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5635D" w14:textId="42C1E1D4" w:rsidR="0004578F" w:rsidRPr="006F2D96" w:rsidRDefault="00810369">
      <w:pPr>
        <w:rPr>
          <w:rFonts w:ascii="Times New Roman" w:hAnsi="Times New Roman" w:cs="Times New Roman"/>
        </w:rPr>
      </w:pPr>
      <w:r w:rsidRPr="006F2D96">
        <w:rPr>
          <w:rFonts w:ascii="Times New Roman" w:hAnsi="Times New Roman" w:cs="Times New Roman"/>
        </w:rPr>
        <w:t>…………………………………….</w:t>
      </w:r>
      <w:r w:rsidRPr="006F2D96">
        <w:rPr>
          <w:rFonts w:ascii="Times New Roman" w:hAnsi="Times New Roman" w:cs="Times New Roman"/>
        </w:rPr>
        <w:tab/>
      </w:r>
      <w:r w:rsidRPr="006F2D96">
        <w:rPr>
          <w:rFonts w:ascii="Times New Roman" w:hAnsi="Times New Roman" w:cs="Times New Roman"/>
        </w:rPr>
        <w:tab/>
      </w:r>
      <w:r w:rsidRPr="006F2D96">
        <w:rPr>
          <w:rFonts w:ascii="Times New Roman" w:hAnsi="Times New Roman" w:cs="Times New Roman"/>
        </w:rPr>
        <w:tab/>
      </w:r>
      <w:r w:rsidRPr="006F2D96">
        <w:rPr>
          <w:rFonts w:ascii="Times New Roman" w:hAnsi="Times New Roman" w:cs="Times New Roman"/>
        </w:rPr>
        <w:tab/>
      </w:r>
      <w:r w:rsidR="006F2D96">
        <w:rPr>
          <w:rFonts w:ascii="Times New Roman" w:hAnsi="Times New Roman" w:cs="Times New Roman"/>
        </w:rPr>
        <w:t>…………</w:t>
      </w:r>
      <w:r w:rsidR="00EF697A">
        <w:rPr>
          <w:rFonts w:ascii="Times New Roman" w:hAnsi="Times New Roman" w:cs="Times New Roman"/>
        </w:rPr>
        <w:t>.</w:t>
      </w:r>
      <w:r w:rsidR="006F2D96">
        <w:rPr>
          <w:rFonts w:ascii="Times New Roman" w:hAnsi="Times New Roman" w:cs="Times New Roman"/>
        </w:rPr>
        <w:t>…………., dnia ………….</w:t>
      </w:r>
    </w:p>
    <w:p w14:paraId="27B1EBC9" w14:textId="77777777" w:rsidR="00035DB5" w:rsidRPr="006F2D96" w:rsidRDefault="0004578F">
      <w:pPr>
        <w:rPr>
          <w:rFonts w:ascii="Times New Roman" w:hAnsi="Times New Roman" w:cs="Times New Roman"/>
        </w:rPr>
      </w:pPr>
      <w:r w:rsidRPr="006F2D96">
        <w:rPr>
          <w:rFonts w:ascii="Times New Roman" w:hAnsi="Times New Roman" w:cs="Times New Roman"/>
        </w:rPr>
        <w:t>Pieczęć wnioskodawcy</w:t>
      </w:r>
    </w:p>
    <w:p w14:paraId="6FAF4161" w14:textId="77777777" w:rsidR="00810369" w:rsidRPr="006F2D96" w:rsidRDefault="00810369">
      <w:pPr>
        <w:rPr>
          <w:rFonts w:ascii="Times New Roman" w:hAnsi="Times New Roman" w:cs="Times New Roman"/>
        </w:rPr>
      </w:pPr>
    </w:p>
    <w:p w14:paraId="316C0B65" w14:textId="77777777" w:rsidR="00810369" w:rsidRPr="0007740F" w:rsidRDefault="00A80DD6" w:rsidP="00A80D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40F"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18FDDD90" w14:textId="77777777" w:rsidR="006F6DA4" w:rsidRPr="0007740F" w:rsidRDefault="0007740F" w:rsidP="0007740F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40F">
        <w:rPr>
          <w:rFonts w:ascii="Times New Roman" w:hAnsi="Times New Roman" w:cs="Times New Roman"/>
          <w:b/>
          <w:bCs/>
          <w:sz w:val="24"/>
          <w:szCs w:val="24"/>
        </w:rPr>
        <w:t xml:space="preserve">Na podstawie art. 7 ust. 1 pkt 2 ustawy z dnia 13 września  1996r. o utrzymaniu czystości i </w:t>
      </w:r>
      <w:r w:rsidR="0072379E">
        <w:rPr>
          <w:rFonts w:ascii="Times New Roman" w:hAnsi="Times New Roman" w:cs="Times New Roman"/>
          <w:b/>
          <w:bCs/>
          <w:sz w:val="24"/>
          <w:szCs w:val="24"/>
        </w:rPr>
        <w:t>porządku w gminach (Dz. U. z 2019 r., poz. 2010</w:t>
      </w:r>
      <w:r w:rsidR="00462CA3">
        <w:rPr>
          <w:rFonts w:ascii="Times New Roman" w:hAnsi="Times New Roman" w:cs="Times New Roman"/>
          <w:b/>
          <w:bCs/>
          <w:sz w:val="24"/>
          <w:szCs w:val="24"/>
        </w:rPr>
        <w:t xml:space="preserve"> ze zm.</w:t>
      </w:r>
      <w:r w:rsidRPr="0007740F">
        <w:rPr>
          <w:rFonts w:ascii="Times New Roman" w:hAnsi="Times New Roman" w:cs="Times New Roman"/>
          <w:b/>
          <w:bCs/>
          <w:sz w:val="24"/>
          <w:szCs w:val="24"/>
        </w:rPr>
        <w:t xml:space="preserve">) wnoszę </w:t>
      </w:r>
      <w:r w:rsidR="006F6DA4" w:rsidRPr="0007740F">
        <w:rPr>
          <w:rFonts w:ascii="Times New Roman" w:hAnsi="Times New Roman" w:cs="Times New Roman"/>
          <w:b/>
          <w:sz w:val="24"/>
          <w:szCs w:val="24"/>
        </w:rPr>
        <w:t>o</w:t>
      </w:r>
      <w:r w:rsidR="00810369" w:rsidRPr="0007740F">
        <w:rPr>
          <w:rFonts w:ascii="Times New Roman" w:hAnsi="Times New Roman" w:cs="Times New Roman"/>
          <w:b/>
          <w:sz w:val="24"/>
          <w:szCs w:val="24"/>
        </w:rPr>
        <w:t xml:space="preserve"> udzielenie zezwolenia na prowadzenie działalności w </w:t>
      </w:r>
      <w:r w:rsidR="00A80DD6" w:rsidRPr="0007740F">
        <w:rPr>
          <w:rFonts w:ascii="Times New Roman" w:hAnsi="Times New Roman" w:cs="Times New Roman"/>
          <w:b/>
          <w:sz w:val="24"/>
          <w:szCs w:val="24"/>
        </w:rPr>
        <w:t xml:space="preserve">zakresie opróżniania zbiorników </w:t>
      </w:r>
      <w:r w:rsidR="00810369" w:rsidRPr="0007740F">
        <w:rPr>
          <w:rFonts w:ascii="Times New Roman" w:hAnsi="Times New Roman" w:cs="Times New Roman"/>
          <w:b/>
          <w:sz w:val="24"/>
          <w:szCs w:val="24"/>
        </w:rPr>
        <w:t>bezodpływowych i transportu nieczystości ciekłych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E2995CF" w14:textId="77777777" w:rsidR="00A80DD6" w:rsidRPr="00A80DD6" w:rsidRDefault="00810369" w:rsidP="00A80DD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6F2D96">
        <w:rPr>
          <w:rFonts w:ascii="Times New Roman" w:hAnsi="Times New Roman" w:cs="Times New Roman"/>
        </w:rPr>
        <w:t>Dane wnioskodawcy:</w:t>
      </w:r>
    </w:p>
    <w:p w14:paraId="7C64FE63" w14:textId="77777777" w:rsidR="00810369" w:rsidRPr="006F2D96" w:rsidRDefault="00810369" w:rsidP="00810369">
      <w:pPr>
        <w:pStyle w:val="Akapitzlist"/>
        <w:rPr>
          <w:rFonts w:ascii="Times New Roman" w:hAnsi="Times New Roman" w:cs="Times New Roman"/>
        </w:rPr>
      </w:pPr>
      <w:r w:rsidRPr="006F2D96">
        <w:rPr>
          <w:rFonts w:ascii="Times New Roman" w:hAnsi="Times New Roman" w:cs="Times New Roman"/>
        </w:rPr>
        <w:t>Imię i nazwisko lub nazwa przedsiębiorcy:</w:t>
      </w:r>
    </w:p>
    <w:p w14:paraId="49801426" w14:textId="77777777" w:rsidR="00810369" w:rsidRPr="006F2D96" w:rsidRDefault="00810369" w:rsidP="00810369">
      <w:pPr>
        <w:pStyle w:val="Akapitzlist"/>
        <w:rPr>
          <w:rFonts w:ascii="Times New Roman" w:hAnsi="Times New Roman" w:cs="Times New Roman"/>
        </w:rPr>
      </w:pPr>
      <w:r w:rsidRPr="006F2D96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584478">
        <w:rPr>
          <w:rFonts w:ascii="Times New Roman" w:hAnsi="Times New Roman" w:cs="Times New Roman"/>
        </w:rPr>
        <w:t>..</w:t>
      </w:r>
      <w:r w:rsidRPr="006F2D96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584478">
        <w:rPr>
          <w:rFonts w:ascii="Times New Roman" w:hAnsi="Times New Roman" w:cs="Times New Roman"/>
        </w:rPr>
        <w:t>..</w:t>
      </w:r>
    </w:p>
    <w:p w14:paraId="5191DD21" w14:textId="77777777" w:rsidR="00810369" w:rsidRPr="006F2D96" w:rsidRDefault="00810369" w:rsidP="00810369">
      <w:pPr>
        <w:pStyle w:val="Akapitzlist"/>
        <w:rPr>
          <w:rFonts w:ascii="Times New Roman" w:hAnsi="Times New Roman" w:cs="Times New Roman"/>
        </w:rPr>
      </w:pPr>
      <w:r w:rsidRPr="006F2D96">
        <w:rPr>
          <w:rFonts w:ascii="Times New Roman" w:hAnsi="Times New Roman" w:cs="Times New Roman"/>
        </w:rPr>
        <w:t>Adres zamieszkania lu</w:t>
      </w:r>
      <w:r w:rsidR="006F2D96">
        <w:rPr>
          <w:rFonts w:ascii="Times New Roman" w:hAnsi="Times New Roman" w:cs="Times New Roman"/>
        </w:rPr>
        <w:t>b siedziba przedsiębiorcy</w:t>
      </w:r>
      <w:r w:rsidRPr="006F2D96">
        <w:rPr>
          <w:rFonts w:ascii="Times New Roman" w:hAnsi="Times New Roman" w:cs="Times New Roman"/>
        </w:rPr>
        <w:t>…………………………….....</w:t>
      </w:r>
      <w:r w:rsidR="006F2D96">
        <w:rPr>
          <w:rFonts w:ascii="Times New Roman" w:hAnsi="Times New Roman" w:cs="Times New Roman"/>
        </w:rPr>
        <w:t>.......................</w:t>
      </w:r>
    </w:p>
    <w:p w14:paraId="63DD2755" w14:textId="77777777" w:rsidR="00810369" w:rsidRPr="006F2D96" w:rsidRDefault="00810369" w:rsidP="00810369">
      <w:pPr>
        <w:pStyle w:val="Akapitzlist"/>
        <w:rPr>
          <w:rFonts w:ascii="Times New Roman" w:hAnsi="Times New Roman" w:cs="Times New Roman"/>
        </w:rPr>
      </w:pPr>
      <w:r w:rsidRPr="006F2D96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584478">
        <w:rPr>
          <w:rFonts w:ascii="Times New Roman" w:hAnsi="Times New Roman" w:cs="Times New Roman"/>
        </w:rPr>
        <w:t>..</w:t>
      </w:r>
      <w:r w:rsidRPr="006F2D96">
        <w:rPr>
          <w:rFonts w:ascii="Times New Roman" w:hAnsi="Times New Roman" w:cs="Times New Roman"/>
        </w:rPr>
        <w:t>…………………………………………</w:t>
      </w:r>
      <w:r w:rsidR="006F2D96">
        <w:rPr>
          <w:rFonts w:ascii="Times New Roman" w:hAnsi="Times New Roman" w:cs="Times New Roman"/>
        </w:rPr>
        <w:t>………………………………………………………</w:t>
      </w:r>
      <w:r w:rsidR="00584478">
        <w:rPr>
          <w:rFonts w:ascii="Times New Roman" w:hAnsi="Times New Roman" w:cs="Times New Roman"/>
        </w:rPr>
        <w:t>..</w:t>
      </w:r>
    </w:p>
    <w:p w14:paraId="363ADABF" w14:textId="77777777" w:rsidR="00810369" w:rsidRPr="006F2D96" w:rsidRDefault="00810369" w:rsidP="00810369">
      <w:pPr>
        <w:pStyle w:val="Akapitzlist"/>
        <w:rPr>
          <w:rFonts w:ascii="Times New Roman" w:hAnsi="Times New Roman" w:cs="Times New Roman"/>
        </w:rPr>
      </w:pPr>
      <w:r w:rsidRPr="006F2D96">
        <w:rPr>
          <w:rFonts w:ascii="Times New Roman" w:hAnsi="Times New Roman" w:cs="Times New Roman"/>
        </w:rPr>
        <w:t>Telefon, mail ……………………………………</w:t>
      </w:r>
      <w:r w:rsidR="006F2D96">
        <w:rPr>
          <w:rFonts w:ascii="Times New Roman" w:hAnsi="Times New Roman" w:cs="Times New Roman"/>
        </w:rPr>
        <w:t>………………………………………………</w:t>
      </w:r>
    </w:p>
    <w:p w14:paraId="0AE69653" w14:textId="77777777" w:rsidR="00810369" w:rsidRPr="006F2D96" w:rsidRDefault="00810369" w:rsidP="00810369">
      <w:pPr>
        <w:pStyle w:val="Akapitzlist"/>
        <w:rPr>
          <w:rFonts w:ascii="Times New Roman" w:hAnsi="Times New Roman" w:cs="Times New Roman"/>
        </w:rPr>
      </w:pPr>
      <w:r w:rsidRPr="006F2D96">
        <w:rPr>
          <w:rFonts w:ascii="Times New Roman" w:hAnsi="Times New Roman" w:cs="Times New Roman"/>
        </w:rPr>
        <w:t>NIP …………………………………………………</w:t>
      </w:r>
      <w:r w:rsidR="00584478">
        <w:rPr>
          <w:rFonts w:ascii="Times New Roman" w:hAnsi="Times New Roman" w:cs="Times New Roman"/>
        </w:rPr>
        <w:t>…………………………………………..</w:t>
      </w:r>
    </w:p>
    <w:p w14:paraId="4B21A5D3" w14:textId="77777777" w:rsidR="00C269CB" w:rsidRDefault="00810369" w:rsidP="0081036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6F2D96">
        <w:rPr>
          <w:rFonts w:ascii="Times New Roman" w:hAnsi="Times New Roman" w:cs="Times New Roman"/>
        </w:rPr>
        <w:t>Określenie przedmiotu i obszaru  działalności:</w:t>
      </w:r>
      <w:r w:rsidR="00F8315B" w:rsidRPr="006F2D96">
        <w:rPr>
          <w:rFonts w:ascii="Times New Roman" w:hAnsi="Times New Roman" w:cs="Times New Roman"/>
        </w:rPr>
        <w:t xml:space="preserve"> </w:t>
      </w:r>
      <w:r w:rsidR="00A80DD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4E367EA" w14:textId="77777777" w:rsidR="00810369" w:rsidRPr="00C269CB" w:rsidRDefault="00F8315B" w:rsidP="00566F7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269CB">
        <w:rPr>
          <w:rFonts w:ascii="Times New Roman" w:hAnsi="Times New Roman" w:cs="Times New Roman"/>
        </w:rPr>
        <w:t>Określenie środków technicznych, jakimi dysponuje ubiegający się o zezwolenie na prowadzenie działalności objętej wnioskiem:</w:t>
      </w:r>
    </w:p>
    <w:p w14:paraId="03167B2A" w14:textId="77777777" w:rsidR="00566F7A" w:rsidRPr="006F2D96" w:rsidRDefault="00566F7A" w:rsidP="00566F7A">
      <w:pPr>
        <w:pStyle w:val="Akapitzlist"/>
        <w:rPr>
          <w:rFonts w:ascii="Times New Roman" w:hAnsi="Times New Roman" w:cs="Times New Roman"/>
        </w:rPr>
      </w:pPr>
    </w:p>
    <w:p w14:paraId="107FB71A" w14:textId="77777777" w:rsidR="00F8315B" w:rsidRPr="006F2D96" w:rsidRDefault="00F8315B" w:rsidP="00F8315B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6F2D96">
        <w:rPr>
          <w:rFonts w:ascii="Times New Roman" w:hAnsi="Times New Roman" w:cs="Times New Roman"/>
        </w:rPr>
        <w:t>Posiadane pojazdy asenizacyjne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556"/>
        <w:gridCol w:w="1559"/>
        <w:gridCol w:w="1271"/>
        <w:gridCol w:w="1455"/>
        <w:gridCol w:w="984"/>
        <w:gridCol w:w="1010"/>
        <w:gridCol w:w="1410"/>
      </w:tblGrid>
      <w:tr w:rsidR="00CF54D6" w:rsidRPr="006F2D96" w14:paraId="32884BCF" w14:textId="77777777" w:rsidTr="00566F7A">
        <w:tc>
          <w:tcPr>
            <w:tcW w:w="567" w:type="dxa"/>
          </w:tcPr>
          <w:p w14:paraId="0EA026CF" w14:textId="77777777" w:rsidR="00CF54D6" w:rsidRPr="006F2D96" w:rsidRDefault="00CF54D6" w:rsidP="00CF54D6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F2D96">
              <w:rPr>
                <w:rFonts w:ascii="Times New Roman" w:hAnsi="Times New Roman" w:cs="Times New Roman"/>
                <w:sz w:val="16"/>
                <w:szCs w:val="16"/>
              </w:rPr>
              <w:t>L.p.</w:t>
            </w:r>
          </w:p>
        </w:tc>
        <w:tc>
          <w:tcPr>
            <w:tcW w:w="1644" w:type="dxa"/>
            <w:vAlign w:val="center"/>
          </w:tcPr>
          <w:p w14:paraId="30FD8CD2" w14:textId="77777777" w:rsidR="00CF54D6" w:rsidRPr="006F2D96" w:rsidRDefault="00CF54D6" w:rsidP="00566F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2D96">
              <w:rPr>
                <w:rFonts w:ascii="Times New Roman" w:hAnsi="Times New Roman" w:cs="Times New Roman"/>
                <w:sz w:val="16"/>
                <w:szCs w:val="16"/>
              </w:rPr>
              <w:t>Posiadany sprzęt (marka i typ)</w:t>
            </w:r>
          </w:p>
        </w:tc>
        <w:tc>
          <w:tcPr>
            <w:tcW w:w="1299" w:type="dxa"/>
            <w:vAlign w:val="center"/>
          </w:tcPr>
          <w:p w14:paraId="0A1021EB" w14:textId="77777777" w:rsidR="00CF54D6" w:rsidRPr="006F2D96" w:rsidRDefault="00CF54D6" w:rsidP="00566F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2D96">
              <w:rPr>
                <w:rFonts w:ascii="Times New Roman" w:hAnsi="Times New Roman" w:cs="Times New Roman"/>
                <w:sz w:val="16"/>
                <w:szCs w:val="16"/>
              </w:rPr>
              <w:t>Nr rejestracyjny</w:t>
            </w:r>
          </w:p>
        </w:tc>
        <w:tc>
          <w:tcPr>
            <w:tcW w:w="1487" w:type="dxa"/>
            <w:vAlign w:val="center"/>
          </w:tcPr>
          <w:p w14:paraId="27F1EEBE" w14:textId="77777777" w:rsidR="00CF54D6" w:rsidRPr="006F2D96" w:rsidRDefault="00CF54D6" w:rsidP="00566F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2D96">
              <w:rPr>
                <w:rFonts w:ascii="Times New Roman" w:hAnsi="Times New Roman" w:cs="Times New Roman"/>
                <w:sz w:val="16"/>
                <w:szCs w:val="16"/>
              </w:rPr>
              <w:t>Pojemność zbiornika asenizacyjnego</w:t>
            </w:r>
          </w:p>
        </w:tc>
        <w:tc>
          <w:tcPr>
            <w:tcW w:w="1003" w:type="dxa"/>
            <w:vAlign w:val="center"/>
          </w:tcPr>
          <w:p w14:paraId="0760B59C" w14:textId="77777777" w:rsidR="00CF54D6" w:rsidRPr="006F2D96" w:rsidRDefault="00CF54D6" w:rsidP="00566F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2D96">
              <w:rPr>
                <w:rFonts w:ascii="Times New Roman" w:hAnsi="Times New Roman" w:cs="Times New Roman"/>
                <w:sz w:val="16"/>
                <w:szCs w:val="16"/>
              </w:rPr>
              <w:t>Rok produkcji</w:t>
            </w:r>
          </w:p>
        </w:tc>
        <w:tc>
          <w:tcPr>
            <w:tcW w:w="1030" w:type="dxa"/>
            <w:vAlign w:val="center"/>
          </w:tcPr>
          <w:p w14:paraId="2423D932" w14:textId="77777777" w:rsidR="00CF54D6" w:rsidRPr="006F2D96" w:rsidRDefault="00CF54D6" w:rsidP="00566F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2D96">
              <w:rPr>
                <w:rFonts w:ascii="Times New Roman" w:hAnsi="Times New Roman" w:cs="Times New Roman"/>
                <w:sz w:val="16"/>
                <w:szCs w:val="16"/>
              </w:rPr>
              <w:t>Forma własności</w:t>
            </w:r>
          </w:p>
        </w:tc>
        <w:tc>
          <w:tcPr>
            <w:tcW w:w="1441" w:type="dxa"/>
            <w:vAlign w:val="center"/>
          </w:tcPr>
          <w:p w14:paraId="0E501D7F" w14:textId="77777777" w:rsidR="00CF54D6" w:rsidRPr="006F2D96" w:rsidRDefault="00CF54D6" w:rsidP="00566F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2D96">
              <w:rPr>
                <w:rFonts w:ascii="Times New Roman" w:hAnsi="Times New Roman" w:cs="Times New Roman"/>
                <w:sz w:val="16"/>
                <w:szCs w:val="16"/>
              </w:rPr>
              <w:t>Oznakowanie pojazdu umożliwiające identyfikację przedsiębiorcy</w:t>
            </w:r>
          </w:p>
        </w:tc>
      </w:tr>
      <w:tr w:rsidR="00CF54D6" w:rsidRPr="006F2D96" w14:paraId="19F19259" w14:textId="77777777" w:rsidTr="00566F7A">
        <w:trPr>
          <w:trHeight w:val="633"/>
        </w:trPr>
        <w:tc>
          <w:tcPr>
            <w:tcW w:w="567" w:type="dxa"/>
          </w:tcPr>
          <w:p w14:paraId="31D1004B" w14:textId="77777777" w:rsidR="00CF54D6" w:rsidRPr="006F2D96" w:rsidRDefault="00CF54D6" w:rsidP="00CF54D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14:paraId="3A050AA6" w14:textId="77777777" w:rsidR="00CF54D6" w:rsidRPr="006F2D96" w:rsidRDefault="00CF54D6" w:rsidP="00CF54D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14:paraId="6E764E21" w14:textId="77777777" w:rsidR="00CF54D6" w:rsidRPr="006F2D96" w:rsidRDefault="00CF54D6" w:rsidP="00CF54D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4BA0414C" w14:textId="77777777" w:rsidR="00CF54D6" w:rsidRPr="006F2D96" w:rsidRDefault="00CF54D6" w:rsidP="00CF54D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14:paraId="5DF5DD72" w14:textId="77777777" w:rsidR="00CF54D6" w:rsidRPr="006F2D96" w:rsidRDefault="00CF54D6" w:rsidP="00CF54D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14:paraId="3C3D3A47" w14:textId="77777777" w:rsidR="00CF54D6" w:rsidRPr="006F2D96" w:rsidRDefault="00CF54D6" w:rsidP="00CF54D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14:paraId="13F183CC" w14:textId="77777777" w:rsidR="00CF54D6" w:rsidRPr="006F2D96" w:rsidRDefault="00CF54D6" w:rsidP="00CF54D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</w:tcPr>
          <w:p w14:paraId="3359DFF5" w14:textId="77777777" w:rsidR="00CF54D6" w:rsidRPr="006F2D96" w:rsidRDefault="00CF54D6" w:rsidP="00CF54D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CF54D6" w:rsidRPr="006F2D96" w14:paraId="3E3E3587" w14:textId="77777777" w:rsidTr="00566F7A">
        <w:trPr>
          <w:trHeight w:val="697"/>
        </w:trPr>
        <w:tc>
          <w:tcPr>
            <w:tcW w:w="567" w:type="dxa"/>
          </w:tcPr>
          <w:p w14:paraId="638819BA" w14:textId="77777777" w:rsidR="00CF54D6" w:rsidRPr="006F2D96" w:rsidRDefault="00CF54D6" w:rsidP="00CF54D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14:paraId="774FD3A7" w14:textId="77777777" w:rsidR="00CF54D6" w:rsidRPr="006F2D96" w:rsidRDefault="00CF54D6" w:rsidP="00CF54D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14:paraId="4C779AC3" w14:textId="77777777" w:rsidR="00CF54D6" w:rsidRPr="006F2D96" w:rsidRDefault="00CF54D6" w:rsidP="00CF54D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237916AA" w14:textId="77777777" w:rsidR="00CF54D6" w:rsidRPr="006F2D96" w:rsidRDefault="00CF54D6" w:rsidP="00CF54D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14:paraId="776739D7" w14:textId="77777777" w:rsidR="00CF54D6" w:rsidRPr="006F2D96" w:rsidRDefault="00CF54D6" w:rsidP="00CF54D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14:paraId="4E22F540" w14:textId="77777777" w:rsidR="00CF54D6" w:rsidRPr="006F2D96" w:rsidRDefault="00CF54D6" w:rsidP="00CF54D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14:paraId="2E2773BD" w14:textId="77777777" w:rsidR="00CF54D6" w:rsidRPr="006F2D96" w:rsidRDefault="00CF54D6" w:rsidP="00CF54D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</w:tcPr>
          <w:p w14:paraId="3A8FEB2F" w14:textId="77777777" w:rsidR="00CF54D6" w:rsidRPr="006F2D96" w:rsidRDefault="00CF54D6" w:rsidP="00CF54D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3985282" w14:textId="77777777" w:rsidR="00566F7A" w:rsidRPr="00566F7A" w:rsidRDefault="00566F7A" w:rsidP="00566F7A">
      <w:pPr>
        <w:rPr>
          <w:rFonts w:ascii="Times New Roman" w:hAnsi="Times New Roman" w:cs="Times New Roman"/>
        </w:rPr>
      </w:pPr>
    </w:p>
    <w:p w14:paraId="35A23698" w14:textId="77777777" w:rsidR="00F8315B" w:rsidRPr="006F2D96" w:rsidRDefault="00F8315B" w:rsidP="00F8315B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6F2D96">
        <w:rPr>
          <w:rFonts w:ascii="Times New Roman" w:hAnsi="Times New Roman" w:cs="Times New Roman"/>
        </w:rPr>
        <w:t>Baza transportowo –techniczna (lokalizacja, opis terenu, uzbrojenie terenu) ……</w:t>
      </w:r>
      <w:r w:rsidR="00486773" w:rsidRPr="006F2D96">
        <w:rPr>
          <w:rFonts w:ascii="Times New Roman" w:hAnsi="Times New Roman" w:cs="Times New Roman"/>
        </w:rPr>
        <w:t>…..</w:t>
      </w:r>
    </w:p>
    <w:p w14:paraId="2B153851" w14:textId="77777777" w:rsidR="00F8315B" w:rsidRPr="006F2D96" w:rsidRDefault="00F8315B" w:rsidP="00F8315B">
      <w:pPr>
        <w:pStyle w:val="Akapitzlist"/>
        <w:ind w:left="1440"/>
        <w:rPr>
          <w:rFonts w:ascii="Times New Roman" w:hAnsi="Times New Roman" w:cs="Times New Roman"/>
        </w:rPr>
      </w:pPr>
      <w:r w:rsidRPr="006F2D9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  <w:r w:rsidR="00486773" w:rsidRPr="006F2D96">
        <w:rPr>
          <w:rFonts w:ascii="Times New Roman" w:hAnsi="Times New Roman" w:cs="Times New Roman"/>
        </w:rPr>
        <w:t>……</w:t>
      </w:r>
      <w:r w:rsidR="006F2D96">
        <w:rPr>
          <w:rFonts w:ascii="Times New Roman" w:hAnsi="Times New Roman" w:cs="Times New Roman"/>
        </w:rPr>
        <w:t>…………………………………………………</w:t>
      </w:r>
    </w:p>
    <w:p w14:paraId="681E3FC2" w14:textId="77777777" w:rsidR="00F8315B" w:rsidRPr="006F2D96" w:rsidRDefault="00F8315B" w:rsidP="00F8315B">
      <w:pPr>
        <w:pStyle w:val="Akapitzlist"/>
        <w:ind w:left="1440"/>
        <w:rPr>
          <w:rFonts w:ascii="Times New Roman" w:hAnsi="Times New Roman" w:cs="Times New Roman"/>
        </w:rPr>
      </w:pPr>
      <w:r w:rsidRPr="006F2D9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  <w:r w:rsidR="00486773" w:rsidRPr="006F2D96">
        <w:rPr>
          <w:rFonts w:ascii="Times New Roman" w:hAnsi="Times New Roman" w:cs="Times New Roman"/>
        </w:rPr>
        <w:t>……</w:t>
      </w:r>
      <w:r w:rsidR="006F2D96">
        <w:rPr>
          <w:rFonts w:ascii="Times New Roman" w:hAnsi="Times New Roman" w:cs="Times New Roman"/>
        </w:rPr>
        <w:t>…………………………………………………</w:t>
      </w:r>
    </w:p>
    <w:p w14:paraId="6B80E87D" w14:textId="77777777" w:rsidR="00F8315B" w:rsidRPr="006F2D96" w:rsidRDefault="00F8315B" w:rsidP="00F8315B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6F2D96">
        <w:rPr>
          <w:rFonts w:ascii="Times New Roman" w:hAnsi="Times New Roman" w:cs="Times New Roman"/>
        </w:rPr>
        <w:t>Miejsce mycia i dezynfekcji pojazdów: …………………………………………………………………</w:t>
      </w:r>
      <w:r w:rsidR="00486773" w:rsidRPr="006F2D96">
        <w:rPr>
          <w:rFonts w:ascii="Times New Roman" w:hAnsi="Times New Roman" w:cs="Times New Roman"/>
        </w:rPr>
        <w:t>…</w:t>
      </w:r>
      <w:r w:rsidR="006F2D96">
        <w:rPr>
          <w:rFonts w:ascii="Times New Roman" w:hAnsi="Times New Roman" w:cs="Times New Roman"/>
        </w:rPr>
        <w:t>…………………..</w:t>
      </w:r>
    </w:p>
    <w:p w14:paraId="4B63FCA5" w14:textId="77777777" w:rsidR="00F8315B" w:rsidRPr="006F2D96" w:rsidRDefault="00F8315B" w:rsidP="00F8315B">
      <w:pPr>
        <w:pStyle w:val="Akapitzlist"/>
        <w:ind w:left="1440"/>
        <w:rPr>
          <w:rFonts w:ascii="Times New Roman" w:hAnsi="Times New Roman" w:cs="Times New Roman"/>
        </w:rPr>
      </w:pPr>
      <w:r w:rsidRPr="006F2D96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………………………………………………………………………………………………………………………….....</w:t>
      </w:r>
      <w:r w:rsidR="00486773" w:rsidRPr="006F2D96">
        <w:rPr>
          <w:rFonts w:ascii="Times New Roman" w:hAnsi="Times New Roman" w:cs="Times New Roman"/>
        </w:rPr>
        <w:t>.....</w:t>
      </w:r>
      <w:r w:rsidR="006F2D96">
        <w:rPr>
          <w:rFonts w:ascii="Times New Roman" w:hAnsi="Times New Roman" w:cs="Times New Roman"/>
        </w:rPr>
        <w:t>.............................................................................</w:t>
      </w:r>
    </w:p>
    <w:p w14:paraId="55E01BE2" w14:textId="77777777" w:rsidR="00F8315B" w:rsidRPr="006F2D96" w:rsidRDefault="00F8315B" w:rsidP="00F8315B">
      <w:pPr>
        <w:pStyle w:val="Akapitzlist"/>
        <w:ind w:left="1440"/>
        <w:rPr>
          <w:rFonts w:ascii="Times New Roman" w:hAnsi="Times New Roman" w:cs="Times New Roman"/>
        </w:rPr>
      </w:pPr>
      <w:r w:rsidRPr="006F2D96">
        <w:rPr>
          <w:rFonts w:ascii="Times New Roman" w:hAnsi="Times New Roman" w:cs="Times New Roman"/>
        </w:rPr>
        <w:t>…………………………………………</w:t>
      </w:r>
      <w:r w:rsidR="006F2D96">
        <w:rPr>
          <w:rFonts w:ascii="Times New Roman" w:hAnsi="Times New Roman" w:cs="Times New Roman"/>
        </w:rPr>
        <w:t>………………………………………………</w:t>
      </w:r>
    </w:p>
    <w:p w14:paraId="119A940E" w14:textId="77777777" w:rsidR="00BD235A" w:rsidRDefault="00BD235A" w:rsidP="00BD235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6F2D96">
        <w:rPr>
          <w:rFonts w:ascii="Times New Roman" w:hAnsi="Times New Roman" w:cs="Times New Roman"/>
        </w:rPr>
        <w:t>Informacje o technologiach stosowanych lub przewidzianych do stosowania przy świadczeniu usług w zakresie działalności objętej wnioskiem:</w:t>
      </w:r>
    </w:p>
    <w:p w14:paraId="722EA696" w14:textId="77777777" w:rsidR="00566F7A" w:rsidRPr="006F2D96" w:rsidRDefault="00566F7A" w:rsidP="00566F7A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2B9CFF7" w14:textId="77777777" w:rsidR="00BD235A" w:rsidRPr="006F2D96" w:rsidRDefault="00BD235A" w:rsidP="00BD235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6F2D96">
        <w:rPr>
          <w:rFonts w:ascii="Times New Roman" w:hAnsi="Times New Roman" w:cs="Times New Roman"/>
        </w:rPr>
        <w:t>Proponowane zabiegi z zakresu ochrony środowiska i ochrony sanitarnej planowane po zakończeniu działalności: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F2D96">
        <w:rPr>
          <w:rFonts w:ascii="Times New Roman" w:hAnsi="Times New Roman" w:cs="Times New Roman"/>
        </w:rPr>
        <w:t>……………………………………………………………</w:t>
      </w:r>
    </w:p>
    <w:p w14:paraId="2D6BF9CB" w14:textId="77777777" w:rsidR="00BD235A" w:rsidRPr="006F2D96" w:rsidRDefault="00BD235A" w:rsidP="00BD235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6F2D96">
        <w:rPr>
          <w:rFonts w:ascii="Times New Roman" w:hAnsi="Times New Roman" w:cs="Times New Roman"/>
        </w:rPr>
        <w:t xml:space="preserve">Termin podjęcia działalności i objętej </w:t>
      </w:r>
      <w:r w:rsidR="00AE18B5">
        <w:rPr>
          <w:rFonts w:ascii="Times New Roman" w:hAnsi="Times New Roman" w:cs="Times New Roman"/>
        </w:rPr>
        <w:t xml:space="preserve">wnioskiem </w:t>
      </w:r>
      <w:r w:rsidRPr="006F2D96">
        <w:rPr>
          <w:rFonts w:ascii="Times New Roman" w:hAnsi="Times New Roman" w:cs="Times New Roman"/>
        </w:rPr>
        <w:t>oraz zamierzony czas jej prowadzenia:</w:t>
      </w:r>
    </w:p>
    <w:p w14:paraId="225AAA08" w14:textId="77777777" w:rsidR="00BD235A" w:rsidRDefault="00BD235A" w:rsidP="00BD235A">
      <w:pPr>
        <w:pStyle w:val="Akapitzlist"/>
        <w:rPr>
          <w:rFonts w:ascii="Times New Roman" w:hAnsi="Times New Roman" w:cs="Times New Roman"/>
        </w:rPr>
      </w:pPr>
      <w:r w:rsidRPr="006F2D96">
        <w:rPr>
          <w:rFonts w:ascii="Times New Roman" w:hAnsi="Times New Roman" w:cs="Times New Roman"/>
        </w:rPr>
        <w:t>od …………………………………………….. do ………</w:t>
      </w:r>
      <w:r w:rsidR="006F2D96">
        <w:rPr>
          <w:rFonts w:ascii="Times New Roman" w:hAnsi="Times New Roman" w:cs="Times New Roman"/>
        </w:rPr>
        <w:t>…………………………………..</w:t>
      </w:r>
    </w:p>
    <w:p w14:paraId="0B39B1C0" w14:textId="77777777" w:rsidR="00DD7F27" w:rsidRPr="006F2D96" w:rsidRDefault="00DD7F27" w:rsidP="00BD235A">
      <w:pPr>
        <w:pStyle w:val="Akapitzlist"/>
        <w:rPr>
          <w:rFonts w:ascii="Times New Roman" w:hAnsi="Times New Roman" w:cs="Times New Roman"/>
        </w:rPr>
      </w:pPr>
    </w:p>
    <w:p w14:paraId="3F64D91C" w14:textId="77777777" w:rsidR="00BD235A" w:rsidRDefault="00E05DDC" w:rsidP="00E05DDC">
      <w:pPr>
        <w:rPr>
          <w:rFonts w:ascii="Times New Roman" w:hAnsi="Times New Roman"/>
          <w:color w:val="000000"/>
          <w:u w:val="single"/>
        </w:rPr>
      </w:pPr>
      <w:r w:rsidRPr="003A04BE">
        <w:rPr>
          <w:rFonts w:ascii="Times New Roman" w:hAnsi="Times New Roman"/>
          <w:color w:val="000000"/>
          <w:u w:val="single"/>
        </w:rPr>
        <w:t xml:space="preserve">Do wniosku przedsiębiorca </w:t>
      </w:r>
      <w:r w:rsidRPr="003F44CA">
        <w:rPr>
          <w:rFonts w:ascii="Times New Roman" w:hAnsi="Times New Roman"/>
          <w:b/>
          <w:color w:val="000000"/>
          <w:u w:val="single"/>
        </w:rPr>
        <w:t>jest obowiązany</w:t>
      </w:r>
      <w:r w:rsidRPr="003A04BE">
        <w:rPr>
          <w:rFonts w:ascii="Times New Roman" w:hAnsi="Times New Roman"/>
          <w:color w:val="000000"/>
          <w:u w:val="single"/>
        </w:rPr>
        <w:t xml:space="preserve"> dołączyć</w:t>
      </w:r>
      <w:r>
        <w:rPr>
          <w:rFonts w:ascii="Times New Roman" w:hAnsi="Times New Roman"/>
          <w:color w:val="000000"/>
          <w:u w:val="single"/>
        </w:rPr>
        <w:t>:</w:t>
      </w:r>
    </w:p>
    <w:p w14:paraId="1AE9D028" w14:textId="3B08EB3A" w:rsidR="00E05DDC" w:rsidRDefault="00891979" w:rsidP="00E05DD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05DDC">
        <w:rPr>
          <w:rFonts w:ascii="Times New Roman" w:hAnsi="Times New Roman" w:cs="Times New Roman"/>
          <w:sz w:val="20"/>
          <w:szCs w:val="20"/>
        </w:rPr>
        <w:t xml:space="preserve">Zaświadczenie albo oświadczenie o braku zaległości podatkowych i zaległości w płaceniu składek </w:t>
      </w:r>
      <w:r w:rsidR="001828E5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E05DDC">
        <w:rPr>
          <w:rFonts w:ascii="Times New Roman" w:hAnsi="Times New Roman" w:cs="Times New Roman"/>
          <w:sz w:val="20"/>
          <w:szCs w:val="20"/>
        </w:rPr>
        <w:t xml:space="preserve">na ubezpieczenie społeczne lub </w:t>
      </w:r>
      <w:r w:rsidR="0011010F" w:rsidRPr="00E05DDC">
        <w:rPr>
          <w:rFonts w:ascii="Times New Roman" w:hAnsi="Times New Roman" w:cs="Times New Roman"/>
          <w:sz w:val="20"/>
          <w:szCs w:val="20"/>
        </w:rPr>
        <w:t xml:space="preserve">zdrowotne </w:t>
      </w:r>
      <w:r w:rsidRPr="00E05DDC">
        <w:rPr>
          <w:rFonts w:ascii="Times New Roman" w:hAnsi="Times New Roman" w:cs="Times New Roman"/>
          <w:sz w:val="20"/>
          <w:szCs w:val="20"/>
        </w:rPr>
        <w:t xml:space="preserve">Oświadczenie o którym mowa składa się pod rygorem odpowiedzialności karnej za składanie fałszywych zeznań. Składający jest zobowiązany do zawarcia </w:t>
      </w:r>
      <w:r w:rsidR="001828E5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05DDC">
        <w:rPr>
          <w:rFonts w:ascii="Times New Roman" w:hAnsi="Times New Roman" w:cs="Times New Roman"/>
          <w:sz w:val="20"/>
          <w:szCs w:val="20"/>
        </w:rPr>
        <w:t xml:space="preserve">w oświadczeniu klauzuli o następującej treści:  „Jestem świadomy odpowiedzialności karnej za złożenie fałszywego oświadczenia”. Klauzula ta zastępuje pouczenie organu o odpowiedzialności karnej </w:t>
      </w:r>
      <w:r w:rsidR="001828E5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E05DDC">
        <w:rPr>
          <w:rFonts w:ascii="Times New Roman" w:hAnsi="Times New Roman" w:cs="Times New Roman"/>
          <w:sz w:val="20"/>
          <w:szCs w:val="20"/>
        </w:rPr>
        <w:t>za składanie fałszywych zeznań.</w:t>
      </w:r>
      <w:r w:rsidR="000A35D7" w:rsidRPr="00E05DD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6E33EDD" w14:textId="77777777" w:rsidR="00184BDE" w:rsidRDefault="00891979" w:rsidP="00E05DD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05DDC">
        <w:rPr>
          <w:rFonts w:ascii="Times New Roman" w:hAnsi="Times New Roman" w:cs="Times New Roman"/>
          <w:sz w:val="20"/>
          <w:szCs w:val="20"/>
        </w:rPr>
        <w:t>Dokument potwierdzającego gotowość odbioru nieczystości ciekłych przez stacje zlewną,</w:t>
      </w:r>
    </w:p>
    <w:p w14:paraId="26EF5DD5" w14:textId="47E0BC2D" w:rsidR="00E05DDC" w:rsidRDefault="00E05DDC" w:rsidP="00E05DD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06461">
        <w:rPr>
          <w:rFonts w:ascii="Times New Roman" w:hAnsi="Times New Roman" w:cs="Times New Roman"/>
          <w:sz w:val="20"/>
          <w:szCs w:val="20"/>
        </w:rPr>
        <w:t xml:space="preserve">Dowód uiszczenia opłaty skarbowej za udzielenie zezwolenia w wysokości 107 zł (w przypadku przedłużenia terminu ważności lub rozszerzenia działalności 53,50 zł- ustawa z dnia 16.11.2006 r. </w:t>
      </w:r>
      <w:r w:rsidR="001828E5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506461">
        <w:rPr>
          <w:rFonts w:ascii="Times New Roman" w:hAnsi="Times New Roman" w:cs="Times New Roman"/>
          <w:sz w:val="20"/>
          <w:szCs w:val="20"/>
        </w:rPr>
        <w:t>o opłacie skarbowej (D</w:t>
      </w:r>
      <w:r w:rsidR="00EC0450">
        <w:rPr>
          <w:rFonts w:ascii="Times New Roman" w:hAnsi="Times New Roman" w:cs="Times New Roman"/>
          <w:sz w:val="20"/>
          <w:szCs w:val="20"/>
        </w:rPr>
        <w:t>z. U. z 20</w:t>
      </w:r>
      <w:r w:rsidR="001828E5">
        <w:rPr>
          <w:rFonts w:ascii="Times New Roman" w:hAnsi="Times New Roman" w:cs="Times New Roman"/>
          <w:sz w:val="20"/>
          <w:szCs w:val="20"/>
        </w:rPr>
        <w:t>20</w:t>
      </w:r>
      <w:r w:rsidRPr="00506461">
        <w:rPr>
          <w:rFonts w:ascii="Times New Roman" w:hAnsi="Times New Roman" w:cs="Times New Roman"/>
          <w:sz w:val="20"/>
          <w:szCs w:val="20"/>
        </w:rPr>
        <w:t xml:space="preserve"> r. poz. </w:t>
      </w:r>
      <w:r w:rsidR="001828E5">
        <w:rPr>
          <w:rFonts w:ascii="Times New Roman" w:hAnsi="Times New Roman" w:cs="Times New Roman"/>
          <w:sz w:val="20"/>
          <w:szCs w:val="20"/>
        </w:rPr>
        <w:t>1546</w:t>
      </w:r>
      <w:r w:rsidRPr="00506461">
        <w:rPr>
          <w:rFonts w:ascii="Times New Roman" w:hAnsi="Times New Roman" w:cs="Times New Roman"/>
          <w:sz w:val="20"/>
          <w:szCs w:val="20"/>
        </w:rPr>
        <w:t xml:space="preserve"> ze zm.)</w:t>
      </w:r>
    </w:p>
    <w:p w14:paraId="47EF7B09" w14:textId="618E4BB5" w:rsidR="00F25BC6" w:rsidRPr="00F25BC6" w:rsidRDefault="00F25BC6" w:rsidP="00F25BC6">
      <w:pPr>
        <w:jc w:val="both"/>
        <w:rPr>
          <w:rFonts w:ascii="Times New Roman" w:hAnsi="Times New Roman" w:cs="Times New Roman"/>
          <w:color w:val="000000"/>
          <w:u w:val="single"/>
        </w:rPr>
      </w:pPr>
      <w:r w:rsidRPr="00F25BC6">
        <w:rPr>
          <w:rFonts w:ascii="Times New Roman" w:hAnsi="Times New Roman" w:cs="Times New Roman"/>
          <w:b/>
          <w:color w:val="000000"/>
          <w:u w:val="single"/>
        </w:rPr>
        <w:t>Dokumenty dodatkowe</w:t>
      </w:r>
      <w:r w:rsidRPr="00F25BC6">
        <w:rPr>
          <w:rFonts w:ascii="Times New Roman" w:hAnsi="Times New Roman" w:cs="Times New Roman"/>
          <w:color w:val="000000"/>
          <w:u w:val="single"/>
        </w:rPr>
        <w:t xml:space="preserve"> </w:t>
      </w:r>
      <w:r w:rsidRPr="00F25BC6">
        <w:rPr>
          <w:rStyle w:val="Odwoanieprzypisukocowego"/>
          <w:rFonts w:ascii="Times New Roman" w:hAnsi="Times New Roman" w:cs="Times New Roman"/>
          <w:color w:val="000000"/>
          <w:u w:val="single"/>
        </w:rPr>
        <w:t xml:space="preserve"> </w:t>
      </w:r>
      <w:r w:rsidRPr="00F25BC6">
        <w:rPr>
          <w:rStyle w:val="Odwoanieprzypisudolnego"/>
          <w:rFonts w:ascii="Times New Roman" w:hAnsi="Times New Roman" w:cs="Times New Roman"/>
          <w:color w:val="000000"/>
          <w:u w:val="single"/>
        </w:rPr>
        <w:footnoteReference w:id="1"/>
      </w:r>
    </w:p>
    <w:p w14:paraId="494FED1F" w14:textId="2AFB3DD7" w:rsidR="006E50E0" w:rsidRPr="00D637DD" w:rsidRDefault="006E50E0" w:rsidP="00F25BC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25BC6">
        <w:rPr>
          <w:rFonts w:ascii="Times New Roman" w:hAnsi="Times New Roman" w:cs="Times New Roman"/>
          <w:color w:val="111111"/>
          <w:sz w:val="20"/>
          <w:szCs w:val="20"/>
        </w:rPr>
        <w:t xml:space="preserve">Potwierdzenie, że przedsiębiorca spełnia warunki ustalone </w:t>
      </w:r>
      <w:r w:rsidRPr="00F25BC6">
        <w:rPr>
          <w:rFonts w:ascii="Times New Roman" w:hAnsi="Times New Roman" w:cs="Times New Roman"/>
          <w:sz w:val="20"/>
          <w:szCs w:val="20"/>
        </w:rPr>
        <w:t>uchwałą Nr XXXV</w:t>
      </w:r>
      <w:r w:rsidR="001828E5">
        <w:rPr>
          <w:rFonts w:ascii="Times New Roman" w:hAnsi="Times New Roman" w:cs="Times New Roman"/>
          <w:sz w:val="20"/>
          <w:szCs w:val="20"/>
        </w:rPr>
        <w:t>II</w:t>
      </w:r>
      <w:r w:rsidRPr="00F25BC6">
        <w:rPr>
          <w:rFonts w:ascii="Times New Roman" w:hAnsi="Times New Roman" w:cs="Times New Roman"/>
          <w:sz w:val="20"/>
          <w:szCs w:val="20"/>
        </w:rPr>
        <w:t>I/</w:t>
      </w:r>
      <w:r w:rsidR="001828E5">
        <w:rPr>
          <w:rFonts w:ascii="Times New Roman" w:hAnsi="Times New Roman" w:cs="Times New Roman"/>
          <w:sz w:val="20"/>
          <w:szCs w:val="20"/>
        </w:rPr>
        <w:t>215</w:t>
      </w:r>
      <w:r w:rsidRPr="00F25BC6">
        <w:rPr>
          <w:rFonts w:ascii="Times New Roman" w:hAnsi="Times New Roman" w:cs="Times New Roman"/>
          <w:sz w:val="20"/>
          <w:szCs w:val="20"/>
        </w:rPr>
        <w:t>/201</w:t>
      </w:r>
      <w:r w:rsidR="001828E5">
        <w:rPr>
          <w:rFonts w:ascii="Times New Roman" w:hAnsi="Times New Roman" w:cs="Times New Roman"/>
          <w:sz w:val="20"/>
          <w:szCs w:val="20"/>
        </w:rPr>
        <w:t>0</w:t>
      </w:r>
      <w:r w:rsidRPr="00F25BC6">
        <w:rPr>
          <w:rFonts w:ascii="Times New Roman" w:hAnsi="Times New Roman" w:cs="Times New Roman"/>
          <w:sz w:val="20"/>
          <w:szCs w:val="20"/>
        </w:rPr>
        <w:t xml:space="preserve">  Rady </w:t>
      </w:r>
      <w:r w:rsidR="001828E5">
        <w:rPr>
          <w:rFonts w:ascii="Times New Roman" w:hAnsi="Times New Roman" w:cs="Times New Roman"/>
          <w:sz w:val="20"/>
          <w:szCs w:val="20"/>
        </w:rPr>
        <w:t xml:space="preserve">Miasta i </w:t>
      </w:r>
      <w:r w:rsidRPr="00F25BC6">
        <w:rPr>
          <w:rFonts w:ascii="Times New Roman" w:hAnsi="Times New Roman" w:cs="Times New Roman"/>
          <w:sz w:val="20"/>
          <w:szCs w:val="20"/>
        </w:rPr>
        <w:t xml:space="preserve">Gminy </w:t>
      </w:r>
      <w:r w:rsidR="001828E5">
        <w:rPr>
          <w:rFonts w:ascii="Times New Roman" w:hAnsi="Times New Roman" w:cs="Times New Roman"/>
          <w:sz w:val="20"/>
          <w:szCs w:val="20"/>
        </w:rPr>
        <w:t>Kosów Lacki</w:t>
      </w:r>
      <w:r w:rsidRPr="00F25BC6">
        <w:rPr>
          <w:rFonts w:ascii="Times New Roman" w:hAnsi="Times New Roman" w:cs="Times New Roman"/>
          <w:sz w:val="20"/>
          <w:szCs w:val="20"/>
        </w:rPr>
        <w:t xml:space="preserve"> </w:t>
      </w:r>
      <w:r w:rsidRPr="00F25BC6">
        <w:rPr>
          <w:rFonts w:ascii="Times New Roman" w:eastAsia="TimesNewRomanPS-BoldMT" w:hAnsi="Times New Roman" w:cs="Times New Roman"/>
          <w:bCs/>
          <w:sz w:val="20"/>
          <w:szCs w:val="20"/>
        </w:rPr>
        <w:t xml:space="preserve">w sprawie </w:t>
      </w:r>
      <w:r w:rsidR="001828E5">
        <w:rPr>
          <w:rFonts w:ascii="Times New Roman" w:eastAsia="TimesNewRomanPS-BoldMT" w:hAnsi="Times New Roman" w:cs="Times New Roman"/>
          <w:bCs/>
          <w:sz w:val="20"/>
          <w:szCs w:val="20"/>
        </w:rPr>
        <w:t xml:space="preserve">określenia </w:t>
      </w:r>
      <w:r w:rsidRPr="00F25BC6">
        <w:rPr>
          <w:rFonts w:ascii="Times New Roman" w:eastAsia="TimesNewRomanPS-BoldMT" w:hAnsi="Times New Roman" w:cs="Times New Roman"/>
          <w:bCs/>
          <w:sz w:val="20"/>
          <w:szCs w:val="20"/>
        </w:rPr>
        <w:t xml:space="preserve">wymagań, jakie powinien spełniać przedsiębiorca ubiegający się o uzyskania zezwolenia </w:t>
      </w:r>
      <w:r w:rsidR="001828E5">
        <w:rPr>
          <w:rFonts w:ascii="Times New Roman" w:eastAsia="TimesNewRomanPS-BoldMT" w:hAnsi="Times New Roman" w:cs="Times New Roman"/>
          <w:bCs/>
          <w:sz w:val="20"/>
          <w:szCs w:val="20"/>
        </w:rPr>
        <w:t>na prowadzenie działalności w zakresie</w:t>
      </w:r>
      <w:r w:rsidRPr="00F25BC6">
        <w:rPr>
          <w:rFonts w:ascii="Times New Roman" w:eastAsia="TimesNewRomanPS-BoldMT" w:hAnsi="Times New Roman" w:cs="Times New Roman"/>
          <w:bCs/>
          <w:sz w:val="20"/>
          <w:szCs w:val="20"/>
        </w:rPr>
        <w:t xml:space="preserve"> opróżniania zbiorników bezodpływowych i transportu nieczystości ciekłych</w:t>
      </w:r>
      <w:r w:rsidR="00B51D96">
        <w:rPr>
          <w:rFonts w:ascii="Times New Roman" w:eastAsia="TimesNewRomanPS-BoldMT" w:hAnsi="Times New Roman" w:cs="Times New Roman"/>
          <w:bCs/>
          <w:sz w:val="20"/>
          <w:szCs w:val="20"/>
        </w:rPr>
        <w:t xml:space="preserve"> (Dz. Urz. Woj. Maz. z 20</w:t>
      </w:r>
      <w:r w:rsidR="001828E5">
        <w:rPr>
          <w:rFonts w:ascii="Times New Roman" w:eastAsia="TimesNewRomanPS-BoldMT" w:hAnsi="Times New Roman" w:cs="Times New Roman"/>
          <w:bCs/>
          <w:sz w:val="20"/>
          <w:szCs w:val="20"/>
        </w:rPr>
        <w:t>10</w:t>
      </w:r>
      <w:r w:rsidR="00B51D96">
        <w:rPr>
          <w:rFonts w:ascii="Times New Roman" w:eastAsia="TimesNewRomanPS-BoldMT" w:hAnsi="Times New Roman" w:cs="Times New Roman"/>
          <w:bCs/>
          <w:sz w:val="20"/>
          <w:szCs w:val="20"/>
        </w:rPr>
        <w:t>r.,</w:t>
      </w:r>
      <w:r w:rsidR="00D637DD">
        <w:rPr>
          <w:rFonts w:ascii="Times New Roman" w:eastAsia="TimesNewRomanPS-BoldMT" w:hAnsi="Times New Roman" w:cs="Times New Roman"/>
          <w:bCs/>
          <w:sz w:val="20"/>
          <w:szCs w:val="20"/>
        </w:rPr>
        <w:t xml:space="preserve"> Nr 207</w:t>
      </w:r>
      <w:r w:rsidR="00B51D96">
        <w:rPr>
          <w:rFonts w:ascii="Times New Roman" w:eastAsia="TimesNewRomanPS-BoldMT" w:hAnsi="Times New Roman" w:cs="Times New Roman"/>
          <w:bCs/>
          <w:sz w:val="20"/>
          <w:szCs w:val="20"/>
        </w:rPr>
        <w:t xml:space="preserve"> poz. </w:t>
      </w:r>
      <w:r w:rsidR="00D637DD">
        <w:rPr>
          <w:rFonts w:ascii="Times New Roman" w:eastAsia="TimesNewRomanPS-BoldMT" w:hAnsi="Times New Roman" w:cs="Times New Roman"/>
          <w:bCs/>
          <w:sz w:val="20"/>
          <w:szCs w:val="20"/>
        </w:rPr>
        <w:t>6590</w:t>
      </w:r>
      <w:r w:rsidR="00B51D96">
        <w:rPr>
          <w:rFonts w:ascii="Times New Roman" w:eastAsia="TimesNewRomanPS-BoldMT" w:hAnsi="Times New Roman" w:cs="Times New Roman"/>
          <w:bCs/>
          <w:sz w:val="20"/>
          <w:szCs w:val="20"/>
        </w:rPr>
        <w:t>)</w:t>
      </w:r>
      <w:r w:rsidR="006F6DA4">
        <w:rPr>
          <w:rFonts w:ascii="Times New Roman" w:eastAsia="TimesNewRomanPS-BoldMT" w:hAnsi="Times New Roman" w:cs="Times New Roman"/>
          <w:bCs/>
          <w:sz w:val="20"/>
          <w:szCs w:val="20"/>
        </w:rPr>
        <w:t>.</w:t>
      </w:r>
    </w:p>
    <w:p w14:paraId="038027D7" w14:textId="77777777" w:rsidR="00D637DD" w:rsidRPr="00921634" w:rsidRDefault="00D637DD" w:rsidP="00D637DD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1A48AAD6" w14:textId="77777777" w:rsidR="00921634" w:rsidRDefault="00921634" w:rsidP="00921634">
      <w:pPr>
        <w:spacing w:after="0" w:line="240" w:lineRule="auto"/>
        <w:ind w:left="6354"/>
        <w:jc w:val="both"/>
        <w:rPr>
          <w:color w:val="000000"/>
        </w:rPr>
      </w:pPr>
      <w:r>
        <w:rPr>
          <w:color w:val="000000"/>
        </w:rPr>
        <w:t>..............................................</w:t>
      </w:r>
    </w:p>
    <w:p w14:paraId="70CE8EC8" w14:textId="77777777" w:rsidR="00921634" w:rsidRPr="00921634" w:rsidRDefault="00921634" w:rsidP="00921634">
      <w:pPr>
        <w:spacing w:after="0" w:line="240" w:lineRule="auto"/>
        <w:ind w:left="6354"/>
        <w:jc w:val="both"/>
        <w:rPr>
          <w:color w:val="000000"/>
        </w:rPr>
      </w:pPr>
      <w:r>
        <w:rPr>
          <w:color w:val="000000"/>
        </w:rPr>
        <w:t xml:space="preserve">     Podpis wnioskodawcy</w:t>
      </w:r>
    </w:p>
    <w:p w14:paraId="3F4893F4" w14:textId="77777777" w:rsidR="00BD235A" w:rsidRPr="00A80DD6" w:rsidRDefault="00BD235A" w:rsidP="00B27855">
      <w:pPr>
        <w:pStyle w:val="Tekstpodstawowy"/>
        <w:spacing w:after="0"/>
        <w:jc w:val="both"/>
        <w:rPr>
          <w:sz w:val="18"/>
          <w:szCs w:val="18"/>
        </w:rPr>
      </w:pPr>
    </w:p>
    <w:sectPr w:rsidR="00BD235A" w:rsidRPr="00A80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D621B" w14:textId="77777777" w:rsidR="00EB77B3" w:rsidRDefault="00EB77B3" w:rsidP="00F25BC6">
      <w:pPr>
        <w:spacing w:after="0" w:line="240" w:lineRule="auto"/>
      </w:pPr>
      <w:r>
        <w:separator/>
      </w:r>
    </w:p>
  </w:endnote>
  <w:endnote w:type="continuationSeparator" w:id="0">
    <w:p w14:paraId="369407F9" w14:textId="77777777" w:rsidR="00EB77B3" w:rsidRDefault="00EB77B3" w:rsidP="00F25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EE"/>
    <w:family w:val="auto"/>
    <w:pitch w:val="variable"/>
  </w:font>
  <w:font w:name="TimesNewRomanPS-BoldMT"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42E41" w14:textId="77777777" w:rsidR="00EB77B3" w:rsidRDefault="00EB77B3" w:rsidP="00F25BC6">
      <w:pPr>
        <w:spacing w:after="0" w:line="240" w:lineRule="auto"/>
      </w:pPr>
      <w:r>
        <w:separator/>
      </w:r>
    </w:p>
  </w:footnote>
  <w:footnote w:type="continuationSeparator" w:id="0">
    <w:p w14:paraId="12392ABF" w14:textId="77777777" w:rsidR="00EB77B3" w:rsidRDefault="00EB77B3" w:rsidP="00F25BC6">
      <w:pPr>
        <w:spacing w:after="0" w:line="240" w:lineRule="auto"/>
      </w:pPr>
      <w:r>
        <w:continuationSeparator/>
      </w:r>
    </w:p>
  </w:footnote>
  <w:footnote w:id="1">
    <w:p w14:paraId="5BB8C85E" w14:textId="77777777" w:rsidR="00207EE6" w:rsidRDefault="00F25BC6" w:rsidP="00F25BC6">
      <w:pPr>
        <w:pStyle w:val="Tekstprzypisudolnego"/>
        <w:jc w:val="both"/>
        <w:rPr>
          <w:color w:val="000000"/>
          <w:sz w:val="18"/>
          <w:szCs w:val="18"/>
        </w:rPr>
      </w:pPr>
      <w:r w:rsidRPr="001A7526">
        <w:rPr>
          <w:rStyle w:val="Odwoanieprzypisudolnego"/>
          <w:sz w:val="18"/>
          <w:szCs w:val="18"/>
        </w:rPr>
        <w:footnoteRef/>
      </w:r>
      <w:r>
        <w:rPr>
          <w:color w:val="000000"/>
          <w:sz w:val="18"/>
          <w:szCs w:val="18"/>
        </w:rPr>
        <w:t xml:space="preserve"> Dokumenty dodatkowe</w:t>
      </w:r>
      <w:r w:rsidRPr="001A7526">
        <w:rPr>
          <w:color w:val="000000"/>
          <w:sz w:val="18"/>
          <w:szCs w:val="18"/>
        </w:rPr>
        <w:t xml:space="preserve"> </w:t>
      </w:r>
      <w:r w:rsidR="00462CA3">
        <w:rPr>
          <w:sz w:val="18"/>
          <w:szCs w:val="18"/>
        </w:rPr>
        <w:t>nie są</w:t>
      </w:r>
      <w:r w:rsidRPr="00B95431">
        <w:rPr>
          <w:sz w:val="18"/>
          <w:szCs w:val="18"/>
        </w:rPr>
        <w:t xml:space="preserve"> warunkiem obligatoryjnym</w:t>
      </w:r>
      <w:r>
        <w:rPr>
          <w:sz w:val="18"/>
          <w:szCs w:val="18"/>
        </w:rPr>
        <w:t xml:space="preserve"> i niezbędnym dla wydania decyzji, a jedynie usprawniającym pracę. Brak załączników nie wpłynie na pozostawienie wniosku bez rozpatrzenia. </w:t>
      </w:r>
      <w:r>
        <w:rPr>
          <w:color w:val="000000"/>
          <w:sz w:val="18"/>
          <w:szCs w:val="18"/>
        </w:rPr>
        <w:t>Okazanie dokumentów dodatkowych wraz z wnioskiem o wydanie zezwolenia skraca czas załatwienia sprawy.</w:t>
      </w:r>
      <w:r w:rsidRPr="00A651D3">
        <w:rPr>
          <w:sz w:val="18"/>
          <w:szCs w:val="18"/>
        </w:rPr>
        <w:t xml:space="preserve"> </w:t>
      </w:r>
      <w:r w:rsidRPr="001A7526">
        <w:rPr>
          <w:sz w:val="18"/>
          <w:szCs w:val="18"/>
        </w:rPr>
        <w:t>Na podstawie art. 8a ustawy z dnia 13 września 1997r. o utrzymani czystości i porządku</w:t>
      </w:r>
      <w:r w:rsidR="00207EE6">
        <w:rPr>
          <w:sz w:val="18"/>
          <w:szCs w:val="18"/>
        </w:rPr>
        <w:t xml:space="preserve"> (Dz.U. Z 2020r., poz. 2010 ze zm.</w:t>
      </w:r>
      <w:r>
        <w:rPr>
          <w:sz w:val="18"/>
          <w:szCs w:val="18"/>
        </w:rPr>
        <w:t>)</w:t>
      </w:r>
      <w:r w:rsidRPr="001A7526">
        <w:rPr>
          <w:sz w:val="18"/>
          <w:szCs w:val="18"/>
        </w:rPr>
        <w:t xml:space="preserve"> </w:t>
      </w:r>
      <w:r w:rsidRPr="001A7526">
        <w:rPr>
          <w:color w:val="000000"/>
          <w:sz w:val="18"/>
          <w:szCs w:val="18"/>
        </w:rPr>
        <w:t>przed podjęciem decyzji w sprawie wydania zezwolenia wójt, burmistrz lub prezydent miasta może</w:t>
      </w:r>
      <w:r w:rsidR="00207EE6">
        <w:rPr>
          <w:color w:val="000000"/>
          <w:sz w:val="18"/>
          <w:szCs w:val="18"/>
        </w:rPr>
        <w:t>:</w:t>
      </w:r>
    </w:p>
    <w:p w14:paraId="5AEBAE77" w14:textId="77777777" w:rsidR="00207EE6" w:rsidRDefault="00F25BC6" w:rsidP="00207EE6">
      <w:pPr>
        <w:pStyle w:val="Tekstprzypisudolnego"/>
        <w:numPr>
          <w:ilvl w:val="0"/>
          <w:numId w:val="8"/>
        </w:numPr>
        <w:jc w:val="both"/>
        <w:rPr>
          <w:color w:val="000000"/>
          <w:sz w:val="18"/>
          <w:szCs w:val="18"/>
        </w:rPr>
      </w:pPr>
      <w:r w:rsidRPr="001A7526">
        <w:rPr>
          <w:color w:val="000000"/>
          <w:sz w:val="18"/>
          <w:szCs w:val="18"/>
        </w:rPr>
        <w:t xml:space="preserve">wezwać przedsiębiorcę do uzupełnienie w wyznaczonym terminie, </w:t>
      </w:r>
      <w:r>
        <w:rPr>
          <w:color w:val="000000"/>
          <w:sz w:val="18"/>
          <w:szCs w:val="18"/>
        </w:rPr>
        <w:t>jednak nie krótszym niż 14 dni,</w:t>
      </w:r>
      <w:r w:rsidRPr="001A7526">
        <w:rPr>
          <w:color w:val="000000"/>
          <w:sz w:val="18"/>
          <w:szCs w:val="18"/>
        </w:rPr>
        <w:t xml:space="preserve"> brakującej dokumentacji poświadczającej, że przedsiębiorca spełnia  warunki określone przepisami prawa wymagane do wykonywania działalności objętej zezwoleniem</w:t>
      </w:r>
      <w:r w:rsidR="00207EE6">
        <w:rPr>
          <w:color w:val="000000"/>
          <w:sz w:val="18"/>
          <w:szCs w:val="18"/>
        </w:rPr>
        <w:t>,</w:t>
      </w:r>
    </w:p>
    <w:p w14:paraId="1E90EFC9" w14:textId="371B9455" w:rsidR="00F25BC6" w:rsidRPr="00B95431" w:rsidRDefault="00207EE6" w:rsidP="00DC13FC">
      <w:pPr>
        <w:pStyle w:val="Tekstprzypisudolnego"/>
        <w:numPr>
          <w:ilvl w:val="0"/>
          <w:numId w:val="8"/>
        </w:numPr>
        <w:jc w:val="both"/>
        <w:rPr>
          <w:sz w:val="18"/>
          <w:szCs w:val="18"/>
        </w:rPr>
      </w:pPr>
      <w:r w:rsidRPr="000F6A32">
        <w:rPr>
          <w:color w:val="000000"/>
          <w:sz w:val="18"/>
          <w:szCs w:val="18"/>
        </w:rPr>
        <w:t>dokonać kontrolnego sprawdzenia faktów podanych we wniosku o udzielenie zezwolenia w celu stwierdzenia czy przedsiębiorca spełnia warunki wykonywania działalności objętej zezwoleniem</w:t>
      </w:r>
      <w:r w:rsidR="000F6A32">
        <w:rPr>
          <w:color w:val="000000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EF61354"/>
    <w:multiLevelType w:val="hybridMultilevel"/>
    <w:tmpl w:val="4B6CF67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861F48"/>
    <w:multiLevelType w:val="hybridMultilevel"/>
    <w:tmpl w:val="9168BF40"/>
    <w:lvl w:ilvl="0" w:tplc="8B58376C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A431B"/>
    <w:multiLevelType w:val="hybridMultilevel"/>
    <w:tmpl w:val="CA7206B6"/>
    <w:lvl w:ilvl="0" w:tplc="A8FC4B1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86206"/>
    <w:multiLevelType w:val="hybridMultilevel"/>
    <w:tmpl w:val="D2E88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37E2D"/>
    <w:multiLevelType w:val="hybridMultilevel"/>
    <w:tmpl w:val="9F24A7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F0C68"/>
    <w:multiLevelType w:val="hybridMultilevel"/>
    <w:tmpl w:val="BC58F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92122C"/>
    <w:multiLevelType w:val="hybridMultilevel"/>
    <w:tmpl w:val="FFF053B8"/>
    <w:lvl w:ilvl="0" w:tplc="3F5E8806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AC1"/>
    <w:rsid w:val="00027C2B"/>
    <w:rsid w:val="00035DB5"/>
    <w:rsid w:val="0004578F"/>
    <w:rsid w:val="0007740F"/>
    <w:rsid w:val="000A2F54"/>
    <w:rsid w:val="000A35D7"/>
    <w:rsid w:val="000E25FC"/>
    <w:rsid w:val="000F6A32"/>
    <w:rsid w:val="000F7D14"/>
    <w:rsid w:val="0011010F"/>
    <w:rsid w:val="0011575C"/>
    <w:rsid w:val="00130147"/>
    <w:rsid w:val="001636D3"/>
    <w:rsid w:val="001828E5"/>
    <w:rsid w:val="00184BDE"/>
    <w:rsid w:val="00207EE6"/>
    <w:rsid w:val="00321178"/>
    <w:rsid w:val="00352E83"/>
    <w:rsid w:val="003E69A2"/>
    <w:rsid w:val="00462CA3"/>
    <w:rsid w:val="004752D8"/>
    <w:rsid w:val="00486773"/>
    <w:rsid w:val="00506461"/>
    <w:rsid w:val="00566842"/>
    <w:rsid w:val="00566F7A"/>
    <w:rsid w:val="00584478"/>
    <w:rsid w:val="005A6101"/>
    <w:rsid w:val="006B7151"/>
    <w:rsid w:val="006E50E0"/>
    <w:rsid w:val="006F2D96"/>
    <w:rsid w:val="006F6DA4"/>
    <w:rsid w:val="0072379E"/>
    <w:rsid w:val="00760DBA"/>
    <w:rsid w:val="007D2B93"/>
    <w:rsid w:val="00810369"/>
    <w:rsid w:val="00834BB8"/>
    <w:rsid w:val="008743AA"/>
    <w:rsid w:val="00891979"/>
    <w:rsid w:val="00921634"/>
    <w:rsid w:val="00A80DD6"/>
    <w:rsid w:val="00AE18B5"/>
    <w:rsid w:val="00AF0F64"/>
    <w:rsid w:val="00B27855"/>
    <w:rsid w:val="00B51D96"/>
    <w:rsid w:val="00B60854"/>
    <w:rsid w:val="00BD235A"/>
    <w:rsid w:val="00C269CB"/>
    <w:rsid w:val="00CB14D9"/>
    <w:rsid w:val="00CF54D6"/>
    <w:rsid w:val="00D3208C"/>
    <w:rsid w:val="00D637DD"/>
    <w:rsid w:val="00DD7F27"/>
    <w:rsid w:val="00DF74FA"/>
    <w:rsid w:val="00E05DDC"/>
    <w:rsid w:val="00E57AC1"/>
    <w:rsid w:val="00E81079"/>
    <w:rsid w:val="00EB77B3"/>
    <w:rsid w:val="00EC0450"/>
    <w:rsid w:val="00EF697A"/>
    <w:rsid w:val="00F25BC6"/>
    <w:rsid w:val="00F626A9"/>
    <w:rsid w:val="00F8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E91F3"/>
  <w15:docId w15:val="{6CB6DCED-33D0-401E-A04B-AF591C30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0369"/>
    <w:pPr>
      <w:ind w:left="720"/>
      <w:contextualSpacing/>
    </w:pPr>
  </w:style>
  <w:style w:type="table" w:styleId="Tabela-Siatka">
    <w:name w:val="Table Grid"/>
    <w:basedOn w:val="Standardowy"/>
    <w:uiPriority w:val="59"/>
    <w:rsid w:val="00CF5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DF74FA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F74FA"/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11010F"/>
  </w:style>
  <w:style w:type="character" w:styleId="Uwydatnienie">
    <w:name w:val="Emphasis"/>
    <w:basedOn w:val="Domylnaczcionkaakapitu"/>
    <w:uiPriority w:val="20"/>
    <w:qFormat/>
    <w:rsid w:val="0011010F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5BC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5BC6"/>
    <w:rPr>
      <w:rFonts w:ascii="Times New Roman" w:eastAsia="Andale Sans UI" w:hAnsi="Times New Roman" w:cs="Times New Roman"/>
      <w:kern w:val="1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25BC6"/>
    <w:rPr>
      <w:vertAlign w:val="superscript"/>
    </w:rPr>
  </w:style>
  <w:style w:type="character" w:styleId="Odwoanieprzypisukocowego">
    <w:name w:val="endnote reference"/>
    <w:uiPriority w:val="99"/>
    <w:semiHidden/>
    <w:unhideWhenUsed/>
    <w:rsid w:val="00F25B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2EAD8-2281-497C-9F9B-AB48B2704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Świderska</dc:creator>
  <cp:lastModifiedBy>Jan Słomiak</cp:lastModifiedBy>
  <cp:revision>6</cp:revision>
  <cp:lastPrinted>2017-09-11T10:08:00Z</cp:lastPrinted>
  <dcterms:created xsi:type="dcterms:W3CDTF">2021-10-21T07:13:00Z</dcterms:created>
  <dcterms:modified xsi:type="dcterms:W3CDTF">2021-10-21T08:46:00Z</dcterms:modified>
</cp:coreProperties>
</file>