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EDD" w:rsidRPr="00622F54" w:rsidRDefault="00C27EDD" w:rsidP="00C27EDD">
      <w:pPr>
        <w:spacing w:after="0" w:line="240" w:lineRule="auto"/>
        <w:jc w:val="center"/>
        <w:rPr>
          <w:rFonts w:ascii="Times New Roman" w:eastAsia="Times New Roman" w:hAnsi="Times New Roman"/>
          <w:b/>
          <w:bCs/>
          <w:sz w:val="28"/>
          <w:szCs w:val="28"/>
          <w:lang w:eastAsia="pl-PL"/>
        </w:rPr>
      </w:pPr>
      <w:r w:rsidRPr="00622F54">
        <w:rPr>
          <w:rFonts w:ascii="Times New Roman" w:eastAsia="Times New Roman" w:hAnsi="Times New Roman"/>
          <w:b/>
          <w:bCs/>
          <w:sz w:val="28"/>
          <w:szCs w:val="28"/>
          <w:lang w:eastAsia="pl-PL"/>
        </w:rPr>
        <w:t xml:space="preserve">ZARZĄDZENIE NR </w:t>
      </w:r>
      <w:r>
        <w:rPr>
          <w:rFonts w:ascii="Times New Roman" w:eastAsia="Times New Roman" w:hAnsi="Times New Roman"/>
          <w:b/>
          <w:bCs/>
          <w:sz w:val="28"/>
          <w:szCs w:val="28"/>
          <w:lang w:eastAsia="pl-PL"/>
        </w:rPr>
        <w:t xml:space="preserve"> </w:t>
      </w:r>
      <w:r w:rsidR="00B970D1">
        <w:rPr>
          <w:rFonts w:ascii="Times New Roman" w:eastAsia="Times New Roman" w:hAnsi="Times New Roman"/>
          <w:b/>
          <w:bCs/>
          <w:sz w:val="28"/>
          <w:szCs w:val="28"/>
          <w:lang w:eastAsia="pl-PL"/>
        </w:rPr>
        <w:t>15</w:t>
      </w:r>
      <w:r w:rsidR="00C96A64">
        <w:rPr>
          <w:rFonts w:ascii="Times New Roman" w:eastAsia="Times New Roman" w:hAnsi="Times New Roman"/>
          <w:b/>
          <w:bCs/>
          <w:sz w:val="28"/>
          <w:szCs w:val="28"/>
          <w:lang w:eastAsia="pl-PL"/>
        </w:rPr>
        <w:t>/2025</w:t>
      </w:r>
    </w:p>
    <w:p w:rsidR="00C27EDD" w:rsidRPr="00622F54" w:rsidRDefault="00C27EDD" w:rsidP="00C27EDD">
      <w:pPr>
        <w:keepNext/>
        <w:spacing w:after="0" w:line="240" w:lineRule="auto"/>
        <w:jc w:val="center"/>
        <w:outlineLvl w:val="1"/>
        <w:rPr>
          <w:rFonts w:ascii="Times New Roman" w:eastAsia="Times New Roman" w:hAnsi="Times New Roman"/>
          <w:b/>
          <w:bCs/>
          <w:sz w:val="28"/>
          <w:szCs w:val="28"/>
          <w:lang w:eastAsia="pl-PL"/>
        </w:rPr>
      </w:pPr>
      <w:r w:rsidRPr="00622F54">
        <w:rPr>
          <w:rFonts w:ascii="Times New Roman" w:eastAsia="Times New Roman" w:hAnsi="Times New Roman"/>
          <w:b/>
          <w:bCs/>
          <w:sz w:val="28"/>
          <w:szCs w:val="28"/>
          <w:lang w:eastAsia="pl-PL"/>
        </w:rPr>
        <w:t>BURMISTRZA MIASTA I GMINY KOSÓW LACKI</w:t>
      </w:r>
    </w:p>
    <w:p w:rsidR="00C27EDD" w:rsidRPr="00622F54" w:rsidRDefault="00C27EDD" w:rsidP="00C27EDD">
      <w:pPr>
        <w:spacing w:after="0" w:line="240" w:lineRule="auto"/>
        <w:jc w:val="center"/>
        <w:rPr>
          <w:rFonts w:ascii="Times New Roman" w:hAnsi="Times New Roman"/>
          <w:b/>
          <w:bCs/>
          <w:sz w:val="28"/>
          <w:szCs w:val="28"/>
        </w:rPr>
      </w:pPr>
      <w:r w:rsidRPr="00622F54">
        <w:rPr>
          <w:rFonts w:ascii="Times New Roman" w:hAnsi="Times New Roman"/>
          <w:b/>
          <w:bCs/>
          <w:sz w:val="28"/>
          <w:szCs w:val="28"/>
        </w:rPr>
        <w:t xml:space="preserve">z dnia </w:t>
      </w:r>
      <w:r w:rsidR="00B970D1">
        <w:rPr>
          <w:rFonts w:ascii="Times New Roman" w:hAnsi="Times New Roman"/>
          <w:b/>
          <w:bCs/>
          <w:sz w:val="28"/>
          <w:szCs w:val="28"/>
        </w:rPr>
        <w:t>25</w:t>
      </w:r>
      <w:r>
        <w:rPr>
          <w:rFonts w:ascii="Times New Roman" w:hAnsi="Times New Roman"/>
          <w:b/>
          <w:bCs/>
          <w:sz w:val="28"/>
          <w:szCs w:val="28"/>
        </w:rPr>
        <w:t xml:space="preserve"> marca 202</w:t>
      </w:r>
      <w:r w:rsidR="00C96A64">
        <w:rPr>
          <w:rFonts w:ascii="Times New Roman" w:hAnsi="Times New Roman"/>
          <w:b/>
          <w:bCs/>
          <w:sz w:val="28"/>
          <w:szCs w:val="28"/>
        </w:rPr>
        <w:t>5</w:t>
      </w:r>
      <w:r w:rsidRPr="00622F54">
        <w:rPr>
          <w:rFonts w:ascii="Times New Roman" w:hAnsi="Times New Roman"/>
          <w:b/>
          <w:bCs/>
          <w:sz w:val="28"/>
          <w:szCs w:val="28"/>
        </w:rPr>
        <w:t xml:space="preserve"> r.</w:t>
      </w:r>
    </w:p>
    <w:p w:rsidR="00C27EDD" w:rsidRPr="00622F54" w:rsidRDefault="00C27EDD" w:rsidP="00C27EDD">
      <w:pPr>
        <w:spacing w:after="0" w:line="360" w:lineRule="auto"/>
        <w:rPr>
          <w:rFonts w:ascii="Times New Roman" w:hAnsi="Times New Roman"/>
          <w:b/>
          <w:bCs/>
          <w:sz w:val="28"/>
          <w:szCs w:val="28"/>
        </w:rPr>
      </w:pPr>
    </w:p>
    <w:p w:rsidR="00C27EDD" w:rsidRPr="00622F54" w:rsidRDefault="00723F43" w:rsidP="00723F43">
      <w:pPr>
        <w:spacing w:after="0" w:line="360" w:lineRule="auto"/>
        <w:ind w:left="708"/>
        <w:jc w:val="both"/>
        <w:rPr>
          <w:rFonts w:ascii="Times New Roman" w:hAnsi="Times New Roman"/>
          <w:b/>
          <w:bCs/>
        </w:rPr>
      </w:pPr>
      <w:r>
        <w:rPr>
          <w:rFonts w:ascii="Times New Roman" w:hAnsi="Times New Roman"/>
          <w:b/>
          <w:bCs/>
        </w:rPr>
        <w:t xml:space="preserve">w sprawie </w:t>
      </w:r>
      <w:r w:rsidR="00C27EDD" w:rsidRPr="00FB0FAC">
        <w:rPr>
          <w:rFonts w:ascii="Times New Roman" w:hAnsi="Times New Roman"/>
          <w:b/>
          <w:sz w:val="24"/>
          <w:szCs w:val="24"/>
        </w:rPr>
        <w:t>sprawozdania z</w:t>
      </w:r>
      <w:r w:rsidR="00C27EDD">
        <w:rPr>
          <w:rFonts w:ascii="Times New Roman" w:hAnsi="Times New Roman"/>
          <w:b/>
          <w:sz w:val="24"/>
          <w:szCs w:val="24"/>
        </w:rPr>
        <w:t xml:space="preserve"> wykonania budżetu gminy za 20</w:t>
      </w:r>
      <w:r>
        <w:rPr>
          <w:rFonts w:ascii="Times New Roman" w:hAnsi="Times New Roman"/>
          <w:b/>
          <w:sz w:val="24"/>
          <w:szCs w:val="24"/>
        </w:rPr>
        <w:t>2</w:t>
      </w:r>
      <w:r w:rsidR="00C96A64">
        <w:rPr>
          <w:rFonts w:ascii="Times New Roman" w:hAnsi="Times New Roman"/>
          <w:b/>
          <w:sz w:val="24"/>
          <w:szCs w:val="24"/>
        </w:rPr>
        <w:t>4</w:t>
      </w:r>
      <w:r w:rsidR="00C27EDD" w:rsidRPr="00FB0FAC">
        <w:rPr>
          <w:rFonts w:ascii="Times New Roman" w:hAnsi="Times New Roman"/>
          <w:b/>
          <w:sz w:val="24"/>
          <w:szCs w:val="24"/>
        </w:rPr>
        <w:t xml:space="preserve"> rok, sprawozdania z wyk</w:t>
      </w:r>
      <w:r w:rsidR="00C27EDD">
        <w:rPr>
          <w:rFonts w:ascii="Times New Roman" w:hAnsi="Times New Roman"/>
          <w:b/>
          <w:sz w:val="24"/>
          <w:szCs w:val="24"/>
        </w:rPr>
        <w:t>onania planu finansowego gminnych</w:t>
      </w:r>
      <w:r w:rsidR="00C27EDD" w:rsidRPr="00FB0FAC">
        <w:rPr>
          <w:rFonts w:ascii="Times New Roman" w:hAnsi="Times New Roman"/>
          <w:b/>
          <w:sz w:val="24"/>
          <w:szCs w:val="24"/>
        </w:rPr>
        <w:t xml:space="preserve"> instytucji kultury oraz informacji o stanie mienia </w:t>
      </w:r>
    </w:p>
    <w:p w:rsidR="00C27EDD" w:rsidRPr="00622F54" w:rsidRDefault="00C27EDD" w:rsidP="00723F43">
      <w:pPr>
        <w:spacing w:after="0" w:line="360" w:lineRule="auto"/>
        <w:jc w:val="both"/>
        <w:rPr>
          <w:rFonts w:ascii="Times New Roman" w:hAnsi="Times New Roman"/>
        </w:rPr>
      </w:pPr>
    </w:p>
    <w:p w:rsidR="00C27EDD" w:rsidRDefault="00C27EDD" w:rsidP="00723F43">
      <w:pPr>
        <w:spacing w:after="0" w:line="360" w:lineRule="auto"/>
        <w:ind w:left="708" w:firstLine="708"/>
        <w:jc w:val="both"/>
        <w:rPr>
          <w:rFonts w:ascii="Times New Roman" w:eastAsia="Times New Roman" w:hAnsi="Times New Roman"/>
          <w:sz w:val="24"/>
          <w:szCs w:val="24"/>
          <w:lang w:eastAsia="pl-PL"/>
        </w:rPr>
      </w:pPr>
      <w:r w:rsidRPr="00622F54">
        <w:rPr>
          <w:rFonts w:ascii="Times New Roman" w:eastAsia="Times New Roman" w:hAnsi="Times New Roman"/>
          <w:sz w:val="24"/>
          <w:szCs w:val="24"/>
          <w:lang w:eastAsia="pl-PL"/>
        </w:rPr>
        <w:t>Na podstaw</w:t>
      </w:r>
      <w:r>
        <w:rPr>
          <w:rFonts w:ascii="Times New Roman" w:eastAsia="Times New Roman" w:hAnsi="Times New Roman"/>
          <w:sz w:val="24"/>
          <w:szCs w:val="24"/>
          <w:lang w:eastAsia="pl-PL"/>
        </w:rPr>
        <w:t>ie art. 267 i art. 269</w:t>
      </w:r>
      <w:r w:rsidRPr="00622F54">
        <w:rPr>
          <w:rFonts w:ascii="Times New Roman" w:eastAsia="Times New Roman" w:hAnsi="Times New Roman"/>
          <w:sz w:val="24"/>
          <w:szCs w:val="24"/>
          <w:lang w:eastAsia="pl-PL"/>
        </w:rPr>
        <w:t xml:space="preserve"> ustawy z dnia 27 sierpnia 2009 r. o finansach publicznych (Dz. U. z 20</w:t>
      </w:r>
      <w:r w:rsidR="00723F43">
        <w:rPr>
          <w:rFonts w:ascii="Times New Roman" w:eastAsia="Times New Roman" w:hAnsi="Times New Roman"/>
          <w:sz w:val="24"/>
          <w:szCs w:val="24"/>
          <w:lang w:eastAsia="pl-PL"/>
        </w:rPr>
        <w:t>2</w:t>
      </w:r>
      <w:r w:rsidR="00C96A64">
        <w:rPr>
          <w:rFonts w:ascii="Times New Roman" w:eastAsia="Times New Roman" w:hAnsi="Times New Roman"/>
          <w:sz w:val="24"/>
          <w:szCs w:val="24"/>
          <w:lang w:eastAsia="pl-PL"/>
        </w:rPr>
        <w:t>4</w:t>
      </w:r>
      <w:r w:rsidR="00BB6378">
        <w:rPr>
          <w:rFonts w:ascii="Times New Roman" w:eastAsia="Times New Roman" w:hAnsi="Times New Roman"/>
          <w:sz w:val="24"/>
          <w:szCs w:val="24"/>
          <w:lang w:eastAsia="pl-PL"/>
        </w:rPr>
        <w:t xml:space="preserve"> </w:t>
      </w:r>
      <w:r w:rsidRPr="00622F54">
        <w:rPr>
          <w:rFonts w:ascii="Times New Roman" w:eastAsia="Times New Roman" w:hAnsi="Times New Roman"/>
          <w:sz w:val="24"/>
          <w:szCs w:val="24"/>
          <w:lang w:eastAsia="pl-PL"/>
        </w:rPr>
        <w:t>r., poz</w:t>
      </w:r>
      <w:r>
        <w:rPr>
          <w:rFonts w:ascii="Times New Roman" w:eastAsia="Times New Roman" w:hAnsi="Times New Roman"/>
          <w:sz w:val="24"/>
          <w:szCs w:val="24"/>
          <w:lang w:eastAsia="pl-PL"/>
        </w:rPr>
        <w:t xml:space="preserve">. </w:t>
      </w:r>
      <w:r w:rsidRPr="00622F54">
        <w:rPr>
          <w:rFonts w:ascii="Times New Roman" w:eastAsia="Times New Roman" w:hAnsi="Times New Roman"/>
          <w:sz w:val="24"/>
          <w:szCs w:val="24"/>
          <w:lang w:eastAsia="pl-PL"/>
        </w:rPr>
        <w:t xml:space="preserve"> </w:t>
      </w:r>
      <w:r w:rsidR="00F75922">
        <w:rPr>
          <w:rFonts w:ascii="Times New Roman" w:eastAsia="Times New Roman" w:hAnsi="Times New Roman"/>
          <w:sz w:val="24"/>
          <w:szCs w:val="24"/>
          <w:lang w:eastAsia="pl-PL"/>
        </w:rPr>
        <w:t>1530</w:t>
      </w:r>
      <w:r w:rsidR="00723F43">
        <w:rPr>
          <w:rFonts w:ascii="Times New Roman" w:eastAsia="Times New Roman" w:hAnsi="Times New Roman"/>
          <w:sz w:val="24"/>
          <w:szCs w:val="24"/>
          <w:lang w:eastAsia="pl-PL"/>
        </w:rPr>
        <w:t xml:space="preserve"> </w:t>
      </w:r>
      <w:r w:rsidR="00E42CA6">
        <w:rPr>
          <w:rFonts w:ascii="Times New Roman" w:eastAsia="Times New Roman" w:hAnsi="Times New Roman"/>
          <w:sz w:val="24"/>
          <w:szCs w:val="24"/>
          <w:lang w:eastAsia="pl-PL"/>
        </w:rPr>
        <w:t>ze zm.</w:t>
      </w:r>
      <w:r w:rsidRPr="00622F54">
        <w:rPr>
          <w:rFonts w:ascii="Times New Roman" w:eastAsia="Times New Roman" w:hAnsi="Times New Roman"/>
          <w:sz w:val="24"/>
          <w:szCs w:val="24"/>
          <w:lang w:eastAsia="pl-PL"/>
        </w:rPr>
        <w:t xml:space="preserve">) </w:t>
      </w:r>
      <w:r>
        <w:rPr>
          <w:rFonts w:ascii="Times New Roman" w:eastAsia="Times New Roman" w:hAnsi="Times New Roman"/>
          <w:sz w:val="24"/>
          <w:szCs w:val="24"/>
          <w:lang w:eastAsia="pl-PL"/>
        </w:rPr>
        <w:t xml:space="preserve"> </w:t>
      </w:r>
      <w:r w:rsidRPr="00622F54">
        <w:rPr>
          <w:rFonts w:ascii="Times New Roman" w:eastAsia="Times New Roman" w:hAnsi="Times New Roman"/>
          <w:sz w:val="24"/>
          <w:szCs w:val="24"/>
          <w:lang w:eastAsia="pl-PL"/>
        </w:rPr>
        <w:t>Burmistrz Miasta i Gminy zarządza, co następuje:</w:t>
      </w:r>
    </w:p>
    <w:p w:rsidR="00C27EDD" w:rsidRPr="00622F54" w:rsidRDefault="00C27EDD" w:rsidP="00C27EDD">
      <w:pPr>
        <w:spacing w:after="0" w:line="360" w:lineRule="auto"/>
        <w:ind w:firstLine="709"/>
        <w:jc w:val="both"/>
        <w:rPr>
          <w:rFonts w:ascii="Times New Roman" w:eastAsia="Times New Roman" w:hAnsi="Times New Roman"/>
          <w:sz w:val="24"/>
          <w:szCs w:val="24"/>
          <w:lang w:eastAsia="pl-PL"/>
        </w:rPr>
      </w:pPr>
    </w:p>
    <w:p w:rsidR="00C27EDD" w:rsidRPr="001832DD" w:rsidRDefault="00C27EDD" w:rsidP="00C27EDD">
      <w:pPr>
        <w:spacing w:after="0" w:line="360" w:lineRule="auto"/>
        <w:jc w:val="center"/>
        <w:rPr>
          <w:rFonts w:ascii="Times New Roman" w:hAnsi="Times New Roman"/>
          <w:b/>
          <w:bCs/>
        </w:rPr>
      </w:pPr>
      <w:r w:rsidRPr="00622F54">
        <w:rPr>
          <w:rFonts w:ascii="Times New Roman" w:hAnsi="Times New Roman"/>
          <w:b/>
          <w:bCs/>
        </w:rPr>
        <w:t xml:space="preserve">§ 1 </w:t>
      </w:r>
    </w:p>
    <w:p w:rsidR="00C27EDD" w:rsidRPr="00730C84" w:rsidRDefault="00C27EDD" w:rsidP="001F5CC8">
      <w:pPr>
        <w:spacing w:after="0" w:line="360" w:lineRule="auto"/>
        <w:ind w:left="708"/>
        <w:jc w:val="both"/>
        <w:rPr>
          <w:rFonts w:ascii="Times New Roman" w:hAnsi="Times New Roman"/>
          <w:b/>
          <w:bCs/>
        </w:rPr>
      </w:pPr>
      <w:r w:rsidRPr="00622F54">
        <w:rPr>
          <w:rFonts w:ascii="Times New Roman" w:hAnsi="Times New Roman"/>
          <w:sz w:val="24"/>
          <w:szCs w:val="24"/>
        </w:rPr>
        <w:t>Przyjmuje się sprawozdanie z wykonania budżetu Gminy Kosów Lacki za 20</w:t>
      </w:r>
      <w:r w:rsidR="00723F43">
        <w:rPr>
          <w:rFonts w:ascii="Times New Roman" w:hAnsi="Times New Roman"/>
          <w:sz w:val="24"/>
          <w:szCs w:val="24"/>
        </w:rPr>
        <w:t>2</w:t>
      </w:r>
      <w:r w:rsidR="00C96A64">
        <w:rPr>
          <w:rFonts w:ascii="Times New Roman" w:hAnsi="Times New Roman"/>
          <w:sz w:val="24"/>
          <w:szCs w:val="24"/>
        </w:rPr>
        <w:t>4</w:t>
      </w:r>
      <w:r>
        <w:rPr>
          <w:rFonts w:ascii="Times New Roman" w:hAnsi="Times New Roman"/>
          <w:sz w:val="24"/>
          <w:szCs w:val="24"/>
        </w:rPr>
        <w:t xml:space="preserve"> </w:t>
      </w:r>
      <w:r w:rsidRPr="00622F54">
        <w:rPr>
          <w:rFonts w:ascii="Times New Roman" w:hAnsi="Times New Roman"/>
          <w:sz w:val="24"/>
          <w:szCs w:val="24"/>
        </w:rPr>
        <w:t>r</w:t>
      </w:r>
      <w:r>
        <w:rPr>
          <w:rFonts w:ascii="Times New Roman" w:hAnsi="Times New Roman"/>
          <w:sz w:val="24"/>
          <w:szCs w:val="24"/>
        </w:rPr>
        <w:t>o</w:t>
      </w:r>
      <w:r w:rsidR="00F61757">
        <w:rPr>
          <w:rFonts w:ascii="Times New Roman" w:hAnsi="Times New Roman"/>
          <w:sz w:val="24"/>
          <w:szCs w:val="24"/>
        </w:rPr>
        <w:t>k</w:t>
      </w:r>
      <w:r w:rsidRPr="00FB0FAC">
        <w:rPr>
          <w:rFonts w:ascii="Times New Roman" w:hAnsi="Times New Roman"/>
          <w:b/>
          <w:sz w:val="24"/>
          <w:szCs w:val="24"/>
        </w:rPr>
        <w:t xml:space="preserve">, </w:t>
      </w:r>
      <w:r w:rsidRPr="001832DD">
        <w:rPr>
          <w:rFonts w:ascii="Times New Roman" w:hAnsi="Times New Roman"/>
          <w:sz w:val="24"/>
          <w:szCs w:val="24"/>
        </w:rPr>
        <w:t xml:space="preserve">sprawozdania z wykonania planu finansowego gminnych instytucji kultury oraz informacji </w:t>
      </w:r>
      <w:r w:rsidR="001F5CC8">
        <w:rPr>
          <w:rFonts w:ascii="Times New Roman" w:hAnsi="Times New Roman"/>
          <w:sz w:val="24"/>
          <w:szCs w:val="24"/>
        </w:rPr>
        <w:br/>
      </w:r>
      <w:r w:rsidRPr="001832DD">
        <w:rPr>
          <w:rFonts w:ascii="Times New Roman" w:hAnsi="Times New Roman"/>
          <w:sz w:val="24"/>
          <w:szCs w:val="24"/>
        </w:rPr>
        <w:t>o stanie mieni</w:t>
      </w:r>
      <w:r>
        <w:rPr>
          <w:rFonts w:ascii="Times New Roman" w:hAnsi="Times New Roman"/>
          <w:sz w:val="24"/>
          <w:szCs w:val="24"/>
        </w:rPr>
        <w:t xml:space="preserve">a </w:t>
      </w:r>
      <w:r w:rsidRPr="00622F54">
        <w:rPr>
          <w:rFonts w:ascii="Times New Roman" w:hAnsi="Times New Roman"/>
          <w:sz w:val="24"/>
          <w:szCs w:val="24"/>
        </w:rPr>
        <w:t>w brzmieniu stanowiącym załącznik do niniejszego zarządzenia.</w:t>
      </w:r>
    </w:p>
    <w:p w:rsidR="00C27EDD" w:rsidRDefault="00C27EDD" w:rsidP="00C27EDD">
      <w:pPr>
        <w:spacing w:after="0" w:line="360" w:lineRule="auto"/>
        <w:jc w:val="center"/>
        <w:rPr>
          <w:rFonts w:ascii="Times New Roman" w:hAnsi="Times New Roman"/>
          <w:b/>
          <w:bCs/>
          <w:sz w:val="24"/>
          <w:szCs w:val="24"/>
        </w:rPr>
      </w:pPr>
    </w:p>
    <w:p w:rsidR="00C27EDD" w:rsidRPr="00622F54" w:rsidRDefault="00C27EDD" w:rsidP="00C27EDD">
      <w:pPr>
        <w:spacing w:after="0" w:line="360" w:lineRule="auto"/>
        <w:jc w:val="center"/>
        <w:rPr>
          <w:rFonts w:ascii="Times New Roman" w:hAnsi="Times New Roman"/>
          <w:b/>
          <w:bCs/>
          <w:sz w:val="24"/>
          <w:szCs w:val="24"/>
        </w:rPr>
      </w:pPr>
      <w:r w:rsidRPr="00622F54">
        <w:rPr>
          <w:rFonts w:ascii="Times New Roman" w:hAnsi="Times New Roman"/>
          <w:b/>
          <w:bCs/>
          <w:sz w:val="24"/>
          <w:szCs w:val="24"/>
        </w:rPr>
        <w:t>§ 2</w:t>
      </w:r>
    </w:p>
    <w:p w:rsidR="00C27EDD" w:rsidRPr="00622F54" w:rsidRDefault="00C27EDD" w:rsidP="00723F43">
      <w:pPr>
        <w:spacing w:after="0" w:line="360" w:lineRule="auto"/>
        <w:ind w:left="708"/>
        <w:jc w:val="both"/>
        <w:rPr>
          <w:rFonts w:ascii="Times New Roman" w:hAnsi="Times New Roman"/>
          <w:sz w:val="24"/>
          <w:szCs w:val="24"/>
        </w:rPr>
      </w:pPr>
      <w:r w:rsidRPr="00622F54">
        <w:rPr>
          <w:rFonts w:ascii="Times New Roman" w:hAnsi="Times New Roman"/>
          <w:sz w:val="24"/>
          <w:szCs w:val="24"/>
        </w:rPr>
        <w:t>Sprawozdanie, o którym mowa w § 1 przedstawia się Radzie Miasta i Gminy w Kosowie Lackim i Regionalnej Izbie Obrachunkowej w Warszawie zespół w Ostrołęce.</w:t>
      </w:r>
    </w:p>
    <w:p w:rsidR="00C27EDD" w:rsidRDefault="00C27EDD" w:rsidP="00C27EDD">
      <w:pPr>
        <w:spacing w:after="0" w:line="360" w:lineRule="auto"/>
        <w:jc w:val="center"/>
        <w:rPr>
          <w:rFonts w:ascii="Times New Roman" w:hAnsi="Times New Roman"/>
          <w:b/>
          <w:bCs/>
          <w:sz w:val="24"/>
          <w:szCs w:val="24"/>
        </w:rPr>
      </w:pPr>
    </w:p>
    <w:p w:rsidR="00C27EDD" w:rsidRPr="00622F54" w:rsidRDefault="00C27EDD" w:rsidP="00C27EDD">
      <w:pPr>
        <w:spacing w:after="0" w:line="360" w:lineRule="auto"/>
        <w:jc w:val="center"/>
        <w:rPr>
          <w:rFonts w:ascii="Times New Roman" w:hAnsi="Times New Roman"/>
          <w:b/>
          <w:bCs/>
          <w:sz w:val="24"/>
          <w:szCs w:val="24"/>
        </w:rPr>
      </w:pPr>
      <w:r w:rsidRPr="00622F54">
        <w:rPr>
          <w:rFonts w:ascii="Times New Roman" w:hAnsi="Times New Roman"/>
          <w:b/>
          <w:bCs/>
          <w:sz w:val="24"/>
          <w:szCs w:val="24"/>
        </w:rPr>
        <w:t>§ 3</w:t>
      </w:r>
    </w:p>
    <w:p w:rsidR="00C27EDD" w:rsidRPr="00622F54" w:rsidRDefault="00C27EDD" w:rsidP="00723F43">
      <w:pPr>
        <w:spacing w:after="0" w:line="360" w:lineRule="auto"/>
        <w:ind w:firstLine="708"/>
        <w:rPr>
          <w:rFonts w:ascii="Times New Roman" w:hAnsi="Times New Roman"/>
          <w:sz w:val="24"/>
          <w:szCs w:val="24"/>
        </w:rPr>
      </w:pPr>
      <w:r w:rsidRPr="00622F54">
        <w:rPr>
          <w:rFonts w:ascii="Times New Roman" w:hAnsi="Times New Roman"/>
          <w:sz w:val="24"/>
          <w:szCs w:val="24"/>
        </w:rPr>
        <w:t>Wykonanie zarządzenia powierza się Burmistrzowi Miasta i Gminy</w:t>
      </w:r>
      <w:r>
        <w:rPr>
          <w:rFonts w:ascii="Times New Roman" w:hAnsi="Times New Roman"/>
          <w:sz w:val="24"/>
          <w:szCs w:val="24"/>
        </w:rPr>
        <w:t xml:space="preserve"> Kosów Lacki</w:t>
      </w:r>
      <w:r w:rsidRPr="00622F54">
        <w:rPr>
          <w:rFonts w:ascii="Times New Roman" w:hAnsi="Times New Roman"/>
          <w:sz w:val="24"/>
          <w:szCs w:val="24"/>
        </w:rPr>
        <w:t>.</w:t>
      </w:r>
    </w:p>
    <w:p w:rsidR="00C27EDD" w:rsidRDefault="00C27EDD" w:rsidP="00C27EDD">
      <w:pPr>
        <w:spacing w:after="0" w:line="360" w:lineRule="auto"/>
        <w:jc w:val="center"/>
        <w:rPr>
          <w:rFonts w:ascii="Times New Roman" w:hAnsi="Times New Roman"/>
          <w:b/>
          <w:bCs/>
          <w:sz w:val="24"/>
          <w:szCs w:val="24"/>
        </w:rPr>
      </w:pPr>
    </w:p>
    <w:p w:rsidR="00C27EDD" w:rsidRPr="00730C84" w:rsidRDefault="00C27EDD" w:rsidP="00C27EDD">
      <w:pPr>
        <w:spacing w:after="0" w:line="360" w:lineRule="auto"/>
        <w:jc w:val="center"/>
        <w:rPr>
          <w:rFonts w:ascii="Times New Roman" w:hAnsi="Times New Roman"/>
          <w:b/>
          <w:bCs/>
          <w:sz w:val="24"/>
          <w:szCs w:val="24"/>
        </w:rPr>
      </w:pPr>
      <w:r w:rsidRPr="00622F54">
        <w:rPr>
          <w:rFonts w:ascii="Times New Roman" w:hAnsi="Times New Roman"/>
          <w:b/>
          <w:bCs/>
          <w:sz w:val="24"/>
          <w:szCs w:val="24"/>
        </w:rPr>
        <w:t>§ 4</w:t>
      </w:r>
    </w:p>
    <w:p w:rsidR="00C27EDD" w:rsidRPr="00A15C8B" w:rsidRDefault="00C27EDD" w:rsidP="00723F43">
      <w:pPr>
        <w:spacing w:after="0" w:line="360" w:lineRule="auto"/>
        <w:ind w:left="708"/>
        <w:jc w:val="both"/>
        <w:rPr>
          <w:rFonts w:ascii="Times New Roman" w:hAnsi="Times New Roman"/>
          <w:sz w:val="24"/>
          <w:szCs w:val="24"/>
        </w:rPr>
      </w:pPr>
      <w:r w:rsidRPr="00A15C8B">
        <w:rPr>
          <w:rFonts w:ascii="Times New Roman" w:hAnsi="Times New Roman"/>
          <w:sz w:val="24"/>
          <w:szCs w:val="24"/>
        </w:rPr>
        <w:t>Zarządzenie wchodzi w życie z dniem podpisania i podlega ogłoszeniu w trybie przewidzianym dla aktów prawa miejscowego.</w:t>
      </w:r>
    </w:p>
    <w:p w:rsidR="00C27EDD" w:rsidRPr="00622F54" w:rsidRDefault="00C27EDD" w:rsidP="00C27EDD">
      <w:pPr>
        <w:spacing w:after="0" w:line="360" w:lineRule="auto"/>
        <w:rPr>
          <w:rFonts w:ascii="Times New Roman" w:hAnsi="Times New Roman"/>
          <w:i/>
          <w:iCs/>
          <w:sz w:val="24"/>
          <w:szCs w:val="24"/>
        </w:rPr>
      </w:pPr>
    </w:p>
    <w:p w:rsidR="00C27EDD" w:rsidRPr="00622F54" w:rsidRDefault="00C27EDD" w:rsidP="00C27EDD">
      <w:pPr>
        <w:spacing w:after="0" w:line="360" w:lineRule="auto"/>
        <w:ind w:left="6372"/>
        <w:rPr>
          <w:rFonts w:ascii="Times New Roman" w:hAnsi="Times New Roman"/>
          <w:i/>
          <w:iCs/>
          <w:sz w:val="24"/>
          <w:szCs w:val="24"/>
        </w:rPr>
      </w:pPr>
      <w:r w:rsidRPr="00622F54">
        <w:rPr>
          <w:rFonts w:ascii="Times New Roman" w:hAnsi="Times New Roman"/>
          <w:i/>
          <w:iCs/>
          <w:sz w:val="24"/>
          <w:szCs w:val="24"/>
        </w:rPr>
        <w:t xml:space="preserve"> Burmistrz </w:t>
      </w:r>
    </w:p>
    <w:p w:rsidR="00C27EDD" w:rsidRPr="00622F54" w:rsidRDefault="00C27EDD" w:rsidP="00C27EDD">
      <w:pPr>
        <w:spacing w:after="0" w:line="360" w:lineRule="auto"/>
        <w:ind w:left="5664"/>
        <w:rPr>
          <w:rFonts w:ascii="Times New Roman" w:hAnsi="Times New Roman"/>
          <w:i/>
          <w:iCs/>
          <w:sz w:val="24"/>
          <w:szCs w:val="24"/>
        </w:rPr>
      </w:pPr>
      <w:r w:rsidRPr="00622F54">
        <w:rPr>
          <w:rFonts w:ascii="Times New Roman" w:hAnsi="Times New Roman"/>
          <w:i/>
          <w:iCs/>
          <w:sz w:val="24"/>
          <w:szCs w:val="24"/>
        </w:rPr>
        <w:t xml:space="preserve">       Miasta i Gminy</w:t>
      </w:r>
    </w:p>
    <w:p w:rsidR="00C27EDD" w:rsidRPr="00622F54" w:rsidRDefault="00C27EDD" w:rsidP="00C27EDD">
      <w:pPr>
        <w:spacing w:after="0" w:line="360" w:lineRule="auto"/>
        <w:rPr>
          <w:rFonts w:ascii="Times New Roman" w:hAnsi="Times New Roman"/>
          <w:i/>
          <w:iCs/>
          <w:sz w:val="24"/>
          <w:szCs w:val="24"/>
        </w:rPr>
      </w:pPr>
    </w:p>
    <w:p w:rsidR="00C27EDD" w:rsidRPr="00622F54" w:rsidRDefault="00C27EDD" w:rsidP="00C27EDD">
      <w:pPr>
        <w:spacing w:after="0" w:line="360" w:lineRule="auto"/>
        <w:ind w:left="4956" w:firstLine="708"/>
        <w:rPr>
          <w:rFonts w:ascii="Times New Roman" w:hAnsi="Times New Roman"/>
          <w:i/>
          <w:iCs/>
          <w:sz w:val="24"/>
          <w:szCs w:val="24"/>
        </w:rPr>
      </w:pPr>
      <w:r w:rsidRPr="00622F54">
        <w:rPr>
          <w:rFonts w:ascii="Times New Roman" w:hAnsi="Times New Roman"/>
          <w:i/>
          <w:iCs/>
          <w:sz w:val="24"/>
          <w:szCs w:val="24"/>
        </w:rPr>
        <w:t xml:space="preserve">        Jan Słomiak</w:t>
      </w:r>
    </w:p>
    <w:p w:rsidR="00C27EDD" w:rsidRDefault="00C27EDD" w:rsidP="00C27EDD">
      <w:pPr>
        <w:spacing w:after="0" w:line="360" w:lineRule="auto"/>
        <w:jc w:val="center"/>
        <w:rPr>
          <w:rFonts w:ascii="Times New Roman" w:hAnsi="Times New Roman"/>
          <w:b/>
          <w:sz w:val="28"/>
          <w:szCs w:val="28"/>
        </w:rPr>
      </w:pPr>
    </w:p>
    <w:p w:rsidR="00062E26" w:rsidRDefault="00062E26" w:rsidP="00C27EDD">
      <w:pPr>
        <w:spacing w:after="0" w:line="360" w:lineRule="auto"/>
        <w:jc w:val="center"/>
        <w:rPr>
          <w:rFonts w:ascii="Times New Roman" w:hAnsi="Times New Roman"/>
          <w:b/>
          <w:sz w:val="28"/>
          <w:szCs w:val="28"/>
        </w:rPr>
      </w:pPr>
    </w:p>
    <w:p w:rsidR="00C27EDD" w:rsidRDefault="00C27EDD" w:rsidP="00C27EDD">
      <w:pPr>
        <w:spacing w:after="0" w:line="240" w:lineRule="auto"/>
        <w:rPr>
          <w:rFonts w:ascii="Times New Roman" w:hAnsi="Times New Roman"/>
          <w:b/>
          <w:sz w:val="28"/>
          <w:szCs w:val="28"/>
        </w:rPr>
      </w:pPr>
    </w:p>
    <w:p w:rsidR="00C27EDD" w:rsidRDefault="00C27EDD" w:rsidP="00C27EDD">
      <w:pPr>
        <w:spacing w:after="0" w:line="240" w:lineRule="auto"/>
        <w:jc w:val="center"/>
        <w:rPr>
          <w:rFonts w:ascii="Times New Roman" w:hAnsi="Times New Roman"/>
          <w:b/>
          <w:sz w:val="28"/>
          <w:szCs w:val="28"/>
        </w:rPr>
      </w:pPr>
    </w:p>
    <w:p w:rsidR="00C27EDD" w:rsidRPr="001365BC" w:rsidRDefault="00C27EDD" w:rsidP="00C27EDD">
      <w:pPr>
        <w:spacing w:after="0" w:line="240" w:lineRule="auto"/>
        <w:jc w:val="center"/>
        <w:rPr>
          <w:rFonts w:ascii="Times New Roman" w:hAnsi="Times New Roman"/>
          <w:b/>
          <w:sz w:val="28"/>
          <w:szCs w:val="28"/>
        </w:rPr>
      </w:pPr>
      <w:r w:rsidRPr="001365BC">
        <w:rPr>
          <w:rFonts w:ascii="Times New Roman" w:hAnsi="Times New Roman"/>
          <w:b/>
          <w:sz w:val="28"/>
          <w:szCs w:val="28"/>
        </w:rPr>
        <w:lastRenderedPageBreak/>
        <w:t>Sprawozdanie</w:t>
      </w:r>
    </w:p>
    <w:p w:rsidR="00C27EDD" w:rsidRPr="001365BC" w:rsidRDefault="00C27EDD" w:rsidP="00C27EDD">
      <w:pPr>
        <w:spacing w:after="0" w:line="240" w:lineRule="auto"/>
        <w:jc w:val="center"/>
        <w:rPr>
          <w:rFonts w:ascii="Times New Roman" w:hAnsi="Times New Roman"/>
          <w:b/>
          <w:sz w:val="28"/>
          <w:szCs w:val="28"/>
        </w:rPr>
      </w:pPr>
      <w:r w:rsidRPr="001365BC">
        <w:rPr>
          <w:rFonts w:ascii="Times New Roman" w:hAnsi="Times New Roman"/>
          <w:b/>
          <w:sz w:val="28"/>
          <w:szCs w:val="28"/>
        </w:rPr>
        <w:t>B</w:t>
      </w:r>
      <w:r>
        <w:rPr>
          <w:rFonts w:ascii="Times New Roman" w:hAnsi="Times New Roman"/>
          <w:b/>
          <w:sz w:val="28"/>
          <w:szCs w:val="28"/>
        </w:rPr>
        <w:t>urmistrza Miasta i Gminy Kosów L</w:t>
      </w:r>
      <w:r w:rsidRPr="001365BC">
        <w:rPr>
          <w:rFonts w:ascii="Times New Roman" w:hAnsi="Times New Roman"/>
          <w:b/>
          <w:sz w:val="28"/>
          <w:szCs w:val="28"/>
        </w:rPr>
        <w:t>acki</w:t>
      </w:r>
    </w:p>
    <w:p w:rsidR="00C27EDD" w:rsidRDefault="006A66F1" w:rsidP="00C27EDD">
      <w:pPr>
        <w:spacing w:after="0" w:line="240" w:lineRule="auto"/>
        <w:jc w:val="center"/>
        <w:rPr>
          <w:rFonts w:ascii="Times New Roman" w:hAnsi="Times New Roman"/>
          <w:b/>
          <w:sz w:val="28"/>
          <w:szCs w:val="28"/>
        </w:rPr>
      </w:pPr>
      <w:r>
        <w:rPr>
          <w:rFonts w:ascii="Times New Roman" w:hAnsi="Times New Roman"/>
          <w:b/>
          <w:sz w:val="28"/>
          <w:szCs w:val="28"/>
        </w:rPr>
        <w:t>z</w:t>
      </w:r>
      <w:r w:rsidR="00C27EDD">
        <w:rPr>
          <w:rFonts w:ascii="Times New Roman" w:hAnsi="Times New Roman"/>
          <w:b/>
          <w:sz w:val="28"/>
          <w:szCs w:val="28"/>
        </w:rPr>
        <w:t xml:space="preserve"> wykonania</w:t>
      </w:r>
      <w:r w:rsidR="00C27EDD" w:rsidRPr="001365BC">
        <w:rPr>
          <w:rFonts w:ascii="Times New Roman" w:hAnsi="Times New Roman"/>
          <w:b/>
          <w:sz w:val="28"/>
          <w:szCs w:val="28"/>
        </w:rPr>
        <w:t xml:space="preserve"> budżetu za 20</w:t>
      </w:r>
      <w:r w:rsidR="00E42CA6">
        <w:rPr>
          <w:rFonts w:ascii="Times New Roman" w:hAnsi="Times New Roman"/>
          <w:b/>
          <w:sz w:val="28"/>
          <w:szCs w:val="28"/>
        </w:rPr>
        <w:t>2</w:t>
      </w:r>
      <w:r w:rsidR="00C96A64">
        <w:rPr>
          <w:rFonts w:ascii="Times New Roman" w:hAnsi="Times New Roman"/>
          <w:b/>
          <w:sz w:val="28"/>
          <w:szCs w:val="28"/>
        </w:rPr>
        <w:t>4</w:t>
      </w:r>
      <w:r w:rsidR="00C27EDD" w:rsidRPr="001365BC">
        <w:rPr>
          <w:rFonts w:ascii="Times New Roman" w:hAnsi="Times New Roman"/>
          <w:b/>
          <w:sz w:val="28"/>
          <w:szCs w:val="28"/>
        </w:rPr>
        <w:t xml:space="preserve"> rok</w:t>
      </w:r>
    </w:p>
    <w:p w:rsidR="00237503" w:rsidRDefault="00237503" w:rsidP="00723F43">
      <w:pPr>
        <w:spacing w:after="0" w:line="240" w:lineRule="auto"/>
        <w:ind w:left="708"/>
        <w:jc w:val="center"/>
        <w:rPr>
          <w:rFonts w:ascii="Times New Roman" w:hAnsi="Times New Roman"/>
          <w:b/>
          <w:sz w:val="28"/>
          <w:szCs w:val="28"/>
        </w:rPr>
      </w:pPr>
    </w:p>
    <w:p w:rsidR="00237503" w:rsidRDefault="00237503" w:rsidP="00723F43">
      <w:pPr>
        <w:spacing w:after="0" w:line="240" w:lineRule="auto"/>
        <w:ind w:left="708" w:firstLine="708"/>
        <w:jc w:val="both"/>
        <w:rPr>
          <w:rFonts w:ascii="Times New Roman" w:hAnsi="Times New Roman"/>
          <w:sz w:val="24"/>
          <w:szCs w:val="24"/>
        </w:rPr>
      </w:pPr>
      <w:r>
        <w:rPr>
          <w:rFonts w:ascii="Times New Roman" w:hAnsi="Times New Roman"/>
          <w:sz w:val="24"/>
          <w:szCs w:val="24"/>
        </w:rPr>
        <w:t>Budżet Miasta i Gminy Kosów Lacki na 20</w:t>
      </w:r>
      <w:r w:rsidR="00723F43">
        <w:rPr>
          <w:rFonts w:ascii="Times New Roman" w:hAnsi="Times New Roman"/>
          <w:sz w:val="24"/>
          <w:szCs w:val="24"/>
        </w:rPr>
        <w:t>2</w:t>
      </w:r>
      <w:r w:rsidR="00C96A64">
        <w:rPr>
          <w:rFonts w:ascii="Times New Roman" w:hAnsi="Times New Roman"/>
          <w:sz w:val="24"/>
          <w:szCs w:val="24"/>
        </w:rPr>
        <w:t>4</w:t>
      </w:r>
      <w:r w:rsidR="00723F43">
        <w:rPr>
          <w:rFonts w:ascii="Times New Roman" w:hAnsi="Times New Roman"/>
          <w:sz w:val="24"/>
          <w:szCs w:val="24"/>
        </w:rPr>
        <w:t xml:space="preserve"> </w:t>
      </w:r>
      <w:r>
        <w:rPr>
          <w:rFonts w:ascii="Times New Roman" w:hAnsi="Times New Roman"/>
          <w:sz w:val="24"/>
          <w:szCs w:val="24"/>
        </w:rPr>
        <w:t xml:space="preserve">r. został przyjęty uchwałą Nr </w:t>
      </w:r>
      <w:r w:rsidR="001E21E5">
        <w:rPr>
          <w:rFonts w:ascii="Times New Roman" w:hAnsi="Times New Roman"/>
          <w:sz w:val="24"/>
          <w:szCs w:val="24"/>
        </w:rPr>
        <w:t>XLVIII</w:t>
      </w:r>
      <w:r w:rsidR="00C34BA1">
        <w:rPr>
          <w:rFonts w:ascii="Times New Roman" w:hAnsi="Times New Roman"/>
          <w:sz w:val="24"/>
          <w:szCs w:val="24"/>
        </w:rPr>
        <w:t>/</w:t>
      </w:r>
      <w:r w:rsidR="00041003">
        <w:rPr>
          <w:rFonts w:ascii="Times New Roman" w:hAnsi="Times New Roman"/>
          <w:sz w:val="24"/>
          <w:szCs w:val="24"/>
        </w:rPr>
        <w:t>2</w:t>
      </w:r>
      <w:r w:rsidR="001E21E5">
        <w:rPr>
          <w:rFonts w:ascii="Times New Roman" w:hAnsi="Times New Roman"/>
          <w:sz w:val="24"/>
          <w:szCs w:val="24"/>
        </w:rPr>
        <w:t>90</w:t>
      </w:r>
      <w:r w:rsidR="00C34BA1">
        <w:rPr>
          <w:rFonts w:ascii="Times New Roman" w:hAnsi="Times New Roman"/>
          <w:sz w:val="24"/>
          <w:szCs w:val="24"/>
        </w:rPr>
        <w:t>/20</w:t>
      </w:r>
      <w:r w:rsidR="001E21E5">
        <w:rPr>
          <w:rFonts w:ascii="Times New Roman" w:hAnsi="Times New Roman"/>
          <w:sz w:val="24"/>
          <w:szCs w:val="24"/>
        </w:rPr>
        <w:t>23</w:t>
      </w:r>
      <w:r>
        <w:rPr>
          <w:rFonts w:ascii="Times New Roman" w:hAnsi="Times New Roman"/>
          <w:sz w:val="24"/>
          <w:szCs w:val="24"/>
        </w:rPr>
        <w:t xml:space="preserve"> Rady Miasta i Gminy Kosów Lacki z dnia </w:t>
      </w:r>
      <w:r w:rsidR="001E21E5">
        <w:rPr>
          <w:rFonts w:ascii="Times New Roman" w:hAnsi="Times New Roman"/>
          <w:sz w:val="24"/>
          <w:szCs w:val="24"/>
        </w:rPr>
        <w:t>28</w:t>
      </w:r>
      <w:r>
        <w:rPr>
          <w:rFonts w:ascii="Times New Roman" w:hAnsi="Times New Roman"/>
          <w:sz w:val="24"/>
          <w:szCs w:val="24"/>
        </w:rPr>
        <w:t xml:space="preserve"> grudnia 20</w:t>
      </w:r>
      <w:r w:rsidR="00896B54">
        <w:rPr>
          <w:rFonts w:ascii="Times New Roman" w:hAnsi="Times New Roman"/>
          <w:sz w:val="24"/>
          <w:szCs w:val="24"/>
        </w:rPr>
        <w:t>2</w:t>
      </w:r>
      <w:r w:rsidR="001E21E5">
        <w:rPr>
          <w:rFonts w:ascii="Times New Roman" w:hAnsi="Times New Roman"/>
          <w:sz w:val="24"/>
          <w:szCs w:val="24"/>
        </w:rPr>
        <w:t>3</w:t>
      </w:r>
      <w:r>
        <w:rPr>
          <w:rFonts w:ascii="Times New Roman" w:hAnsi="Times New Roman"/>
          <w:sz w:val="24"/>
          <w:szCs w:val="24"/>
        </w:rPr>
        <w:t xml:space="preserve"> r. Po wprowadzonych zmianach uchwałami Rady Miasta i Gminy oraz zarządzeniami Burmistrza pla</w:t>
      </w:r>
      <w:r w:rsidR="00153E5A">
        <w:rPr>
          <w:rFonts w:ascii="Times New Roman" w:hAnsi="Times New Roman"/>
          <w:sz w:val="24"/>
          <w:szCs w:val="24"/>
        </w:rPr>
        <w:t xml:space="preserve">n dochodów wynosił </w:t>
      </w:r>
      <w:r w:rsidR="001E21E5">
        <w:rPr>
          <w:rFonts w:ascii="Times New Roman" w:hAnsi="Times New Roman"/>
          <w:sz w:val="24"/>
          <w:szCs w:val="24"/>
        </w:rPr>
        <w:t>55.045.331,68</w:t>
      </w:r>
      <w:r w:rsidR="001D313B">
        <w:rPr>
          <w:rFonts w:ascii="Times New Roman" w:hAnsi="Times New Roman"/>
          <w:sz w:val="24"/>
          <w:szCs w:val="24"/>
        </w:rPr>
        <w:t xml:space="preserve"> </w:t>
      </w:r>
      <w:r>
        <w:rPr>
          <w:rFonts w:ascii="Times New Roman" w:hAnsi="Times New Roman"/>
          <w:sz w:val="24"/>
          <w:szCs w:val="24"/>
        </w:rPr>
        <w:t xml:space="preserve">zł, natomiast wykonanie </w:t>
      </w:r>
      <w:r w:rsidR="00153E5A">
        <w:rPr>
          <w:rFonts w:ascii="Times New Roman" w:hAnsi="Times New Roman"/>
          <w:sz w:val="24"/>
          <w:szCs w:val="24"/>
        </w:rPr>
        <w:t xml:space="preserve">zamknęło się kwotą </w:t>
      </w:r>
      <w:r w:rsidR="001E21E5">
        <w:rPr>
          <w:rFonts w:ascii="Times New Roman" w:hAnsi="Times New Roman"/>
          <w:sz w:val="24"/>
          <w:szCs w:val="24"/>
        </w:rPr>
        <w:t>55.117.871,67</w:t>
      </w:r>
      <w:r w:rsidR="00153E5A">
        <w:rPr>
          <w:rFonts w:ascii="Times New Roman" w:hAnsi="Times New Roman"/>
          <w:sz w:val="24"/>
          <w:szCs w:val="24"/>
        </w:rPr>
        <w:t xml:space="preserve"> zł, co stanowi </w:t>
      </w:r>
      <w:r w:rsidR="001D313B">
        <w:rPr>
          <w:rFonts w:ascii="Times New Roman" w:hAnsi="Times New Roman"/>
          <w:sz w:val="24"/>
          <w:szCs w:val="24"/>
        </w:rPr>
        <w:t>100,</w:t>
      </w:r>
      <w:r w:rsidR="001E21E5">
        <w:rPr>
          <w:rFonts w:ascii="Times New Roman" w:hAnsi="Times New Roman"/>
          <w:sz w:val="24"/>
          <w:szCs w:val="24"/>
        </w:rPr>
        <w:t>13</w:t>
      </w:r>
      <w:r>
        <w:rPr>
          <w:rFonts w:ascii="Times New Roman" w:hAnsi="Times New Roman"/>
          <w:sz w:val="24"/>
          <w:szCs w:val="24"/>
        </w:rPr>
        <w:t xml:space="preserve"> %, z tego:</w:t>
      </w:r>
    </w:p>
    <w:p w:rsidR="00237503" w:rsidRDefault="00237503" w:rsidP="00C17EC7">
      <w:pPr>
        <w:numPr>
          <w:ilvl w:val="0"/>
          <w:numId w:val="113"/>
        </w:numPr>
        <w:spacing w:after="0" w:line="240" w:lineRule="auto"/>
        <w:ind w:left="1417"/>
        <w:jc w:val="both"/>
        <w:rPr>
          <w:rFonts w:ascii="Times New Roman" w:hAnsi="Times New Roman"/>
          <w:sz w:val="24"/>
          <w:szCs w:val="24"/>
        </w:rPr>
      </w:pPr>
      <w:r>
        <w:rPr>
          <w:rFonts w:ascii="Times New Roman" w:hAnsi="Times New Roman"/>
          <w:sz w:val="24"/>
          <w:szCs w:val="24"/>
        </w:rPr>
        <w:t>dochody bieżące za</w:t>
      </w:r>
      <w:r w:rsidR="00153E5A">
        <w:rPr>
          <w:rFonts w:ascii="Times New Roman" w:hAnsi="Times New Roman"/>
          <w:sz w:val="24"/>
          <w:szCs w:val="24"/>
        </w:rPr>
        <w:t xml:space="preserve">planowano w kwocie </w:t>
      </w:r>
      <w:r w:rsidR="001E21E5">
        <w:rPr>
          <w:rFonts w:ascii="Times New Roman" w:hAnsi="Times New Roman"/>
          <w:sz w:val="24"/>
          <w:szCs w:val="24"/>
        </w:rPr>
        <w:t>39.247.305,54</w:t>
      </w:r>
      <w:r>
        <w:rPr>
          <w:rFonts w:ascii="Times New Roman" w:hAnsi="Times New Roman"/>
          <w:sz w:val="24"/>
          <w:szCs w:val="24"/>
        </w:rPr>
        <w:t xml:space="preserve"> zł, w</w:t>
      </w:r>
      <w:r w:rsidR="00153E5A">
        <w:rPr>
          <w:rFonts w:ascii="Times New Roman" w:hAnsi="Times New Roman"/>
          <w:sz w:val="24"/>
          <w:szCs w:val="24"/>
        </w:rPr>
        <w:t xml:space="preserve">ykonanie wyniosło </w:t>
      </w:r>
      <w:r w:rsidR="001E21E5">
        <w:rPr>
          <w:rFonts w:ascii="Times New Roman" w:hAnsi="Times New Roman"/>
          <w:sz w:val="24"/>
          <w:szCs w:val="24"/>
        </w:rPr>
        <w:t>39.494.127,56</w:t>
      </w:r>
      <w:r w:rsidR="006D4A6E">
        <w:rPr>
          <w:rFonts w:ascii="Times New Roman" w:hAnsi="Times New Roman"/>
          <w:sz w:val="24"/>
          <w:szCs w:val="24"/>
        </w:rPr>
        <w:t xml:space="preserve"> </w:t>
      </w:r>
      <w:r>
        <w:rPr>
          <w:rFonts w:ascii="Times New Roman" w:hAnsi="Times New Roman"/>
          <w:sz w:val="24"/>
          <w:szCs w:val="24"/>
        </w:rPr>
        <w:t>zł,</w:t>
      </w:r>
    </w:p>
    <w:p w:rsidR="00237503" w:rsidRDefault="00237503" w:rsidP="00C17EC7">
      <w:pPr>
        <w:numPr>
          <w:ilvl w:val="0"/>
          <w:numId w:val="113"/>
        </w:numPr>
        <w:spacing w:after="0" w:line="240" w:lineRule="auto"/>
        <w:ind w:left="1417"/>
        <w:jc w:val="both"/>
        <w:rPr>
          <w:rFonts w:ascii="Times New Roman" w:hAnsi="Times New Roman"/>
          <w:sz w:val="24"/>
          <w:szCs w:val="24"/>
        </w:rPr>
      </w:pPr>
      <w:r>
        <w:rPr>
          <w:rFonts w:ascii="Times New Roman" w:hAnsi="Times New Roman"/>
          <w:sz w:val="24"/>
          <w:szCs w:val="24"/>
        </w:rPr>
        <w:t>dochody majątkowe z</w:t>
      </w:r>
      <w:r w:rsidR="00153E5A">
        <w:rPr>
          <w:rFonts w:ascii="Times New Roman" w:hAnsi="Times New Roman"/>
          <w:sz w:val="24"/>
          <w:szCs w:val="24"/>
        </w:rPr>
        <w:t xml:space="preserve">aplanowano w kwocie </w:t>
      </w:r>
      <w:r w:rsidR="001E21E5">
        <w:rPr>
          <w:rFonts w:ascii="Times New Roman" w:hAnsi="Times New Roman"/>
          <w:sz w:val="24"/>
          <w:szCs w:val="24"/>
        </w:rPr>
        <w:t>15.798.026,14</w:t>
      </w:r>
      <w:r>
        <w:rPr>
          <w:rFonts w:ascii="Times New Roman" w:hAnsi="Times New Roman"/>
          <w:sz w:val="24"/>
          <w:szCs w:val="24"/>
        </w:rPr>
        <w:t xml:space="preserve"> zł,</w:t>
      </w:r>
      <w:r w:rsidR="00153E5A">
        <w:rPr>
          <w:rFonts w:ascii="Times New Roman" w:hAnsi="Times New Roman"/>
          <w:sz w:val="24"/>
          <w:szCs w:val="24"/>
        </w:rPr>
        <w:t xml:space="preserve"> wykonanie wyniosło </w:t>
      </w:r>
      <w:r w:rsidR="00153E5A">
        <w:rPr>
          <w:rFonts w:ascii="Times New Roman" w:hAnsi="Times New Roman"/>
          <w:sz w:val="24"/>
          <w:szCs w:val="24"/>
        </w:rPr>
        <w:br/>
      </w:r>
      <w:r w:rsidR="001E21E5">
        <w:rPr>
          <w:rFonts w:ascii="Times New Roman" w:hAnsi="Times New Roman"/>
          <w:sz w:val="24"/>
          <w:szCs w:val="24"/>
        </w:rPr>
        <w:t>15.623.744,11</w:t>
      </w:r>
      <w:r>
        <w:rPr>
          <w:rFonts w:ascii="Times New Roman" w:hAnsi="Times New Roman"/>
          <w:sz w:val="24"/>
          <w:szCs w:val="24"/>
        </w:rPr>
        <w:t xml:space="preserve"> zł.</w:t>
      </w:r>
    </w:p>
    <w:p w:rsidR="00237503" w:rsidRDefault="00237503" w:rsidP="00723F43">
      <w:pPr>
        <w:spacing w:after="0" w:line="240" w:lineRule="auto"/>
        <w:ind w:left="708" w:firstLine="708"/>
        <w:jc w:val="both"/>
        <w:rPr>
          <w:rFonts w:ascii="Times New Roman" w:hAnsi="Times New Roman"/>
          <w:sz w:val="24"/>
          <w:szCs w:val="24"/>
        </w:rPr>
      </w:pPr>
      <w:r>
        <w:rPr>
          <w:rFonts w:ascii="Times New Roman" w:hAnsi="Times New Roman"/>
          <w:sz w:val="24"/>
          <w:szCs w:val="24"/>
        </w:rPr>
        <w:t>Z wymienionych wielkości zadania zlecone administracji rządowej stanowią odpowiedni</w:t>
      </w:r>
      <w:r w:rsidR="00153E5A">
        <w:rPr>
          <w:rFonts w:ascii="Times New Roman" w:hAnsi="Times New Roman"/>
          <w:sz w:val="24"/>
          <w:szCs w:val="24"/>
        </w:rPr>
        <w:t xml:space="preserve">o </w:t>
      </w:r>
      <w:r w:rsidR="006D4A6E">
        <w:rPr>
          <w:rFonts w:ascii="Times New Roman" w:hAnsi="Times New Roman"/>
          <w:sz w:val="24"/>
          <w:szCs w:val="24"/>
        </w:rPr>
        <w:t xml:space="preserve">po stronie </w:t>
      </w:r>
      <w:r w:rsidR="00153E5A">
        <w:rPr>
          <w:rFonts w:ascii="Times New Roman" w:hAnsi="Times New Roman"/>
          <w:sz w:val="24"/>
          <w:szCs w:val="24"/>
        </w:rPr>
        <w:t xml:space="preserve">planu </w:t>
      </w:r>
      <w:r w:rsidR="001E21E5">
        <w:rPr>
          <w:rFonts w:ascii="Times New Roman" w:hAnsi="Times New Roman"/>
          <w:sz w:val="24"/>
          <w:szCs w:val="24"/>
        </w:rPr>
        <w:t>4.912.491,25</w:t>
      </w:r>
      <w:r w:rsidR="006D4A6E">
        <w:rPr>
          <w:rFonts w:ascii="Times New Roman" w:hAnsi="Times New Roman"/>
          <w:sz w:val="24"/>
          <w:szCs w:val="24"/>
        </w:rPr>
        <w:t xml:space="preserve"> </w:t>
      </w:r>
      <w:r>
        <w:rPr>
          <w:rFonts w:ascii="Times New Roman" w:hAnsi="Times New Roman"/>
          <w:sz w:val="24"/>
          <w:szCs w:val="24"/>
        </w:rPr>
        <w:t>zł, natomiast po</w:t>
      </w:r>
      <w:r w:rsidR="006D4A6E">
        <w:rPr>
          <w:rFonts w:ascii="Times New Roman" w:hAnsi="Times New Roman"/>
          <w:sz w:val="24"/>
          <w:szCs w:val="24"/>
        </w:rPr>
        <w:t xml:space="preserve"> stronie wykonania </w:t>
      </w:r>
      <w:r w:rsidR="001E21E5">
        <w:rPr>
          <w:rFonts w:ascii="Times New Roman" w:hAnsi="Times New Roman"/>
          <w:sz w:val="24"/>
          <w:szCs w:val="24"/>
        </w:rPr>
        <w:t>4.879.659,36</w:t>
      </w:r>
      <w:r>
        <w:rPr>
          <w:rFonts w:ascii="Times New Roman" w:hAnsi="Times New Roman"/>
          <w:sz w:val="24"/>
          <w:szCs w:val="24"/>
        </w:rPr>
        <w:t xml:space="preserve"> zł. </w:t>
      </w:r>
    </w:p>
    <w:p w:rsidR="00237503" w:rsidRDefault="00237503" w:rsidP="00723F43">
      <w:pPr>
        <w:spacing w:after="0" w:line="240" w:lineRule="auto"/>
        <w:ind w:left="708"/>
        <w:jc w:val="both"/>
        <w:rPr>
          <w:rFonts w:ascii="Times New Roman" w:hAnsi="Times New Roman"/>
          <w:sz w:val="24"/>
          <w:szCs w:val="24"/>
        </w:rPr>
      </w:pPr>
      <w:r>
        <w:rPr>
          <w:rFonts w:ascii="Times New Roman" w:hAnsi="Times New Roman"/>
          <w:sz w:val="24"/>
          <w:szCs w:val="24"/>
        </w:rPr>
        <w:t>Realizacja dochodów w poszczególnych działach przedstawia się następująco:</w:t>
      </w:r>
    </w:p>
    <w:p w:rsidR="00237503" w:rsidRDefault="00237503" w:rsidP="00723F43">
      <w:pPr>
        <w:spacing w:after="0" w:line="240" w:lineRule="auto"/>
        <w:ind w:left="708"/>
        <w:jc w:val="both"/>
        <w:rPr>
          <w:rFonts w:ascii="Times New Roman" w:hAnsi="Times New Roman"/>
          <w:b/>
          <w:sz w:val="24"/>
          <w:szCs w:val="24"/>
        </w:rPr>
      </w:pPr>
      <w:r>
        <w:rPr>
          <w:rFonts w:ascii="Times New Roman" w:hAnsi="Times New Roman"/>
          <w:b/>
          <w:sz w:val="24"/>
          <w:szCs w:val="24"/>
        </w:rPr>
        <w:t>W dz. 010 – Rolnictwo i łowiectwo</w:t>
      </w:r>
    </w:p>
    <w:p w:rsidR="00240722" w:rsidRDefault="00237503" w:rsidP="00723F43">
      <w:pPr>
        <w:spacing w:after="0" w:line="240" w:lineRule="auto"/>
        <w:ind w:left="708"/>
        <w:jc w:val="both"/>
        <w:rPr>
          <w:rFonts w:ascii="Times New Roman" w:hAnsi="Times New Roman"/>
          <w:sz w:val="24"/>
          <w:szCs w:val="24"/>
        </w:rPr>
      </w:pPr>
      <w:r>
        <w:rPr>
          <w:rFonts w:ascii="Times New Roman" w:hAnsi="Times New Roman"/>
          <w:sz w:val="24"/>
          <w:szCs w:val="24"/>
        </w:rPr>
        <w:t>Dochody w tym dz</w:t>
      </w:r>
      <w:r w:rsidR="00240722">
        <w:rPr>
          <w:rFonts w:ascii="Times New Roman" w:hAnsi="Times New Roman"/>
          <w:sz w:val="24"/>
          <w:szCs w:val="24"/>
        </w:rPr>
        <w:t xml:space="preserve">iale zaplanowano w kwocie </w:t>
      </w:r>
      <w:r w:rsidR="00070A66">
        <w:rPr>
          <w:rFonts w:ascii="Times New Roman" w:hAnsi="Times New Roman"/>
          <w:sz w:val="24"/>
          <w:szCs w:val="24"/>
        </w:rPr>
        <w:t>1.760.011,62</w:t>
      </w:r>
      <w:r>
        <w:rPr>
          <w:rFonts w:ascii="Times New Roman" w:hAnsi="Times New Roman"/>
          <w:sz w:val="24"/>
          <w:szCs w:val="24"/>
        </w:rPr>
        <w:t xml:space="preserve"> zł</w:t>
      </w:r>
      <w:r w:rsidR="00240722">
        <w:rPr>
          <w:rFonts w:ascii="Times New Roman" w:hAnsi="Times New Roman"/>
          <w:sz w:val="24"/>
          <w:szCs w:val="24"/>
        </w:rPr>
        <w:t xml:space="preserve">, wykonanie wyniosło </w:t>
      </w:r>
      <w:r w:rsidR="00240722">
        <w:rPr>
          <w:rFonts w:ascii="Times New Roman" w:hAnsi="Times New Roman"/>
          <w:sz w:val="24"/>
          <w:szCs w:val="24"/>
        </w:rPr>
        <w:br/>
      </w:r>
      <w:r w:rsidR="00070A66">
        <w:rPr>
          <w:rFonts w:ascii="Times New Roman" w:hAnsi="Times New Roman"/>
          <w:sz w:val="24"/>
          <w:szCs w:val="24"/>
        </w:rPr>
        <w:t>1.761.880,37</w:t>
      </w:r>
      <w:r w:rsidR="00240722">
        <w:rPr>
          <w:rFonts w:ascii="Times New Roman" w:hAnsi="Times New Roman"/>
          <w:sz w:val="24"/>
          <w:szCs w:val="24"/>
        </w:rPr>
        <w:t xml:space="preserve"> zł, co stanowi </w:t>
      </w:r>
      <w:r w:rsidR="00070A66">
        <w:rPr>
          <w:rFonts w:ascii="Times New Roman" w:hAnsi="Times New Roman"/>
          <w:sz w:val="24"/>
          <w:szCs w:val="24"/>
        </w:rPr>
        <w:t>100,11</w:t>
      </w:r>
      <w:r>
        <w:rPr>
          <w:rFonts w:ascii="Times New Roman" w:hAnsi="Times New Roman"/>
          <w:sz w:val="24"/>
          <w:szCs w:val="24"/>
        </w:rPr>
        <w:t xml:space="preserve"> %, na co złożyły się następujące pozycje:</w:t>
      </w:r>
    </w:p>
    <w:p w:rsidR="00065FF6" w:rsidRPr="00D31299" w:rsidRDefault="00065FF6" w:rsidP="00C17EC7">
      <w:pPr>
        <w:pStyle w:val="Akapitzlist"/>
        <w:numPr>
          <w:ilvl w:val="0"/>
          <w:numId w:val="147"/>
        </w:numPr>
        <w:spacing w:after="0" w:line="240" w:lineRule="auto"/>
        <w:jc w:val="both"/>
        <w:rPr>
          <w:rFonts w:ascii="Times New Roman" w:hAnsi="Times New Roman"/>
          <w:sz w:val="24"/>
          <w:szCs w:val="24"/>
        </w:rPr>
      </w:pPr>
      <w:r w:rsidRPr="00D31299">
        <w:rPr>
          <w:rFonts w:ascii="Times New Roman" w:hAnsi="Times New Roman"/>
          <w:sz w:val="24"/>
          <w:szCs w:val="24"/>
        </w:rPr>
        <w:t xml:space="preserve">dotacja ze środków Województwa Mazowieckiego z przeznaczeniem na realizację zadania inwestycyjnego </w:t>
      </w:r>
      <w:r w:rsidRPr="00D31299">
        <w:rPr>
          <w:rFonts w:ascii="Times New Roman" w:eastAsiaTheme="minorHAnsi" w:hAnsi="Times New Roman"/>
          <w:sz w:val="24"/>
          <w:szCs w:val="24"/>
        </w:rPr>
        <w:t>pn. „</w:t>
      </w:r>
      <w:r w:rsidR="00070A66">
        <w:rPr>
          <w:rFonts w:ascii="Times New Roman" w:eastAsiaTheme="minorHAnsi" w:hAnsi="Times New Roman"/>
          <w:sz w:val="24"/>
          <w:szCs w:val="24"/>
        </w:rPr>
        <w:t>Budowa drogi gminnej w miejscowości Albinów i Guty na odc. o dł. 990 m</w:t>
      </w:r>
      <w:r w:rsidR="00D31299" w:rsidRPr="00D31299">
        <w:rPr>
          <w:rFonts w:ascii="Times New Roman" w:eastAsiaTheme="minorHAnsi" w:hAnsi="Times New Roman"/>
          <w:sz w:val="24"/>
          <w:szCs w:val="24"/>
        </w:rPr>
        <w:t>, gmina Kosów Lacki</w:t>
      </w:r>
      <w:r w:rsidRPr="00D31299">
        <w:rPr>
          <w:rFonts w:ascii="Times New Roman" w:eastAsiaTheme="minorHAnsi" w:hAnsi="Times New Roman"/>
          <w:sz w:val="24"/>
          <w:szCs w:val="24"/>
        </w:rPr>
        <w:t xml:space="preserve">” w kwocie </w:t>
      </w:r>
      <w:r w:rsidR="00070A66">
        <w:rPr>
          <w:rFonts w:ascii="Times New Roman" w:eastAsiaTheme="minorHAnsi" w:hAnsi="Times New Roman"/>
          <w:sz w:val="24"/>
          <w:szCs w:val="24"/>
        </w:rPr>
        <w:t>190</w:t>
      </w:r>
      <w:r w:rsidRPr="00D31299">
        <w:rPr>
          <w:rFonts w:ascii="Times New Roman" w:eastAsiaTheme="minorHAnsi" w:hAnsi="Times New Roman"/>
          <w:sz w:val="24"/>
          <w:szCs w:val="24"/>
        </w:rPr>
        <w:t>.000,00 zł</w:t>
      </w:r>
      <w:r w:rsidR="00070A66">
        <w:rPr>
          <w:rFonts w:ascii="Times New Roman" w:eastAsiaTheme="minorHAnsi" w:hAnsi="Times New Roman"/>
          <w:sz w:val="24"/>
          <w:szCs w:val="24"/>
        </w:rPr>
        <w:t>,</w:t>
      </w:r>
    </w:p>
    <w:p w:rsidR="00240722" w:rsidRPr="0093504E" w:rsidRDefault="00240722" w:rsidP="00C17EC7">
      <w:pPr>
        <w:pStyle w:val="Akapitzlist"/>
        <w:numPr>
          <w:ilvl w:val="0"/>
          <w:numId w:val="114"/>
        </w:numPr>
        <w:spacing w:after="0" w:line="240" w:lineRule="auto"/>
        <w:ind w:left="1428"/>
        <w:jc w:val="both"/>
        <w:rPr>
          <w:rFonts w:ascii="Times New Roman" w:hAnsi="Times New Roman"/>
          <w:sz w:val="24"/>
          <w:szCs w:val="24"/>
        </w:rPr>
      </w:pPr>
      <w:r w:rsidRPr="005360EC">
        <w:rPr>
          <w:rFonts w:ascii="Times New Roman" w:hAnsi="Times New Roman"/>
          <w:sz w:val="24"/>
          <w:szCs w:val="24"/>
        </w:rPr>
        <w:t>wpłaty z tytuł</w:t>
      </w:r>
      <w:r>
        <w:rPr>
          <w:rFonts w:ascii="Times New Roman" w:hAnsi="Times New Roman"/>
          <w:sz w:val="24"/>
          <w:szCs w:val="24"/>
        </w:rPr>
        <w:t>u umowy barterowej ze Związkiem Międzygminnym za używaną infrast</w:t>
      </w:r>
      <w:r w:rsidR="00065FF6">
        <w:rPr>
          <w:rFonts w:ascii="Times New Roman" w:hAnsi="Times New Roman"/>
          <w:sz w:val="24"/>
          <w:szCs w:val="24"/>
        </w:rPr>
        <w:t>rukturę wodociągową</w:t>
      </w:r>
      <w:r w:rsidR="00297465">
        <w:rPr>
          <w:rFonts w:ascii="Times New Roman" w:hAnsi="Times New Roman"/>
          <w:sz w:val="24"/>
          <w:szCs w:val="24"/>
        </w:rPr>
        <w:t xml:space="preserve"> </w:t>
      </w:r>
      <w:r w:rsidRPr="005360EC">
        <w:rPr>
          <w:rFonts w:ascii="Times New Roman" w:hAnsi="Times New Roman"/>
          <w:sz w:val="24"/>
          <w:szCs w:val="24"/>
        </w:rPr>
        <w:t xml:space="preserve"> </w:t>
      </w:r>
      <w:r w:rsidR="00070A66">
        <w:rPr>
          <w:rFonts w:ascii="Times New Roman" w:hAnsi="Times New Roman"/>
          <w:sz w:val="24"/>
          <w:szCs w:val="24"/>
        </w:rPr>
        <w:t>2.500</w:t>
      </w:r>
      <w:r w:rsidR="00D21D20">
        <w:rPr>
          <w:rFonts w:ascii="Times New Roman" w:hAnsi="Times New Roman"/>
          <w:sz w:val="24"/>
          <w:szCs w:val="24"/>
        </w:rPr>
        <w:t>,00</w:t>
      </w:r>
      <w:r w:rsidRPr="0093504E">
        <w:rPr>
          <w:rFonts w:ascii="Times New Roman" w:hAnsi="Times New Roman"/>
          <w:sz w:val="24"/>
          <w:szCs w:val="24"/>
        </w:rPr>
        <w:t xml:space="preserve"> zł, </w:t>
      </w:r>
    </w:p>
    <w:p w:rsidR="00237503" w:rsidRDefault="00237503" w:rsidP="00C17EC7">
      <w:pPr>
        <w:pStyle w:val="Akapitzlist"/>
        <w:numPr>
          <w:ilvl w:val="0"/>
          <w:numId w:val="114"/>
        </w:numPr>
        <w:spacing w:after="0" w:line="240" w:lineRule="auto"/>
        <w:ind w:left="1428"/>
        <w:jc w:val="both"/>
        <w:rPr>
          <w:rFonts w:ascii="Times New Roman" w:hAnsi="Times New Roman"/>
          <w:sz w:val="24"/>
          <w:szCs w:val="24"/>
        </w:rPr>
      </w:pPr>
      <w:r w:rsidRPr="005360EC">
        <w:rPr>
          <w:rFonts w:ascii="Times New Roman" w:hAnsi="Times New Roman"/>
          <w:sz w:val="24"/>
          <w:szCs w:val="24"/>
        </w:rPr>
        <w:t xml:space="preserve">wpłaty z tytułu dzierżawy przez koła łowieckie </w:t>
      </w:r>
      <w:r w:rsidR="00070A66">
        <w:rPr>
          <w:rFonts w:ascii="Times New Roman" w:hAnsi="Times New Roman"/>
          <w:sz w:val="24"/>
          <w:szCs w:val="24"/>
        </w:rPr>
        <w:t>11.887,48</w:t>
      </w:r>
      <w:r w:rsidRPr="005360EC">
        <w:rPr>
          <w:rFonts w:ascii="Times New Roman" w:hAnsi="Times New Roman"/>
          <w:sz w:val="24"/>
          <w:szCs w:val="24"/>
        </w:rPr>
        <w:t xml:space="preserve"> zł, </w:t>
      </w:r>
    </w:p>
    <w:p w:rsidR="008F7D88" w:rsidRPr="005360EC" w:rsidRDefault="008F7D88" w:rsidP="00C17EC7">
      <w:pPr>
        <w:pStyle w:val="Akapitzlist"/>
        <w:numPr>
          <w:ilvl w:val="0"/>
          <w:numId w:val="114"/>
        </w:numPr>
        <w:spacing w:after="0" w:line="240" w:lineRule="auto"/>
        <w:ind w:left="1428"/>
        <w:jc w:val="both"/>
        <w:rPr>
          <w:rFonts w:ascii="Times New Roman" w:hAnsi="Times New Roman"/>
          <w:sz w:val="24"/>
          <w:szCs w:val="24"/>
        </w:rPr>
      </w:pPr>
      <w:r>
        <w:rPr>
          <w:rFonts w:ascii="Times New Roman" w:hAnsi="Times New Roman"/>
          <w:sz w:val="24"/>
          <w:szCs w:val="24"/>
        </w:rPr>
        <w:t xml:space="preserve">odsetki od nieterminowych wpłat </w:t>
      </w:r>
      <w:r w:rsidR="00070A66">
        <w:rPr>
          <w:rFonts w:ascii="Times New Roman" w:hAnsi="Times New Roman"/>
          <w:sz w:val="24"/>
          <w:szCs w:val="24"/>
        </w:rPr>
        <w:t>31,27</w:t>
      </w:r>
      <w:r>
        <w:rPr>
          <w:rFonts w:ascii="Times New Roman" w:hAnsi="Times New Roman"/>
          <w:sz w:val="24"/>
          <w:szCs w:val="24"/>
        </w:rPr>
        <w:t xml:space="preserve"> zł,</w:t>
      </w:r>
    </w:p>
    <w:p w:rsidR="00237503" w:rsidRDefault="00237503" w:rsidP="00C17EC7">
      <w:pPr>
        <w:pStyle w:val="Akapitzlist"/>
        <w:numPr>
          <w:ilvl w:val="0"/>
          <w:numId w:val="114"/>
        </w:numPr>
        <w:spacing w:after="0" w:line="240" w:lineRule="auto"/>
        <w:ind w:left="1428"/>
        <w:jc w:val="both"/>
        <w:rPr>
          <w:rFonts w:ascii="Times New Roman" w:hAnsi="Times New Roman"/>
          <w:sz w:val="24"/>
          <w:szCs w:val="24"/>
        </w:rPr>
      </w:pPr>
      <w:r w:rsidRPr="00B9039F">
        <w:rPr>
          <w:rFonts w:ascii="Times New Roman" w:hAnsi="Times New Roman"/>
          <w:sz w:val="24"/>
          <w:szCs w:val="24"/>
        </w:rPr>
        <w:t xml:space="preserve">dotacja celowa na zwrot części podatku akcyzowego zawartego w cenie oleju napędowego wykorzystywanego do produkcji rolnej przez producentów rolnych oraz na pokrycie kosztów postępowania w sprawie jego zwrotu poniesionych przez gminę w wysokości </w:t>
      </w:r>
      <w:r w:rsidR="00070A66">
        <w:rPr>
          <w:rFonts w:ascii="Times New Roman" w:hAnsi="Times New Roman"/>
          <w:sz w:val="24"/>
          <w:szCs w:val="24"/>
        </w:rPr>
        <w:t>1.557.461,62</w:t>
      </w:r>
      <w:r w:rsidRPr="00B9039F">
        <w:rPr>
          <w:rFonts w:ascii="Times New Roman" w:hAnsi="Times New Roman"/>
          <w:sz w:val="24"/>
          <w:szCs w:val="24"/>
        </w:rPr>
        <w:t xml:space="preserve"> zł</w:t>
      </w:r>
      <w:r>
        <w:rPr>
          <w:rFonts w:ascii="Times New Roman" w:hAnsi="Times New Roman"/>
          <w:sz w:val="24"/>
          <w:szCs w:val="24"/>
        </w:rPr>
        <w:t>.</w:t>
      </w:r>
    </w:p>
    <w:p w:rsidR="00065FF6" w:rsidRDefault="00065FF6" w:rsidP="00065FF6">
      <w:pPr>
        <w:spacing w:after="0" w:line="240" w:lineRule="auto"/>
        <w:ind w:left="708"/>
        <w:jc w:val="both"/>
        <w:rPr>
          <w:rFonts w:ascii="Times New Roman" w:hAnsi="Times New Roman"/>
          <w:sz w:val="24"/>
          <w:szCs w:val="24"/>
        </w:rPr>
      </w:pPr>
      <w:r w:rsidRPr="00065FF6">
        <w:rPr>
          <w:rFonts w:ascii="Times New Roman" w:hAnsi="Times New Roman"/>
          <w:b/>
          <w:sz w:val="24"/>
          <w:szCs w:val="24"/>
        </w:rPr>
        <w:t xml:space="preserve">W dz. 600 – Transport i łączność </w:t>
      </w:r>
    </w:p>
    <w:p w:rsidR="00D31299" w:rsidRDefault="00065FF6" w:rsidP="00D21D20">
      <w:pPr>
        <w:pStyle w:val="Akapitzlist"/>
        <w:tabs>
          <w:tab w:val="left" w:pos="708"/>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780"/>
        <w:contextualSpacing w:val="0"/>
        <w:jc w:val="both"/>
        <w:rPr>
          <w:rFonts w:ascii="Times New Roman" w:hAnsi="Times New Roman"/>
          <w:sz w:val="24"/>
          <w:szCs w:val="24"/>
        </w:rPr>
      </w:pPr>
      <w:r>
        <w:rPr>
          <w:rFonts w:ascii="Times New Roman" w:hAnsi="Times New Roman"/>
          <w:sz w:val="24"/>
          <w:szCs w:val="24"/>
        </w:rPr>
        <w:t xml:space="preserve">Plan dochodów dla tego rozdziału określono w kwocie </w:t>
      </w:r>
      <w:r w:rsidR="00070A66">
        <w:rPr>
          <w:rFonts w:ascii="Times New Roman" w:hAnsi="Times New Roman"/>
          <w:sz w:val="24"/>
          <w:szCs w:val="24"/>
        </w:rPr>
        <w:t>8.477.460,41</w:t>
      </w:r>
      <w:r>
        <w:rPr>
          <w:rFonts w:ascii="Times New Roman" w:hAnsi="Times New Roman"/>
          <w:sz w:val="24"/>
          <w:szCs w:val="24"/>
        </w:rPr>
        <w:t xml:space="preserve"> zł, wykonanie wyniosło </w:t>
      </w:r>
      <w:r w:rsidR="00070A66">
        <w:rPr>
          <w:rFonts w:ascii="Times New Roman" w:hAnsi="Times New Roman"/>
          <w:sz w:val="24"/>
          <w:szCs w:val="24"/>
        </w:rPr>
        <w:t>8.480.587,03</w:t>
      </w:r>
      <w:r>
        <w:rPr>
          <w:rFonts w:ascii="Times New Roman" w:hAnsi="Times New Roman"/>
          <w:sz w:val="24"/>
          <w:szCs w:val="24"/>
        </w:rPr>
        <w:t xml:space="preserve"> zł, co stanowi </w:t>
      </w:r>
      <w:r w:rsidR="00D31299">
        <w:rPr>
          <w:rFonts w:ascii="Times New Roman" w:hAnsi="Times New Roman"/>
          <w:sz w:val="24"/>
          <w:szCs w:val="24"/>
        </w:rPr>
        <w:t>100,0</w:t>
      </w:r>
      <w:r w:rsidR="00070A66">
        <w:rPr>
          <w:rFonts w:ascii="Times New Roman" w:hAnsi="Times New Roman"/>
          <w:sz w:val="24"/>
          <w:szCs w:val="24"/>
        </w:rPr>
        <w:t>4</w:t>
      </w:r>
      <w:r>
        <w:rPr>
          <w:rFonts w:ascii="Times New Roman" w:hAnsi="Times New Roman"/>
          <w:sz w:val="24"/>
          <w:szCs w:val="24"/>
        </w:rPr>
        <w:t xml:space="preserve"> %</w:t>
      </w:r>
      <w:r w:rsidR="00D31299">
        <w:rPr>
          <w:rFonts w:ascii="Times New Roman" w:hAnsi="Times New Roman"/>
          <w:sz w:val="24"/>
          <w:szCs w:val="24"/>
        </w:rPr>
        <w:t>, na co złożyły się następujące pozycje:</w:t>
      </w:r>
    </w:p>
    <w:p w:rsidR="00D31299" w:rsidRPr="00D31299" w:rsidRDefault="00D31299" w:rsidP="00C17EC7">
      <w:pPr>
        <w:numPr>
          <w:ilvl w:val="0"/>
          <w:numId w:val="148"/>
        </w:numPr>
        <w:tabs>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heme="minorHAnsi" w:hAnsi="Times New Roman"/>
          <w:sz w:val="24"/>
          <w:szCs w:val="24"/>
        </w:rPr>
      </w:pPr>
      <w:r w:rsidRPr="00D31299">
        <w:rPr>
          <w:rFonts w:ascii="Times New Roman" w:eastAsiaTheme="minorHAnsi" w:hAnsi="Times New Roman"/>
          <w:sz w:val="24"/>
          <w:szCs w:val="24"/>
        </w:rPr>
        <w:t xml:space="preserve">dotacji na zadania zlecone </w:t>
      </w:r>
      <w:r>
        <w:rPr>
          <w:rFonts w:ascii="Times New Roman" w:eastAsiaTheme="minorHAnsi" w:hAnsi="Times New Roman"/>
          <w:sz w:val="24"/>
          <w:szCs w:val="24"/>
        </w:rPr>
        <w:t>w kwocie</w:t>
      </w:r>
      <w:r w:rsidRPr="00D31299">
        <w:rPr>
          <w:rFonts w:ascii="Times New Roman" w:eastAsiaTheme="minorHAnsi" w:hAnsi="Times New Roman"/>
          <w:sz w:val="24"/>
          <w:szCs w:val="24"/>
        </w:rPr>
        <w:t xml:space="preserve"> </w:t>
      </w:r>
      <w:r w:rsidR="00070A66">
        <w:rPr>
          <w:rFonts w:ascii="Times New Roman" w:eastAsiaTheme="minorHAnsi" w:hAnsi="Times New Roman"/>
          <w:sz w:val="24"/>
          <w:szCs w:val="24"/>
        </w:rPr>
        <w:t>8.7900,00</w:t>
      </w:r>
      <w:r w:rsidRPr="00D31299">
        <w:rPr>
          <w:rFonts w:ascii="Times New Roman" w:eastAsiaTheme="minorHAnsi" w:hAnsi="Times New Roman"/>
          <w:sz w:val="24"/>
          <w:szCs w:val="24"/>
        </w:rPr>
        <w:t xml:space="preserve"> zł, z przeznaczeniem na sfinansowanie wydatków na zorganizowanie bezpłatnych przewozów do i z lokali  wyborczych dla wyborców niepełnosprawnych oraz wyborców, którzy najpóźniej w dniu głosowania kończą 60 lat, a także dla wyborców ujętych w spisie wyborców w stałym obwodzie głosowania położonym na obszarze danej gminy, jeżeli w ramach  tej gminy w dniu wyborów nie funkcjonuje transport publiczny,</w:t>
      </w:r>
    </w:p>
    <w:p w:rsidR="00EA5340" w:rsidRPr="00070A66" w:rsidRDefault="00D31299" w:rsidP="00C17EC7">
      <w:pPr>
        <w:pStyle w:val="Akapitzlist"/>
        <w:numPr>
          <w:ilvl w:val="0"/>
          <w:numId w:val="148"/>
        </w:num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Times New Roman" w:eastAsiaTheme="minorHAnsi" w:hAnsi="Times New Roman"/>
          <w:sz w:val="24"/>
          <w:szCs w:val="24"/>
        </w:rPr>
      </w:pPr>
      <w:r w:rsidRPr="00D31299">
        <w:rPr>
          <w:rFonts w:ascii="Times New Roman" w:eastAsiaTheme="minorHAnsi" w:hAnsi="Times New Roman"/>
          <w:sz w:val="24"/>
          <w:szCs w:val="24"/>
        </w:rPr>
        <w:t xml:space="preserve"> </w:t>
      </w:r>
      <w:r w:rsidRPr="00D31299">
        <w:rPr>
          <w:rFonts w:ascii="Times New Roman" w:eastAsiaTheme="minorHAnsi" w:hAnsi="Times New Roman"/>
          <w:sz w:val="24"/>
          <w:szCs w:val="24"/>
        </w:rPr>
        <w:tab/>
        <w:t xml:space="preserve">dotacja z Powiatu Sokołowskiego </w:t>
      </w:r>
      <w:r w:rsidR="008E2EB4">
        <w:rPr>
          <w:rFonts w:ascii="Times New Roman" w:eastAsiaTheme="minorHAnsi" w:hAnsi="Times New Roman"/>
          <w:sz w:val="24"/>
          <w:szCs w:val="24"/>
        </w:rPr>
        <w:t xml:space="preserve">w kwocie </w:t>
      </w:r>
      <w:r w:rsidR="00070A66">
        <w:rPr>
          <w:rFonts w:ascii="Times New Roman" w:eastAsiaTheme="minorHAnsi" w:hAnsi="Times New Roman"/>
          <w:sz w:val="24"/>
          <w:szCs w:val="24"/>
        </w:rPr>
        <w:t>350</w:t>
      </w:r>
      <w:r w:rsidR="008E2EB4">
        <w:rPr>
          <w:rFonts w:ascii="Times New Roman" w:eastAsiaTheme="minorHAnsi" w:hAnsi="Times New Roman"/>
          <w:sz w:val="24"/>
          <w:szCs w:val="24"/>
        </w:rPr>
        <w:t xml:space="preserve">.000,00 zł </w:t>
      </w:r>
      <w:r w:rsidR="00070A66">
        <w:rPr>
          <w:rFonts w:ascii="Times New Roman" w:eastAsiaTheme="minorHAnsi" w:hAnsi="Times New Roman"/>
          <w:sz w:val="24"/>
          <w:szCs w:val="24"/>
        </w:rPr>
        <w:t xml:space="preserve">na realizację zadania </w:t>
      </w:r>
      <w:r w:rsidR="008E2EB4">
        <w:rPr>
          <w:rFonts w:ascii="Times New Roman" w:eastAsiaTheme="minorHAnsi" w:hAnsi="Times New Roman"/>
          <w:sz w:val="24"/>
          <w:szCs w:val="24"/>
        </w:rPr>
        <w:t xml:space="preserve"> inwestycyjn</w:t>
      </w:r>
      <w:r w:rsidR="00070A66">
        <w:rPr>
          <w:rFonts w:ascii="Times New Roman" w:eastAsiaTheme="minorHAnsi" w:hAnsi="Times New Roman"/>
          <w:sz w:val="24"/>
          <w:szCs w:val="24"/>
        </w:rPr>
        <w:t>ego</w:t>
      </w:r>
      <w:r w:rsidR="008E2EB4">
        <w:rPr>
          <w:rFonts w:ascii="Times New Roman" w:eastAsiaTheme="minorHAnsi" w:hAnsi="Times New Roman"/>
          <w:sz w:val="24"/>
          <w:szCs w:val="24"/>
        </w:rPr>
        <w:t xml:space="preserve"> na dro</w:t>
      </w:r>
      <w:r w:rsidR="00070A66">
        <w:rPr>
          <w:rFonts w:ascii="Times New Roman" w:eastAsiaTheme="minorHAnsi" w:hAnsi="Times New Roman"/>
          <w:sz w:val="24"/>
          <w:szCs w:val="24"/>
        </w:rPr>
        <w:t>dze</w:t>
      </w:r>
      <w:r w:rsidR="008E2EB4">
        <w:rPr>
          <w:rFonts w:ascii="Times New Roman" w:eastAsiaTheme="minorHAnsi" w:hAnsi="Times New Roman"/>
          <w:sz w:val="24"/>
          <w:szCs w:val="24"/>
        </w:rPr>
        <w:t xml:space="preserve"> powiatow</w:t>
      </w:r>
      <w:r w:rsidR="00070A66">
        <w:rPr>
          <w:rFonts w:ascii="Times New Roman" w:eastAsiaTheme="minorHAnsi" w:hAnsi="Times New Roman"/>
          <w:sz w:val="24"/>
          <w:szCs w:val="24"/>
        </w:rPr>
        <w:t xml:space="preserve">ej pn. </w:t>
      </w:r>
      <w:r w:rsidR="00EA5340" w:rsidRPr="00070A66">
        <w:rPr>
          <w:rFonts w:ascii="Times New Roman" w:eastAsiaTheme="minorHAnsi" w:hAnsi="Times New Roman"/>
          <w:sz w:val="24"/>
          <w:szCs w:val="24"/>
        </w:rPr>
        <w:t>Przebudowa drogi powiatowej (dawny przebieg drogi wojewódzkiej nr 627) w miejscowości Wólka Okrąglik, gm. Kosó</w:t>
      </w:r>
      <w:r w:rsidR="008E2EB4" w:rsidRPr="00070A66">
        <w:rPr>
          <w:rFonts w:ascii="Times New Roman" w:eastAsiaTheme="minorHAnsi" w:hAnsi="Times New Roman"/>
          <w:sz w:val="24"/>
          <w:szCs w:val="24"/>
        </w:rPr>
        <w:t xml:space="preserve">w Lacki od km 4+740 do km 6+285 </w:t>
      </w:r>
      <w:r w:rsidR="002731B5" w:rsidRPr="00070A66">
        <w:rPr>
          <w:rFonts w:ascii="Times New Roman" w:eastAsiaTheme="minorHAnsi" w:hAnsi="Times New Roman"/>
          <w:sz w:val="24"/>
          <w:szCs w:val="24"/>
        </w:rPr>
        <w:t xml:space="preserve">dofinansowana </w:t>
      </w:r>
      <w:r w:rsidR="008E2EB4" w:rsidRPr="00070A66">
        <w:rPr>
          <w:rFonts w:ascii="Times New Roman" w:eastAsiaTheme="minorHAnsi" w:hAnsi="Times New Roman"/>
          <w:sz w:val="24"/>
          <w:szCs w:val="24"/>
        </w:rPr>
        <w:t xml:space="preserve">w kwocie </w:t>
      </w:r>
      <w:r w:rsidR="00070A66">
        <w:rPr>
          <w:rFonts w:ascii="Times New Roman" w:eastAsiaTheme="minorHAnsi" w:hAnsi="Times New Roman"/>
          <w:sz w:val="24"/>
          <w:szCs w:val="24"/>
        </w:rPr>
        <w:t>350.000</w:t>
      </w:r>
      <w:r w:rsidR="008E2EB4" w:rsidRPr="00070A66">
        <w:rPr>
          <w:rFonts w:ascii="Times New Roman" w:eastAsiaTheme="minorHAnsi" w:hAnsi="Times New Roman"/>
          <w:sz w:val="24"/>
          <w:szCs w:val="24"/>
        </w:rPr>
        <w:t>,00 zł</w:t>
      </w:r>
      <w:r w:rsidR="002731B5" w:rsidRPr="00070A66">
        <w:rPr>
          <w:rFonts w:ascii="Times New Roman" w:eastAsiaTheme="minorHAnsi" w:hAnsi="Times New Roman"/>
          <w:sz w:val="24"/>
          <w:szCs w:val="24"/>
        </w:rPr>
        <w:t xml:space="preserve">, </w:t>
      </w:r>
    </w:p>
    <w:p w:rsidR="00302F90" w:rsidRDefault="00302F90" w:rsidP="00C17EC7">
      <w:pPr>
        <w:pStyle w:val="Akapitzlist"/>
        <w:numPr>
          <w:ilvl w:val="0"/>
          <w:numId w:val="149"/>
        </w:numPr>
        <w:autoSpaceDE w:val="0"/>
        <w:autoSpaceDN w:val="0"/>
        <w:adjustRightInd w:val="0"/>
        <w:spacing w:after="0" w:line="240" w:lineRule="auto"/>
        <w:ind w:left="1418"/>
        <w:jc w:val="both"/>
        <w:rPr>
          <w:rFonts w:ascii="Times New Roman" w:eastAsiaTheme="minorHAnsi" w:hAnsi="Times New Roman"/>
          <w:sz w:val="24"/>
          <w:szCs w:val="24"/>
        </w:rPr>
      </w:pPr>
      <w:r>
        <w:rPr>
          <w:rFonts w:ascii="Times New Roman" w:eastAsiaTheme="minorHAnsi" w:hAnsi="Times New Roman"/>
          <w:sz w:val="24"/>
          <w:szCs w:val="24"/>
        </w:rPr>
        <w:t xml:space="preserve">Wpływy z opłat za </w:t>
      </w:r>
      <w:r w:rsidR="002B0804">
        <w:rPr>
          <w:rFonts w:ascii="Times New Roman" w:eastAsiaTheme="minorHAnsi" w:hAnsi="Times New Roman"/>
          <w:sz w:val="24"/>
          <w:szCs w:val="24"/>
        </w:rPr>
        <w:t>umieszczenie urządzeń w pasach dróg gminnych 98.126,62 zł,</w:t>
      </w:r>
    </w:p>
    <w:p w:rsidR="002731B5" w:rsidRPr="002731B5" w:rsidRDefault="002731B5" w:rsidP="00C17EC7">
      <w:pPr>
        <w:pStyle w:val="Akapitzlist"/>
        <w:numPr>
          <w:ilvl w:val="0"/>
          <w:numId w:val="149"/>
        </w:numPr>
        <w:autoSpaceDE w:val="0"/>
        <w:autoSpaceDN w:val="0"/>
        <w:adjustRightInd w:val="0"/>
        <w:spacing w:after="0" w:line="240" w:lineRule="auto"/>
        <w:ind w:left="1418"/>
        <w:jc w:val="both"/>
        <w:rPr>
          <w:rFonts w:ascii="Times New Roman" w:eastAsiaTheme="minorHAnsi" w:hAnsi="Times New Roman"/>
          <w:sz w:val="24"/>
          <w:szCs w:val="24"/>
        </w:rPr>
      </w:pPr>
      <w:r w:rsidRPr="002731B5">
        <w:rPr>
          <w:rFonts w:ascii="Times New Roman" w:eastAsiaTheme="minorHAnsi" w:hAnsi="Times New Roman"/>
          <w:sz w:val="24"/>
          <w:szCs w:val="24"/>
        </w:rPr>
        <w:t>środk</w:t>
      </w:r>
      <w:r>
        <w:rPr>
          <w:rFonts w:ascii="Times New Roman" w:eastAsiaTheme="minorHAnsi" w:hAnsi="Times New Roman"/>
          <w:sz w:val="24"/>
          <w:szCs w:val="24"/>
        </w:rPr>
        <w:t>i</w:t>
      </w:r>
      <w:r w:rsidRPr="002731B5">
        <w:rPr>
          <w:rFonts w:ascii="Times New Roman" w:eastAsiaTheme="minorHAnsi" w:hAnsi="Times New Roman"/>
          <w:sz w:val="24"/>
          <w:szCs w:val="24"/>
        </w:rPr>
        <w:t xml:space="preserve"> z Rządowego Funduszu Polski Ład na realizację zadania pn. Budowa dróg na terenie gminy Kosów Lacki </w:t>
      </w:r>
      <w:r>
        <w:rPr>
          <w:rFonts w:ascii="Times New Roman" w:eastAsiaTheme="minorHAnsi" w:hAnsi="Times New Roman"/>
          <w:sz w:val="24"/>
          <w:szCs w:val="24"/>
        </w:rPr>
        <w:t>wpłynęły w kwocie</w:t>
      </w:r>
      <w:r w:rsidRPr="002731B5">
        <w:rPr>
          <w:rFonts w:ascii="Times New Roman" w:eastAsiaTheme="minorHAnsi" w:hAnsi="Times New Roman"/>
          <w:sz w:val="24"/>
          <w:szCs w:val="24"/>
        </w:rPr>
        <w:t xml:space="preserve"> </w:t>
      </w:r>
      <w:r w:rsidR="00302F90">
        <w:rPr>
          <w:rFonts w:ascii="Times New Roman" w:eastAsiaTheme="minorHAnsi" w:hAnsi="Times New Roman"/>
          <w:sz w:val="24"/>
          <w:szCs w:val="24"/>
        </w:rPr>
        <w:t>8.023.670,41</w:t>
      </w:r>
      <w:r w:rsidRPr="002731B5">
        <w:rPr>
          <w:rFonts w:ascii="Times New Roman" w:eastAsiaTheme="minorHAnsi" w:hAnsi="Times New Roman"/>
          <w:sz w:val="24"/>
          <w:szCs w:val="24"/>
        </w:rPr>
        <w:t xml:space="preserve"> zł.</w:t>
      </w:r>
    </w:p>
    <w:p w:rsidR="002B0804" w:rsidRDefault="002B0804" w:rsidP="00723F43">
      <w:pPr>
        <w:pStyle w:val="Akapitzlist"/>
        <w:spacing w:after="0" w:line="240" w:lineRule="auto"/>
        <w:ind w:left="708"/>
        <w:jc w:val="both"/>
        <w:rPr>
          <w:rFonts w:ascii="Times New Roman" w:hAnsi="Times New Roman"/>
          <w:b/>
          <w:sz w:val="24"/>
          <w:szCs w:val="24"/>
        </w:rPr>
      </w:pPr>
    </w:p>
    <w:p w:rsidR="002B0804" w:rsidRDefault="002B0804" w:rsidP="00723F43">
      <w:pPr>
        <w:pStyle w:val="Akapitzlist"/>
        <w:spacing w:after="0" w:line="240" w:lineRule="auto"/>
        <w:ind w:left="708"/>
        <w:jc w:val="both"/>
        <w:rPr>
          <w:rFonts w:ascii="Times New Roman" w:hAnsi="Times New Roman"/>
          <w:b/>
          <w:sz w:val="24"/>
          <w:szCs w:val="24"/>
        </w:rPr>
      </w:pPr>
    </w:p>
    <w:p w:rsidR="00237503" w:rsidRDefault="00237503" w:rsidP="00723F43">
      <w:pPr>
        <w:pStyle w:val="Akapitzlist"/>
        <w:spacing w:after="0" w:line="240" w:lineRule="auto"/>
        <w:ind w:left="708"/>
        <w:jc w:val="both"/>
        <w:rPr>
          <w:rFonts w:ascii="Times New Roman" w:hAnsi="Times New Roman"/>
          <w:b/>
          <w:sz w:val="24"/>
          <w:szCs w:val="24"/>
        </w:rPr>
      </w:pPr>
      <w:r>
        <w:rPr>
          <w:rFonts w:ascii="Times New Roman" w:hAnsi="Times New Roman"/>
          <w:b/>
          <w:sz w:val="24"/>
          <w:szCs w:val="24"/>
        </w:rPr>
        <w:lastRenderedPageBreak/>
        <w:t>W dz. 700 – Gospodarka mieszkaniowa</w:t>
      </w:r>
    </w:p>
    <w:p w:rsidR="00237503" w:rsidRDefault="00237503" w:rsidP="00723F43">
      <w:pPr>
        <w:spacing w:after="0" w:line="240" w:lineRule="auto"/>
        <w:ind w:left="708"/>
        <w:jc w:val="both"/>
        <w:rPr>
          <w:rFonts w:ascii="Times New Roman" w:hAnsi="Times New Roman"/>
          <w:sz w:val="24"/>
          <w:szCs w:val="24"/>
        </w:rPr>
      </w:pPr>
      <w:r>
        <w:rPr>
          <w:rFonts w:ascii="Times New Roman" w:hAnsi="Times New Roman"/>
          <w:sz w:val="24"/>
          <w:szCs w:val="24"/>
        </w:rPr>
        <w:t>Po stronie planu dochodów dla tego d</w:t>
      </w:r>
      <w:r w:rsidR="006F4BB7">
        <w:rPr>
          <w:rFonts w:ascii="Times New Roman" w:hAnsi="Times New Roman"/>
          <w:sz w:val="24"/>
          <w:szCs w:val="24"/>
        </w:rPr>
        <w:t xml:space="preserve">ziału występuje kwota </w:t>
      </w:r>
      <w:r w:rsidR="002B0804">
        <w:rPr>
          <w:rFonts w:ascii="Times New Roman" w:hAnsi="Times New Roman"/>
          <w:sz w:val="24"/>
          <w:szCs w:val="24"/>
        </w:rPr>
        <w:t>119.686,12</w:t>
      </w:r>
      <w:r w:rsidR="006F4BB7">
        <w:rPr>
          <w:rFonts w:ascii="Times New Roman" w:hAnsi="Times New Roman"/>
          <w:sz w:val="24"/>
          <w:szCs w:val="24"/>
        </w:rPr>
        <w:t xml:space="preserve"> </w:t>
      </w:r>
      <w:r>
        <w:rPr>
          <w:rFonts w:ascii="Times New Roman" w:hAnsi="Times New Roman"/>
          <w:sz w:val="24"/>
          <w:szCs w:val="24"/>
        </w:rPr>
        <w:t>zł, wp</w:t>
      </w:r>
      <w:r w:rsidR="006F4BB7">
        <w:rPr>
          <w:rFonts w:ascii="Times New Roman" w:hAnsi="Times New Roman"/>
          <w:sz w:val="24"/>
          <w:szCs w:val="24"/>
        </w:rPr>
        <w:t xml:space="preserve">ływy stanowią wielkość </w:t>
      </w:r>
      <w:r w:rsidR="002B0804">
        <w:rPr>
          <w:rFonts w:ascii="Times New Roman" w:hAnsi="Times New Roman"/>
          <w:sz w:val="24"/>
          <w:szCs w:val="24"/>
        </w:rPr>
        <w:t xml:space="preserve">124.616,76 </w:t>
      </w:r>
      <w:r w:rsidR="006F4BB7">
        <w:rPr>
          <w:rFonts w:ascii="Times New Roman" w:hAnsi="Times New Roman"/>
          <w:sz w:val="24"/>
          <w:szCs w:val="24"/>
        </w:rPr>
        <w:t xml:space="preserve">zł, tj. </w:t>
      </w:r>
      <w:r w:rsidR="002B0804">
        <w:rPr>
          <w:rFonts w:ascii="Times New Roman" w:hAnsi="Times New Roman"/>
          <w:sz w:val="24"/>
          <w:szCs w:val="24"/>
        </w:rPr>
        <w:t>104,12</w:t>
      </w:r>
      <w:r>
        <w:rPr>
          <w:rFonts w:ascii="Times New Roman" w:hAnsi="Times New Roman"/>
          <w:sz w:val="24"/>
          <w:szCs w:val="24"/>
        </w:rPr>
        <w:t xml:space="preserve"> %. Wymienione dochody dotyczą:</w:t>
      </w:r>
    </w:p>
    <w:p w:rsidR="0093504E" w:rsidRDefault="0093504E" w:rsidP="00C17EC7">
      <w:pPr>
        <w:pStyle w:val="Akapitzlist"/>
        <w:numPr>
          <w:ilvl w:val="0"/>
          <w:numId w:val="115"/>
        </w:numPr>
        <w:spacing w:after="0" w:line="240" w:lineRule="auto"/>
        <w:ind w:left="1428"/>
        <w:jc w:val="both"/>
        <w:rPr>
          <w:rFonts w:ascii="Times New Roman" w:hAnsi="Times New Roman"/>
          <w:sz w:val="24"/>
          <w:szCs w:val="24"/>
        </w:rPr>
      </w:pPr>
      <w:r>
        <w:rPr>
          <w:rFonts w:ascii="Times New Roman" w:hAnsi="Times New Roman"/>
          <w:sz w:val="24"/>
          <w:szCs w:val="24"/>
        </w:rPr>
        <w:t>wpływy z tytułu użytkowania wieczystego nieruchomości 13.965,87 zł,</w:t>
      </w:r>
    </w:p>
    <w:p w:rsidR="00184228" w:rsidRDefault="00237503" w:rsidP="00C17EC7">
      <w:pPr>
        <w:pStyle w:val="Akapitzlist"/>
        <w:numPr>
          <w:ilvl w:val="0"/>
          <w:numId w:val="115"/>
        </w:numPr>
        <w:spacing w:after="0" w:line="240" w:lineRule="auto"/>
        <w:ind w:left="1422" w:hanging="357"/>
        <w:jc w:val="both"/>
        <w:rPr>
          <w:rFonts w:ascii="Times New Roman" w:hAnsi="Times New Roman"/>
          <w:sz w:val="24"/>
          <w:szCs w:val="24"/>
        </w:rPr>
      </w:pPr>
      <w:r w:rsidRPr="00184228">
        <w:rPr>
          <w:rFonts w:ascii="Times New Roman" w:hAnsi="Times New Roman"/>
          <w:sz w:val="24"/>
          <w:szCs w:val="24"/>
        </w:rPr>
        <w:t>najem i dzierżawa mieni</w:t>
      </w:r>
      <w:r w:rsidR="006F4BB7" w:rsidRPr="00184228">
        <w:rPr>
          <w:rFonts w:ascii="Times New Roman" w:hAnsi="Times New Roman"/>
          <w:sz w:val="24"/>
          <w:szCs w:val="24"/>
        </w:rPr>
        <w:t xml:space="preserve">a komunalnego wyniosła </w:t>
      </w:r>
      <w:r w:rsidR="002B0804">
        <w:rPr>
          <w:rFonts w:ascii="Times New Roman" w:hAnsi="Times New Roman"/>
          <w:sz w:val="24"/>
          <w:szCs w:val="24"/>
        </w:rPr>
        <w:t>67.236,05</w:t>
      </w:r>
      <w:r w:rsidRPr="00184228">
        <w:rPr>
          <w:rFonts w:ascii="Times New Roman" w:hAnsi="Times New Roman"/>
          <w:sz w:val="24"/>
          <w:szCs w:val="24"/>
        </w:rPr>
        <w:t xml:space="preserve"> zł. Pozosta</w:t>
      </w:r>
      <w:r w:rsidR="006F4BB7" w:rsidRPr="00184228">
        <w:rPr>
          <w:rFonts w:ascii="Times New Roman" w:hAnsi="Times New Roman"/>
          <w:sz w:val="24"/>
          <w:szCs w:val="24"/>
        </w:rPr>
        <w:t xml:space="preserve">ją zaległości  w kwocie </w:t>
      </w:r>
      <w:r w:rsidR="002B0804">
        <w:rPr>
          <w:rFonts w:ascii="Times New Roman" w:hAnsi="Times New Roman"/>
          <w:sz w:val="24"/>
          <w:szCs w:val="24"/>
        </w:rPr>
        <w:t>6.992,59</w:t>
      </w:r>
      <w:r w:rsidR="00F30774">
        <w:rPr>
          <w:rFonts w:ascii="Times New Roman" w:hAnsi="Times New Roman"/>
          <w:sz w:val="24"/>
          <w:szCs w:val="24"/>
        </w:rPr>
        <w:t xml:space="preserve"> zł i nadpłata </w:t>
      </w:r>
      <w:r w:rsidR="002B0804">
        <w:rPr>
          <w:rFonts w:ascii="Times New Roman" w:hAnsi="Times New Roman"/>
          <w:sz w:val="24"/>
          <w:szCs w:val="24"/>
        </w:rPr>
        <w:t>1.593,43</w:t>
      </w:r>
      <w:r w:rsidR="00F30774">
        <w:rPr>
          <w:rFonts w:ascii="Times New Roman" w:hAnsi="Times New Roman"/>
          <w:sz w:val="24"/>
          <w:szCs w:val="24"/>
        </w:rPr>
        <w:t xml:space="preserve"> zł,</w:t>
      </w:r>
    </w:p>
    <w:p w:rsidR="00F30774" w:rsidRDefault="00F30774" w:rsidP="00C17EC7">
      <w:pPr>
        <w:pStyle w:val="Akapitzlist"/>
        <w:numPr>
          <w:ilvl w:val="0"/>
          <w:numId w:val="115"/>
        </w:numPr>
        <w:spacing w:after="0" w:line="240" w:lineRule="auto"/>
        <w:ind w:left="1422" w:hanging="357"/>
        <w:jc w:val="both"/>
        <w:rPr>
          <w:rFonts w:ascii="Times New Roman" w:hAnsi="Times New Roman"/>
          <w:sz w:val="24"/>
          <w:szCs w:val="24"/>
        </w:rPr>
      </w:pPr>
      <w:r>
        <w:rPr>
          <w:rFonts w:ascii="Times New Roman" w:hAnsi="Times New Roman"/>
          <w:sz w:val="24"/>
          <w:szCs w:val="24"/>
        </w:rPr>
        <w:t xml:space="preserve">wpływy z tytułu przekształcenia prawa użytkowania wieczystego w prawo własności </w:t>
      </w:r>
      <w:r w:rsidR="00D21D20">
        <w:rPr>
          <w:rFonts w:ascii="Times New Roman" w:hAnsi="Times New Roman"/>
          <w:sz w:val="24"/>
          <w:szCs w:val="24"/>
        </w:rPr>
        <w:t>237,81</w:t>
      </w:r>
      <w:r>
        <w:rPr>
          <w:rFonts w:ascii="Times New Roman" w:hAnsi="Times New Roman"/>
          <w:sz w:val="24"/>
          <w:szCs w:val="24"/>
        </w:rPr>
        <w:t xml:space="preserve"> zł,</w:t>
      </w:r>
    </w:p>
    <w:p w:rsidR="00C23E78" w:rsidRDefault="00C23E78" w:rsidP="00C17EC7">
      <w:pPr>
        <w:pStyle w:val="Akapitzlist"/>
        <w:numPr>
          <w:ilvl w:val="0"/>
          <w:numId w:val="115"/>
        </w:numPr>
        <w:spacing w:after="0" w:line="240" w:lineRule="auto"/>
        <w:ind w:left="1422" w:hanging="357"/>
        <w:jc w:val="both"/>
        <w:rPr>
          <w:rFonts w:ascii="Times New Roman" w:hAnsi="Times New Roman"/>
          <w:sz w:val="24"/>
          <w:szCs w:val="24"/>
        </w:rPr>
      </w:pPr>
      <w:r w:rsidRPr="00C23E78">
        <w:rPr>
          <w:rFonts w:ascii="Times New Roman" w:hAnsi="Times New Roman"/>
          <w:sz w:val="24"/>
          <w:szCs w:val="24"/>
        </w:rPr>
        <w:t xml:space="preserve">wpływy </w:t>
      </w:r>
      <w:r w:rsidR="00F30774">
        <w:rPr>
          <w:rFonts w:ascii="Times New Roman" w:hAnsi="Times New Roman"/>
          <w:sz w:val="24"/>
          <w:szCs w:val="24"/>
        </w:rPr>
        <w:t xml:space="preserve">z tytułu odpłatnego nabycia prawa własności </w:t>
      </w:r>
      <w:r w:rsidR="002B0804">
        <w:rPr>
          <w:rFonts w:ascii="Times New Roman" w:hAnsi="Times New Roman"/>
          <w:sz w:val="24"/>
          <w:szCs w:val="24"/>
        </w:rPr>
        <w:t>28.099,99</w:t>
      </w:r>
      <w:r w:rsidR="00F30774">
        <w:rPr>
          <w:rFonts w:ascii="Times New Roman" w:hAnsi="Times New Roman"/>
          <w:sz w:val="24"/>
          <w:szCs w:val="24"/>
        </w:rPr>
        <w:t xml:space="preserve"> zł</w:t>
      </w:r>
      <w:r w:rsidR="000A3071">
        <w:rPr>
          <w:rFonts w:ascii="Times New Roman" w:hAnsi="Times New Roman"/>
          <w:sz w:val="24"/>
          <w:szCs w:val="24"/>
        </w:rPr>
        <w:t>,</w:t>
      </w:r>
    </w:p>
    <w:p w:rsidR="00237503" w:rsidRDefault="00237503" w:rsidP="00C17EC7">
      <w:pPr>
        <w:pStyle w:val="Akapitzlist"/>
        <w:numPr>
          <w:ilvl w:val="0"/>
          <w:numId w:val="115"/>
        </w:numPr>
        <w:spacing w:after="0" w:line="240" w:lineRule="auto"/>
        <w:ind w:left="1422" w:hanging="357"/>
        <w:jc w:val="both"/>
        <w:rPr>
          <w:rFonts w:ascii="Times New Roman" w:hAnsi="Times New Roman"/>
          <w:sz w:val="24"/>
          <w:szCs w:val="24"/>
        </w:rPr>
      </w:pPr>
      <w:r w:rsidRPr="00F93E79">
        <w:rPr>
          <w:rFonts w:ascii="Times New Roman" w:hAnsi="Times New Roman"/>
          <w:sz w:val="24"/>
          <w:szCs w:val="24"/>
        </w:rPr>
        <w:t xml:space="preserve">odsetki od zaległości za najem lokali komunalnych wyniosły </w:t>
      </w:r>
      <w:r w:rsidR="002B0804">
        <w:rPr>
          <w:rFonts w:ascii="Times New Roman" w:hAnsi="Times New Roman"/>
          <w:sz w:val="24"/>
          <w:szCs w:val="24"/>
        </w:rPr>
        <w:t xml:space="preserve">188,34 </w:t>
      </w:r>
      <w:r w:rsidRPr="00F93E79">
        <w:rPr>
          <w:rFonts w:ascii="Times New Roman" w:hAnsi="Times New Roman"/>
          <w:sz w:val="24"/>
          <w:szCs w:val="24"/>
        </w:rPr>
        <w:t xml:space="preserve">zł, zaległości stanowią kwotę </w:t>
      </w:r>
      <w:r w:rsidR="002B0804">
        <w:rPr>
          <w:rFonts w:ascii="Times New Roman" w:hAnsi="Times New Roman"/>
          <w:sz w:val="24"/>
          <w:szCs w:val="24"/>
        </w:rPr>
        <w:t>3.753,00</w:t>
      </w:r>
      <w:r w:rsidRPr="00F93E79">
        <w:rPr>
          <w:rFonts w:ascii="Times New Roman" w:hAnsi="Times New Roman"/>
          <w:sz w:val="24"/>
          <w:szCs w:val="24"/>
        </w:rPr>
        <w:t xml:space="preserve"> zł,</w:t>
      </w:r>
    </w:p>
    <w:p w:rsidR="002B0804" w:rsidRPr="00F93E79" w:rsidRDefault="002B0804" w:rsidP="00C17EC7">
      <w:pPr>
        <w:pStyle w:val="Akapitzlist"/>
        <w:numPr>
          <w:ilvl w:val="0"/>
          <w:numId w:val="115"/>
        </w:numPr>
        <w:spacing w:after="0" w:line="240" w:lineRule="auto"/>
        <w:ind w:left="1422" w:hanging="357"/>
        <w:jc w:val="both"/>
        <w:rPr>
          <w:rFonts w:ascii="Times New Roman" w:hAnsi="Times New Roman"/>
          <w:sz w:val="24"/>
          <w:szCs w:val="24"/>
        </w:rPr>
      </w:pPr>
      <w:r>
        <w:rPr>
          <w:rFonts w:ascii="Times New Roman" w:hAnsi="Times New Roman"/>
          <w:sz w:val="24"/>
          <w:szCs w:val="24"/>
        </w:rPr>
        <w:t xml:space="preserve">wpływy z tytułu wpłat za rozgraniczenie  działek 5.068,00 zł </w:t>
      </w:r>
    </w:p>
    <w:p w:rsidR="00D21D20" w:rsidRDefault="00DE191A" w:rsidP="00C17EC7">
      <w:pPr>
        <w:pStyle w:val="Akapitzlist"/>
        <w:numPr>
          <w:ilvl w:val="0"/>
          <w:numId w:val="115"/>
        </w:numPr>
        <w:spacing w:after="0" w:line="240" w:lineRule="auto"/>
        <w:ind w:left="1422" w:hanging="357"/>
        <w:jc w:val="both"/>
        <w:rPr>
          <w:rFonts w:ascii="Times New Roman" w:hAnsi="Times New Roman"/>
          <w:sz w:val="24"/>
          <w:szCs w:val="24"/>
        </w:rPr>
      </w:pPr>
      <w:r>
        <w:rPr>
          <w:rFonts w:ascii="Times New Roman" w:hAnsi="Times New Roman"/>
          <w:sz w:val="24"/>
          <w:szCs w:val="24"/>
        </w:rPr>
        <w:t>w</w:t>
      </w:r>
      <w:r w:rsidR="00D21D20">
        <w:rPr>
          <w:rFonts w:ascii="Times New Roman" w:hAnsi="Times New Roman"/>
          <w:sz w:val="24"/>
          <w:szCs w:val="24"/>
        </w:rPr>
        <w:t xml:space="preserve">pływy z najmu i dzierżawy </w:t>
      </w:r>
      <w:r>
        <w:rPr>
          <w:rFonts w:ascii="Times New Roman" w:hAnsi="Times New Roman"/>
          <w:sz w:val="24"/>
          <w:szCs w:val="24"/>
        </w:rPr>
        <w:t xml:space="preserve">mieszkaniowego zasobu gminy </w:t>
      </w:r>
      <w:r w:rsidR="002B0804">
        <w:rPr>
          <w:rFonts w:ascii="Times New Roman" w:hAnsi="Times New Roman"/>
          <w:sz w:val="24"/>
          <w:szCs w:val="24"/>
        </w:rPr>
        <w:t>7.955,57</w:t>
      </w:r>
      <w:r>
        <w:rPr>
          <w:rFonts w:ascii="Times New Roman" w:hAnsi="Times New Roman"/>
          <w:sz w:val="24"/>
          <w:szCs w:val="24"/>
        </w:rPr>
        <w:t xml:space="preserve"> zł, przy czym zaległości stanowią kwotę </w:t>
      </w:r>
      <w:r w:rsidR="002B0804">
        <w:rPr>
          <w:rFonts w:ascii="Times New Roman" w:hAnsi="Times New Roman"/>
          <w:sz w:val="24"/>
          <w:szCs w:val="24"/>
        </w:rPr>
        <w:t>14.415,81</w:t>
      </w:r>
      <w:r>
        <w:rPr>
          <w:rFonts w:ascii="Times New Roman" w:hAnsi="Times New Roman"/>
          <w:sz w:val="24"/>
          <w:szCs w:val="24"/>
        </w:rPr>
        <w:t xml:space="preserve"> zł,</w:t>
      </w:r>
    </w:p>
    <w:p w:rsidR="003C31F3" w:rsidRPr="003C31F3" w:rsidRDefault="003C31F3" w:rsidP="00C17EC7">
      <w:pPr>
        <w:pStyle w:val="Akapitzlist"/>
        <w:numPr>
          <w:ilvl w:val="0"/>
          <w:numId w:val="115"/>
        </w:numPr>
        <w:spacing w:after="0" w:line="240" w:lineRule="auto"/>
        <w:ind w:left="1422" w:hanging="357"/>
        <w:jc w:val="both"/>
        <w:rPr>
          <w:rFonts w:ascii="Times New Roman" w:hAnsi="Times New Roman"/>
          <w:sz w:val="24"/>
          <w:szCs w:val="24"/>
        </w:rPr>
      </w:pPr>
      <w:r w:rsidRPr="003C31F3">
        <w:rPr>
          <w:rFonts w:ascii="Times New Roman" w:hAnsi="Times New Roman"/>
          <w:sz w:val="24"/>
          <w:szCs w:val="24"/>
        </w:rPr>
        <w:t>odsetki od tych należności wpłyn</w:t>
      </w:r>
      <w:r>
        <w:rPr>
          <w:rFonts w:ascii="Times New Roman" w:hAnsi="Times New Roman"/>
          <w:sz w:val="24"/>
          <w:szCs w:val="24"/>
        </w:rPr>
        <w:t>ęły</w:t>
      </w:r>
      <w:r w:rsidR="00794AEE">
        <w:rPr>
          <w:rFonts w:ascii="Times New Roman" w:hAnsi="Times New Roman"/>
          <w:sz w:val="24"/>
          <w:szCs w:val="24"/>
        </w:rPr>
        <w:t xml:space="preserve"> w kwocie </w:t>
      </w:r>
      <w:r w:rsidR="000C02D4">
        <w:rPr>
          <w:rFonts w:ascii="Times New Roman" w:hAnsi="Times New Roman"/>
          <w:sz w:val="24"/>
          <w:szCs w:val="24"/>
        </w:rPr>
        <w:t>667,35</w:t>
      </w:r>
      <w:r w:rsidR="00794AEE">
        <w:rPr>
          <w:rFonts w:ascii="Times New Roman" w:hAnsi="Times New Roman"/>
          <w:sz w:val="24"/>
          <w:szCs w:val="24"/>
        </w:rPr>
        <w:t xml:space="preserve"> zł</w:t>
      </w:r>
      <w:r>
        <w:rPr>
          <w:rFonts w:ascii="Times New Roman" w:hAnsi="Times New Roman"/>
          <w:sz w:val="24"/>
          <w:szCs w:val="24"/>
        </w:rPr>
        <w:t xml:space="preserve">, zaległości stanowią kwotę </w:t>
      </w:r>
      <w:r w:rsidR="000C02D4">
        <w:rPr>
          <w:rFonts w:ascii="Times New Roman" w:hAnsi="Times New Roman"/>
          <w:sz w:val="24"/>
          <w:szCs w:val="24"/>
        </w:rPr>
        <w:t>2.792,17</w:t>
      </w:r>
      <w:r w:rsidRPr="003C31F3">
        <w:rPr>
          <w:rFonts w:ascii="Times New Roman" w:hAnsi="Times New Roman"/>
          <w:sz w:val="24"/>
          <w:szCs w:val="24"/>
        </w:rPr>
        <w:t xml:space="preserve"> zł,</w:t>
      </w:r>
    </w:p>
    <w:p w:rsidR="00DE191A" w:rsidRDefault="00DE191A" w:rsidP="00C17EC7">
      <w:pPr>
        <w:pStyle w:val="Akapitzlist"/>
        <w:numPr>
          <w:ilvl w:val="0"/>
          <w:numId w:val="115"/>
        </w:numPr>
        <w:spacing w:after="0" w:line="240" w:lineRule="auto"/>
        <w:ind w:left="1422" w:hanging="357"/>
        <w:jc w:val="both"/>
        <w:rPr>
          <w:rFonts w:ascii="Times New Roman" w:hAnsi="Times New Roman"/>
          <w:sz w:val="24"/>
          <w:szCs w:val="24"/>
        </w:rPr>
      </w:pPr>
      <w:r>
        <w:rPr>
          <w:rFonts w:ascii="Times New Roman" w:hAnsi="Times New Roman"/>
          <w:sz w:val="24"/>
          <w:szCs w:val="24"/>
        </w:rPr>
        <w:t xml:space="preserve">zwrot za energię elektryczną w lokalach stanowiących mieszkaniowy zasób gminy </w:t>
      </w:r>
      <w:r w:rsidR="000C02D4">
        <w:rPr>
          <w:rFonts w:ascii="Times New Roman" w:hAnsi="Times New Roman"/>
          <w:sz w:val="24"/>
          <w:szCs w:val="24"/>
        </w:rPr>
        <w:t>1.197,78</w:t>
      </w:r>
      <w:r>
        <w:rPr>
          <w:rFonts w:ascii="Times New Roman" w:hAnsi="Times New Roman"/>
          <w:sz w:val="24"/>
          <w:szCs w:val="24"/>
        </w:rPr>
        <w:t xml:space="preserve"> zł.</w:t>
      </w:r>
    </w:p>
    <w:p w:rsidR="00237503" w:rsidRDefault="00237503" w:rsidP="00794AEE">
      <w:pPr>
        <w:spacing w:after="0"/>
        <w:ind w:left="708" w:firstLine="3"/>
        <w:jc w:val="both"/>
        <w:rPr>
          <w:rFonts w:ascii="Times New Roman" w:hAnsi="Times New Roman"/>
          <w:b/>
          <w:sz w:val="24"/>
          <w:szCs w:val="24"/>
        </w:rPr>
      </w:pPr>
      <w:r>
        <w:rPr>
          <w:rFonts w:ascii="Times New Roman" w:hAnsi="Times New Roman"/>
          <w:b/>
          <w:sz w:val="24"/>
          <w:szCs w:val="24"/>
        </w:rPr>
        <w:t>W dz. 750 – Administracja publiczna</w:t>
      </w:r>
    </w:p>
    <w:p w:rsidR="00237503" w:rsidRPr="00BC0E90" w:rsidRDefault="00237503" w:rsidP="00723F43">
      <w:pPr>
        <w:spacing w:after="0" w:line="240" w:lineRule="auto"/>
        <w:ind w:left="708"/>
        <w:jc w:val="both"/>
        <w:rPr>
          <w:rFonts w:ascii="Times New Roman" w:hAnsi="Times New Roman"/>
          <w:sz w:val="24"/>
          <w:szCs w:val="24"/>
        </w:rPr>
      </w:pPr>
      <w:r w:rsidRPr="00BC0E90">
        <w:rPr>
          <w:rFonts w:ascii="Times New Roman" w:hAnsi="Times New Roman"/>
          <w:sz w:val="24"/>
          <w:szCs w:val="24"/>
        </w:rPr>
        <w:t xml:space="preserve">Plan dochodów na administrację publiczną określono na kwotę </w:t>
      </w:r>
      <w:r w:rsidR="000C02D4">
        <w:rPr>
          <w:rFonts w:ascii="Times New Roman" w:hAnsi="Times New Roman"/>
          <w:sz w:val="24"/>
          <w:szCs w:val="24"/>
        </w:rPr>
        <w:t>538.539,99</w:t>
      </w:r>
      <w:r w:rsidRPr="00BC0E90">
        <w:rPr>
          <w:rFonts w:ascii="Times New Roman" w:hAnsi="Times New Roman"/>
          <w:sz w:val="24"/>
          <w:szCs w:val="24"/>
        </w:rPr>
        <w:t xml:space="preserve"> zł, wykonanie zamknęło się kwotą </w:t>
      </w:r>
      <w:r w:rsidR="000C02D4">
        <w:rPr>
          <w:rFonts w:ascii="Times New Roman" w:hAnsi="Times New Roman"/>
          <w:sz w:val="24"/>
          <w:szCs w:val="24"/>
        </w:rPr>
        <w:t>244.881,91</w:t>
      </w:r>
      <w:r>
        <w:rPr>
          <w:rFonts w:ascii="Times New Roman" w:hAnsi="Times New Roman"/>
          <w:sz w:val="24"/>
          <w:szCs w:val="24"/>
        </w:rPr>
        <w:t xml:space="preserve"> </w:t>
      </w:r>
      <w:r w:rsidRPr="00BC0E90">
        <w:rPr>
          <w:rFonts w:ascii="Times New Roman" w:hAnsi="Times New Roman"/>
          <w:sz w:val="24"/>
          <w:szCs w:val="24"/>
        </w:rPr>
        <w:t xml:space="preserve">zł, tj. </w:t>
      </w:r>
      <w:r w:rsidR="000C02D4">
        <w:rPr>
          <w:rFonts w:ascii="Times New Roman" w:hAnsi="Times New Roman"/>
          <w:sz w:val="24"/>
          <w:szCs w:val="24"/>
        </w:rPr>
        <w:t>45,47</w:t>
      </w:r>
      <w:r>
        <w:rPr>
          <w:rFonts w:ascii="Times New Roman" w:hAnsi="Times New Roman"/>
          <w:sz w:val="24"/>
          <w:szCs w:val="24"/>
        </w:rPr>
        <w:t xml:space="preserve"> </w:t>
      </w:r>
      <w:r w:rsidRPr="00BC0E90">
        <w:rPr>
          <w:rFonts w:ascii="Times New Roman" w:hAnsi="Times New Roman"/>
          <w:sz w:val="24"/>
          <w:szCs w:val="24"/>
        </w:rPr>
        <w:t>% i dotyczy wpływów z następujących tytułów:</w:t>
      </w:r>
    </w:p>
    <w:p w:rsidR="00237503" w:rsidRDefault="00237503" w:rsidP="00C17EC7">
      <w:pPr>
        <w:pStyle w:val="Akapitzlist"/>
        <w:numPr>
          <w:ilvl w:val="0"/>
          <w:numId w:val="116"/>
        </w:numPr>
        <w:spacing w:after="0" w:line="240" w:lineRule="auto"/>
        <w:ind w:left="1473"/>
        <w:jc w:val="both"/>
        <w:rPr>
          <w:rFonts w:ascii="Times New Roman" w:hAnsi="Times New Roman"/>
          <w:sz w:val="24"/>
          <w:szCs w:val="24"/>
        </w:rPr>
      </w:pPr>
      <w:r>
        <w:rPr>
          <w:rFonts w:ascii="Times New Roman" w:hAnsi="Times New Roman"/>
          <w:sz w:val="24"/>
          <w:szCs w:val="24"/>
        </w:rPr>
        <w:t xml:space="preserve">dotacja celowa na zadania zlecone z przeznaczeniem na realizację bieżących zadań </w:t>
      </w:r>
      <w:r>
        <w:rPr>
          <w:rFonts w:ascii="Times New Roman" w:hAnsi="Times New Roman"/>
          <w:sz w:val="24"/>
          <w:szCs w:val="24"/>
        </w:rPr>
        <w:br/>
        <w:t>z zakresu administracji rządow</w:t>
      </w:r>
      <w:r w:rsidR="002C4311">
        <w:rPr>
          <w:rFonts w:ascii="Times New Roman" w:hAnsi="Times New Roman"/>
          <w:sz w:val="24"/>
          <w:szCs w:val="24"/>
        </w:rPr>
        <w:t xml:space="preserve">ej przekazana w kwocie </w:t>
      </w:r>
      <w:r w:rsidR="000C02D4">
        <w:rPr>
          <w:rFonts w:ascii="Times New Roman" w:hAnsi="Times New Roman"/>
          <w:sz w:val="24"/>
          <w:szCs w:val="24"/>
        </w:rPr>
        <w:t>88.582,00</w:t>
      </w:r>
      <w:r>
        <w:rPr>
          <w:rFonts w:ascii="Times New Roman" w:hAnsi="Times New Roman"/>
          <w:sz w:val="24"/>
          <w:szCs w:val="24"/>
        </w:rPr>
        <w:t xml:space="preserve"> zł,</w:t>
      </w:r>
    </w:p>
    <w:p w:rsidR="000E2CAF" w:rsidRDefault="000E2CAF" w:rsidP="00C17EC7">
      <w:pPr>
        <w:pStyle w:val="Akapitzlist"/>
        <w:numPr>
          <w:ilvl w:val="0"/>
          <w:numId w:val="116"/>
        </w:numPr>
        <w:spacing w:after="0" w:line="240" w:lineRule="auto"/>
        <w:ind w:left="1473"/>
        <w:jc w:val="both"/>
        <w:rPr>
          <w:rFonts w:ascii="Times New Roman" w:hAnsi="Times New Roman"/>
          <w:sz w:val="24"/>
          <w:szCs w:val="24"/>
        </w:rPr>
      </w:pPr>
      <w:r>
        <w:rPr>
          <w:rFonts w:ascii="Times New Roman" w:hAnsi="Times New Roman"/>
          <w:sz w:val="24"/>
          <w:szCs w:val="24"/>
        </w:rPr>
        <w:t xml:space="preserve">dochody dla </w:t>
      </w:r>
      <w:proofErr w:type="spellStart"/>
      <w:r>
        <w:rPr>
          <w:rFonts w:ascii="Times New Roman" w:hAnsi="Times New Roman"/>
          <w:sz w:val="24"/>
          <w:szCs w:val="24"/>
        </w:rPr>
        <w:t>jst</w:t>
      </w:r>
      <w:proofErr w:type="spellEnd"/>
      <w:r>
        <w:rPr>
          <w:rFonts w:ascii="Times New Roman" w:hAnsi="Times New Roman"/>
          <w:sz w:val="24"/>
          <w:szCs w:val="24"/>
        </w:rPr>
        <w:t xml:space="preserve"> w wysokości 5% za udostępnianie danych osobowych </w:t>
      </w:r>
      <w:r w:rsidR="000C02D4">
        <w:rPr>
          <w:rFonts w:ascii="Times New Roman" w:hAnsi="Times New Roman"/>
          <w:sz w:val="24"/>
          <w:szCs w:val="24"/>
        </w:rPr>
        <w:t>20,15</w:t>
      </w:r>
      <w:r>
        <w:rPr>
          <w:rFonts w:ascii="Times New Roman" w:hAnsi="Times New Roman"/>
          <w:sz w:val="24"/>
          <w:szCs w:val="24"/>
        </w:rPr>
        <w:t xml:space="preserve"> zł, </w:t>
      </w:r>
    </w:p>
    <w:p w:rsidR="002A4D74" w:rsidRDefault="002A4D74" w:rsidP="00C17EC7">
      <w:pPr>
        <w:pStyle w:val="Akapitzlist"/>
        <w:numPr>
          <w:ilvl w:val="0"/>
          <w:numId w:val="116"/>
        </w:numPr>
        <w:spacing w:after="0" w:line="240" w:lineRule="auto"/>
        <w:ind w:left="1473"/>
        <w:jc w:val="both"/>
        <w:rPr>
          <w:rFonts w:ascii="Times New Roman" w:hAnsi="Times New Roman"/>
          <w:sz w:val="24"/>
          <w:szCs w:val="24"/>
        </w:rPr>
      </w:pPr>
      <w:r>
        <w:rPr>
          <w:rFonts w:ascii="Times New Roman" w:hAnsi="Times New Roman"/>
          <w:sz w:val="24"/>
          <w:szCs w:val="24"/>
        </w:rPr>
        <w:t>wpływy z ro</w:t>
      </w:r>
      <w:r w:rsidR="00A24198">
        <w:rPr>
          <w:rFonts w:ascii="Times New Roman" w:hAnsi="Times New Roman"/>
          <w:sz w:val="24"/>
          <w:szCs w:val="24"/>
        </w:rPr>
        <w:t>z</w:t>
      </w:r>
      <w:r>
        <w:rPr>
          <w:rFonts w:ascii="Times New Roman" w:hAnsi="Times New Roman"/>
          <w:sz w:val="24"/>
          <w:szCs w:val="24"/>
        </w:rPr>
        <w:t>liczeń z lat ubiegłych 30.098,18 zł</w:t>
      </w:r>
      <w:r w:rsidR="00A24198">
        <w:rPr>
          <w:rFonts w:ascii="Times New Roman" w:hAnsi="Times New Roman"/>
          <w:sz w:val="24"/>
          <w:szCs w:val="24"/>
        </w:rPr>
        <w:t xml:space="preserve">, </w:t>
      </w:r>
    </w:p>
    <w:p w:rsidR="003C31F3" w:rsidRDefault="003C31F3" w:rsidP="00C17EC7">
      <w:pPr>
        <w:pStyle w:val="Akapitzlist"/>
        <w:numPr>
          <w:ilvl w:val="0"/>
          <w:numId w:val="116"/>
        </w:numPr>
        <w:spacing w:after="0" w:line="240" w:lineRule="auto"/>
        <w:ind w:left="1473"/>
        <w:jc w:val="both"/>
        <w:rPr>
          <w:rFonts w:ascii="Times New Roman" w:hAnsi="Times New Roman"/>
          <w:sz w:val="24"/>
          <w:szCs w:val="24"/>
        </w:rPr>
      </w:pPr>
      <w:r w:rsidRPr="00A24198">
        <w:rPr>
          <w:rFonts w:ascii="Times New Roman" w:hAnsi="Times New Roman"/>
          <w:sz w:val="24"/>
          <w:szCs w:val="24"/>
        </w:rPr>
        <w:t xml:space="preserve">dochody z tytułu prowizji za obsługę podatku dochodowego od osób fizycznych </w:t>
      </w:r>
      <w:r w:rsidR="002A4D74" w:rsidRPr="00A24198">
        <w:rPr>
          <w:rFonts w:ascii="Times New Roman" w:hAnsi="Times New Roman"/>
          <w:sz w:val="24"/>
          <w:szCs w:val="24"/>
        </w:rPr>
        <w:t>785,21</w:t>
      </w:r>
      <w:r w:rsidR="00A24198">
        <w:rPr>
          <w:rFonts w:ascii="Times New Roman" w:hAnsi="Times New Roman"/>
          <w:sz w:val="24"/>
          <w:szCs w:val="24"/>
        </w:rPr>
        <w:t xml:space="preserve"> zł i </w:t>
      </w:r>
      <w:proofErr w:type="spellStart"/>
      <w:r w:rsidR="00A24198">
        <w:rPr>
          <w:rFonts w:ascii="Times New Roman" w:hAnsi="Times New Roman"/>
          <w:sz w:val="24"/>
          <w:szCs w:val="24"/>
        </w:rPr>
        <w:t>i</w:t>
      </w:r>
      <w:proofErr w:type="spellEnd"/>
      <w:r w:rsidR="00A24198">
        <w:rPr>
          <w:rFonts w:ascii="Times New Roman" w:hAnsi="Times New Roman"/>
          <w:sz w:val="24"/>
          <w:szCs w:val="24"/>
        </w:rPr>
        <w:t xml:space="preserve"> zwrot składki przez towarzystwo ubezpieczeniowe,</w:t>
      </w:r>
    </w:p>
    <w:p w:rsidR="003C31F3" w:rsidRDefault="003C31F3" w:rsidP="00C17EC7">
      <w:pPr>
        <w:pStyle w:val="Akapitzlist"/>
        <w:numPr>
          <w:ilvl w:val="0"/>
          <w:numId w:val="140"/>
        </w:numPr>
        <w:spacing w:after="0" w:line="240" w:lineRule="auto"/>
        <w:ind w:left="1418"/>
        <w:jc w:val="both"/>
        <w:rPr>
          <w:rFonts w:ascii="Times New Roman" w:hAnsi="Times New Roman"/>
          <w:sz w:val="24"/>
          <w:szCs w:val="24"/>
        </w:rPr>
      </w:pPr>
      <w:r>
        <w:rPr>
          <w:rFonts w:ascii="Times New Roman" w:hAnsi="Times New Roman"/>
          <w:sz w:val="24"/>
          <w:szCs w:val="24"/>
        </w:rPr>
        <w:t xml:space="preserve">odsetki dopisane przez bank obsługujący rachunek CUW </w:t>
      </w:r>
      <w:r w:rsidR="00A24198">
        <w:rPr>
          <w:rFonts w:ascii="Times New Roman" w:hAnsi="Times New Roman"/>
          <w:sz w:val="24"/>
          <w:szCs w:val="24"/>
        </w:rPr>
        <w:t>48,77</w:t>
      </w:r>
      <w:r>
        <w:rPr>
          <w:rFonts w:ascii="Times New Roman" w:hAnsi="Times New Roman"/>
          <w:sz w:val="24"/>
          <w:szCs w:val="24"/>
        </w:rPr>
        <w:t xml:space="preserve"> zł</w:t>
      </w:r>
    </w:p>
    <w:p w:rsidR="003C31F3" w:rsidRDefault="003C31F3" w:rsidP="00C17EC7">
      <w:pPr>
        <w:pStyle w:val="Akapitzlist"/>
        <w:numPr>
          <w:ilvl w:val="0"/>
          <w:numId w:val="140"/>
        </w:numPr>
        <w:spacing w:after="0" w:line="240" w:lineRule="auto"/>
        <w:ind w:left="1418"/>
        <w:jc w:val="both"/>
        <w:rPr>
          <w:rFonts w:ascii="Times New Roman" w:hAnsi="Times New Roman"/>
          <w:sz w:val="24"/>
          <w:szCs w:val="24"/>
        </w:rPr>
      </w:pPr>
      <w:r w:rsidRPr="00B42835">
        <w:rPr>
          <w:rFonts w:ascii="Times New Roman" w:hAnsi="Times New Roman"/>
          <w:sz w:val="24"/>
          <w:szCs w:val="24"/>
        </w:rPr>
        <w:t xml:space="preserve">prowizja za obsługę podatku dochodowego od osób fizycznych zatrudnionych </w:t>
      </w:r>
      <w:r w:rsidRPr="00B42835">
        <w:rPr>
          <w:rFonts w:ascii="Times New Roman" w:hAnsi="Times New Roman"/>
          <w:sz w:val="24"/>
          <w:szCs w:val="24"/>
        </w:rPr>
        <w:br/>
        <w:t xml:space="preserve">w CUW w kwocie </w:t>
      </w:r>
      <w:r w:rsidR="00A24198">
        <w:rPr>
          <w:rFonts w:ascii="Times New Roman" w:hAnsi="Times New Roman"/>
          <w:sz w:val="24"/>
          <w:szCs w:val="24"/>
        </w:rPr>
        <w:t>64</w:t>
      </w:r>
      <w:r w:rsidRPr="00B42835">
        <w:rPr>
          <w:rFonts w:ascii="Times New Roman" w:hAnsi="Times New Roman"/>
          <w:sz w:val="24"/>
          <w:szCs w:val="24"/>
        </w:rPr>
        <w:t>,00 zł</w:t>
      </w:r>
      <w:r w:rsidR="00746650">
        <w:rPr>
          <w:rFonts w:ascii="Times New Roman" w:hAnsi="Times New Roman"/>
          <w:sz w:val="24"/>
          <w:szCs w:val="24"/>
        </w:rPr>
        <w:t>,</w:t>
      </w:r>
    </w:p>
    <w:p w:rsidR="00746650" w:rsidRPr="00746650" w:rsidRDefault="00746650" w:rsidP="00C17EC7">
      <w:pPr>
        <w:pStyle w:val="Akapitzlist"/>
        <w:numPr>
          <w:ilvl w:val="0"/>
          <w:numId w:val="140"/>
        </w:numPr>
        <w:tabs>
          <w:tab w:val="left" w:pos="426"/>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1418"/>
        <w:jc w:val="both"/>
        <w:rPr>
          <w:rFonts w:ascii="Times New Roman" w:eastAsiaTheme="minorHAnsi" w:hAnsi="Times New Roman"/>
          <w:sz w:val="24"/>
          <w:szCs w:val="24"/>
        </w:rPr>
      </w:pPr>
      <w:r w:rsidRPr="00746650">
        <w:rPr>
          <w:rFonts w:ascii="Times New Roman" w:hAnsi="Times New Roman"/>
          <w:sz w:val="24"/>
          <w:szCs w:val="24"/>
        </w:rPr>
        <w:t xml:space="preserve">zaplanowano dotację </w:t>
      </w:r>
      <w:r w:rsidRPr="00746650">
        <w:rPr>
          <w:rFonts w:ascii="Times New Roman" w:eastAsiaTheme="minorHAnsi" w:hAnsi="Times New Roman"/>
          <w:sz w:val="24"/>
          <w:szCs w:val="24"/>
        </w:rPr>
        <w:t xml:space="preserve">z budżetu UE w ramach programu Fundusze Europejskie na Rozwój Cyfrowy na realizację zadania pn. Cyberbezpieczny samorząd, w łącznej kwocie 417.611,99 zł, w tym dochody majątkowe 280.461,43 zł, </w:t>
      </w:r>
      <w:r>
        <w:rPr>
          <w:rFonts w:ascii="Times New Roman" w:eastAsiaTheme="minorHAnsi" w:hAnsi="Times New Roman"/>
          <w:sz w:val="24"/>
          <w:szCs w:val="24"/>
        </w:rPr>
        <w:t>do końca roku wpłynęła w wysokości 125.283,60 zł</w:t>
      </w:r>
      <w:r w:rsidR="007D4EA4">
        <w:rPr>
          <w:rFonts w:ascii="Times New Roman" w:eastAsiaTheme="minorHAnsi" w:hAnsi="Times New Roman"/>
          <w:sz w:val="24"/>
          <w:szCs w:val="24"/>
        </w:rPr>
        <w:t xml:space="preserve"> jako dochody majątkowe.</w:t>
      </w:r>
    </w:p>
    <w:p w:rsidR="00237503" w:rsidRPr="008E3BEF" w:rsidRDefault="00237503" w:rsidP="00723F43">
      <w:pPr>
        <w:pStyle w:val="Akapitzlist"/>
        <w:spacing w:after="0" w:line="240" w:lineRule="auto"/>
        <w:ind w:left="1984" w:hanging="1276"/>
        <w:jc w:val="both"/>
        <w:rPr>
          <w:rFonts w:ascii="Times New Roman" w:hAnsi="Times New Roman"/>
          <w:b/>
          <w:sz w:val="24"/>
          <w:szCs w:val="24"/>
        </w:rPr>
      </w:pPr>
      <w:r w:rsidRPr="008E3BEF">
        <w:rPr>
          <w:rFonts w:ascii="Times New Roman" w:hAnsi="Times New Roman"/>
          <w:b/>
          <w:sz w:val="24"/>
          <w:szCs w:val="24"/>
        </w:rPr>
        <w:t xml:space="preserve">W dz. 751 – Urzędy naczelnych organów władzy państwowej, kontroli i ochrony prawa    oraz sądownictwa  </w:t>
      </w:r>
    </w:p>
    <w:p w:rsidR="00DA6499" w:rsidRPr="008E3BEF" w:rsidRDefault="00237503" w:rsidP="00EA7624">
      <w:pPr>
        <w:spacing w:after="0" w:line="240" w:lineRule="auto"/>
        <w:ind w:left="708"/>
        <w:jc w:val="both"/>
        <w:rPr>
          <w:rFonts w:ascii="Times New Roman" w:hAnsi="Times New Roman"/>
          <w:sz w:val="24"/>
          <w:szCs w:val="24"/>
        </w:rPr>
      </w:pPr>
      <w:r w:rsidRPr="008E3BEF">
        <w:rPr>
          <w:rFonts w:ascii="Times New Roman" w:hAnsi="Times New Roman"/>
          <w:sz w:val="24"/>
          <w:szCs w:val="24"/>
        </w:rPr>
        <w:t xml:space="preserve">Plan </w:t>
      </w:r>
      <w:r w:rsidR="008E3BEF">
        <w:rPr>
          <w:rFonts w:ascii="Times New Roman" w:hAnsi="Times New Roman"/>
          <w:sz w:val="24"/>
          <w:szCs w:val="24"/>
        </w:rPr>
        <w:t xml:space="preserve">w tym dziale przyjęto w kwocie 145.310,00 zł, </w:t>
      </w:r>
      <w:r w:rsidR="00DA6499" w:rsidRPr="008E3BEF">
        <w:rPr>
          <w:rFonts w:ascii="Times New Roman" w:hAnsi="Times New Roman"/>
          <w:sz w:val="24"/>
          <w:szCs w:val="24"/>
        </w:rPr>
        <w:t xml:space="preserve">wykonanie </w:t>
      </w:r>
      <w:r w:rsidRPr="008E3BEF">
        <w:rPr>
          <w:rFonts w:ascii="Times New Roman" w:hAnsi="Times New Roman"/>
          <w:sz w:val="24"/>
          <w:szCs w:val="24"/>
        </w:rPr>
        <w:t xml:space="preserve">dochodów </w:t>
      </w:r>
      <w:r w:rsidR="00DA6499" w:rsidRPr="008E3BEF">
        <w:rPr>
          <w:rFonts w:ascii="Times New Roman" w:hAnsi="Times New Roman"/>
          <w:sz w:val="24"/>
          <w:szCs w:val="24"/>
        </w:rPr>
        <w:t>wyniosło</w:t>
      </w:r>
      <w:r w:rsidR="008E3BEF">
        <w:rPr>
          <w:rFonts w:ascii="Times New Roman" w:hAnsi="Times New Roman"/>
          <w:sz w:val="24"/>
          <w:szCs w:val="24"/>
        </w:rPr>
        <w:t xml:space="preserve"> 141.150,55</w:t>
      </w:r>
      <w:r w:rsidR="00DA6499" w:rsidRPr="008E3BEF">
        <w:rPr>
          <w:rFonts w:ascii="Times New Roman" w:hAnsi="Times New Roman"/>
          <w:sz w:val="24"/>
          <w:szCs w:val="24"/>
        </w:rPr>
        <w:t xml:space="preserve"> zł, i dotyczyło dotacji na zadania zlecone administracji rządowej z Krajowego Biura Wyborczego na:</w:t>
      </w:r>
    </w:p>
    <w:p w:rsidR="00EA7624" w:rsidRPr="008E3BEF" w:rsidRDefault="00237503" w:rsidP="00C17EC7">
      <w:pPr>
        <w:pStyle w:val="Akapitzlist"/>
        <w:numPr>
          <w:ilvl w:val="0"/>
          <w:numId w:val="150"/>
        </w:numPr>
        <w:spacing w:after="0" w:line="240" w:lineRule="auto"/>
        <w:jc w:val="both"/>
        <w:rPr>
          <w:rFonts w:ascii="Times New Roman" w:hAnsi="Times New Roman"/>
          <w:sz w:val="24"/>
          <w:szCs w:val="24"/>
        </w:rPr>
      </w:pPr>
      <w:r w:rsidRPr="008E3BEF">
        <w:rPr>
          <w:rFonts w:ascii="Times New Roman" w:hAnsi="Times New Roman"/>
          <w:sz w:val="24"/>
          <w:szCs w:val="24"/>
        </w:rPr>
        <w:t>aktualizację i prowadzenie stałego rejestru wyborców</w:t>
      </w:r>
      <w:r w:rsidR="008E3BEF">
        <w:rPr>
          <w:rFonts w:ascii="Times New Roman" w:hAnsi="Times New Roman"/>
          <w:sz w:val="24"/>
          <w:szCs w:val="24"/>
        </w:rPr>
        <w:t xml:space="preserve"> w kwocie 1.258,00</w:t>
      </w:r>
      <w:r w:rsidR="00DA6499" w:rsidRPr="008E3BEF">
        <w:rPr>
          <w:rFonts w:ascii="Times New Roman" w:hAnsi="Times New Roman"/>
          <w:sz w:val="24"/>
          <w:szCs w:val="24"/>
        </w:rPr>
        <w:t xml:space="preserve"> zł,</w:t>
      </w:r>
    </w:p>
    <w:p w:rsidR="00DA6499" w:rsidRPr="008E3BEF" w:rsidRDefault="00DA6499" w:rsidP="00C17EC7">
      <w:pPr>
        <w:pStyle w:val="Akapitzlist"/>
        <w:numPr>
          <w:ilvl w:val="0"/>
          <w:numId w:val="150"/>
        </w:numPr>
        <w:spacing w:after="0" w:line="240" w:lineRule="auto"/>
        <w:jc w:val="both"/>
        <w:rPr>
          <w:rFonts w:ascii="Times New Roman" w:hAnsi="Times New Roman"/>
          <w:sz w:val="24"/>
          <w:szCs w:val="24"/>
        </w:rPr>
      </w:pPr>
      <w:r w:rsidRPr="008E3BEF">
        <w:rPr>
          <w:rFonts w:ascii="Times New Roman" w:hAnsi="Times New Roman"/>
          <w:sz w:val="24"/>
          <w:szCs w:val="24"/>
        </w:rPr>
        <w:t xml:space="preserve">organizację i przeprowadzenie wyborów </w:t>
      </w:r>
      <w:r w:rsidR="008E3BEF">
        <w:rPr>
          <w:rFonts w:ascii="Times New Roman" w:hAnsi="Times New Roman"/>
          <w:sz w:val="24"/>
          <w:szCs w:val="24"/>
        </w:rPr>
        <w:t>rad gmin, rad powiatów i sejmików województw, wybór wójtów, burmistrzów i prezydentów miast oraz referenda gminne, powiatowe i wojewódzkie 88.663,51</w:t>
      </w:r>
      <w:r w:rsidRPr="008E3BEF">
        <w:rPr>
          <w:rFonts w:ascii="Times New Roman" w:hAnsi="Times New Roman"/>
          <w:sz w:val="24"/>
          <w:szCs w:val="24"/>
        </w:rPr>
        <w:t xml:space="preserve"> zł,</w:t>
      </w:r>
    </w:p>
    <w:p w:rsidR="00DA6499" w:rsidRPr="008E3BEF" w:rsidRDefault="00DA6499" w:rsidP="00C17EC7">
      <w:pPr>
        <w:pStyle w:val="Akapitzlist"/>
        <w:numPr>
          <w:ilvl w:val="0"/>
          <w:numId w:val="150"/>
        </w:numPr>
        <w:spacing w:after="0" w:line="240" w:lineRule="auto"/>
        <w:jc w:val="both"/>
        <w:rPr>
          <w:rFonts w:ascii="Times New Roman" w:hAnsi="Times New Roman"/>
          <w:sz w:val="24"/>
          <w:szCs w:val="24"/>
        </w:rPr>
      </w:pPr>
      <w:r w:rsidRPr="008E3BEF">
        <w:rPr>
          <w:rFonts w:ascii="Times New Roman" w:hAnsi="Times New Roman"/>
          <w:sz w:val="24"/>
          <w:szCs w:val="24"/>
        </w:rPr>
        <w:t xml:space="preserve">organizację i przeprowadzenie </w:t>
      </w:r>
      <w:r w:rsidR="008E3BEF">
        <w:rPr>
          <w:rFonts w:ascii="Times New Roman" w:hAnsi="Times New Roman"/>
          <w:sz w:val="24"/>
          <w:szCs w:val="24"/>
        </w:rPr>
        <w:t>wyborów do Parlamentu Europejskiego 51.229,04</w:t>
      </w:r>
      <w:r w:rsidRPr="008E3BEF">
        <w:rPr>
          <w:rFonts w:ascii="Times New Roman" w:hAnsi="Times New Roman"/>
          <w:sz w:val="24"/>
          <w:szCs w:val="24"/>
        </w:rPr>
        <w:t xml:space="preserve"> zł.</w:t>
      </w:r>
    </w:p>
    <w:p w:rsidR="00DA6499" w:rsidRPr="008E3BEF" w:rsidRDefault="00DA6499" w:rsidP="00DA6499">
      <w:pPr>
        <w:spacing w:after="0" w:line="240" w:lineRule="auto"/>
        <w:ind w:left="708"/>
        <w:jc w:val="both"/>
        <w:rPr>
          <w:rFonts w:ascii="Times New Roman" w:hAnsi="Times New Roman"/>
          <w:b/>
          <w:sz w:val="24"/>
          <w:szCs w:val="24"/>
        </w:rPr>
      </w:pPr>
      <w:r w:rsidRPr="008E3BEF">
        <w:rPr>
          <w:rFonts w:ascii="Times New Roman" w:hAnsi="Times New Roman"/>
          <w:b/>
          <w:sz w:val="24"/>
          <w:szCs w:val="24"/>
        </w:rPr>
        <w:t xml:space="preserve">W dz. 752 – Obrona narodowa </w:t>
      </w:r>
    </w:p>
    <w:p w:rsidR="00DA6499" w:rsidRPr="008E3BEF" w:rsidRDefault="00DA6499" w:rsidP="00723F43">
      <w:pPr>
        <w:spacing w:after="0" w:line="240" w:lineRule="auto"/>
        <w:ind w:left="708"/>
        <w:jc w:val="both"/>
        <w:rPr>
          <w:rFonts w:ascii="Times New Roman" w:hAnsi="Times New Roman"/>
          <w:sz w:val="24"/>
          <w:szCs w:val="24"/>
        </w:rPr>
      </w:pPr>
      <w:r w:rsidRPr="008E3BEF">
        <w:rPr>
          <w:rFonts w:ascii="Times New Roman" w:hAnsi="Times New Roman"/>
          <w:sz w:val="24"/>
          <w:szCs w:val="24"/>
        </w:rPr>
        <w:t>Plan i wykonanie dochodów w tym dziale wyniosło kwotę</w:t>
      </w:r>
      <w:r w:rsidRPr="008E3BEF">
        <w:rPr>
          <w:rFonts w:ascii="Times New Roman" w:hAnsi="Times New Roman"/>
          <w:b/>
          <w:sz w:val="24"/>
          <w:szCs w:val="24"/>
        </w:rPr>
        <w:t xml:space="preserve"> </w:t>
      </w:r>
      <w:r w:rsidR="008E3BEF">
        <w:rPr>
          <w:rFonts w:ascii="Times New Roman" w:hAnsi="Times New Roman"/>
          <w:sz w:val="24"/>
          <w:szCs w:val="24"/>
        </w:rPr>
        <w:t>448,40</w:t>
      </w:r>
      <w:r w:rsidRPr="008E3BEF">
        <w:rPr>
          <w:rFonts w:ascii="Times New Roman" w:hAnsi="Times New Roman"/>
          <w:sz w:val="24"/>
          <w:szCs w:val="24"/>
        </w:rPr>
        <w:t xml:space="preserve"> zł i dotyczyło dotacji na zadania zlecone administracji rządowej na organizację kwalifikacji zawodowej.</w:t>
      </w:r>
    </w:p>
    <w:p w:rsidR="008E3BEF" w:rsidRDefault="008E3BEF" w:rsidP="00723F43">
      <w:pPr>
        <w:spacing w:after="0" w:line="240" w:lineRule="auto"/>
        <w:ind w:left="708"/>
        <w:jc w:val="both"/>
        <w:rPr>
          <w:rFonts w:ascii="Times New Roman" w:hAnsi="Times New Roman"/>
          <w:b/>
          <w:sz w:val="24"/>
          <w:szCs w:val="24"/>
        </w:rPr>
      </w:pPr>
    </w:p>
    <w:p w:rsidR="00237503" w:rsidRPr="008E3BEF" w:rsidRDefault="00237503" w:rsidP="00723F43">
      <w:pPr>
        <w:spacing w:after="0" w:line="240" w:lineRule="auto"/>
        <w:ind w:left="708"/>
        <w:jc w:val="both"/>
        <w:rPr>
          <w:rFonts w:ascii="Times New Roman" w:hAnsi="Times New Roman"/>
          <w:b/>
          <w:sz w:val="24"/>
          <w:szCs w:val="24"/>
        </w:rPr>
      </w:pPr>
      <w:r w:rsidRPr="008E3BEF">
        <w:rPr>
          <w:rFonts w:ascii="Times New Roman" w:hAnsi="Times New Roman"/>
          <w:b/>
          <w:sz w:val="24"/>
          <w:szCs w:val="24"/>
        </w:rPr>
        <w:lastRenderedPageBreak/>
        <w:t xml:space="preserve">W dz. 754 – Bezpieczeństwo publiczne i ochrona przeciwpożarowa </w:t>
      </w:r>
    </w:p>
    <w:p w:rsidR="00585980" w:rsidRPr="008E3BEF" w:rsidRDefault="00237503" w:rsidP="00963B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708"/>
        <w:jc w:val="both"/>
        <w:rPr>
          <w:rFonts w:ascii="Times New Roman" w:hAnsi="Times New Roman"/>
          <w:sz w:val="24"/>
          <w:szCs w:val="24"/>
        </w:rPr>
      </w:pPr>
      <w:r w:rsidRPr="008E3BEF">
        <w:rPr>
          <w:rFonts w:ascii="Times New Roman" w:hAnsi="Times New Roman"/>
          <w:sz w:val="24"/>
          <w:szCs w:val="24"/>
        </w:rPr>
        <w:t xml:space="preserve">Plan dla tego </w:t>
      </w:r>
      <w:r w:rsidR="007E109B" w:rsidRPr="008E3BEF">
        <w:rPr>
          <w:rFonts w:ascii="Times New Roman" w:hAnsi="Times New Roman"/>
          <w:sz w:val="24"/>
          <w:szCs w:val="24"/>
        </w:rPr>
        <w:t xml:space="preserve">działu określono na kwotę </w:t>
      </w:r>
      <w:r w:rsidR="008E3BEF">
        <w:rPr>
          <w:rFonts w:ascii="Times New Roman" w:hAnsi="Times New Roman"/>
          <w:sz w:val="24"/>
          <w:szCs w:val="24"/>
        </w:rPr>
        <w:t>112.99894</w:t>
      </w:r>
      <w:r w:rsidRPr="008E3BEF">
        <w:rPr>
          <w:rFonts w:ascii="Times New Roman" w:hAnsi="Times New Roman"/>
          <w:sz w:val="24"/>
          <w:szCs w:val="24"/>
        </w:rPr>
        <w:t xml:space="preserve"> zł</w:t>
      </w:r>
      <w:r w:rsidR="007E109B" w:rsidRPr="008E3BEF">
        <w:rPr>
          <w:rFonts w:ascii="Times New Roman" w:hAnsi="Times New Roman"/>
          <w:sz w:val="24"/>
          <w:szCs w:val="24"/>
        </w:rPr>
        <w:t xml:space="preserve">, </w:t>
      </w:r>
      <w:r w:rsidR="00963B49" w:rsidRPr="008E3BEF">
        <w:rPr>
          <w:rFonts w:ascii="Times New Roman" w:hAnsi="Times New Roman"/>
          <w:sz w:val="24"/>
          <w:szCs w:val="24"/>
        </w:rPr>
        <w:t xml:space="preserve">który został zrealizowany w </w:t>
      </w:r>
      <w:r w:rsidR="00585980" w:rsidRPr="008E3BEF">
        <w:rPr>
          <w:rFonts w:ascii="Times New Roman" w:hAnsi="Times New Roman"/>
          <w:sz w:val="24"/>
          <w:szCs w:val="24"/>
        </w:rPr>
        <w:t xml:space="preserve">kwocie </w:t>
      </w:r>
      <w:r w:rsidR="008E3BEF">
        <w:rPr>
          <w:rFonts w:ascii="Times New Roman" w:hAnsi="Times New Roman"/>
          <w:sz w:val="24"/>
          <w:szCs w:val="24"/>
        </w:rPr>
        <w:t>111.439,86</w:t>
      </w:r>
      <w:r w:rsidR="00585980" w:rsidRPr="008E3BEF">
        <w:rPr>
          <w:rFonts w:ascii="Times New Roman" w:hAnsi="Times New Roman"/>
          <w:sz w:val="24"/>
          <w:szCs w:val="24"/>
        </w:rPr>
        <w:t xml:space="preserve"> zł i dotyczył:</w:t>
      </w:r>
    </w:p>
    <w:p w:rsidR="00585980" w:rsidRPr="00585980" w:rsidRDefault="00963B49" w:rsidP="00C17EC7">
      <w:pPr>
        <w:pStyle w:val="Akapitzlist"/>
        <w:numPr>
          <w:ilvl w:val="0"/>
          <w:numId w:val="15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sz w:val="24"/>
          <w:szCs w:val="24"/>
        </w:rPr>
      </w:pPr>
      <w:r w:rsidRPr="00585980">
        <w:rPr>
          <w:rFonts w:ascii="Times New Roman" w:eastAsiaTheme="minorHAnsi" w:hAnsi="Times New Roman"/>
          <w:sz w:val="24"/>
          <w:szCs w:val="24"/>
        </w:rPr>
        <w:t xml:space="preserve">pomocy finansowej </w:t>
      </w:r>
      <w:r w:rsidR="00585980">
        <w:rPr>
          <w:rFonts w:ascii="Times New Roman" w:eastAsiaTheme="minorHAnsi" w:hAnsi="Times New Roman"/>
          <w:sz w:val="24"/>
          <w:szCs w:val="24"/>
        </w:rPr>
        <w:t xml:space="preserve">w kwocie 40.000 zł </w:t>
      </w:r>
      <w:r w:rsidRPr="00585980">
        <w:rPr>
          <w:rFonts w:ascii="Times New Roman" w:eastAsiaTheme="minorHAnsi" w:hAnsi="Times New Roman"/>
          <w:sz w:val="24"/>
          <w:szCs w:val="24"/>
        </w:rPr>
        <w:t xml:space="preserve">udzielonej przez </w:t>
      </w:r>
      <w:r w:rsidR="008817D6">
        <w:rPr>
          <w:rFonts w:ascii="Times New Roman" w:eastAsiaTheme="minorHAnsi" w:hAnsi="Times New Roman"/>
          <w:sz w:val="24"/>
          <w:szCs w:val="24"/>
        </w:rPr>
        <w:t xml:space="preserve">Urząd </w:t>
      </w:r>
      <w:r w:rsidRPr="00585980">
        <w:rPr>
          <w:rFonts w:ascii="Times New Roman" w:eastAsiaTheme="minorHAnsi" w:hAnsi="Times New Roman"/>
          <w:sz w:val="24"/>
          <w:szCs w:val="24"/>
        </w:rPr>
        <w:t xml:space="preserve"> </w:t>
      </w:r>
      <w:r w:rsidR="008817D6">
        <w:rPr>
          <w:rFonts w:ascii="Times New Roman" w:eastAsiaTheme="minorHAnsi" w:hAnsi="Times New Roman"/>
          <w:sz w:val="24"/>
          <w:szCs w:val="24"/>
        </w:rPr>
        <w:t xml:space="preserve">Marszałkowski Województwa Mazowieckiego </w:t>
      </w:r>
      <w:r w:rsidRPr="00585980">
        <w:rPr>
          <w:rFonts w:ascii="Times New Roman" w:eastAsiaTheme="minorHAnsi" w:hAnsi="Times New Roman"/>
          <w:sz w:val="24"/>
          <w:szCs w:val="24"/>
        </w:rPr>
        <w:t xml:space="preserve">w formie dotacji celowej </w:t>
      </w:r>
      <w:r w:rsidR="00585980" w:rsidRPr="00585980">
        <w:rPr>
          <w:rFonts w:ascii="Times New Roman" w:eastAsiaTheme="minorHAnsi" w:hAnsi="Times New Roman"/>
          <w:sz w:val="24"/>
          <w:szCs w:val="24"/>
        </w:rPr>
        <w:t xml:space="preserve">z przeznaczeniem na remont budynku </w:t>
      </w:r>
      <w:r w:rsidR="008817D6">
        <w:rPr>
          <w:rFonts w:ascii="Times New Roman" w:eastAsiaTheme="minorHAnsi" w:hAnsi="Times New Roman"/>
          <w:sz w:val="24"/>
          <w:szCs w:val="24"/>
        </w:rPr>
        <w:t xml:space="preserve">OSP </w:t>
      </w:r>
      <w:r w:rsidR="00CE48FE">
        <w:rPr>
          <w:rFonts w:ascii="Times New Roman" w:eastAsiaTheme="minorHAnsi" w:hAnsi="Times New Roman"/>
          <w:sz w:val="24"/>
          <w:szCs w:val="24"/>
        </w:rPr>
        <w:t>Tosie-Krupy,</w:t>
      </w:r>
    </w:p>
    <w:p w:rsidR="00585980" w:rsidRDefault="008817D6" w:rsidP="00C17EC7">
      <w:pPr>
        <w:pStyle w:val="Akapitzlist"/>
        <w:numPr>
          <w:ilvl w:val="0"/>
          <w:numId w:val="15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heme="minorHAnsi" w:hAnsi="Times New Roman"/>
          <w:sz w:val="24"/>
          <w:szCs w:val="24"/>
        </w:rPr>
      </w:pPr>
      <w:r w:rsidRPr="00585980">
        <w:rPr>
          <w:rFonts w:ascii="Times New Roman" w:eastAsiaTheme="minorHAnsi" w:hAnsi="Times New Roman"/>
          <w:sz w:val="24"/>
          <w:szCs w:val="24"/>
        </w:rPr>
        <w:t xml:space="preserve">pomocy finansowej </w:t>
      </w:r>
      <w:r>
        <w:rPr>
          <w:rFonts w:ascii="Times New Roman" w:eastAsiaTheme="minorHAnsi" w:hAnsi="Times New Roman"/>
          <w:sz w:val="24"/>
          <w:szCs w:val="24"/>
        </w:rPr>
        <w:t xml:space="preserve">w kwocie </w:t>
      </w:r>
      <w:r w:rsidR="00CE48FE">
        <w:rPr>
          <w:rFonts w:ascii="Times New Roman" w:eastAsiaTheme="minorHAnsi" w:hAnsi="Times New Roman"/>
          <w:sz w:val="24"/>
          <w:szCs w:val="24"/>
        </w:rPr>
        <w:t>16.740,92</w:t>
      </w:r>
      <w:r>
        <w:rPr>
          <w:rFonts w:ascii="Times New Roman" w:eastAsiaTheme="minorHAnsi" w:hAnsi="Times New Roman"/>
          <w:sz w:val="24"/>
          <w:szCs w:val="24"/>
        </w:rPr>
        <w:t xml:space="preserve"> zł </w:t>
      </w:r>
      <w:r w:rsidRPr="00585980">
        <w:rPr>
          <w:rFonts w:ascii="Times New Roman" w:eastAsiaTheme="minorHAnsi" w:hAnsi="Times New Roman"/>
          <w:sz w:val="24"/>
          <w:szCs w:val="24"/>
        </w:rPr>
        <w:t xml:space="preserve">udzielonej przez </w:t>
      </w:r>
      <w:r>
        <w:rPr>
          <w:rFonts w:ascii="Times New Roman" w:eastAsiaTheme="minorHAnsi" w:hAnsi="Times New Roman"/>
          <w:sz w:val="24"/>
          <w:szCs w:val="24"/>
        </w:rPr>
        <w:t xml:space="preserve">Urząd </w:t>
      </w:r>
      <w:r w:rsidRPr="00585980">
        <w:rPr>
          <w:rFonts w:ascii="Times New Roman" w:eastAsiaTheme="minorHAnsi" w:hAnsi="Times New Roman"/>
          <w:sz w:val="24"/>
          <w:szCs w:val="24"/>
        </w:rPr>
        <w:t xml:space="preserve"> </w:t>
      </w:r>
      <w:r>
        <w:rPr>
          <w:rFonts w:ascii="Times New Roman" w:eastAsiaTheme="minorHAnsi" w:hAnsi="Times New Roman"/>
          <w:sz w:val="24"/>
          <w:szCs w:val="24"/>
        </w:rPr>
        <w:t>Marszałkowski Województwa</w:t>
      </w:r>
      <w:r w:rsidRPr="00585980">
        <w:rPr>
          <w:rFonts w:ascii="Times New Roman" w:eastAsiaTheme="minorHAnsi" w:hAnsi="Times New Roman"/>
          <w:sz w:val="24"/>
          <w:szCs w:val="24"/>
        </w:rPr>
        <w:t xml:space="preserve"> Mazowieckie w formie dotacji celowej</w:t>
      </w:r>
      <w:r w:rsidRPr="008817D6">
        <w:rPr>
          <w:rFonts w:ascii="Times New Roman" w:eastAsiaTheme="minorHAnsi" w:hAnsi="Times New Roman"/>
          <w:sz w:val="24"/>
          <w:szCs w:val="24"/>
        </w:rPr>
        <w:t xml:space="preserve"> </w:t>
      </w:r>
      <w:r w:rsidRPr="00585980">
        <w:rPr>
          <w:rFonts w:ascii="Times New Roman" w:eastAsiaTheme="minorHAnsi" w:hAnsi="Times New Roman"/>
          <w:sz w:val="24"/>
          <w:szCs w:val="24"/>
        </w:rPr>
        <w:t>w ramach programu „OSP-202</w:t>
      </w:r>
      <w:r w:rsidR="00CE48FE">
        <w:rPr>
          <w:rFonts w:ascii="Times New Roman" w:eastAsiaTheme="minorHAnsi" w:hAnsi="Times New Roman"/>
          <w:sz w:val="24"/>
          <w:szCs w:val="24"/>
        </w:rPr>
        <w:t>4</w:t>
      </w:r>
      <w:r w:rsidRPr="00585980">
        <w:rPr>
          <w:rFonts w:ascii="Times New Roman" w:eastAsiaTheme="minorHAnsi" w:hAnsi="Times New Roman"/>
          <w:sz w:val="24"/>
          <w:szCs w:val="24"/>
        </w:rPr>
        <w:t xml:space="preserve">” </w:t>
      </w:r>
      <w:r w:rsidR="00585980" w:rsidRPr="00585980">
        <w:rPr>
          <w:rFonts w:ascii="Times New Roman" w:eastAsiaTheme="minorHAnsi" w:hAnsi="Times New Roman"/>
          <w:sz w:val="24"/>
          <w:szCs w:val="24"/>
        </w:rPr>
        <w:t xml:space="preserve">z przeznaczeniem na zakup sprzętu </w:t>
      </w:r>
      <w:r>
        <w:rPr>
          <w:rFonts w:ascii="Times New Roman" w:eastAsiaTheme="minorHAnsi" w:hAnsi="Times New Roman"/>
          <w:sz w:val="24"/>
          <w:szCs w:val="24"/>
        </w:rPr>
        <w:t>i wyposażenia dla jednostek OSP</w:t>
      </w:r>
      <w:r w:rsidR="00CE48FE">
        <w:rPr>
          <w:rFonts w:ascii="Times New Roman" w:eastAsiaTheme="minorHAnsi" w:hAnsi="Times New Roman"/>
          <w:sz w:val="24"/>
          <w:szCs w:val="24"/>
        </w:rPr>
        <w:t xml:space="preserve"> Rytele Święckie, Trzciniec Mały, Dybów</w:t>
      </w:r>
      <w:r>
        <w:rPr>
          <w:rFonts w:ascii="Times New Roman" w:eastAsiaTheme="minorHAnsi" w:hAnsi="Times New Roman"/>
          <w:sz w:val="24"/>
          <w:szCs w:val="24"/>
        </w:rPr>
        <w:t>,</w:t>
      </w:r>
    </w:p>
    <w:p w:rsidR="008817D6" w:rsidRPr="008817D6" w:rsidRDefault="008817D6" w:rsidP="00C17EC7">
      <w:pPr>
        <w:pStyle w:val="Akapitzlist"/>
        <w:numPr>
          <w:ilvl w:val="0"/>
          <w:numId w:val="15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środki z Funduszu Pomocy na finansowanie zadań bieżących w zakresie pomocy obywatelom Ukrainy w kwocie </w:t>
      </w:r>
      <w:r w:rsidR="008E3BEF">
        <w:rPr>
          <w:rFonts w:ascii="Times New Roman" w:eastAsiaTheme="minorHAnsi" w:hAnsi="Times New Roman"/>
          <w:sz w:val="24"/>
          <w:szCs w:val="24"/>
        </w:rPr>
        <w:t>54.698,94</w:t>
      </w:r>
      <w:r>
        <w:rPr>
          <w:rFonts w:ascii="Times New Roman" w:eastAsiaTheme="minorHAnsi" w:hAnsi="Times New Roman"/>
          <w:sz w:val="24"/>
          <w:szCs w:val="24"/>
        </w:rPr>
        <w:t xml:space="preserve"> zł.</w:t>
      </w:r>
    </w:p>
    <w:p w:rsidR="00237503" w:rsidRPr="00585980" w:rsidRDefault="00237503" w:rsidP="008817D6">
      <w:pPr>
        <w:pStyle w:val="Akapitzlist"/>
        <w:spacing w:after="0" w:line="240" w:lineRule="auto"/>
        <w:ind w:left="708"/>
        <w:jc w:val="both"/>
        <w:rPr>
          <w:rFonts w:ascii="Times New Roman" w:hAnsi="Times New Roman"/>
          <w:b/>
          <w:sz w:val="24"/>
          <w:szCs w:val="24"/>
        </w:rPr>
      </w:pPr>
      <w:r w:rsidRPr="00585980">
        <w:rPr>
          <w:rFonts w:ascii="Times New Roman" w:hAnsi="Times New Roman"/>
          <w:b/>
          <w:sz w:val="24"/>
          <w:szCs w:val="24"/>
        </w:rPr>
        <w:t>W dz. 756 – Dochody od osób prawnych, od osób fizycznych i od innych jednostek nieposiadających osobowości prawnej oraz wydatki związane z ich poborem</w:t>
      </w:r>
    </w:p>
    <w:p w:rsidR="00237503" w:rsidRDefault="00237503" w:rsidP="00723F43">
      <w:pPr>
        <w:spacing w:after="0" w:line="240" w:lineRule="auto"/>
        <w:ind w:left="708"/>
        <w:jc w:val="both"/>
        <w:rPr>
          <w:rFonts w:ascii="Times New Roman" w:hAnsi="Times New Roman"/>
          <w:sz w:val="24"/>
          <w:szCs w:val="24"/>
        </w:rPr>
      </w:pPr>
      <w:r>
        <w:rPr>
          <w:rFonts w:ascii="Times New Roman" w:hAnsi="Times New Roman"/>
          <w:sz w:val="24"/>
          <w:szCs w:val="24"/>
        </w:rPr>
        <w:t xml:space="preserve">W skład tego działu wchodzą wszystkie podatki i opłaty lokalne pobierane na rzecz budżetu oraz udziały w podatku dochodowym. Plan dochodów </w:t>
      </w:r>
      <w:r w:rsidR="00F70906">
        <w:rPr>
          <w:rFonts w:ascii="Times New Roman" w:hAnsi="Times New Roman"/>
          <w:sz w:val="24"/>
          <w:szCs w:val="24"/>
        </w:rPr>
        <w:t xml:space="preserve">przyjęto w wysokości </w:t>
      </w:r>
      <w:r w:rsidR="00490DE8">
        <w:rPr>
          <w:rFonts w:ascii="Times New Roman" w:hAnsi="Times New Roman"/>
          <w:sz w:val="24"/>
          <w:szCs w:val="24"/>
        </w:rPr>
        <w:t>17.519.128,02</w:t>
      </w:r>
      <w:r>
        <w:rPr>
          <w:rFonts w:ascii="Times New Roman" w:hAnsi="Times New Roman"/>
          <w:sz w:val="24"/>
          <w:szCs w:val="24"/>
        </w:rPr>
        <w:t xml:space="preserve"> zł, zrealizowane dochod</w:t>
      </w:r>
      <w:r w:rsidR="00F70906">
        <w:rPr>
          <w:rFonts w:ascii="Times New Roman" w:hAnsi="Times New Roman"/>
          <w:sz w:val="24"/>
          <w:szCs w:val="24"/>
        </w:rPr>
        <w:t xml:space="preserve">y stanowią wielkość </w:t>
      </w:r>
      <w:r w:rsidR="00490DE8">
        <w:rPr>
          <w:rFonts w:ascii="Times New Roman" w:hAnsi="Times New Roman"/>
          <w:sz w:val="24"/>
          <w:szCs w:val="24"/>
        </w:rPr>
        <w:t>17.996.266,76</w:t>
      </w:r>
      <w:r w:rsidR="00F70906">
        <w:rPr>
          <w:rFonts w:ascii="Times New Roman" w:hAnsi="Times New Roman"/>
          <w:sz w:val="24"/>
          <w:szCs w:val="24"/>
        </w:rPr>
        <w:t xml:space="preserve"> zł, co stanowi </w:t>
      </w:r>
      <w:r w:rsidR="00490DE8">
        <w:rPr>
          <w:rFonts w:ascii="Times New Roman" w:hAnsi="Times New Roman"/>
          <w:sz w:val="24"/>
          <w:szCs w:val="24"/>
        </w:rPr>
        <w:t>102,72</w:t>
      </w:r>
      <w:r>
        <w:rPr>
          <w:rFonts w:ascii="Times New Roman" w:hAnsi="Times New Roman"/>
          <w:sz w:val="24"/>
          <w:szCs w:val="24"/>
        </w:rPr>
        <w:t xml:space="preserve"> %. Realizacja poszczególnych podatków i opłat lokalnych przedstawia się następująco:</w:t>
      </w:r>
    </w:p>
    <w:p w:rsidR="00237503" w:rsidRDefault="00237503" w:rsidP="00723F43">
      <w:pPr>
        <w:spacing w:after="0" w:line="240" w:lineRule="auto"/>
        <w:ind w:left="708" w:firstLine="708"/>
        <w:jc w:val="both"/>
        <w:rPr>
          <w:rFonts w:ascii="Times New Roman" w:hAnsi="Times New Roman"/>
          <w:i/>
          <w:sz w:val="24"/>
          <w:szCs w:val="24"/>
        </w:rPr>
      </w:pPr>
      <w:r>
        <w:rPr>
          <w:rFonts w:ascii="Times New Roman" w:hAnsi="Times New Roman"/>
          <w:i/>
          <w:sz w:val="24"/>
          <w:szCs w:val="24"/>
        </w:rPr>
        <w:t xml:space="preserve">Wpływy z podatku dochodowego od osób fizycznych </w:t>
      </w:r>
    </w:p>
    <w:p w:rsidR="00237503" w:rsidRDefault="00237503" w:rsidP="00723F43">
      <w:pPr>
        <w:spacing w:after="0" w:line="240" w:lineRule="auto"/>
        <w:ind w:left="708"/>
        <w:jc w:val="both"/>
        <w:rPr>
          <w:rFonts w:ascii="Times New Roman" w:hAnsi="Times New Roman"/>
          <w:sz w:val="24"/>
          <w:szCs w:val="24"/>
        </w:rPr>
      </w:pPr>
      <w:r>
        <w:rPr>
          <w:rFonts w:ascii="Times New Roman" w:hAnsi="Times New Roman"/>
          <w:sz w:val="24"/>
          <w:szCs w:val="24"/>
          <w:u w:val="single"/>
        </w:rPr>
        <w:t>Podatek od prowadzonej działalności gospodarczej</w:t>
      </w:r>
      <w:r>
        <w:rPr>
          <w:rFonts w:ascii="Times New Roman" w:hAnsi="Times New Roman"/>
          <w:sz w:val="24"/>
          <w:szCs w:val="24"/>
        </w:rPr>
        <w:t xml:space="preserve"> osób fizycznych, opłacany w formie karty podatkowej</w:t>
      </w:r>
      <w:r w:rsidR="00F70906">
        <w:rPr>
          <w:rFonts w:ascii="Times New Roman" w:hAnsi="Times New Roman"/>
          <w:sz w:val="24"/>
          <w:szCs w:val="24"/>
        </w:rPr>
        <w:t xml:space="preserve"> zrealizowano w kwocie  </w:t>
      </w:r>
      <w:r w:rsidR="00490DE8">
        <w:rPr>
          <w:rFonts w:ascii="Times New Roman" w:hAnsi="Times New Roman"/>
          <w:sz w:val="24"/>
          <w:szCs w:val="24"/>
        </w:rPr>
        <w:t>8.291,09</w:t>
      </w:r>
      <w:r w:rsidR="00963B49">
        <w:rPr>
          <w:rFonts w:ascii="Times New Roman" w:hAnsi="Times New Roman"/>
          <w:sz w:val="24"/>
          <w:szCs w:val="24"/>
        </w:rPr>
        <w:t xml:space="preserve"> </w:t>
      </w:r>
      <w:r>
        <w:rPr>
          <w:rFonts w:ascii="Times New Roman" w:hAnsi="Times New Roman"/>
          <w:sz w:val="24"/>
          <w:szCs w:val="24"/>
        </w:rPr>
        <w:t>zł, gdzie nal</w:t>
      </w:r>
      <w:r w:rsidR="00F937BC">
        <w:rPr>
          <w:rFonts w:ascii="Times New Roman" w:hAnsi="Times New Roman"/>
          <w:sz w:val="24"/>
          <w:szCs w:val="24"/>
        </w:rPr>
        <w:t xml:space="preserve">eżności stanowią wielkość </w:t>
      </w:r>
      <w:r w:rsidR="00490DE8">
        <w:rPr>
          <w:rFonts w:ascii="Times New Roman" w:hAnsi="Times New Roman"/>
          <w:sz w:val="24"/>
          <w:szCs w:val="24"/>
        </w:rPr>
        <w:t>8.957,24</w:t>
      </w:r>
      <w:r w:rsidR="00F937BC">
        <w:rPr>
          <w:rFonts w:ascii="Times New Roman" w:hAnsi="Times New Roman"/>
          <w:sz w:val="24"/>
          <w:szCs w:val="24"/>
        </w:rPr>
        <w:t xml:space="preserve"> zł. Na koniec roku</w:t>
      </w:r>
      <w:r>
        <w:rPr>
          <w:rFonts w:ascii="Times New Roman" w:hAnsi="Times New Roman"/>
          <w:sz w:val="24"/>
          <w:szCs w:val="24"/>
        </w:rPr>
        <w:t xml:space="preserve"> pozost</w:t>
      </w:r>
      <w:r w:rsidR="00F937BC">
        <w:rPr>
          <w:rFonts w:ascii="Times New Roman" w:hAnsi="Times New Roman"/>
          <w:sz w:val="24"/>
          <w:szCs w:val="24"/>
        </w:rPr>
        <w:t xml:space="preserve">ały zaległości w kwocie </w:t>
      </w:r>
      <w:r w:rsidR="00490DE8">
        <w:rPr>
          <w:rFonts w:ascii="Times New Roman" w:hAnsi="Times New Roman"/>
          <w:sz w:val="24"/>
          <w:szCs w:val="24"/>
        </w:rPr>
        <w:t>666,15</w:t>
      </w:r>
      <w:r>
        <w:rPr>
          <w:rFonts w:ascii="Times New Roman" w:hAnsi="Times New Roman"/>
          <w:sz w:val="24"/>
          <w:szCs w:val="24"/>
        </w:rPr>
        <w:t xml:space="preserve"> zł.</w:t>
      </w:r>
    </w:p>
    <w:p w:rsidR="008817D6" w:rsidRPr="008817D6" w:rsidRDefault="008817D6" w:rsidP="00723F43">
      <w:pPr>
        <w:spacing w:after="0" w:line="240" w:lineRule="auto"/>
        <w:ind w:left="708"/>
        <w:jc w:val="both"/>
        <w:rPr>
          <w:rFonts w:ascii="Times New Roman" w:hAnsi="Times New Roman"/>
          <w:sz w:val="24"/>
          <w:szCs w:val="24"/>
        </w:rPr>
      </w:pPr>
      <w:r>
        <w:rPr>
          <w:rFonts w:ascii="Times New Roman" w:hAnsi="Times New Roman"/>
          <w:sz w:val="24"/>
          <w:szCs w:val="24"/>
          <w:u w:val="single"/>
        </w:rPr>
        <w:t xml:space="preserve">Odsetki od nieterminowych wpłat </w:t>
      </w:r>
      <w:r w:rsidR="00490DE8">
        <w:rPr>
          <w:rFonts w:ascii="Times New Roman" w:hAnsi="Times New Roman"/>
          <w:sz w:val="24"/>
          <w:szCs w:val="24"/>
          <w:u w:val="single"/>
        </w:rPr>
        <w:t xml:space="preserve">nie </w:t>
      </w:r>
      <w:r w:rsidR="00F073E3">
        <w:rPr>
          <w:rFonts w:ascii="Times New Roman" w:hAnsi="Times New Roman"/>
          <w:sz w:val="24"/>
          <w:szCs w:val="24"/>
        </w:rPr>
        <w:t>wpłynęły</w:t>
      </w:r>
      <w:r w:rsidR="00490DE8">
        <w:rPr>
          <w:rFonts w:ascii="Times New Roman" w:hAnsi="Times New Roman"/>
          <w:sz w:val="24"/>
          <w:szCs w:val="24"/>
        </w:rPr>
        <w:t>.</w:t>
      </w:r>
      <w:r w:rsidR="00F073E3">
        <w:rPr>
          <w:rFonts w:ascii="Times New Roman" w:hAnsi="Times New Roman"/>
          <w:sz w:val="24"/>
          <w:szCs w:val="24"/>
        </w:rPr>
        <w:t xml:space="preserve"> </w:t>
      </w:r>
    </w:p>
    <w:p w:rsidR="00237503" w:rsidRDefault="00237503" w:rsidP="00723F43">
      <w:pPr>
        <w:spacing w:after="0" w:line="240" w:lineRule="auto"/>
        <w:ind w:left="1416"/>
        <w:jc w:val="both"/>
        <w:rPr>
          <w:rFonts w:ascii="Times New Roman" w:hAnsi="Times New Roman"/>
          <w:i/>
          <w:sz w:val="24"/>
          <w:szCs w:val="24"/>
        </w:rPr>
      </w:pPr>
      <w:r>
        <w:rPr>
          <w:rFonts w:ascii="Times New Roman" w:hAnsi="Times New Roman"/>
          <w:i/>
          <w:sz w:val="24"/>
          <w:szCs w:val="24"/>
        </w:rPr>
        <w:t>Wpływy z podatku rolnego, podatku leśnego, podatku od czynności cywilnoprawnych, podatków i opłat lokalnych od osób prawnych i innych jednostek organizacyjnych</w:t>
      </w:r>
    </w:p>
    <w:p w:rsidR="00237503" w:rsidRDefault="00237503" w:rsidP="00723F43">
      <w:pPr>
        <w:spacing w:after="0" w:line="240" w:lineRule="auto"/>
        <w:ind w:left="708"/>
        <w:jc w:val="both"/>
        <w:rPr>
          <w:rFonts w:ascii="Times New Roman" w:hAnsi="Times New Roman"/>
          <w:sz w:val="24"/>
          <w:szCs w:val="24"/>
        </w:rPr>
      </w:pPr>
      <w:r>
        <w:rPr>
          <w:rFonts w:ascii="Times New Roman" w:hAnsi="Times New Roman"/>
          <w:sz w:val="24"/>
          <w:szCs w:val="24"/>
          <w:u w:val="single"/>
        </w:rPr>
        <w:t>Podatek od nieruchomości</w:t>
      </w:r>
      <w:r>
        <w:rPr>
          <w:rFonts w:ascii="Times New Roman" w:hAnsi="Times New Roman"/>
          <w:sz w:val="24"/>
          <w:szCs w:val="24"/>
        </w:rPr>
        <w:t xml:space="preserve"> od osób prawnych został zrealizowany </w:t>
      </w:r>
      <w:r w:rsidR="00F937BC">
        <w:rPr>
          <w:rFonts w:ascii="Times New Roman" w:hAnsi="Times New Roman"/>
          <w:sz w:val="24"/>
          <w:szCs w:val="24"/>
        </w:rPr>
        <w:t xml:space="preserve">w kwocie </w:t>
      </w:r>
      <w:r w:rsidR="00CB4BC6">
        <w:rPr>
          <w:rFonts w:ascii="Times New Roman" w:hAnsi="Times New Roman"/>
          <w:sz w:val="24"/>
          <w:szCs w:val="24"/>
        </w:rPr>
        <w:t>4.257.963,00</w:t>
      </w:r>
      <w:r>
        <w:rPr>
          <w:rFonts w:ascii="Times New Roman" w:hAnsi="Times New Roman"/>
          <w:sz w:val="24"/>
          <w:szCs w:val="24"/>
        </w:rPr>
        <w:t xml:space="preserve"> zł, gdzie </w:t>
      </w:r>
      <w:r w:rsidR="00F937BC">
        <w:rPr>
          <w:rFonts w:ascii="Times New Roman" w:hAnsi="Times New Roman"/>
          <w:sz w:val="24"/>
          <w:szCs w:val="24"/>
        </w:rPr>
        <w:t xml:space="preserve">należności to kwota </w:t>
      </w:r>
      <w:r w:rsidR="00CB4BC6">
        <w:rPr>
          <w:rFonts w:ascii="Times New Roman" w:hAnsi="Times New Roman"/>
          <w:sz w:val="24"/>
          <w:szCs w:val="24"/>
        </w:rPr>
        <w:t>4.417.152,94</w:t>
      </w:r>
      <w:r>
        <w:rPr>
          <w:rFonts w:ascii="Times New Roman" w:hAnsi="Times New Roman"/>
          <w:sz w:val="24"/>
          <w:szCs w:val="24"/>
        </w:rPr>
        <w:t xml:space="preserve"> zł. Pozosta</w:t>
      </w:r>
      <w:r w:rsidR="00F937BC">
        <w:rPr>
          <w:rFonts w:ascii="Times New Roman" w:hAnsi="Times New Roman"/>
          <w:sz w:val="24"/>
          <w:szCs w:val="24"/>
        </w:rPr>
        <w:t xml:space="preserve">ją zaległości w kwocie </w:t>
      </w:r>
      <w:r w:rsidR="00CB4BC6">
        <w:rPr>
          <w:rFonts w:ascii="Times New Roman" w:hAnsi="Times New Roman"/>
          <w:sz w:val="24"/>
          <w:szCs w:val="24"/>
        </w:rPr>
        <w:t>159.274,94</w:t>
      </w:r>
      <w:r>
        <w:rPr>
          <w:rFonts w:ascii="Times New Roman" w:hAnsi="Times New Roman"/>
          <w:sz w:val="24"/>
          <w:szCs w:val="24"/>
        </w:rPr>
        <w:t xml:space="preserve"> zł oraz nadpłata </w:t>
      </w:r>
      <w:r w:rsidR="00CB4BC6">
        <w:rPr>
          <w:rFonts w:ascii="Times New Roman" w:hAnsi="Times New Roman"/>
          <w:sz w:val="24"/>
          <w:szCs w:val="24"/>
        </w:rPr>
        <w:t>85</w:t>
      </w:r>
      <w:r w:rsidR="00217B79">
        <w:rPr>
          <w:rFonts w:ascii="Times New Roman" w:hAnsi="Times New Roman"/>
          <w:sz w:val="24"/>
          <w:szCs w:val="24"/>
        </w:rPr>
        <w:t>,</w:t>
      </w:r>
      <w:r w:rsidR="00F937BC">
        <w:rPr>
          <w:rFonts w:ascii="Times New Roman" w:hAnsi="Times New Roman"/>
          <w:sz w:val="24"/>
          <w:szCs w:val="24"/>
        </w:rPr>
        <w:t>00</w:t>
      </w:r>
      <w:r>
        <w:rPr>
          <w:rFonts w:ascii="Times New Roman" w:hAnsi="Times New Roman"/>
          <w:sz w:val="24"/>
          <w:szCs w:val="24"/>
        </w:rPr>
        <w:t xml:space="preserve"> zł. Skutki obniżenia górnych stawek podatkowych obliczone na koniec okresu sprawozdawcze</w:t>
      </w:r>
      <w:r w:rsidR="00F937BC">
        <w:rPr>
          <w:rFonts w:ascii="Times New Roman" w:hAnsi="Times New Roman"/>
          <w:sz w:val="24"/>
          <w:szCs w:val="24"/>
        </w:rPr>
        <w:t xml:space="preserve">go zamknęły się kwotą </w:t>
      </w:r>
      <w:r w:rsidR="00CB4BC6">
        <w:rPr>
          <w:rFonts w:ascii="Times New Roman" w:hAnsi="Times New Roman"/>
          <w:sz w:val="24"/>
          <w:szCs w:val="24"/>
        </w:rPr>
        <w:t>880.130</w:t>
      </w:r>
      <w:r w:rsidR="00F073E3">
        <w:rPr>
          <w:rFonts w:ascii="Times New Roman" w:hAnsi="Times New Roman"/>
          <w:sz w:val="24"/>
          <w:szCs w:val="24"/>
        </w:rPr>
        <w:t xml:space="preserve">,00 </w:t>
      </w:r>
      <w:r>
        <w:rPr>
          <w:rFonts w:ascii="Times New Roman" w:hAnsi="Times New Roman"/>
          <w:sz w:val="24"/>
          <w:szCs w:val="24"/>
        </w:rPr>
        <w:t xml:space="preserve">zł. Skutki udzielonych zwolnień wyniosły kwotę </w:t>
      </w:r>
      <w:r w:rsidR="00CB4BC6">
        <w:rPr>
          <w:rFonts w:ascii="Times New Roman" w:hAnsi="Times New Roman"/>
          <w:sz w:val="24"/>
          <w:szCs w:val="24"/>
        </w:rPr>
        <w:t>35.126,72</w:t>
      </w:r>
      <w:r w:rsidR="00725FBD">
        <w:rPr>
          <w:rFonts w:ascii="Times New Roman" w:hAnsi="Times New Roman"/>
          <w:sz w:val="24"/>
          <w:szCs w:val="24"/>
        </w:rPr>
        <w:t xml:space="preserve"> z</w:t>
      </w:r>
      <w:r w:rsidR="00FC4CCA">
        <w:rPr>
          <w:rFonts w:ascii="Times New Roman" w:hAnsi="Times New Roman"/>
          <w:sz w:val="24"/>
          <w:szCs w:val="24"/>
        </w:rPr>
        <w:t>ł.</w:t>
      </w:r>
    </w:p>
    <w:p w:rsidR="00EC0398" w:rsidRPr="00725FBD" w:rsidRDefault="00237503" w:rsidP="00723F43">
      <w:pPr>
        <w:spacing w:after="0" w:line="240" w:lineRule="auto"/>
        <w:ind w:left="708"/>
        <w:jc w:val="both"/>
        <w:rPr>
          <w:rFonts w:ascii="Times New Roman" w:hAnsi="Times New Roman"/>
          <w:sz w:val="24"/>
          <w:szCs w:val="24"/>
        </w:rPr>
      </w:pPr>
      <w:r w:rsidRPr="00725FBD">
        <w:rPr>
          <w:rFonts w:ascii="Times New Roman" w:hAnsi="Times New Roman"/>
          <w:sz w:val="24"/>
          <w:szCs w:val="24"/>
          <w:u w:val="single"/>
        </w:rPr>
        <w:t>Podatek rolny</w:t>
      </w:r>
      <w:r w:rsidRPr="00725FBD">
        <w:rPr>
          <w:rFonts w:ascii="Times New Roman" w:hAnsi="Times New Roman"/>
          <w:sz w:val="24"/>
          <w:szCs w:val="24"/>
        </w:rPr>
        <w:t xml:space="preserve"> opłacany przez Agencję Nieruchomości Rolnych - Gospodarstwo Skarbu Państwa i Nadleśnictwo Sokołów wp</w:t>
      </w:r>
      <w:r w:rsidR="00F937BC" w:rsidRPr="00725FBD">
        <w:rPr>
          <w:rFonts w:ascii="Times New Roman" w:hAnsi="Times New Roman"/>
          <w:sz w:val="24"/>
          <w:szCs w:val="24"/>
        </w:rPr>
        <w:t xml:space="preserve">łacony został w wysokości </w:t>
      </w:r>
      <w:r w:rsidR="00CB4BC6">
        <w:rPr>
          <w:rFonts w:ascii="Times New Roman" w:hAnsi="Times New Roman"/>
          <w:sz w:val="24"/>
          <w:szCs w:val="24"/>
        </w:rPr>
        <w:t>20.947</w:t>
      </w:r>
      <w:r w:rsidR="00F073E3">
        <w:rPr>
          <w:rFonts w:ascii="Times New Roman" w:hAnsi="Times New Roman"/>
          <w:sz w:val="24"/>
          <w:szCs w:val="24"/>
        </w:rPr>
        <w:t xml:space="preserve">,00 zł,  </w:t>
      </w:r>
      <w:r w:rsidR="00FC4CCA">
        <w:rPr>
          <w:rFonts w:ascii="Times New Roman" w:hAnsi="Times New Roman"/>
          <w:sz w:val="24"/>
          <w:szCs w:val="24"/>
        </w:rPr>
        <w:t xml:space="preserve">należnościom </w:t>
      </w:r>
      <w:r w:rsidR="00F073E3">
        <w:rPr>
          <w:rFonts w:ascii="Times New Roman" w:hAnsi="Times New Roman"/>
          <w:sz w:val="24"/>
          <w:szCs w:val="24"/>
        </w:rPr>
        <w:t xml:space="preserve">stanowią </w:t>
      </w:r>
      <w:r w:rsidR="00FC4CCA">
        <w:rPr>
          <w:rFonts w:ascii="Times New Roman" w:hAnsi="Times New Roman"/>
          <w:sz w:val="24"/>
          <w:szCs w:val="24"/>
        </w:rPr>
        <w:t>kwo</w:t>
      </w:r>
      <w:r w:rsidR="00F073E3">
        <w:rPr>
          <w:rFonts w:ascii="Times New Roman" w:hAnsi="Times New Roman"/>
          <w:sz w:val="24"/>
          <w:szCs w:val="24"/>
        </w:rPr>
        <w:t xml:space="preserve">tę </w:t>
      </w:r>
      <w:r w:rsidR="00CB4BC6">
        <w:rPr>
          <w:rFonts w:ascii="Times New Roman" w:hAnsi="Times New Roman"/>
          <w:sz w:val="24"/>
          <w:szCs w:val="24"/>
        </w:rPr>
        <w:t>21.868,00</w:t>
      </w:r>
      <w:r w:rsidR="00F073E3">
        <w:rPr>
          <w:rFonts w:ascii="Times New Roman" w:hAnsi="Times New Roman"/>
          <w:sz w:val="24"/>
          <w:szCs w:val="24"/>
        </w:rPr>
        <w:t xml:space="preserve"> zł. Pozostaje zaległość w kwocie </w:t>
      </w:r>
      <w:r w:rsidR="00CB4BC6">
        <w:rPr>
          <w:rFonts w:ascii="Times New Roman" w:hAnsi="Times New Roman"/>
          <w:sz w:val="24"/>
          <w:szCs w:val="24"/>
        </w:rPr>
        <w:t>928</w:t>
      </w:r>
      <w:r w:rsidR="00F073E3">
        <w:rPr>
          <w:rFonts w:ascii="Times New Roman" w:hAnsi="Times New Roman"/>
          <w:sz w:val="24"/>
          <w:szCs w:val="24"/>
        </w:rPr>
        <w:t xml:space="preserve"> zł</w:t>
      </w:r>
      <w:r w:rsidR="00CB4BC6">
        <w:rPr>
          <w:rFonts w:ascii="Times New Roman" w:hAnsi="Times New Roman"/>
          <w:sz w:val="24"/>
          <w:szCs w:val="24"/>
        </w:rPr>
        <w:t xml:space="preserve"> i nadpłata 7,00 zł</w:t>
      </w:r>
      <w:r w:rsidR="00F073E3">
        <w:rPr>
          <w:rFonts w:ascii="Times New Roman" w:hAnsi="Times New Roman"/>
          <w:sz w:val="24"/>
          <w:szCs w:val="24"/>
        </w:rPr>
        <w:t>.</w:t>
      </w:r>
      <w:r w:rsidRPr="00725FBD">
        <w:rPr>
          <w:rFonts w:ascii="Times New Roman" w:hAnsi="Times New Roman"/>
          <w:sz w:val="24"/>
          <w:szCs w:val="24"/>
        </w:rPr>
        <w:t xml:space="preserve"> </w:t>
      </w:r>
      <w:r w:rsidR="00FC4CCA">
        <w:rPr>
          <w:rFonts w:ascii="Times New Roman" w:hAnsi="Times New Roman"/>
          <w:sz w:val="24"/>
          <w:szCs w:val="24"/>
        </w:rPr>
        <w:t xml:space="preserve">Skutki obniżenia górnych stawek podatkowych obliczone na koniec okresu sprawozdawczego zamknęły się kwotą </w:t>
      </w:r>
      <w:r w:rsidR="00CB4BC6">
        <w:rPr>
          <w:rFonts w:ascii="Times New Roman" w:hAnsi="Times New Roman"/>
          <w:sz w:val="24"/>
          <w:szCs w:val="24"/>
        </w:rPr>
        <w:t>7.629,00</w:t>
      </w:r>
      <w:r w:rsidR="00F073E3">
        <w:rPr>
          <w:rFonts w:ascii="Times New Roman" w:hAnsi="Times New Roman"/>
          <w:sz w:val="24"/>
          <w:szCs w:val="24"/>
        </w:rPr>
        <w:t xml:space="preserve"> zł.</w:t>
      </w:r>
    </w:p>
    <w:p w:rsidR="00FC4CCA" w:rsidRDefault="00237503" w:rsidP="00723F43">
      <w:pPr>
        <w:spacing w:after="0" w:line="240" w:lineRule="auto"/>
        <w:ind w:left="708"/>
        <w:jc w:val="both"/>
        <w:rPr>
          <w:rFonts w:ascii="Times New Roman" w:hAnsi="Times New Roman"/>
          <w:sz w:val="24"/>
          <w:szCs w:val="24"/>
        </w:rPr>
      </w:pPr>
      <w:r w:rsidRPr="00725FBD">
        <w:rPr>
          <w:rFonts w:ascii="Times New Roman" w:hAnsi="Times New Roman"/>
          <w:sz w:val="24"/>
          <w:szCs w:val="24"/>
          <w:u w:val="single"/>
        </w:rPr>
        <w:t>Podatek leśny</w:t>
      </w:r>
      <w:r w:rsidR="00EC0398" w:rsidRPr="00725FBD">
        <w:rPr>
          <w:rFonts w:ascii="Times New Roman" w:hAnsi="Times New Roman"/>
          <w:sz w:val="24"/>
          <w:szCs w:val="24"/>
        </w:rPr>
        <w:t xml:space="preserve"> wpłacony został w kwocie </w:t>
      </w:r>
      <w:r w:rsidR="00CB4BC6">
        <w:rPr>
          <w:rFonts w:ascii="Times New Roman" w:hAnsi="Times New Roman"/>
          <w:sz w:val="24"/>
          <w:szCs w:val="24"/>
        </w:rPr>
        <w:t>50.540,00</w:t>
      </w:r>
      <w:r w:rsidRPr="00725FBD">
        <w:rPr>
          <w:rFonts w:ascii="Times New Roman" w:hAnsi="Times New Roman"/>
          <w:sz w:val="24"/>
          <w:szCs w:val="24"/>
        </w:rPr>
        <w:t xml:space="preserve"> zł</w:t>
      </w:r>
      <w:r w:rsidR="00CB4BC6">
        <w:rPr>
          <w:rFonts w:ascii="Times New Roman" w:hAnsi="Times New Roman"/>
          <w:sz w:val="24"/>
          <w:szCs w:val="24"/>
        </w:rPr>
        <w:t>, przy należnościach w wysokości 50.546,00 zł przez</w:t>
      </w:r>
      <w:r w:rsidR="00FC4CCA">
        <w:rPr>
          <w:rFonts w:ascii="Times New Roman" w:hAnsi="Times New Roman"/>
          <w:sz w:val="24"/>
          <w:szCs w:val="24"/>
        </w:rPr>
        <w:t xml:space="preserve"> Agencję Nieruchomości Rolnych</w:t>
      </w:r>
      <w:r w:rsidRPr="00725FBD">
        <w:rPr>
          <w:rFonts w:ascii="Times New Roman" w:hAnsi="Times New Roman"/>
          <w:sz w:val="24"/>
          <w:szCs w:val="24"/>
        </w:rPr>
        <w:t xml:space="preserve"> </w:t>
      </w:r>
      <w:r w:rsidR="000A3071">
        <w:rPr>
          <w:rFonts w:ascii="Times New Roman" w:hAnsi="Times New Roman"/>
          <w:sz w:val="24"/>
          <w:szCs w:val="24"/>
        </w:rPr>
        <w:t xml:space="preserve">i </w:t>
      </w:r>
      <w:r w:rsidRPr="00725FBD">
        <w:rPr>
          <w:rFonts w:ascii="Times New Roman" w:hAnsi="Times New Roman"/>
          <w:sz w:val="24"/>
          <w:szCs w:val="24"/>
        </w:rPr>
        <w:t>Nadleśnictwo So</w:t>
      </w:r>
      <w:r w:rsidR="00FC4CCA">
        <w:rPr>
          <w:rFonts w:ascii="Times New Roman" w:hAnsi="Times New Roman"/>
          <w:sz w:val="24"/>
          <w:szCs w:val="24"/>
        </w:rPr>
        <w:t>kołów.</w:t>
      </w:r>
      <w:r w:rsidR="00CB4BC6">
        <w:rPr>
          <w:rFonts w:ascii="Times New Roman" w:hAnsi="Times New Roman"/>
          <w:sz w:val="24"/>
          <w:szCs w:val="24"/>
        </w:rPr>
        <w:t xml:space="preserve"> Pozostaje zaległość w kwocie 7,00 zł i nadpłata 1,00 zł.</w:t>
      </w:r>
    </w:p>
    <w:p w:rsidR="00237503" w:rsidRDefault="00237503" w:rsidP="00723F43">
      <w:pPr>
        <w:spacing w:after="0" w:line="240" w:lineRule="auto"/>
        <w:ind w:left="708"/>
        <w:jc w:val="both"/>
        <w:rPr>
          <w:rFonts w:ascii="Times New Roman" w:hAnsi="Times New Roman"/>
          <w:sz w:val="24"/>
          <w:szCs w:val="24"/>
        </w:rPr>
      </w:pPr>
      <w:r w:rsidRPr="00725FBD">
        <w:rPr>
          <w:rFonts w:ascii="Times New Roman" w:hAnsi="Times New Roman"/>
          <w:sz w:val="24"/>
          <w:szCs w:val="24"/>
          <w:u w:val="single"/>
        </w:rPr>
        <w:t>Podatek od środków transportowych</w:t>
      </w:r>
      <w:r w:rsidRPr="00725FBD">
        <w:rPr>
          <w:rFonts w:ascii="Times New Roman" w:hAnsi="Times New Roman"/>
          <w:sz w:val="24"/>
          <w:szCs w:val="24"/>
        </w:rPr>
        <w:t xml:space="preserve"> wpłynął do budżetu w wysokości</w:t>
      </w:r>
      <w:r w:rsidR="00EC0398" w:rsidRPr="00725FBD">
        <w:rPr>
          <w:rFonts w:ascii="Times New Roman" w:hAnsi="Times New Roman"/>
          <w:sz w:val="24"/>
          <w:szCs w:val="24"/>
        </w:rPr>
        <w:t xml:space="preserve"> </w:t>
      </w:r>
      <w:r w:rsidR="00F073E3">
        <w:rPr>
          <w:rFonts w:ascii="Times New Roman" w:hAnsi="Times New Roman"/>
          <w:sz w:val="24"/>
          <w:szCs w:val="24"/>
        </w:rPr>
        <w:t>13.</w:t>
      </w:r>
      <w:r w:rsidR="00CB4BC6">
        <w:rPr>
          <w:rFonts w:ascii="Times New Roman" w:hAnsi="Times New Roman"/>
          <w:sz w:val="24"/>
          <w:szCs w:val="24"/>
        </w:rPr>
        <w:t>960</w:t>
      </w:r>
      <w:r w:rsidRPr="00725FBD">
        <w:rPr>
          <w:rFonts w:ascii="Times New Roman" w:hAnsi="Times New Roman"/>
          <w:sz w:val="24"/>
          <w:szCs w:val="24"/>
        </w:rPr>
        <w:t xml:space="preserve"> zł, </w:t>
      </w:r>
      <w:r w:rsidR="0052581C">
        <w:rPr>
          <w:rFonts w:ascii="Times New Roman" w:hAnsi="Times New Roman"/>
          <w:sz w:val="24"/>
          <w:szCs w:val="24"/>
        </w:rPr>
        <w:t>przy należnościach</w:t>
      </w:r>
      <w:r w:rsidR="00CB4BC6">
        <w:rPr>
          <w:rFonts w:ascii="Times New Roman" w:hAnsi="Times New Roman"/>
          <w:sz w:val="24"/>
          <w:szCs w:val="24"/>
        </w:rPr>
        <w:t xml:space="preserve"> w wysokości 13.894,00 zł. Pozostaje zaległość w kwocie 112,00 zł i nadpłata 178,00 zł.</w:t>
      </w:r>
      <w:r w:rsidRPr="00725FBD">
        <w:rPr>
          <w:rFonts w:ascii="Times New Roman" w:hAnsi="Times New Roman"/>
          <w:sz w:val="24"/>
          <w:szCs w:val="24"/>
        </w:rPr>
        <w:t xml:space="preserve"> Skutki obniżenia górnych stawek podatkowych obliczone na koniec okresu sprawozda</w:t>
      </w:r>
      <w:r w:rsidR="00EC0398" w:rsidRPr="00725FBD">
        <w:rPr>
          <w:rFonts w:ascii="Times New Roman" w:hAnsi="Times New Roman"/>
          <w:sz w:val="24"/>
          <w:szCs w:val="24"/>
        </w:rPr>
        <w:t xml:space="preserve">wczego zamknęły się kwotą </w:t>
      </w:r>
      <w:r w:rsidR="00CB4BC6">
        <w:rPr>
          <w:rFonts w:ascii="Times New Roman" w:hAnsi="Times New Roman"/>
          <w:sz w:val="24"/>
          <w:szCs w:val="24"/>
        </w:rPr>
        <w:t>30.768,00</w:t>
      </w:r>
      <w:r w:rsidRPr="00725FBD">
        <w:rPr>
          <w:rFonts w:ascii="Times New Roman" w:hAnsi="Times New Roman"/>
          <w:sz w:val="24"/>
          <w:szCs w:val="24"/>
        </w:rPr>
        <w:t xml:space="preserve"> zł.</w:t>
      </w:r>
    </w:p>
    <w:p w:rsidR="00330D78" w:rsidRPr="00BD732E" w:rsidRDefault="00330D78" w:rsidP="00330D78">
      <w:pPr>
        <w:spacing w:after="0" w:line="240" w:lineRule="auto"/>
        <w:ind w:left="708"/>
        <w:jc w:val="both"/>
        <w:rPr>
          <w:rFonts w:ascii="Times New Roman" w:hAnsi="Times New Roman"/>
          <w:sz w:val="24"/>
          <w:szCs w:val="24"/>
        </w:rPr>
      </w:pPr>
      <w:r w:rsidRPr="00BD732E">
        <w:rPr>
          <w:rFonts w:ascii="Times New Roman" w:hAnsi="Times New Roman"/>
          <w:sz w:val="24"/>
          <w:szCs w:val="24"/>
          <w:u w:val="single"/>
        </w:rPr>
        <w:t>Podatek od czynności cywilnoprawnych</w:t>
      </w:r>
      <w:r w:rsidRPr="00BD732E">
        <w:rPr>
          <w:rFonts w:ascii="Times New Roman" w:hAnsi="Times New Roman"/>
          <w:sz w:val="24"/>
          <w:szCs w:val="24"/>
        </w:rPr>
        <w:t xml:space="preserve"> wykonany został w wysokości </w:t>
      </w:r>
      <w:r w:rsidR="00CB4BC6">
        <w:rPr>
          <w:rFonts w:ascii="Times New Roman" w:hAnsi="Times New Roman"/>
          <w:sz w:val="24"/>
          <w:szCs w:val="24"/>
        </w:rPr>
        <w:t>103.171,00</w:t>
      </w:r>
      <w:r w:rsidRPr="00BD732E">
        <w:rPr>
          <w:rFonts w:ascii="Times New Roman" w:hAnsi="Times New Roman"/>
          <w:sz w:val="24"/>
          <w:szCs w:val="24"/>
        </w:rPr>
        <w:t xml:space="preserve"> zł, przy </w:t>
      </w:r>
      <w:r>
        <w:rPr>
          <w:rFonts w:ascii="Times New Roman" w:hAnsi="Times New Roman"/>
          <w:sz w:val="24"/>
          <w:szCs w:val="24"/>
        </w:rPr>
        <w:t>takich samych należnościach</w:t>
      </w:r>
      <w:r w:rsidRPr="00BD732E">
        <w:rPr>
          <w:rFonts w:ascii="Times New Roman" w:hAnsi="Times New Roman"/>
          <w:sz w:val="24"/>
          <w:szCs w:val="24"/>
        </w:rPr>
        <w:t xml:space="preserve">. </w:t>
      </w:r>
    </w:p>
    <w:p w:rsidR="00237503" w:rsidRDefault="00237503" w:rsidP="00723F43">
      <w:pPr>
        <w:spacing w:after="0" w:line="240" w:lineRule="auto"/>
        <w:ind w:left="708"/>
        <w:jc w:val="both"/>
        <w:rPr>
          <w:rFonts w:ascii="Times New Roman" w:hAnsi="Times New Roman"/>
          <w:sz w:val="24"/>
          <w:szCs w:val="24"/>
        </w:rPr>
      </w:pPr>
      <w:r>
        <w:rPr>
          <w:rFonts w:ascii="Times New Roman" w:hAnsi="Times New Roman"/>
          <w:sz w:val="24"/>
          <w:szCs w:val="24"/>
          <w:u w:val="single"/>
        </w:rPr>
        <w:t>Odsetki</w:t>
      </w:r>
      <w:r>
        <w:rPr>
          <w:rFonts w:ascii="Times New Roman" w:hAnsi="Times New Roman"/>
          <w:sz w:val="24"/>
          <w:szCs w:val="24"/>
        </w:rPr>
        <w:t xml:space="preserve"> od nieterminowych wpłat wpłynęły</w:t>
      </w:r>
      <w:r w:rsidR="0052581C">
        <w:rPr>
          <w:rFonts w:ascii="Times New Roman" w:hAnsi="Times New Roman"/>
          <w:sz w:val="24"/>
          <w:szCs w:val="24"/>
        </w:rPr>
        <w:t xml:space="preserve"> w kwocie </w:t>
      </w:r>
      <w:r w:rsidR="00CB4BC6">
        <w:rPr>
          <w:rFonts w:ascii="Times New Roman" w:hAnsi="Times New Roman"/>
          <w:sz w:val="24"/>
          <w:szCs w:val="24"/>
        </w:rPr>
        <w:t>843,62</w:t>
      </w:r>
      <w:r w:rsidR="0052581C">
        <w:rPr>
          <w:rFonts w:ascii="Times New Roman" w:hAnsi="Times New Roman"/>
          <w:sz w:val="24"/>
          <w:szCs w:val="24"/>
        </w:rPr>
        <w:t xml:space="preserve"> zł</w:t>
      </w:r>
      <w:r>
        <w:rPr>
          <w:rFonts w:ascii="Times New Roman" w:hAnsi="Times New Roman"/>
          <w:sz w:val="24"/>
          <w:szCs w:val="24"/>
        </w:rPr>
        <w:t xml:space="preserve">, przy czym </w:t>
      </w:r>
      <w:r w:rsidR="00EC0398">
        <w:rPr>
          <w:rFonts w:ascii="Times New Roman" w:hAnsi="Times New Roman"/>
          <w:sz w:val="24"/>
          <w:szCs w:val="24"/>
        </w:rPr>
        <w:t xml:space="preserve">należności stanowią kwotę </w:t>
      </w:r>
      <w:r w:rsidR="00CB4BC6">
        <w:rPr>
          <w:rFonts w:ascii="Times New Roman" w:hAnsi="Times New Roman"/>
          <w:sz w:val="24"/>
          <w:szCs w:val="24"/>
        </w:rPr>
        <w:t>28.134,62</w:t>
      </w:r>
      <w:r w:rsidR="0052581C">
        <w:rPr>
          <w:rFonts w:ascii="Times New Roman" w:hAnsi="Times New Roman"/>
          <w:sz w:val="24"/>
          <w:szCs w:val="24"/>
        </w:rPr>
        <w:t xml:space="preserve"> zł, pozostają zaległości w kwocie </w:t>
      </w:r>
      <w:r w:rsidR="00CB4BC6">
        <w:rPr>
          <w:rFonts w:ascii="Times New Roman" w:hAnsi="Times New Roman"/>
          <w:sz w:val="24"/>
          <w:szCs w:val="24"/>
        </w:rPr>
        <w:t>27.291</w:t>
      </w:r>
      <w:r w:rsidR="0052581C">
        <w:rPr>
          <w:rFonts w:ascii="Times New Roman" w:hAnsi="Times New Roman"/>
          <w:sz w:val="24"/>
          <w:szCs w:val="24"/>
        </w:rPr>
        <w:t>,00 zł.</w:t>
      </w:r>
    </w:p>
    <w:p w:rsidR="00237503" w:rsidRPr="00477AED" w:rsidRDefault="00237503" w:rsidP="00723F43">
      <w:pPr>
        <w:spacing w:after="0" w:line="240" w:lineRule="auto"/>
        <w:ind w:left="1416"/>
        <w:jc w:val="both"/>
        <w:rPr>
          <w:rFonts w:ascii="Times New Roman" w:hAnsi="Times New Roman"/>
          <w:i/>
          <w:sz w:val="24"/>
          <w:szCs w:val="24"/>
        </w:rPr>
      </w:pPr>
      <w:r w:rsidRPr="00477AED">
        <w:rPr>
          <w:rFonts w:ascii="Times New Roman" w:hAnsi="Times New Roman"/>
          <w:i/>
          <w:sz w:val="24"/>
          <w:szCs w:val="24"/>
        </w:rPr>
        <w:t>Wpływy z podatku rolnego, podatku leśnego, podatku od spadków i darowizn, podatku od czynności cywilnoprawnych oraz podatków i opłat lokalnych od osób fizycznych</w:t>
      </w:r>
    </w:p>
    <w:p w:rsidR="00674FB2" w:rsidRPr="00477AED" w:rsidRDefault="00237503" w:rsidP="00723F43">
      <w:pPr>
        <w:spacing w:after="0" w:line="240" w:lineRule="auto"/>
        <w:ind w:left="708"/>
        <w:jc w:val="both"/>
        <w:rPr>
          <w:rFonts w:ascii="Times New Roman" w:hAnsi="Times New Roman"/>
          <w:sz w:val="24"/>
          <w:szCs w:val="24"/>
        </w:rPr>
      </w:pPr>
      <w:r w:rsidRPr="00477AED">
        <w:rPr>
          <w:rFonts w:ascii="Times New Roman" w:hAnsi="Times New Roman"/>
          <w:sz w:val="24"/>
          <w:szCs w:val="24"/>
          <w:u w:val="single"/>
        </w:rPr>
        <w:lastRenderedPageBreak/>
        <w:t>Podatek od nieruchomości</w:t>
      </w:r>
      <w:r w:rsidRPr="00477AED">
        <w:rPr>
          <w:rFonts w:ascii="Times New Roman" w:hAnsi="Times New Roman"/>
          <w:sz w:val="24"/>
          <w:szCs w:val="24"/>
        </w:rPr>
        <w:t xml:space="preserve"> za okres sprawozdawcz</w:t>
      </w:r>
      <w:r w:rsidR="00EC0398" w:rsidRPr="00477AED">
        <w:rPr>
          <w:rFonts w:ascii="Times New Roman" w:hAnsi="Times New Roman"/>
          <w:sz w:val="24"/>
          <w:szCs w:val="24"/>
        </w:rPr>
        <w:t xml:space="preserve">y wpłynął w wysokości </w:t>
      </w:r>
      <w:r w:rsidR="00477AED">
        <w:rPr>
          <w:rFonts w:ascii="Times New Roman" w:hAnsi="Times New Roman"/>
          <w:sz w:val="24"/>
          <w:szCs w:val="24"/>
        </w:rPr>
        <w:t>1.</w:t>
      </w:r>
      <w:r w:rsidR="00A94CED">
        <w:rPr>
          <w:rFonts w:ascii="Times New Roman" w:hAnsi="Times New Roman"/>
          <w:sz w:val="24"/>
          <w:szCs w:val="24"/>
        </w:rPr>
        <w:t>058.559,00</w:t>
      </w:r>
      <w:r w:rsidRPr="00477AED">
        <w:rPr>
          <w:rFonts w:ascii="Times New Roman" w:hAnsi="Times New Roman"/>
          <w:sz w:val="24"/>
          <w:szCs w:val="24"/>
        </w:rPr>
        <w:t xml:space="preserve"> zł. Przypisan</w:t>
      </w:r>
      <w:r w:rsidR="00EC0398" w:rsidRPr="00477AED">
        <w:rPr>
          <w:rFonts w:ascii="Times New Roman" w:hAnsi="Times New Roman"/>
          <w:sz w:val="24"/>
          <w:szCs w:val="24"/>
        </w:rPr>
        <w:t xml:space="preserve">e należności to kwota </w:t>
      </w:r>
      <w:r w:rsidR="00A94CED">
        <w:rPr>
          <w:rFonts w:ascii="Times New Roman" w:hAnsi="Times New Roman"/>
          <w:sz w:val="24"/>
          <w:szCs w:val="24"/>
        </w:rPr>
        <w:t>1.118.297,75</w:t>
      </w:r>
      <w:r w:rsidRPr="00477AED">
        <w:rPr>
          <w:rFonts w:ascii="Times New Roman" w:hAnsi="Times New Roman"/>
          <w:sz w:val="24"/>
          <w:szCs w:val="24"/>
        </w:rPr>
        <w:t xml:space="preserve"> zł, natomiast zaległości</w:t>
      </w:r>
      <w:r w:rsidR="00EC0398" w:rsidRPr="00477AED">
        <w:rPr>
          <w:rFonts w:ascii="Times New Roman" w:hAnsi="Times New Roman"/>
          <w:sz w:val="24"/>
          <w:szCs w:val="24"/>
        </w:rPr>
        <w:t xml:space="preserve"> wystąpiły w wysokości </w:t>
      </w:r>
      <w:r w:rsidR="00A94CED">
        <w:rPr>
          <w:rFonts w:ascii="Times New Roman" w:hAnsi="Times New Roman"/>
          <w:sz w:val="24"/>
          <w:szCs w:val="24"/>
        </w:rPr>
        <w:t>76.395,91</w:t>
      </w:r>
      <w:r w:rsidR="00EC0398" w:rsidRPr="00477AED">
        <w:rPr>
          <w:rFonts w:ascii="Times New Roman" w:hAnsi="Times New Roman"/>
          <w:sz w:val="24"/>
          <w:szCs w:val="24"/>
        </w:rPr>
        <w:t xml:space="preserve"> zł, zaś nadpłaty </w:t>
      </w:r>
      <w:r w:rsidR="00A94CED">
        <w:rPr>
          <w:rFonts w:ascii="Times New Roman" w:hAnsi="Times New Roman"/>
          <w:sz w:val="24"/>
          <w:szCs w:val="24"/>
        </w:rPr>
        <w:t>27.927,16</w:t>
      </w:r>
      <w:r w:rsidRPr="00477AED">
        <w:rPr>
          <w:rFonts w:ascii="Times New Roman" w:hAnsi="Times New Roman"/>
          <w:sz w:val="24"/>
          <w:szCs w:val="24"/>
        </w:rPr>
        <w:t xml:space="preserve"> zł. Z tytułu obniżenia górnych stawek podatku wys</w:t>
      </w:r>
      <w:r w:rsidR="00EC0398" w:rsidRPr="00477AED">
        <w:rPr>
          <w:rFonts w:ascii="Times New Roman" w:hAnsi="Times New Roman"/>
          <w:sz w:val="24"/>
          <w:szCs w:val="24"/>
        </w:rPr>
        <w:t xml:space="preserve">tąpił ubytek w kwocie </w:t>
      </w:r>
      <w:r w:rsidR="00A94CED">
        <w:rPr>
          <w:rFonts w:ascii="Times New Roman" w:hAnsi="Times New Roman"/>
          <w:sz w:val="24"/>
          <w:szCs w:val="24"/>
        </w:rPr>
        <w:t>507.495,00</w:t>
      </w:r>
      <w:r w:rsidRPr="00477AED">
        <w:rPr>
          <w:rFonts w:ascii="Times New Roman" w:hAnsi="Times New Roman"/>
          <w:sz w:val="24"/>
          <w:szCs w:val="24"/>
        </w:rPr>
        <w:t xml:space="preserve"> zł.  </w:t>
      </w:r>
      <w:r w:rsidR="00EC0398" w:rsidRPr="00477AED">
        <w:rPr>
          <w:rFonts w:ascii="Times New Roman" w:hAnsi="Times New Roman"/>
          <w:sz w:val="24"/>
          <w:szCs w:val="24"/>
        </w:rPr>
        <w:t xml:space="preserve">Umorzenia  dokonano w kwocie </w:t>
      </w:r>
      <w:r w:rsidR="00A94CED">
        <w:rPr>
          <w:rFonts w:ascii="Times New Roman" w:hAnsi="Times New Roman"/>
          <w:sz w:val="24"/>
          <w:szCs w:val="24"/>
        </w:rPr>
        <w:t>1.648</w:t>
      </w:r>
      <w:r w:rsidR="00FC4501" w:rsidRPr="00477AED">
        <w:rPr>
          <w:rFonts w:ascii="Times New Roman" w:hAnsi="Times New Roman"/>
          <w:sz w:val="24"/>
          <w:szCs w:val="24"/>
        </w:rPr>
        <w:t>,00</w:t>
      </w:r>
      <w:r w:rsidR="00EC0398" w:rsidRPr="00477AED">
        <w:rPr>
          <w:rFonts w:ascii="Times New Roman" w:hAnsi="Times New Roman"/>
          <w:sz w:val="24"/>
          <w:szCs w:val="24"/>
        </w:rPr>
        <w:t xml:space="preserve"> zł. </w:t>
      </w:r>
    </w:p>
    <w:p w:rsidR="00237503" w:rsidRPr="00477AED" w:rsidRDefault="00237503" w:rsidP="00723F43">
      <w:pPr>
        <w:spacing w:after="0" w:line="240" w:lineRule="auto"/>
        <w:ind w:left="708"/>
        <w:jc w:val="both"/>
        <w:rPr>
          <w:rFonts w:ascii="Times New Roman" w:hAnsi="Times New Roman"/>
          <w:sz w:val="24"/>
          <w:szCs w:val="24"/>
        </w:rPr>
      </w:pPr>
      <w:r w:rsidRPr="00477AED">
        <w:rPr>
          <w:rFonts w:ascii="Times New Roman" w:hAnsi="Times New Roman"/>
          <w:sz w:val="24"/>
          <w:szCs w:val="24"/>
          <w:u w:val="single"/>
        </w:rPr>
        <w:t>Podatek rolny</w:t>
      </w:r>
      <w:r w:rsidR="00EC0398" w:rsidRPr="00477AED">
        <w:rPr>
          <w:rFonts w:ascii="Times New Roman" w:hAnsi="Times New Roman"/>
          <w:sz w:val="24"/>
          <w:szCs w:val="24"/>
        </w:rPr>
        <w:t xml:space="preserve"> </w:t>
      </w:r>
      <w:r w:rsidRPr="00477AED">
        <w:rPr>
          <w:rFonts w:ascii="Times New Roman" w:hAnsi="Times New Roman"/>
          <w:sz w:val="24"/>
          <w:szCs w:val="24"/>
        </w:rPr>
        <w:t xml:space="preserve"> wpłaco</w:t>
      </w:r>
      <w:r w:rsidR="00EC0398" w:rsidRPr="00477AED">
        <w:rPr>
          <w:rFonts w:ascii="Times New Roman" w:hAnsi="Times New Roman"/>
          <w:sz w:val="24"/>
          <w:szCs w:val="24"/>
        </w:rPr>
        <w:t xml:space="preserve">ny został w wysokości </w:t>
      </w:r>
      <w:r w:rsidR="00A94CED">
        <w:rPr>
          <w:rFonts w:ascii="Times New Roman" w:hAnsi="Times New Roman"/>
          <w:sz w:val="24"/>
          <w:szCs w:val="24"/>
        </w:rPr>
        <w:t>977.753,58</w:t>
      </w:r>
      <w:r w:rsidRPr="00477AED">
        <w:rPr>
          <w:rFonts w:ascii="Times New Roman" w:hAnsi="Times New Roman"/>
          <w:sz w:val="24"/>
          <w:szCs w:val="24"/>
        </w:rPr>
        <w:t xml:space="preserve"> zł. Nale</w:t>
      </w:r>
      <w:r w:rsidR="00EC0398" w:rsidRPr="00477AED">
        <w:rPr>
          <w:rFonts w:ascii="Times New Roman" w:hAnsi="Times New Roman"/>
          <w:sz w:val="24"/>
          <w:szCs w:val="24"/>
        </w:rPr>
        <w:t xml:space="preserve">żności stanowią kwotę </w:t>
      </w:r>
      <w:r w:rsidR="00A94CED">
        <w:rPr>
          <w:rFonts w:ascii="Times New Roman" w:hAnsi="Times New Roman"/>
          <w:sz w:val="24"/>
          <w:szCs w:val="24"/>
        </w:rPr>
        <w:t>1.038.131,51</w:t>
      </w:r>
      <w:r w:rsidRPr="00477AED">
        <w:rPr>
          <w:rFonts w:ascii="Times New Roman" w:hAnsi="Times New Roman"/>
          <w:sz w:val="24"/>
          <w:szCs w:val="24"/>
        </w:rPr>
        <w:t xml:space="preserve"> zł, zaś zaległości na koniec okresu s</w:t>
      </w:r>
      <w:r w:rsidR="00D34BD9" w:rsidRPr="00477AED">
        <w:rPr>
          <w:rFonts w:ascii="Times New Roman" w:hAnsi="Times New Roman"/>
          <w:sz w:val="24"/>
          <w:szCs w:val="24"/>
        </w:rPr>
        <w:t xml:space="preserve">prawozdawczego wynoszą </w:t>
      </w:r>
      <w:r w:rsidR="00A94CED">
        <w:rPr>
          <w:rFonts w:ascii="Times New Roman" w:hAnsi="Times New Roman"/>
          <w:sz w:val="24"/>
          <w:szCs w:val="24"/>
        </w:rPr>
        <w:t>99.271,18</w:t>
      </w:r>
      <w:r w:rsidRPr="00477AED">
        <w:rPr>
          <w:rFonts w:ascii="Times New Roman" w:hAnsi="Times New Roman"/>
          <w:sz w:val="24"/>
          <w:szCs w:val="24"/>
        </w:rPr>
        <w:t xml:space="preserve"> </w:t>
      </w:r>
      <w:r w:rsidR="00D34BD9" w:rsidRPr="00477AED">
        <w:rPr>
          <w:rFonts w:ascii="Times New Roman" w:hAnsi="Times New Roman"/>
          <w:sz w:val="24"/>
          <w:szCs w:val="24"/>
        </w:rPr>
        <w:t xml:space="preserve">zł, natomiast nadpłaty </w:t>
      </w:r>
      <w:r w:rsidR="00A94CED">
        <w:rPr>
          <w:rFonts w:ascii="Times New Roman" w:hAnsi="Times New Roman"/>
          <w:sz w:val="24"/>
          <w:szCs w:val="24"/>
        </w:rPr>
        <w:t>39.432,25</w:t>
      </w:r>
      <w:r w:rsidRPr="00477AED">
        <w:rPr>
          <w:rFonts w:ascii="Times New Roman" w:hAnsi="Times New Roman"/>
          <w:sz w:val="24"/>
          <w:szCs w:val="24"/>
        </w:rPr>
        <w:t xml:space="preserve"> zł. </w:t>
      </w:r>
      <w:r w:rsidR="006410E4" w:rsidRPr="00477AED">
        <w:rPr>
          <w:rFonts w:ascii="Times New Roman" w:hAnsi="Times New Roman"/>
          <w:sz w:val="24"/>
          <w:szCs w:val="24"/>
        </w:rPr>
        <w:t xml:space="preserve">Z tytułu obniżenia górnych stawek podatku wystąpił ubytek w kwocie </w:t>
      </w:r>
      <w:r w:rsidR="00A94CED">
        <w:rPr>
          <w:rFonts w:ascii="Times New Roman" w:hAnsi="Times New Roman"/>
          <w:sz w:val="24"/>
          <w:szCs w:val="24"/>
        </w:rPr>
        <w:t>356.869</w:t>
      </w:r>
      <w:r w:rsidR="006410E4" w:rsidRPr="00477AED">
        <w:rPr>
          <w:rFonts w:ascii="Times New Roman" w:hAnsi="Times New Roman"/>
          <w:sz w:val="24"/>
          <w:szCs w:val="24"/>
        </w:rPr>
        <w:t xml:space="preserve">,00 zł. </w:t>
      </w:r>
      <w:r w:rsidR="00D34BD9" w:rsidRPr="00477AED">
        <w:rPr>
          <w:rFonts w:ascii="Times New Roman" w:hAnsi="Times New Roman"/>
          <w:sz w:val="24"/>
          <w:szCs w:val="24"/>
        </w:rPr>
        <w:t xml:space="preserve">Umorzenia dokonano w kwocie </w:t>
      </w:r>
      <w:r w:rsidR="00A94CED">
        <w:rPr>
          <w:rFonts w:ascii="Times New Roman" w:hAnsi="Times New Roman"/>
          <w:sz w:val="24"/>
          <w:szCs w:val="24"/>
        </w:rPr>
        <w:t>2.104,00</w:t>
      </w:r>
      <w:r w:rsidR="00477AED">
        <w:rPr>
          <w:rFonts w:ascii="Times New Roman" w:hAnsi="Times New Roman"/>
          <w:sz w:val="24"/>
          <w:szCs w:val="24"/>
        </w:rPr>
        <w:t xml:space="preserve"> </w:t>
      </w:r>
      <w:r w:rsidR="002535D5" w:rsidRPr="00477AED">
        <w:rPr>
          <w:rFonts w:ascii="Times New Roman" w:hAnsi="Times New Roman"/>
          <w:sz w:val="24"/>
          <w:szCs w:val="24"/>
        </w:rPr>
        <w:t>zł</w:t>
      </w:r>
      <w:r w:rsidR="00D34BD9" w:rsidRPr="00477AED">
        <w:rPr>
          <w:rFonts w:ascii="Times New Roman" w:hAnsi="Times New Roman"/>
          <w:sz w:val="24"/>
          <w:szCs w:val="24"/>
        </w:rPr>
        <w:t>,</w:t>
      </w:r>
    </w:p>
    <w:p w:rsidR="00237503" w:rsidRPr="00477AED" w:rsidRDefault="00237503" w:rsidP="00723F43">
      <w:pPr>
        <w:spacing w:after="0" w:line="240" w:lineRule="auto"/>
        <w:ind w:left="708"/>
        <w:jc w:val="both"/>
        <w:rPr>
          <w:rFonts w:ascii="Times New Roman" w:hAnsi="Times New Roman"/>
          <w:sz w:val="24"/>
          <w:szCs w:val="24"/>
        </w:rPr>
      </w:pPr>
      <w:r w:rsidRPr="00477AED">
        <w:rPr>
          <w:rFonts w:ascii="Times New Roman" w:hAnsi="Times New Roman"/>
          <w:sz w:val="24"/>
          <w:szCs w:val="24"/>
          <w:u w:val="single"/>
        </w:rPr>
        <w:t>Podatek leśny</w:t>
      </w:r>
      <w:r w:rsidR="00D34BD9" w:rsidRPr="00477AED">
        <w:rPr>
          <w:rFonts w:ascii="Times New Roman" w:hAnsi="Times New Roman"/>
          <w:sz w:val="24"/>
          <w:szCs w:val="24"/>
        </w:rPr>
        <w:t xml:space="preserve"> </w:t>
      </w:r>
      <w:r w:rsidRPr="00477AED">
        <w:rPr>
          <w:rFonts w:ascii="Times New Roman" w:hAnsi="Times New Roman"/>
          <w:sz w:val="24"/>
          <w:szCs w:val="24"/>
        </w:rPr>
        <w:t xml:space="preserve"> został zrealizowany w kwoc</w:t>
      </w:r>
      <w:r w:rsidR="00D34BD9" w:rsidRPr="00477AED">
        <w:rPr>
          <w:rFonts w:ascii="Times New Roman" w:hAnsi="Times New Roman"/>
          <w:sz w:val="24"/>
          <w:szCs w:val="24"/>
        </w:rPr>
        <w:t xml:space="preserve">ie </w:t>
      </w:r>
      <w:r w:rsidR="00A94CED">
        <w:rPr>
          <w:rFonts w:ascii="Times New Roman" w:hAnsi="Times New Roman"/>
          <w:sz w:val="24"/>
          <w:szCs w:val="24"/>
        </w:rPr>
        <w:t>292.380,83</w:t>
      </w:r>
      <w:r w:rsidRPr="00477AED">
        <w:rPr>
          <w:rFonts w:ascii="Times New Roman" w:hAnsi="Times New Roman"/>
          <w:sz w:val="24"/>
          <w:szCs w:val="24"/>
        </w:rPr>
        <w:t xml:space="preserve"> zł, przy cz</w:t>
      </w:r>
      <w:r w:rsidR="00D34BD9" w:rsidRPr="00477AED">
        <w:rPr>
          <w:rFonts w:ascii="Times New Roman" w:hAnsi="Times New Roman"/>
          <w:sz w:val="24"/>
          <w:szCs w:val="24"/>
        </w:rPr>
        <w:t xml:space="preserve">ym należności wynoszą </w:t>
      </w:r>
      <w:r w:rsidR="00A94CED">
        <w:rPr>
          <w:rFonts w:ascii="Times New Roman" w:hAnsi="Times New Roman"/>
          <w:sz w:val="24"/>
          <w:szCs w:val="24"/>
        </w:rPr>
        <w:t>324.114,48</w:t>
      </w:r>
      <w:r w:rsidRPr="00477AED">
        <w:rPr>
          <w:rFonts w:ascii="Times New Roman" w:hAnsi="Times New Roman"/>
          <w:sz w:val="24"/>
          <w:szCs w:val="24"/>
        </w:rPr>
        <w:t xml:space="preserve"> zł. Na koniec okresu sprawozdawczego pozosta</w:t>
      </w:r>
      <w:r w:rsidR="00D34BD9" w:rsidRPr="00477AED">
        <w:rPr>
          <w:rFonts w:ascii="Times New Roman" w:hAnsi="Times New Roman"/>
          <w:sz w:val="24"/>
          <w:szCs w:val="24"/>
        </w:rPr>
        <w:t xml:space="preserve">ją zaległości w kwocie </w:t>
      </w:r>
      <w:r w:rsidR="00A94CED">
        <w:rPr>
          <w:rFonts w:ascii="Times New Roman" w:hAnsi="Times New Roman"/>
          <w:sz w:val="24"/>
          <w:szCs w:val="24"/>
        </w:rPr>
        <w:t>42.629,48</w:t>
      </w:r>
      <w:r w:rsidR="00D34BD9" w:rsidRPr="00477AED">
        <w:rPr>
          <w:rFonts w:ascii="Times New Roman" w:hAnsi="Times New Roman"/>
          <w:sz w:val="24"/>
          <w:szCs w:val="24"/>
        </w:rPr>
        <w:t xml:space="preserve"> zł oraz nadpłaty </w:t>
      </w:r>
      <w:r w:rsidR="00A94CED">
        <w:rPr>
          <w:rFonts w:ascii="Times New Roman" w:hAnsi="Times New Roman"/>
          <w:sz w:val="24"/>
          <w:szCs w:val="24"/>
        </w:rPr>
        <w:t>10.937,83</w:t>
      </w:r>
      <w:r w:rsidRPr="00477AED">
        <w:rPr>
          <w:rFonts w:ascii="Times New Roman" w:hAnsi="Times New Roman"/>
          <w:sz w:val="24"/>
          <w:szCs w:val="24"/>
        </w:rPr>
        <w:t xml:space="preserve"> zł. </w:t>
      </w:r>
      <w:r w:rsidR="00D34BD9" w:rsidRPr="00477AED">
        <w:rPr>
          <w:rFonts w:ascii="Times New Roman" w:hAnsi="Times New Roman"/>
          <w:sz w:val="24"/>
          <w:szCs w:val="24"/>
        </w:rPr>
        <w:t xml:space="preserve">Umorzenia dokonano w kwocie </w:t>
      </w:r>
      <w:r w:rsidR="00A94CED">
        <w:rPr>
          <w:rFonts w:ascii="Times New Roman" w:hAnsi="Times New Roman"/>
          <w:sz w:val="24"/>
          <w:szCs w:val="24"/>
        </w:rPr>
        <w:t>714,00</w:t>
      </w:r>
      <w:r w:rsidR="00D34BD9" w:rsidRPr="00477AED">
        <w:rPr>
          <w:rFonts w:ascii="Times New Roman" w:hAnsi="Times New Roman"/>
          <w:sz w:val="24"/>
          <w:szCs w:val="24"/>
        </w:rPr>
        <w:t xml:space="preserve"> zł.</w:t>
      </w:r>
    </w:p>
    <w:p w:rsidR="00076C50" w:rsidRPr="00477AED" w:rsidRDefault="00237503" w:rsidP="00076C50">
      <w:pPr>
        <w:spacing w:after="0" w:line="240" w:lineRule="auto"/>
        <w:ind w:left="708"/>
        <w:jc w:val="both"/>
        <w:rPr>
          <w:rFonts w:ascii="Times New Roman" w:hAnsi="Times New Roman"/>
          <w:sz w:val="24"/>
          <w:szCs w:val="24"/>
        </w:rPr>
      </w:pPr>
      <w:r w:rsidRPr="00477AED">
        <w:rPr>
          <w:rFonts w:ascii="Times New Roman" w:hAnsi="Times New Roman"/>
          <w:sz w:val="24"/>
          <w:szCs w:val="24"/>
          <w:u w:val="single"/>
        </w:rPr>
        <w:t>Podatek od środków transportowych</w:t>
      </w:r>
      <w:r w:rsidR="00D34BD9" w:rsidRPr="00477AED">
        <w:rPr>
          <w:rFonts w:ascii="Times New Roman" w:hAnsi="Times New Roman"/>
          <w:sz w:val="24"/>
          <w:szCs w:val="24"/>
        </w:rPr>
        <w:t xml:space="preserve"> wpłynął w kwocie </w:t>
      </w:r>
      <w:r w:rsidR="00A94CED">
        <w:rPr>
          <w:rFonts w:ascii="Times New Roman" w:hAnsi="Times New Roman"/>
          <w:sz w:val="24"/>
          <w:szCs w:val="24"/>
        </w:rPr>
        <w:t>317.639,55</w:t>
      </w:r>
      <w:r w:rsidRPr="00477AED">
        <w:rPr>
          <w:rFonts w:ascii="Times New Roman" w:hAnsi="Times New Roman"/>
          <w:sz w:val="24"/>
          <w:szCs w:val="24"/>
        </w:rPr>
        <w:t>zł, przy czym należności sta</w:t>
      </w:r>
      <w:r w:rsidR="00D34BD9" w:rsidRPr="00477AED">
        <w:rPr>
          <w:rFonts w:ascii="Times New Roman" w:hAnsi="Times New Roman"/>
          <w:sz w:val="24"/>
          <w:szCs w:val="24"/>
        </w:rPr>
        <w:t xml:space="preserve">nowią kwotę </w:t>
      </w:r>
      <w:r w:rsidR="00A94CED">
        <w:rPr>
          <w:rFonts w:ascii="Times New Roman" w:hAnsi="Times New Roman"/>
          <w:sz w:val="24"/>
          <w:szCs w:val="24"/>
        </w:rPr>
        <w:t>414.688,92</w:t>
      </w:r>
      <w:r w:rsidR="00D34BD9" w:rsidRPr="00477AED">
        <w:rPr>
          <w:rFonts w:ascii="Times New Roman" w:hAnsi="Times New Roman"/>
          <w:sz w:val="24"/>
          <w:szCs w:val="24"/>
        </w:rPr>
        <w:t xml:space="preserve"> zł. Na dzień 31</w:t>
      </w:r>
      <w:r w:rsidR="00076C50" w:rsidRPr="00477AED">
        <w:rPr>
          <w:rFonts w:ascii="Times New Roman" w:hAnsi="Times New Roman"/>
          <w:sz w:val="24"/>
          <w:szCs w:val="24"/>
        </w:rPr>
        <w:t xml:space="preserve"> </w:t>
      </w:r>
      <w:r w:rsidR="00D34BD9" w:rsidRPr="00477AED">
        <w:rPr>
          <w:rFonts w:ascii="Times New Roman" w:hAnsi="Times New Roman"/>
          <w:sz w:val="24"/>
          <w:szCs w:val="24"/>
        </w:rPr>
        <w:t>grudnia</w:t>
      </w:r>
      <w:r w:rsidRPr="00477AED">
        <w:rPr>
          <w:rFonts w:ascii="Times New Roman" w:hAnsi="Times New Roman"/>
          <w:sz w:val="24"/>
          <w:szCs w:val="24"/>
        </w:rPr>
        <w:t xml:space="preserve"> występują z</w:t>
      </w:r>
      <w:r w:rsidR="00D34BD9" w:rsidRPr="00477AED">
        <w:rPr>
          <w:rFonts w:ascii="Times New Roman" w:hAnsi="Times New Roman"/>
          <w:sz w:val="24"/>
          <w:szCs w:val="24"/>
        </w:rPr>
        <w:t xml:space="preserve">aległości </w:t>
      </w:r>
      <w:r w:rsidR="00D34BD9" w:rsidRPr="00477AED">
        <w:rPr>
          <w:rFonts w:ascii="Times New Roman" w:hAnsi="Times New Roman"/>
          <w:sz w:val="24"/>
          <w:szCs w:val="24"/>
        </w:rPr>
        <w:br/>
        <w:t xml:space="preserve">w wysokości </w:t>
      </w:r>
      <w:r w:rsidR="00A94CED">
        <w:rPr>
          <w:rFonts w:ascii="Times New Roman" w:hAnsi="Times New Roman"/>
          <w:sz w:val="24"/>
          <w:szCs w:val="24"/>
        </w:rPr>
        <w:t>101.961,00</w:t>
      </w:r>
      <w:r w:rsidR="00D34BD9" w:rsidRPr="00477AED">
        <w:rPr>
          <w:rFonts w:ascii="Times New Roman" w:hAnsi="Times New Roman"/>
          <w:sz w:val="24"/>
          <w:szCs w:val="24"/>
        </w:rPr>
        <w:t xml:space="preserve"> zł oraz nadpłata w kwocie </w:t>
      </w:r>
      <w:r w:rsidR="00A94CED">
        <w:rPr>
          <w:rFonts w:ascii="Times New Roman" w:hAnsi="Times New Roman"/>
          <w:sz w:val="24"/>
          <w:szCs w:val="24"/>
        </w:rPr>
        <w:t>4.912,33</w:t>
      </w:r>
      <w:r w:rsidRPr="00477AED">
        <w:rPr>
          <w:rFonts w:ascii="Times New Roman" w:hAnsi="Times New Roman"/>
          <w:sz w:val="24"/>
          <w:szCs w:val="24"/>
        </w:rPr>
        <w:t xml:space="preserve"> zł. Skutki obniżenia górnych stawek podatkowych obliczone na koniec okresu sprawozdaw</w:t>
      </w:r>
      <w:r w:rsidR="00D34BD9" w:rsidRPr="00477AED">
        <w:rPr>
          <w:rFonts w:ascii="Times New Roman" w:hAnsi="Times New Roman"/>
          <w:sz w:val="24"/>
          <w:szCs w:val="24"/>
        </w:rPr>
        <w:t xml:space="preserve">czego zamknęły się kwotą </w:t>
      </w:r>
      <w:r w:rsidR="00A94CED">
        <w:rPr>
          <w:rFonts w:ascii="Times New Roman" w:hAnsi="Times New Roman"/>
          <w:sz w:val="24"/>
          <w:szCs w:val="24"/>
        </w:rPr>
        <w:t>529.822</w:t>
      </w:r>
      <w:r w:rsidR="006410E4" w:rsidRPr="00477AED">
        <w:rPr>
          <w:rFonts w:ascii="Times New Roman" w:hAnsi="Times New Roman"/>
          <w:sz w:val="24"/>
          <w:szCs w:val="24"/>
        </w:rPr>
        <w:t>,00</w:t>
      </w:r>
      <w:r w:rsidR="00D34BD9" w:rsidRPr="00477AED">
        <w:rPr>
          <w:rFonts w:ascii="Times New Roman" w:hAnsi="Times New Roman"/>
          <w:sz w:val="24"/>
          <w:szCs w:val="24"/>
        </w:rPr>
        <w:t xml:space="preserve"> </w:t>
      </w:r>
      <w:r w:rsidRPr="00477AED">
        <w:rPr>
          <w:rFonts w:ascii="Times New Roman" w:hAnsi="Times New Roman"/>
          <w:sz w:val="24"/>
          <w:szCs w:val="24"/>
        </w:rPr>
        <w:t>zł</w:t>
      </w:r>
      <w:r w:rsidR="00076C50" w:rsidRPr="00477AED">
        <w:rPr>
          <w:rFonts w:ascii="Times New Roman" w:hAnsi="Times New Roman"/>
          <w:sz w:val="24"/>
          <w:szCs w:val="24"/>
        </w:rPr>
        <w:t xml:space="preserve">. </w:t>
      </w:r>
    </w:p>
    <w:p w:rsidR="00237503" w:rsidRPr="00477AED" w:rsidRDefault="00237503" w:rsidP="00723F43">
      <w:pPr>
        <w:spacing w:after="0" w:line="240" w:lineRule="auto"/>
        <w:ind w:left="708"/>
        <w:jc w:val="both"/>
        <w:rPr>
          <w:rFonts w:ascii="Times New Roman" w:hAnsi="Times New Roman"/>
          <w:sz w:val="24"/>
          <w:szCs w:val="24"/>
        </w:rPr>
      </w:pPr>
      <w:r w:rsidRPr="00477AED">
        <w:rPr>
          <w:rFonts w:ascii="Times New Roman" w:hAnsi="Times New Roman"/>
          <w:sz w:val="24"/>
          <w:szCs w:val="24"/>
          <w:u w:val="single"/>
        </w:rPr>
        <w:t>Podatek od spadków i darowizn</w:t>
      </w:r>
      <w:r w:rsidRPr="00477AED">
        <w:rPr>
          <w:rFonts w:ascii="Times New Roman" w:hAnsi="Times New Roman"/>
          <w:sz w:val="24"/>
          <w:szCs w:val="24"/>
        </w:rPr>
        <w:t xml:space="preserve"> pobrany przez Urząd Skarbowy w Sokoł</w:t>
      </w:r>
      <w:r w:rsidR="00D34BD9" w:rsidRPr="00477AED">
        <w:rPr>
          <w:rFonts w:ascii="Times New Roman" w:hAnsi="Times New Roman"/>
          <w:sz w:val="24"/>
          <w:szCs w:val="24"/>
        </w:rPr>
        <w:t>o</w:t>
      </w:r>
      <w:r w:rsidR="00142EB1" w:rsidRPr="00477AED">
        <w:rPr>
          <w:rFonts w:ascii="Times New Roman" w:hAnsi="Times New Roman"/>
          <w:sz w:val="24"/>
          <w:szCs w:val="24"/>
        </w:rPr>
        <w:t>wie Podlaskim</w:t>
      </w:r>
      <w:r w:rsidR="00142EB1" w:rsidRPr="00477AED">
        <w:rPr>
          <w:rFonts w:ascii="Times New Roman" w:hAnsi="Times New Roman"/>
          <w:sz w:val="24"/>
          <w:szCs w:val="24"/>
        </w:rPr>
        <w:br/>
        <w:t xml:space="preserve">w kwocie </w:t>
      </w:r>
      <w:r w:rsidR="00A94CED">
        <w:rPr>
          <w:rFonts w:ascii="Times New Roman" w:hAnsi="Times New Roman"/>
          <w:sz w:val="24"/>
          <w:szCs w:val="24"/>
        </w:rPr>
        <w:t>201.196,32</w:t>
      </w:r>
      <w:r w:rsidRPr="00477AED">
        <w:rPr>
          <w:rFonts w:ascii="Times New Roman" w:hAnsi="Times New Roman"/>
          <w:sz w:val="24"/>
          <w:szCs w:val="24"/>
        </w:rPr>
        <w:t xml:space="preserve"> zł, przy czym nale</w:t>
      </w:r>
      <w:r w:rsidR="00142EB1" w:rsidRPr="00477AED">
        <w:rPr>
          <w:rFonts w:ascii="Times New Roman" w:hAnsi="Times New Roman"/>
          <w:sz w:val="24"/>
          <w:szCs w:val="24"/>
        </w:rPr>
        <w:t xml:space="preserve">żności stanowią kwotę </w:t>
      </w:r>
      <w:r w:rsidR="00A94CED">
        <w:rPr>
          <w:rFonts w:ascii="Times New Roman" w:hAnsi="Times New Roman"/>
          <w:sz w:val="24"/>
          <w:szCs w:val="24"/>
        </w:rPr>
        <w:t>307.943,50</w:t>
      </w:r>
      <w:r w:rsidR="00D34BD9" w:rsidRPr="00477AED">
        <w:rPr>
          <w:rFonts w:ascii="Times New Roman" w:hAnsi="Times New Roman"/>
          <w:sz w:val="24"/>
          <w:szCs w:val="24"/>
        </w:rPr>
        <w:t xml:space="preserve"> </w:t>
      </w:r>
      <w:r w:rsidRPr="00477AED">
        <w:rPr>
          <w:rFonts w:ascii="Times New Roman" w:hAnsi="Times New Roman"/>
          <w:sz w:val="24"/>
          <w:szCs w:val="24"/>
        </w:rPr>
        <w:t xml:space="preserve">zł, </w:t>
      </w:r>
      <w:r w:rsidR="00076C50" w:rsidRPr="00477AED">
        <w:rPr>
          <w:rFonts w:ascii="Times New Roman" w:hAnsi="Times New Roman"/>
          <w:sz w:val="24"/>
          <w:szCs w:val="24"/>
        </w:rPr>
        <w:t xml:space="preserve">zaległości wynoszą </w:t>
      </w:r>
      <w:r w:rsidR="00A94CED">
        <w:rPr>
          <w:rFonts w:ascii="Times New Roman" w:hAnsi="Times New Roman"/>
          <w:sz w:val="24"/>
          <w:szCs w:val="24"/>
        </w:rPr>
        <w:t>103.670,93</w:t>
      </w:r>
      <w:r w:rsidR="00076C50" w:rsidRPr="00477AED">
        <w:rPr>
          <w:rFonts w:ascii="Times New Roman" w:hAnsi="Times New Roman"/>
          <w:sz w:val="24"/>
          <w:szCs w:val="24"/>
        </w:rPr>
        <w:t xml:space="preserve"> zł</w:t>
      </w:r>
      <w:r w:rsidR="00BD732E" w:rsidRPr="00477AED">
        <w:rPr>
          <w:rFonts w:ascii="Times New Roman" w:hAnsi="Times New Roman"/>
          <w:sz w:val="24"/>
          <w:szCs w:val="24"/>
        </w:rPr>
        <w:t>.</w:t>
      </w:r>
    </w:p>
    <w:p w:rsidR="00BD732E" w:rsidRPr="00477AED" w:rsidRDefault="00BD732E" w:rsidP="00723F43">
      <w:pPr>
        <w:spacing w:after="0" w:line="240" w:lineRule="auto"/>
        <w:ind w:left="708"/>
        <w:jc w:val="both"/>
        <w:rPr>
          <w:rFonts w:ascii="Times New Roman" w:hAnsi="Times New Roman"/>
          <w:sz w:val="24"/>
          <w:szCs w:val="24"/>
        </w:rPr>
      </w:pPr>
      <w:r w:rsidRPr="00477AED">
        <w:rPr>
          <w:rFonts w:ascii="Times New Roman" w:hAnsi="Times New Roman"/>
          <w:sz w:val="24"/>
          <w:szCs w:val="24"/>
          <w:u w:val="single"/>
        </w:rPr>
        <w:t xml:space="preserve">Wpływy z opłaty targowej </w:t>
      </w:r>
      <w:r w:rsidRPr="00477AED">
        <w:rPr>
          <w:rFonts w:ascii="Times New Roman" w:hAnsi="Times New Roman"/>
          <w:sz w:val="24"/>
          <w:szCs w:val="24"/>
        </w:rPr>
        <w:t xml:space="preserve">wyniosły </w:t>
      </w:r>
      <w:r w:rsidR="00A94CED">
        <w:rPr>
          <w:rFonts w:ascii="Times New Roman" w:hAnsi="Times New Roman"/>
          <w:sz w:val="24"/>
          <w:szCs w:val="24"/>
        </w:rPr>
        <w:t>14.170,50</w:t>
      </w:r>
      <w:r w:rsidRPr="00477AED">
        <w:rPr>
          <w:rFonts w:ascii="Times New Roman" w:hAnsi="Times New Roman"/>
          <w:sz w:val="24"/>
          <w:szCs w:val="24"/>
        </w:rPr>
        <w:t xml:space="preserve"> zł.</w:t>
      </w:r>
    </w:p>
    <w:p w:rsidR="00237503" w:rsidRPr="00477AED" w:rsidRDefault="00237503" w:rsidP="00723F43">
      <w:pPr>
        <w:spacing w:after="0" w:line="240" w:lineRule="auto"/>
        <w:ind w:left="708"/>
        <w:jc w:val="both"/>
        <w:rPr>
          <w:rFonts w:ascii="Times New Roman" w:hAnsi="Times New Roman"/>
          <w:sz w:val="24"/>
          <w:szCs w:val="24"/>
        </w:rPr>
      </w:pPr>
      <w:r w:rsidRPr="00477AED">
        <w:rPr>
          <w:rFonts w:ascii="Times New Roman" w:hAnsi="Times New Roman"/>
          <w:sz w:val="24"/>
          <w:szCs w:val="24"/>
          <w:u w:val="single"/>
        </w:rPr>
        <w:t>Podatek od czynności cywilnoprawnych</w:t>
      </w:r>
      <w:r w:rsidRPr="00477AED">
        <w:rPr>
          <w:rFonts w:ascii="Times New Roman" w:hAnsi="Times New Roman"/>
          <w:sz w:val="24"/>
          <w:szCs w:val="24"/>
        </w:rPr>
        <w:t xml:space="preserve"> wykon</w:t>
      </w:r>
      <w:r w:rsidR="00142EB1" w:rsidRPr="00477AED">
        <w:rPr>
          <w:rFonts w:ascii="Times New Roman" w:hAnsi="Times New Roman"/>
          <w:sz w:val="24"/>
          <w:szCs w:val="24"/>
        </w:rPr>
        <w:t xml:space="preserve">any został w wysokości </w:t>
      </w:r>
      <w:r w:rsidR="000C27D5">
        <w:rPr>
          <w:rFonts w:ascii="Times New Roman" w:hAnsi="Times New Roman"/>
          <w:sz w:val="24"/>
          <w:szCs w:val="24"/>
        </w:rPr>
        <w:t>227.773,46</w:t>
      </w:r>
      <w:r w:rsidR="00076C50" w:rsidRPr="00477AED">
        <w:rPr>
          <w:rFonts w:ascii="Times New Roman" w:hAnsi="Times New Roman"/>
          <w:sz w:val="24"/>
          <w:szCs w:val="24"/>
        </w:rPr>
        <w:t xml:space="preserve"> </w:t>
      </w:r>
      <w:r w:rsidRPr="00477AED">
        <w:rPr>
          <w:rFonts w:ascii="Times New Roman" w:hAnsi="Times New Roman"/>
          <w:sz w:val="24"/>
          <w:szCs w:val="24"/>
        </w:rPr>
        <w:t>zł, przy czym nal</w:t>
      </w:r>
      <w:r w:rsidR="00142EB1" w:rsidRPr="00477AED">
        <w:rPr>
          <w:rFonts w:ascii="Times New Roman" w:hAnsi="Times New Roman"/>
          <w:sz w:val="24"/>
          <w:szCs w:val="24"/>
        </w:rPr>
        <w:t xml:space="preserve">eżności stanowią kwotę </w:t>
      </w:r>
      <w:r w:rsidR="000C27D5">
        <w:rPr>
          <w:rFonts w:ascii="Times New Roman" w:hAnsi="Times New Roman"/>
          <w:sz w:val="24"/>
          <w:szCs w:val="24"/>
        </w:rPr>
        <w:t>228.195,54</w:t>
      </w:r>
      <w:r w:rsidR="00142EB1" w:rsidRPr="00477AED">
        <w:rPr>
          <w:rFonts w:ascii="Times New Roman" w:hAnsi="Times New Roman"/>
          <w:sz w:val="24"/>
          <w:szCs w:val="24"/>
        </w:rPr>
        <w:t xml:space="preserve"> zł. Na koniec roku</w:t>
      </w:r>
      <w:r w:rsidRPr="00477AED">
        <w:rPr>
          <w:rFonts w:ascii="Times New Roman" w:hAnsi="Times New Roman"/>
          <w:sz w:val="24"/>
          <w:szCs w:val="24"/>
        </w:rPr>
        <w:t xml:space="preserve"> poz</w:t>
      </w:r>
      <w:r w:rsidR="00142EB1" w:rsidRPr="00477AED">
        <w:rPr>
          <w:rFonts w:ascii="Times New Roman" w:hAnsi="Times New Roman"/>
          <w:sz w:val="24"/>
          <w:szCs w:val="24"/>
        </w:rPr>
        <w:t xml:space="preserve">ostaje zaległość w kwocie </w:t>
      </w:r>
      <w:r w:rsidR="000C27D5">
        <w:rPr>
          <w:rFonts w:ascii="Times New Roman" w:hAnsi="Times New Roman"/>
          <w:sz w:val="24"/>
          <w:szCs w:val="24"/>
        </w:rPr>
        <w:t>422,08</w:t>
      </w:r>
      <w:r w:rsidRPr="00477AED">
        <w:rPr>
          <w:rFonts w:ascii="Times New Roman" w:hAnsi="Times New Roman"/>
          <w:sz w:val="24"/>
          <w:szCs w:val="24"/>
        </w:rPr>
        <w:t xml:space="preserve"> zł.</w:t>
      </w:r>
    </w:p>
    <w:p w:rsidR="00237503" w:rsidRPr="00477AED" w:rsidRDefault="00237503" w:rsidP="00723F43">
      <w:pPr>
        <w:spacing w:after="0" w:line="240" w:lineRule="auto"/>
        <w:ind w:left="708"/>
        <w:jc w:val="both"/>
        <w:rPr>
          <w:rFonts w:ascii="Times New Roman" w:hAnsi="Times New Roman"/>
          <w:sz w:val="24"/>
          <w:szCs w:val="24"/>
        </w:rPr>
      </w:pPr>
      <w:r w:rsidRPr="00477AED">
        <w:rPr>
          <w:rFonts w:ascii="Times New Roman" w:hAnsi="Times New Roman"/>
          <w:sz w:val="24"/>
          <w:szCs w:val="24"/>
          <w:u w:val="single"/>
        </w:rPr>
        <w:t>Wpływy z tytułu zwrotu kosztów upomnień</w:t>
      </w:r>
      <w:r w:rsidRPr="00477AED">
        <w:rPr>
          <w:rFonts w:ascii="Times New Roman" w:hAnsi="Times New Roman"/>
          <w:sz w:val="24"/>
          <w:szCs w:val="24"/>
        </w:rPr>
        <w:t xml:space="preserve"> wystawianych od zaległoś</w:t>
      </w:r>
      <w:r w:rsidR="00142EB1" w:rsidRPr="00477AED">
        <w:rPr>
          <w:rFonts w:ascii="Times New Roman" w:hAnsi="Times New Roman"/>
          <w:sz w:val="24"/>
          <w:szCs w:val="24"/>
        </w:rPr>
        <w:t xml:space="preserve">ci podatkowych wyniosły </w:t>
      </w:r>
      <w:r w:rsidR="000C27D5">
        <w:rPr>
          <w:rFonts w:ascii="Times New Roman" w:hAnsi="Times New Roman"/>
          <w:sz w:val="24"/>
          <w:szCs w:val="24"/>
        </w:rPr>
        <w:t>3.847,20</w:t>
      </w:r>
      <w:r w:rsidRPr="00477AED">
        <w:rPr>
          <w:rFonts w:ascii="Times New Roman" w:hAnsi="Times New Roman"/>
          <w:sz w:val="24"/>
          <w:szCs w:val="24"/>
        </w:rPr>
        <w:t xml:space="preserve"> zł, przy czym na</w:t>
      </w:r>
      <w:r w:rsidR="00142EB1" w:rsidRPr="00477AED">
        <w:rPr>
          <w:rFonts w:ascii="Times New Roman" w:hAnsi="Times New Roman"/>
          <w:sz w:val="24"/>
          <w:szCs w:val="24"/>
        </w:rPr>
        <w:t xml:space="preserve">leżności stanowią kwotę </w:t>
      </w:r>
      <w:r w:rsidR="000C27D5">
        <w:rPr>
          <w:rFonts w:ascii="Times New Roman" w:hAnsi="Times New Roman"/>
          <w:sz w:val="24"/>
          <w:szCs w:val="24"/>
        </w:rPr>
        <w:t>10.525,20</w:t>
      </w:r>
      <w:r w:rsidRPr="00477AED">
        <w:rPr>
          <w:rFonts w:ascii="Times New Roman" w:hAnsi="Times New Roman"/>
          <w:sz w:val="24"/>
          <w:szCs w:val="24"/>
        </w:rPr>
        <w:t xml:space="preserve"> zł. Pozost</w:t>
      </w:r>
      <w:r w:rsidR="00FC22AA" w:rsidRPr="00477AED">
        <w:rPr>
          <w:rFonts w:ascii="Times New Roman" w:hAnsi="Times New Roman"/>
          <w:sz w:val="24"/>
          <w:szCs w:val="24"/>
        </w:rPr>
        <w:t xml:space="preserve">ają zaległości w kwocie </w:t>
      </w:r>
      <w:r w:rsidR="000C27D5">
        <w:rPr>
          <w:rFonts w:ascii="Times New Roman" w:hAnsi="Times New Roman"/>
          <w:sz w:val="24"/>
          <w:szCs w:val="24"/>
        </w:rPr>
        <w:t>6.678</w:t>
      </w:r>
      <w:r w:rsidR="002535D5" w:rsidRPr="00477AED">
        <w:rPr>
          <w:rFonts w:ascii="Times New Roman" w:hAnsi="Times New Roman"/>
          <w:sz w:val="24"/>
          <w:szCs w:val="24"/>
        </w:rPr>
        <w:t xml:space="preserve"> </w:t>
      </w:r>
      <w:r w:rsidRPr="00477AED">
        <w:rPr>
          <w:rFonts w:ascii="Times New Roman" w:hAnsi="Times New Roman"/>
          <w:sz w:val="24"/>
          <w:szCs w:val="24"/>
        </w:rPr>
        <w:t>zł.</w:t>
      </w:r>
    </w:p>
    <w:p w:rsidR="00237503" w:rsidRPr="00477AED" w:rsidRDefault="00237503" w:rsidP="00723F43">
      <w:pPr>
        <w:spacing w:after="0" w:line="240" w:lineRule="auto"/>
        <w:ind w:left="708"/>
        <w:jc w:val="both"/>
        <w:rPr>
          <w:rFonts w:ascii="Times New Roman" w:hAnsi="Times New Roman"/>
          <w:sz w:val="24"/>
          <w:szCs w:val="24"/>
        </w:rPr>
      </w:pPr>
      <w:r w:rsidRPr="00477AED">
        <w:rPr>
          <w:rFonts w:ascii="Times New Roman" w:hAnsi="Times New Roman"/>
          <w:sz w:val="24"/>
          <w:szCs w:val="24"/>
          <w:u w:val="single"/>
        </w:rPr>
        <w:t>Odsetki</w:t>
      </w:r>
      <w:r w:rsidRPr="00477AED">
        <w:rPr>
          <w:rFonts w:ascii="Times New Roman" w:hAnsi="Times New Roman"/>
          <w:sz w:val="24"/>
          <w:szCs w:val="24"/>
        </w:rPr>
        <w:t xml:space="preserve"> od nieterminowych wpłat z tytułu podatków i opłat wpłacono</w:t>
      </w:r>
      <w:r w:rsidR="00FC22AA" w:rsidRPr="00477AED">
        <w:rPr>
          <w:rFonts w:ascii="Times New Roman" w:hAnsi="Times New Roman"/>
          <w:sz w:val="24"/>
          <w:szCs w:val="24"/>
        </w:rPr>
        <w:t xml:space="preserve"> na kwotę </w:t>
      </w:r>
      <w:r w:rsidR="000C27D5">
        <w:rPr>
          <w:rFonts w:ascii="Times New Roman" w:hAnsi="Times New Roman"/>
          <w:sz w:val="24"/>
          <w:szCs w:val="24"/>
        </w:rPr>
        <w:t>16.743,55</w:t>
      </w:r>
      <w:r w:rsidRPr="00477AED">
        <w:rPr>
          <w:rFonts w:ascii="Times New Roman" w:hAnsi="Times New Roman"/>
          <w:sz w:val="24"/>
          <w:szCs w:val="24"/>
        </w:rPr>
        <w:t xml:space="preserve"> zł, przy czym należnośc</w:t>
      </w:r>
      <w:r w:rsidR="00FC22AA" w:rsidRPr="00477AED">
        <w:rPr>
          <w:rFonts w:ascii="Times New Roman" w:hAnsi="Times New Roman"/>
          <w:sz w:val="24"/>
          <w:szCs w:val="24"/>
        </w:rPr>
        <w:t xml:space="preserve">i z tego tytułu wynoszą </w:t>
      </w:r>
      <w:r w:rsidR="000C27D5">
        <w:rPr>
          <w:rFonts w:ascii="Times New Roman" w:hAnsi="Times New Roman"/>
          <w:sz w:val="24"/>
          <w:szCs w:val="24"/>
        </w:rPr>
        <w:t>78.200,55</w:t>
      </w:r>
      <w:r w:rsidRPr="00477AED">
        <w:rPr>
          <w:rFonts w:ascii="Times New Roman" w:hAnsi="Times New Roman"/>
          <w:sz w:val="24"/>
          <w:szCs w:val="24"/>
        </w:rPr>
        <w:t xml:space="preserve"> zł.</w:t>
      </w:r>
    </w:p>
    <w:p w:rsidR="00237503" w:rsidRPr="00477AED" w:rsidRDefault="00237503" w:rsidP="00723F43">
      <w:pPr>
        <w:spacing w:after="0" w:line="240" w:lineRule="auto"/>
        <w:ind w:left="1416"/>
        <w:jc w:val="both"/>
        <w:rPr>
          <w:rFonts w:ascii="Times New Roman" w:hAnsi="Times New Roman"/>
          <w:i/>
          <w:sz w:val="24"/>
          <w:szCs w:val="24"/>
        </w:rPr>
      </w:pPr>
      <w:r w:rsidRPr="00477AED">
        <w:rPr>
          <w:rFonts w:ascii="Times New Roman" w:hAnsi="Times New Roman"/>
          <w:i/>
          <w:sz w:val="24"/>
          <w:szCs w:val="24"/>
        </w:rPr>
        <w:t>Wpływy z innych opłat stanowiących dochody jednostek samorządu terytorialnego na podstawie ustaw</w:t>
      </w:r>
    </w:p>
    <w:p w:rsidR="00BD732E" w:rsidRPr="00477AED" w:rsidRDefault="00BD732E" w:rsidP="00BD732E">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left="720"/>
        <w:jc w:val="both"/>
        <w:rPr>
          <w:rFonts w:ascii="Times New Roman" w:eastAsiaTheme="minorHAnsi" w:hAnsi="Times New Roman"/>
          <w:sz w:val="24"/>
          <w:szCs w:val="24"/>
          <w:shd w:val="clear" w:color="auto" w:fill="FFFFFF"/>
        </w:rPr>
      </w:pPr>
      <w:r w:rsidRPr="00477AED">
        <w:rPr>
          <w:rFonts w:ascii="Times New Roman" w:eastAsiaTheme="minorHAnsi" w:hAnsi="Times New Roman"/>
          <w:sz w:val="24"/>
          <w:szCs w:val="24"/>
          <w:u w:val="single"/>
          <w:shd w:val="clear" w:color="auto" w:fill="FFFFFF"/>
        </w:rPr>
        <w:t>Wpływy z części opłaty za zezwolenie na sprzedaż napojów alkoholowych w obrocie hurtowym</w:t>
      </w:r>
      <w:r w:rsidRPr="00477AED">
        <w:rPr>
          <w:rFonts w:ascii="Times New Roman" w:eastAsiaTheme="minorHAnsi" w:hAnsi="Times New Roman"/>
          <w:sz w:val="24"/>
          <w:szCs w:val="24"/>
          <w:shd w:val="clear" w:color="auto" w:fill="FFFFFF"/>
        </w:rPr>
        <w:t xml:space="preserve"> wyniosły </w:t>
      </w:r>
      <w:r w:rsidR="000C27D5">
        <w:rPr>
          <w:rFonts w:ascii="Times New Roman" w:eastAsiaTheme="minorHAnsi" w:hAnsi="Times New Roman"/>
          <w:sz w:val="24"/>
          <w:szCs w:val="24"/>
          <w:shd w:val="clear" w:color="auto" w:fill="FFFFFF"/>
        </w:rPr>
        <w:t>45.841,93</w:t>
      </w:r>
      <w:r w:rsidRPr="00477AED">
        <w:rPr>
          <w:rFonts w:ascii="Times New Roman" w:eastAsiaTheme="minorHAnsi" w:hAnsi="Times New Roman"/>
          <w:sz w:val="24"/>
          <w:szCs w:val="24"/>
          <w:shd w:val="clear" w:color="auto" w:fill="FFFFFF"/>
        </w:rPr>
        <w:t xml:space="preserve"> zł,</w:t>
      </w:r>
    </w:p>
    <w:p w:rsidR="00237503" w:rsidRPr="00477AED" w:rsidRDefault="00237503" w:rsidP="00723F43">
      <w:pPr>
        <w:spacing w:after="0" w:line="240" w:lineRule="auto"/>
        <w:ind w:left="708"/>
        <w:jc w:val="both"/>
        <w:rPr>
          <w:rFonts w:ascii="Times New Roman" w:hAnsi="Times New Roman"/>
          <w:sz w:val="24"/>
          <w:szCs w:val="24"/>
        </w:rPr>
      </w:pPr>
      <w:r w:rsidRPr="00477AED">
        <w:rPr>
          <w:rFonts w:ascii="Times New Roman" w:hAnsi="Times New Roman"/>
          <w:sz w:val="24"/>
          <w:szCs w:val="24"/>
          <w:u w:val="single"/>
        </w:rPr>
        <w:t>Wpływy z opłaty skarbowej</w:t>
      </w:r>
      <w:r w:rsidRPr="00477AED">
        <w:rPr>
          <w:rFonts w:ascii="Times New Roman" w:hAnsi="Times New Roman"/>
          <w:sz w:val="24"/>
          <w:szCs w:val="24"/>
        </w:rPr>
        <w:t xml:space="preserve"> zostały zrealizowane na kwotę </w:t>
      </w:r>
      <w:r w:rsidR="000C27D5">
        <w:rPr>
          <w:rFonts w:ascii="Times New Roman" w:hAnsi="Times New Roman"/>
          <w:sz w:val="24"/>
          <w:szCs w:val="24"/>
        </w:rPr>
        <w:t>23.133</w:t>
      </w:r>
      <w:r w:rsidR="00BD732E" w:rsidRPr="00477AED">
        <w:rPr>
          <w:rFonts w:ascii="Times New Roman" w:hAnsi="Times New Roman"/>
          <w:sz w:val="24"/>
          <w:szCs w:val="24"/>
        </w:rPr>
        <w:t>,00</w:t>
      </w:r>
      <w:r w:rsidRPr="00477AED">
        <w:rPr>
          <w:rFonts w:ascii="Times New Roman" w:hAnsi="Times New Roman"/>
          <w:sz w:val="24"/>
          <w:szCs w:val="24"/>
        </w:rPr>
        <w:t xml:space="preserve"> zł.</w:t>
      </w:r>
    </w:p>
    <w:p w:rsidR="00237503" w:rsidRPr="00477AED" w:rsidRDefault="00237503" w:rsidP="00723F43">
      <w:pPr>
        <w:spacing w:after="0" w:line="240" w:lineRule="auto"/>
        <w:ind w:left="708"/>
        <w:jc w:val="both"/>
        <w:rPr>
          <w:rFonts w:ascii="Times New Roman" w:hAnsi="Times New Roman"/>
          <w:sz w:val="24"/>
          <w:szCs w:val="24"/>
        </w:rPr>
      </w:pPr>
      <w:r w:rsidRPr="00477AED">
        <w:rPr>
          <w:rFonts w:ascii="Times New Roman" w:hAnsi="Times New Roman"/>
          <w:sz w:val="24"/>
          <w:szCs w:val="24"/>
          <w:u w:val="single"/>
        </w:rPr>
        <w:t>Wpływy z opłaty eksploatacyjnej</w:t>
      </w:r>
      <w:r w:rsidRPr="00477AED">
        <w:rPr>
          <w:rFonts w:ascii="Times New Roman" w:hAnsi="Times New Roman"/>
          <w:sz w:val="24"/>
          <w:szCs w:val="24"/>
        </w:rPr>
        <w:t xml:space="preserve"> w omawianym okresie wyniosły </w:t>
      </w:r>
      <w:r w:rsidR="000C27D5">
        <w:rPr>
          <w:rFonts w:ascii="Times New Roman" w:hAnsi="Times New Roman"/>
          <w:sz w:val="24"/>
          <w:szCs w:val="24"/>
        </w:rPr>
        <w:t>130.210,15</w:t>
      </w:r>
      <w:r w:rsidRPr="00477AED">
        <w:rPr>
          <w:rFonts w:ascii="Times New Roman" w:hAnsi="Times New Roman"/>
          <w:sz w:val="24"/>
          <w:szCs w:val="24"/>
        </w:rPr>
        <w:t xml:space="preserve"> zł. Są to wpłaty dokonywane przez właścicieli żwirowni eksploatujących złoża w miejscow</w:t>
      </w:r>
      <w:r w:rsidR="00FC22AA" w:rsidRPr="00477AED">
        <w:rPr>
          <w:rFonts w:ascii="Times New Roman" w:hAnsi="Times New Roman"/>
          <w:sz w:val="24"/>
          <w:szCs w:val="24"/>
        </w:rPr>
        <w:t xml:space="preserve">ościach: Telaki, Tosie, Kutyski, przy należnościach </w:t>
      </w:r>
      <w:r w:rsidR="000C27D5">
        <w:rPr>
          <w:rFonts w:ascii="Times New Roman" w:hAnsi="Times New Roman"/>
          <w:sz w:val="24"/>
          <w:szCs w:val="24"/>
        </w:rPr>
        <w:t>1.982.723,39</w:t>
      </w:r>
      <w:r w:rsidR="00B358E1" w:rsidRPr="00477AED">
        <w:rPr>
          <w:rFonts w:ascii="Times New Roman" w:hAnsi="Times New Roman"/>
          <w:sz w:val="24"/>
          <w:szCs w:val="24"/>
        </w:rPr>
        <w:t xml:space="preserve"> zł</w:t>
      </w:r>
      <w:r w:rsidR="00FC22AA" w:rsidRPr="00477AED">
        <w:rPr>
          <w:rFonts w:ascii="Times New Roman" w:hAnsi="Times New Roman"/>
          <w:sz w:val="24"/>
          <w:szCs w:val="24"/>
        </w:rPr>
        <w:t>, zaległości</w:t>
      </w:r>
      <w:r w:rsidR="00B358E1" w:rsidRPr="00477AED">
        <w:rPr>
          <w:rFonts w:ascii="Times New Roman" w:hAnsi="Times New Roman"/>
          <w:sz w:val="24"/>
          <w:szCs w:val="24"/>
        </w:rPr>
        <w:t xml:space="preserve"> wynoszą</w:t>
      </w:r>
      <w:r w:rsidR="00FC22AA" w:rsidRPr="00477AED">
        <w:rPr>
          <w:rFonts w:ascii="Times New Roman" w:hAnsi="Times New Roman"/>
          <w:sz w:val="24"/>
          <w:szCs w:val="24"/>
        </w:rPr>
        <w:t xml:space="preserve"> </w:t>
      </w:r>
      <w:r w:rsidR="007948CE">
        <w:rPr>
          <w:rFonts w:ascii="Times New Roman" w:hAnsi="Times New Roman"/>
          <w:sz w:val="24"/>
          <w:szCs w:val="24"/>
        </w:rPr>
        <w:t>1.852.513,24</w:t>
      </w:r>
      <w:r w:rsidR="00FC22AA" w:rsidRPr="00477AED">
        <w:rPr>
          <w:rFonts w:ascii="Times New Roman" w:hAnsi="Times New Roman"/>
          <w:sz w:val="24"/>
          <w:szCs w:val="24"/>
        </w:rPr>
        <w:t xml:space="preserve"> zł.</w:t>
      </w:r>
    </w:p>
    <w:p w:rsidR="00B358E1" w:rsidRPr="00477AED" w:rsidRDefault="00237503" w:rsidP="00723F43">
      <w:pPr>
        <w:spacing w:after="0" w:line="240" w:lineRule="auto"/>
        <w:ind w:left="708"/>
        <w:jc w:val="both"/>
        <w:rPr>
          <w:rFonts w:ascii="Times New Roman" w:hAnsi="Times New Roman"/>
          <w:sz w:val="24"/>
          <w:szCs w:val="24"/>
        </w:rPr>
      </w:pPr>
      <w:r w:rsidRPr="00477AED">
        <w:rPr>
          <w:rFonts w:ascii="Times New Roman" w:hAnsi="Times New Roman"/>
          <w:sz w:val="24"/>
          <w:szCs w:val="24"/>
          <w:u w:val="single"/>
        </w:rPr>
        <w:t>Wpływy z opłat za wydawanie zezwoleń na sprzedaż napojów alkoholowych</w:t>
      </w:r>
      <w:r w:rsidRPr="00477AED">
        <w:rPr>
          <w:rFonts w:ascii="Times New Roman" w:hAnsi="Times New Roman"/>
          <w:sz w:val="24"/>
          <w:szCs w:val="24"/>
        </w:rPr>
        <w:t xml:space="preserve"> zrealizowano w kwocie </w:t>
      </w:r>
      <w:r w:rsidR="000C27D5">
        <w:rPr>
          <w:rFonts w:ascii="Times New Roman" w:hAnsi="Times New Roman"/>
          <w:sz w:val="24"/>
          <w:szCs w:val="24"/>
        </w:rPr>
        <w:t>182.999,64</w:t>
      </w:r>
      <w:r w:rsidR="00B358E1" w:rsidRPr="00477AED">
        <w:rPr>
          <w:rFonts w:ascii="Times New Roman" w:hAnsi="Times New Roman"/>
          <w:sz w:val="24"/>
          <w:szCs w:val="24"/>
        </w:rPr>
        <w:t xml:space="preserve"> zł.</w:t>
      </w:r>
    </w:p>
    <w:p w:rsidR="00237503" w:rsidRDefault="00237503" w:rsidP="00723F43">
      <w:pPr>
        <w:spacing w:after="0" w:line="240" w:lineRule="auto"/>
        <w:ind w:left="708"/>
        <w:jc w:val="both"/>
        <w:rPr>
          <w:rFonts w:ascii="Times New Roman" w:hAnsi="Times New Roman"/>
          <w:sz w:val="24"/>
          <w:szCs w:val="24"/>
        </w:rPr>
      </w:pPr>
      <w:r w:rsidRPr="00477AED">
        <w:rPr>
          <w:rFonts w:ascii="Times New Roman" w:hAnsi="Times New Roman"/>
          <w:sz w:val="24"/>
          <w:szCs w:val="24"/>
          <w:u w:val="single"/>
        </w:rPr>
        <w:t>Wpływy z pozostałych odsetek</w:t>
      </w:r>
      <w:r w:rsidRPr="00477AED">
        <w:rPr>
          <w:rFonts w:ascii="Times New Roman" w:hAnsi="Times New Roman"/>
          <w:sz w:val="24"/>
          <w:szCs w:val="24"/>
        </w:rPr>
        <w:t xml:space="preserve"> </w:t>
      </w:r>
      <w:r w:rsidR="00BD732E" w:rsidRPr="00477AED">
        <w:rPr>
          <w:rFonts w:ascii="Times New Roman" w:hAnsi="Times New Roman"/>
          <w:sz w:val="24"/>
          <w:szCs w:val="24"/>
        </w:rPr>
        <w:t xml:space="preserve">wyniosły </w:t>
      </w:r>
      <w:r w:rsidR="006138CD">
        <w:rPr>
          <w:rFonts w:ascii="Times New Roman" w:hAnsi="Times New Roman"/>
          <w:sz w:val="24"/>
          <w:szCs w:val="24"/>
        </w:rPr>
        <w:t>480,00</w:t>
      </w:r>
      <w:r w:rsidR="00B358E1" w:rsidRPr="00477AED">
        <w:rPr>
          <w:rFonts w:ascii="Times New Roman" w:hAnsi="Times New Roman"/>
          <w:sz w:val="24"/>
          <w:szCs w:val="24"/>
        </w:rPr>
        <w:t xml:space="preserve"> </w:t>
      </w:r>
      <w:r w:rsidR="00D04910" w:rsidRPr="00477AED">
        <w:rPr>
          <w:rFonts w:ascii="Times New Roman" w:hAnsi="Times New Roman"/>
          <w:sz w:val="24"/>
          <w:szCs w:val="24"/>
        </w:rPr>
        <w:t>zł</w:t>
      </w:r>
      <w:r w:rsidR="00BD732E" w:rsidRPr="00477AED">
        <w:rPr>
          <w:rFonts w:ascii="Times New Roman" w:hAnsi="Times New Roman"/>
          <w:sz w:val="24"/>
          <w:szCs w:val="24"/>
        </w:rPr>
        <w:t>,</w:t>
      </w:r>
      <w:r w:rsidR="00FC22AA" w:rsidRPr="00477AED">
        <w:rPr>
          <w:rFonts w:ascii="Times New Roman" w:hAnsi="Times New Roman"/>
          <w:sz w:val="24"/>
          <w:szCs w:val="24"/>
        </w:rPr>
        <w:t xml:space="preserve"> zaległości </w:t>
      </w:r>
      <w:r w:rsidR="00BD732E" w:rsidRPr="00477AED">
        <w:rPr>
          <w:rFonts w:ascii="Times New Roman" w:hAnsi="Times New Roman"/>
          <w:sz w:val="24"/>
          <w:szCs w:val="24"/>
        </w:rPr>
        <w:t xml:space="preserve">stanowią kwotę </w:t>
      </w:r>
      <w:r w:rsidR="006138CD">
        <w:rPr>
          <w:rFonts w:ascii="Times New Roman" w:hAnsi="Times New Roman"/>
          <w:sz w:val="24"/>
          <w:szCs w:val="24"/>
        </w:rPr>
        <w:t>1.168.710,00</w:t>
      </w:r>
      <w:r w:rsidR="00FC22AA" w:rsidRPr="00477AED">
        <w:rPr>
          <w:rFonts w:ascii="Times New Roman" w:hAnsi="Times New Roman"/>
          <w:sz w:val="24"/>
          <w:szCs w:val="24"/>
        </w:rPr>
        <w:t xml:space="preserve"> zł. </w:t>
      </w:r>
    </w:p>
    <w:p w:rsidR="007948CE" w:rsidRDefault="007948CE" w:rsidP="00723F43">
      <w:pPr>
        <w:spacing w:after="0" w:line="240" w:lineRule="auto"/>
        <w:ind w:left="708"/>
        <w:jc w:val="both"/>
        <w:rPr>
          <w:rFonts w:ascii="Times New Roman" w:hAnsi="Times New Roman"/>
          <w:i/>
          <w:sz w:val="24"/>
          <w:szCs w:val="24"/>
        </w:rPr>
      </w:pPr>
      <w:r>
        <w:rPr>
          <w:rFonts w:ascii="Times New Roman" w:hAnsi="Times New Roman"/>
          <w:sz w:val="24"/>
          <w:szCs w:val="24"/>
          <w:u w:val="single"/>
        </w:rPr>
        <w:tab/>
      </w:r>
      <w:r>
        <w:rPr>
          <w:rFonts w:ascii="Times New Roman" w:hAnsi="Times New Roman"/>
          <w:sz w:val="24"/>
          <w:szCs w:val="24"/>
        </w:rPr>
        <w:tab/>
      </w:r>
      <w:r>
        <w:rPr>
          <w:rFonts w:ascii="Times New Roman" w:hAnsi="Times New Roman"/>
          <w:i/>
          <w:sz w:val="24"/>
          <w:szCs w:val="24"/>
        </w:rPr>
        <w:t>Wpływy z różnych rozliczeń</w:t>
      </w:r>
    </w:p>
    <w:p w:rsidR="007948CE" w:rsidRPr="007948CE" w:rsidRDefault="007948CE" w:rsidP="007948CE">
      <w:pPr>
        <w:tabs>
          <w:tab w:val="left" w:pos="426"/>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720"/>
        <w:jc w:val="both"/>
        <w:rPr>
          <w:rFonts w:ascii="Times New Roman" w:eastAsiaTheme="minorHAnsi" w:hAnsi="Times New Roman"/>
          <w:sz w:val="24"/>
          <w:szCs w:val="24"/>
        </w:rPr>
      </w:pPr>
      <w:r>
        <w:rPr>
          <w:rFonts w:ascii="Times New Roman" w:eastAsiaTheme="minorHAnsi" w:hAnsi="Times New Roman"/>
          <w:sz w:val="24"/>
          <w:szCs w:val="24"/>
        </w:rPr>
        <w:t xml:space="preserve">Zwrot </w:t>
      </w:r>
      <w:r w:rsidRPr="007948CE">
        <w:rPr>
          <w:rFonts w:ascii="Times New Roman" w:eastAsiaTheme="minorHAnsi" w:hAnsi="Times New Roman"/>
          <w:sz w:val="24"/>
          <w:szCs w:val="24"/>
        </w:rPr>
        <w:t xml:space="preserve"> niewykorzystanej dotacji w kwocie </w:t>
      </w:r>
      <w:r w:rsidR="006138CD">
        <w:rPr>
          <w:rFonts w:ascii="Times New Roman" w:eastAsiaTheme="minorHAnsi" w:hAnsi="Times New Roman"/>
          <w:sz w:val="24"/>
          <w:szCs w:val="24"/>
        </w:rPr>
        <w:t xml:space="preserve">215,09 </w:t>
      </w:r>
      <w:r w:rsidRPr="007948CE">
        <w:rPr>
          <w:rFonts w:ascii="Times New Roman" w:eastAsiaTheme="minorHAnsi" w:hAnsi="Times New Roman"/>
          <w:sz w:val="24"/>
          <w:szCs w:val="24"/>
        </w:rPr>
        <w:t>zł, która realizowana była w 202</w:t>
      </w:r>
      <w:r w:rsidR="006138CD">
        <w:rPr>
          <w:rFonts w:ascii="Times New Roman" w:eastAsiaTheme="minorHAnsi" w:hAnsi="Times New Roman"/>
          <w:sz w:val="24"/>
          <w:szCs w:val="24"/>
        </w:rPr>
        <w:t>3</w:t>
      </w:r>
      <w:r w:rsidRPr="007948CE">
        <w:rPr>
          <w:rFonts w:ascii="Times New Roman" w:eastAsiaTheme="minorHAnsi" w:hAnsi="Times New Roman"/>
          <w:sz w:val="24"/>
          <w:szCs w:val="24"/>
        </w:rPr>
        <w:t xml:space="preserve"> r. w ramach Gminnego Programu Profilaktyki  i Rozwiązywania Problemów Alkoholowych i Narkomanii.</w:t>
      </w:r>
    </w:p>
    <w:p w:rsidR="00237503" w:rsidRPr="00477AED" w:rsidRDefault="00237503" w:rsidP="00723F43">
      <w:pPr>
        <w:spacing w:after="0" w:line="240" w:lineRule="auto"/>
        <w:ind w:left="708" w:firstLine="708"/>
        <w:jc w:val="both"/>
        <w:rPr>
          <w:rFonts w:ascii="Times New Roman" w:hAnsi="Times New Roman"/>
          <w:i/>
          <w:sz w:val="24"/>
          <w:szCs w:val="24"/>
        </w:rPr>
      </w:pPr>
      <w:r w:rsidRPr="00477AED">
        <w:rPr>
          <w:rFonts w:ascii="Times New Roman" w:hAnsi="Times New Roman"/>
          <w:i/>
          <w:sz w:val="24"/>
          <w:szCs w:val="24"/>
        </w:rPr>
        <w:t>Udziały gmin w podatkach stanowiących dochód budżetu państwa</w:t>
      </w:r>
    </w:p>
    <w:p w:rsidR="00237503" w:rsidRDefault="00237503" w:rsidP="00723F43">
      <w:pPr>
        <w:spacing w:after="0" w:line="240" w:lineRule="auto"/>
        <w:ind w:left="708"/>
        <w:jc w:val="both"/>
        <w:rPr>
          <w:rFonts w:ascii="Times New Roman" w:hAnsi="Times New Roman"/>
          <w:sz w:val="24"/>
          <w:szCs w:val="24"/>
        </w:rPr>
      </w:pPr>
      <w:r w:rsidRPr="00477AED">
        <w:rPr>
          <w:rFonts w:ascii="Times New Roman" w:hAnsi="Times New Roman"/>
          <w:sz w:val="24"/>
          <w:szCs w:val="24"/>
          <w:u w:val="single"/>
        </w:rPr>
        <w:t>Podatek dochodowy od osób fizycznych</w:t>
      </w:r>
      <w:r w:rsidRPr="00477AED">
        <w:rPr>
          <w:rFonts w:ascii="Times New Roman" w:hAnsi="Times New Roman"/>
          <w:sz w:val="24"/>
          <w:szCs w:val="24"/>
        </w:rPr>
        <w:t xml:space="preserve"> wpłacony przez Ministerstwo Fi</w:t>
      </w:r>
      <w:r w:rsidR="00564104" w:rsidRPr="00477AED">
        <w:rPr>
          <w:rFonts w:ascii="Times New Roman" w:hAnsi="Times New Roman"/>
          <w:sz w:val="24"/>
          <w:szCs w:val="24"/>
        </w:rPr>
        <w:t xml:space="preserve">nansów </w:t>
      </w:r>
      <w:r w:rsidR="00564104" w:rsidRPr="00477AED">
        <w:rPr>
          <w:rFonts w:ascii="Times New Roman" w:hAnsi="Times New Roman"/>
          <w:sz w:val="24"/>
          <w:szCs w:val="24"/>
        </w:rPr>
        <w:br/>
      </w:r>
      <w:r w:rsidR="00564104">
        <w:rPr>
          <w:rFonts w:ascii="Times New Roman" w:hAnsi="Times New Roman"/>
          <w:sz w:val="24"/>
          <w:szCs w:val="24"/>
        </w:rPr>
        <w:t xml:space="preserve">w wysokości </w:t>
      </w:r>
      <w:r w:rsidR="006138CD">
        <w:rPr>
          <w:rFonts w:ascii="Times New Roman" w:hAnsi="Times New Roman"/>
          <w:sz w:val="24"/>
          <w:szCs w:val="24"/>
        </w:rPr>
        <w:t>9.746.740,00</w:t>
      </w:r>
      <w:r>
        <w:rPr>
          <w:rFonts w:ascii="Times New Roman" w:hAnsi="Times New Roman"/>
          <w:sz w:val="24"/>
          <w:szCs w:val="24"/>
        </w:rPr>
        <w:t xml:space="preserve"> zł.</w:t>
      </w:r>
      <w:r w:rsidR="00564104">
        <w:rPr>
          <w:rFonts w:ascii="Times New Roman" w:hAnsi="Times New Roman"/>
          <w:sz w:val="24"/>
          <w:szCs w:val="24"/>
        </w:rPr>
        <w:t xml:space="preserve"> </w:t>
      </w:r>
    </w:p>
    <w:p w:rsidR="00237503" w:rsidRDefault="00237503" w:rsidP="00723F43">
      <w:pPr>
        <w:spacing w:after="0" w:line="240" w:lineRule="auto"/>
        <w:ind w:left="708"/>
        <w:jc w:val="both"/>
        <w:rPr>
          <w:rFonts w:ascii="Times New Roman" w:hAnsi="Times New Roman"/>
          <w:sz w:val="24"/>
          <w:szCs w:val="24"/>
        </w:rPr>
      </w:pPr>
      <w:r>
        <w:rPr>
          <w:rFonts w:ascii="Times New Roman" w:hAnsi="Times New Roman"/>
          <w:sz w:val="24"/>
          <w:szCs w:val="24"/>
          <w:u w:val="single"/>
        </w:rPr>
        <w:t>Podatek dochodowy od osób prawnych</w:t>
      </w:r>
      <w:r>
        <w:rPr>
          <w:rFonts w:ascii="Times New Roman" w:hAnsi="Times New Roman"/>
          <w:sz w:val="24"/>
          <w:szCs w:val="24"/>
        </w:rPr>
        <w:t xml:space="preserve">  </w:t>
      </w:r>
      <w:r w:rsidR="00B358E1">
        <w:rPr>
          <w:rFonts w:ascii="Times New Roman" w:hAnsi="Times New Roman"/>
          <w:sz w:val="24"/>
          <w:szCs w:val="24"/>
        </w:rPr>
        <w:t xml:space="preserve">wpłacony </w:t>
      </w:r>
      <w:r>
        <w:rPr>
          <w:rFonts w:ascii="Times New Roman" w:hAnsi="Times New Roman"/>
          <w:sz w:val="24"/>
          <w:szCs w:val="24"/>
        </w:rPr>
        <w:t>w k</w:t>
      </w:r>
      <w:r w:rsidR="00564104">
        <w:rPr>
          <w:rFonts w:ascii="Times New Roman" w:hAnsi="Times New Roman"/>
          <w:sz w:val="24"/>
          <w:szCs w:val="24"/>
        </w:rPr>
        <w:t xml:space="preserve">wocie </w:t>
      </w:r>
      <w:r w:rsidR="006138CD">
        <w:rPr>
          <w:rFonts w:ascii="Times New Roman" w:hAnsi="Times New Roman"/>
          <w:sz w:val="24"/>
          <w:szCs w:val="24"/>
        </w:rPr>
        <w:t>298.227</w:t>
      </w:r>
      <w:r w:rsidR="00BD732E">
        <w:rPr>
          <w:rFonts w:ascii="Times New Roman" w:hAnsi="Times New Roman"/>
          <w:sz w:val="24"/>
          <w:szCs w:val="24"/>
        </w:rPr>
        <w:t>,00</w:t>
      </w:r>
      <w:r w:rsidR="00B358E1">
        <w:rPr>
          <w:rFonts w:ascii="Times New Roman" w:hAnsi="Times New Roman"/>
          <w:sz w:val="24"/>
          <w:szCs w:val="24"/>
        </w:rPr>
        <w:t xml:space="preserve"> zł, przy</w:t>
      </w:r>
      <w:r w:rsidR="003E4448">
        <w:rPr>
          <w:rFonts w:ascii="Times New Roman" w:hAnsi="Times New Roman"/>
          <w:sz w:val="24"/>
          <w:szCs w:val="24"/>
        </w:rPr>
        <w:t xml:space="preserve"> takich samych</w:t>
      </w:r>
      <w:r w:rsidR="00B358E1">
        <w:rPr>
          <w:rFonts w:ascii="Times New Roman" w:hAnsi="Times New Roman"/>
          <w:sz w:val="24"/>
          <w:szCs w:val="24"/>
        </w:rPr>
        <w:t xml:space="preserve"> należnościach</w:t>
      </w:r>
      <w:r w:rsidR="003E4448">
        <w:rPr>
          <w:rFonts w:ascii="Times New Roman" w:hAnsi="Times New Roman"/>
          <w:sz w:val="24"/>
          <w:szCs w:val="24"/>
        </w:rPr>
        <w:t>.</w:t>
      </w:r>
    </w:p>
    <w:p w:rsidR="006138CD" w:rsidRDefault="006138CD" w:rsidP="00723F43">
      <w:pPr>
        <w:spacing w:after="0" w:line="240" w:lineRule="auto"/>
        <w:ind w:left="708"/>
        <w:jc w:val="both"/>
        <w:rPr>
          <w:rFonts w:ascii="Times New Roman" w:hAnsi="Times New Roman"/>
          <w:i/>
          <w:sz w:val="24"/>
          <w:szCs w:val="24"/>
        </w:rPr>
      </w:pPr>
      <w:r>
        <w:rPr>
          <w:rFonts w:ascii="Times New Roman" w:hAnsi="Times New Roman"/>
          <w:sz w:val="24"/>
          <w:szCs w:val="24"/>
          <w:u w:val="single"/>
        </w:rPr>
        <w:tab/>
      </w:r>
      <w:r w:rsidRPr="006138CD">
        <w:rPr>
          <w:rFonts w:ascii="Times New Roman" w:hAnsi="Times New Roman"/>
          <w:sz w:val="24"/>
          <w:szCs w:val="24"/>
        </w:rPr>
        <w:tab/>
      </w:r>
      <w:r w:rsidRPr="006138CD">
        <w:rPr>
          <w:rFonts w:ascii="Times New Roman" w:hAnsi="Times New Roman"/>
          <w:i/>
          <w:sz w:val="24"/>
          <w:szCs w:val="24"/>
        </w:rPr>
        <w:t>Dywidendy</w:t>
      </w:r>
    </w:p>
    <w:p w:rsidR="006138CD" w:rsidRPr="006138CD" w:rsidRDefault="006138CD" w:rsidP="00723F43">
      <w:pPr>
        <w:spacing w:after="0" w:line="240" w:lineRule="auto"/>
        <w:ind w:left="708"/>
        <w:jc w:val="both"/>
        <w:rPr>
          <w:rFonts w:ascii="Times New Roman" w:hAnsi="Times New Roman"/>
          <w:sz w:val="24"/>
          <w:szCs w:val="24"/>
        </w:rPr>
      </w:pPr>
      <w:r>
        <w:rPr>
          <w:rFonts w:ascii="Times New Roman" w:hAnsi="Times New Roman"/>
          <w:sz w:val="24"/>
          <w:szCs w:val="24"/>
        </w:rPr>
        <w:t>Dywidenda od spółki Telefony Podlaski</w:t>
      </w:r>
      <w:r w:rsidR="008A4B34">
        <w:rPr>
          <w:rFonts w:ascii="Times New Roman" w:hAnsi="Times New Roman"/>
          <w:sz w:val="24"/>
          <w:szCs w:val="24"/>
        </w:rPr>
        <w:t>e</w:t>
      </w:r>
      <w:r>
        <w:rPr>
          <w:rFonts w:ascii="Times New Roman" w:hAnsi="Times New Roman"/>
          <w:sz w:val="24"/>
          <w:szCs w:val="24"/>
        </w:rPr>
        <w:t xml:space="preserve"> wpłynęła w kwocie 2.608,25 zł.</w:t>
      </w:r>
    </w:p>
    <w:p w:rsidR="007D0A97" w:rsidRDefault="007D0A97" w:rsidP="00723F43">
      <w:pPr>
        <w:spacing w:after="0" w:line="240" w:lineRule="auto"/>
        <w:ind w:left="708"/>
        <w:jc w:val="both"/>
        <w:rPr>
          <w:rFonts w:ascii="Times New Roman" w:hAnsi="Times New Roman"/>
          <w:b/>
          <w:sz w:val="24"/>
          <w:szCs w:val="24"/>
        </w:rPr>
      </w:pPr>
    </w:p>
    <w:p w:rsidR="00237503" w:rsidRPr="00A23FC3" w:rsidRDefault="00237503" w:rsidP="00723F43">
      <w:pPr>
        <w:spacing w:after="0" w:line="240" w:lineRule="auto"/>
        <w:ind w:left="708"/>
        <w:jc w:val="both"/>
        <w:rPr>
          <w:rFonts w:ascii="Times New Roman" w:hAnsi="Times New Roman"/>
          <w:b/>
          <w:sz w:val="24"/>
          <w:szCs w:val="24"/>
        </w:rPr>
      </w:pPr>
      <w:r w:rsidRPr="00A23FC3">
        <w:rPr>
          <w:rFonts w:ascii="Times New Roman" w:hAnsi="Times New Roman"/>
          <w:b/>
          <w:sz w:val="24"/>
          <w:szCs w:val="24"/>
        </w:rPr>
        <w:lastRenderedPageBreak/>
        <w:t>W dz. 758 – Różne rozliczenia</w:t>
      </w:r>
    </w:p>
    <w:p w:rsidR="00237503" w:rsidRPr="00A23FC3" w:rsidRDefault="00237503" w:rsidP="00723F43">
      <w:pPr>
        <w:spacing w:after="0" w:line="240" w:lineRule="auto"/>
        <w:ind w:left="708"/>
        <w:jc w:val="both"/>
        <w:rPr>
          <w:rFonts w:ascii="Times New Roman" w:hAnsi="Times New Roman"/>
          <w:sz w:val="24"/>
          <w:szCs w:val="24"/>
        </w:rPr>
      </w:pPr>
      <w:r w:rsidRPr="00A23FC3">
        <w:rPr>
          <w:rFonts w:ascii="Times New Roman" w:hAnsi="Times New Roman"/>
          <w:sz w:val="24"/>
          <w:szCs w:val="24"/>
        </w:rPr>
        <w:t>Plan dochodów dla tego działu został</w:t>
      </w:r>
      <w:r w:rsidR="00564104" w:rsidRPr="00A23FC3">
        <w:rPr>
          <w:rFonts w:ascii="Times New Roman" w:hAnsi="Times New Roman"/>
          <w:sz w:val="24"/>
          <w:szCs w:val="24"/>
        </w:rPr>
        <w:t xml:space="preserve"> określony na kwotę </w:t>
      </w:r>
      <w:r w:rsidR="008A4B34">
        <w:rPr>
          <w:rFonts w:ascii="Times New Roman" w:hAnsi="Times New Roman"/>
          <w:sz w:val="24"/>
          <w:szCs w:val="24"/>
        </w:rPr>
        <w:t>11.896.242,96</w:t>
      </w:r>
      <w:r w:rsidR="00564104" w:rsidRPr="00A23FC3">
        <w:rPr>
          <w:rFonts w:ascii="Times New Roman" w:hAnsi="Times New Roman"/>
          <w:sz w:val="24"/>
          <w:szCs w:val="24"/>
        </w:rPr>
        <w:t xml:space="preserve"> zł, wykonanie na dzień 31 grudnia wyniosło </w:t>
      </w:r>
      <w:r w:rsidR="008A4B34">
        <w:rPr>
          <w:rFonts w:ascii="Times New Roman" w:hAnsi="Times New Roman"/>
          <w:sz w:val="24"/>
          <w:szCs w:val="24"/>
        </w:rPr>
        <w:t>11.919.776,71</w:t>
      </w:r>
      <w:r w:rsidR="00564104" w:rsidRPr="00A23FC3">
        <w:rPr>
          <w:rFonts w:ascii="Times New Roman" w:hAnsi="Times New Roman"/>
          <w:sz w:val="24"/>
          <w:szCs w:val="24"/>
        </w:rPr>
        <w:t xml:space="preserve"> zł, co stanowi </w:t>
      </w:r>
      <w:r w:rsidR="00443C0B">
        <w:rPr>
          <w:rFonts w:ascii="Times New Roman" w:hAnsi="Times New Roman"/>
          <w:sz w:val="24"/>
          <w:szCs w:val="24"/>
        </w:rPr>
        <w:t>100,</w:t>
      </w:r>
      <w:r w:rsidR="008A4B34">
        <w:rPr>
          <w:rFonts w:ascii="Times New Roman" w:hAnsi="Times New Roman"/>
          <w:sz w:val="24"/>
          <w:szCs w:val="24"/>
        </w:rPr>
        <w:t>20</w:t>
      </w:r>
      <w:r w:rsidRPr="00A23FC3">
        <w:rPr>
          <w:rFonts w:ascii="Times New Roman" w:hAnsi="Times New Roman"/>
          <w:sz w:val="24"/>
          <w:szCs w:val="24"/>
        </w:rPr>
        <w:t xml:space="preserve"> %, a w szczególności dotyczy:</w:t>
      </w:r>
    </w:p>
    <w:p w:rsidR="00237503" w:rsidRDefault="00237503" w:rsidP="00C17EC7">
      <w:pPr>
        <w:pStyle w:val="Akapitzlist"/>
        <w:numPr>
          <w:ilvl w:val="0"/>
          <w:numId w:val="117"/>
        </w:numPr>
        <w:spacing w:after="0" w:line="240" w:lineRule="auto"/>
        <w:ind w:left="1428"/>
        <w:jc w:val="both"/>
        <w:rPr>
          <w:rFonts w:ascii="Times New Roman" w:hAnsi="Times New Roman"/>
          <w:sz w:val="24"/>
          <w:szCs w:val="24"/>
        </w:rPr>
      </w:pPr>
      <w:r w:rsidRPr="00A23FC3">
        <w:rPr>
          <w:rFonts w:ascii="Times New Roman" w:hAnsi="Times New Roman"/>
          <w:sz w:val="24"/>
          <w:szCs w:val="24"/>
        </w:rPr>
        <w:t xml:space="preserve">część oświatowa subwencji ogólnej dla </w:t>
      </w:r>
      <w:proofErr w:type="spellStart"/>
      <w:r w:rsidRPr="00A23FC3">
        <w:rPr>
          <w:rFonts w:ascii="Times New Roman" w:hAnsi="Times New Roman"/>
          <w:sz w:val="24"/>
          <w:szCs w:val="24"/>
        </w:rPr>
        <w:t>jst</w:t>
      </w:r>
      <w:proofErr w:type="spellEnd"/>
      <w:r w:rsidRPr="00A23FC3">
        <w:rPr>
          <w:rFonts w:ascii="Times New Roman" w:hAnsi="Times New Roman"/>
          <w:sz w:val="24"/>
          <w:szCs w:val="24"/>
        </w:rPr>
        <w:t xml:space="preserve"> wpłynęła </w:t>
      </w:r>
      <w:r w:rsidR="00564104" w:rsidRPr="00A23FC3">
        <w:rPr>
          <w:rFonts w:ascii="Times New Roman" w:hAnsi="Times New Roman"/>
          <w:sz w:val="24"/>
          <w:szCs w:val="24"/>
        </w:rPr>
        <w:t xml:space="preserve">do budżetu w kwocie </w:t>
      </w:r>
      <w:r w:rsidR="008A4B34">
        <w:rPr>
          <w:rFonts w:ascii="Times New Roman" w:hAnsi="Times New Roman"/>
          <w:sz w:val="24"/>
          <w:szCs w:val="24"/>
        </w:rPr>
        <w:t xml:space="preserve">8.290.497,00 </w:t>
      </w:r>
      <w:r w:rsidRPr="00A23FC3">
        <w:rPr>
          <w:rFonts w:ascii="Times New Roman" w:hAnsi="Times New Roman"/>
          <w:sz w:val="24"/>
          <w:szCs w:val="24"/>
        </w:rPr>
        <w:t>zł</w:t>
      </w:r>
      <w:r w:rsidR="00C37A87" w:rsidRPr="00A23FC3">
        <w:rPr>
          <w:rFonts w:ascii="Times New Roman" w:hAnsi="Times New Roman"/>
          <w:sz w:val="24"/>
          <w:szCs w:val="24"/>
        </w:rPr>
        <w:t>,</w:t>
      </w:r>
    </w:p>
    <w:p w:rsidR="00757D25" w:rsidRDefault="00757D25" w:rsidP="00C17EC7">
      <w:pPr>
        <w:pStyle w:val="Akapitzlist"/>
        <w:numPr>
          <w:ilvl w:val="0"/>
          <w:numId w:val="117"/>
        </w:numPr>
        <w:spacing w:after="0" w:line="240" w:lineRule="auto"/>
        <w:ind w:left="1428"/>
        <w:jc w:val="both"/>
        <w:rPr>
          <w:rFonts w:ascii="Times New Roman" w:hAnsi="Times New Roman"/>
          <w:sz w:val="24"/>
          <w:szCs w:val="24"/>
        </w:rPr>
      </w:pPr>
      <w:r>
        <w:rPr>
          <w:rFonts w:ascii="Times New Roman" w:hAnsi="Times New Roman"/>
          <w:sz w:val="24"/>
          <w:szCs w:val="24"/>
        </w:rPr>
        <w:t xml:space="preserve">uzupełnienie subwencji ogólnej </w:t>
      </w:r>
      <w:r w:rsidR="008A4B34">
        <w:rPr>
          <w:rFonts w:ascii="Times New Roman" w:hAnsi="Times New Roman"/>
          <w:sz w:val="24"/>
          <w:szCs w:val="24"/>
        </w:rPr>
        <w:t>506.476,00</w:t>
      </w:r>
      <w:r>
        <w:rPr>
          <w:rFonts w:ascii="Times New Roman" w:hAnsi="Times New Roman"/>
          <w:sz w:val="24"/>
          <w:szCs w:val="24"/>
        </w:rPr>
        <w:t xml:space="preserve"> zł,</w:t>
      </w:r>
    </w:p>
    <w:p w:rsidR="008A4B34" w:rsidRPr="00A23FC3" w:rsidRDefault="008A4B34" w:rsidP="00C17EC7">
      <w:pPr>
        <w:pStyle w:val="Akapitzlist"/>
        <w:numPr>
          <w:ilvl w:val="0"/>
          <w:numId w:val="117"/>
        </w:numPr>
        <w:spacing w:after="0" w:line="240" w:lineRule="auto"/>
        <w:ind w:left="1428"/>
        <w:jc w:val="both"/>
        <w:rPr>
          <w:rFonts w:ascii="Times New Roman" w:hAnsi="Times New Roman"/>
          <w:sz w:val="24"/>
          <w:szCs w:val="24"/>
        </w:rPr>
      </w:pPr>
      <w:r>
        <w:rPr>
          <w:rFonts w:ascii="Times New Roman" w:hAnsi="Times New Roman"/>
          <w:sz w:val="24"/>
          <w:szCs w:val="24"/>
        </w:rPr>
        <w:t>część rozwojowa subwencji ogólnej 347.821,00 zł</w:t>
      </w:r>
    </w:p>
    <w:p w:rsidR="00237503" w:rsidRPr="00A23FC3" w:rsidRDefault="00237503" w:rsidP="00C17EC7">
      <w:pPr>
        <w:pStyle w:val="Akapitzlist"/>
        <w:numPr>
          <w:ilvl w:val="0"/>
          <w:numId w:val="117"/>
        </w:numPr>
        <w:spacing w:after="0" w:line="240" w:lineRule="auto"/>
        <w:ind w:left="1428"/>
        <w:jc w:val="both"/>
        <w:rPr>
          <w:rFonts w:ascii="Times New Roman" w:hAnsi="Times New Roman"/>
          <w:sz w:val="24"/>
          <w:szCs w:val="24"/>
        </w:rPr>
      </w:pPr>
      <w:r w:rsidRPr="00A23FC3">
        <w:rPr>
          <w:rFonts w:ascii="Times New Roman" w:hAnsi="Times New Roman"/>
          <w:sz w:val="24"/>
          <w:szCs w:val="24"/>
        </w:rPr>
        <w:t>część wyrównawcza subwencji ogólnej dla g</w:t>
      </w:r>
      <w:r w:rsidR="00564104" w:rsidRPr="00A23FC3">
        <w:rPr>
          <w:rFonts w:ascii="Times New Roman" w:hAnsi="Times New Roman"/>
          <w:sz w:val="24"/>
          <w:szCs w:val="24"/>
        </w:rPr>
        <w:t xml:space="preserve">min wpłynęła w kwocie </w:t>
      </w:r>
      <w:r w:rsidR="008D4E8D">
        <w:rPr>
          <w:rFonts w:ascii="Times New Roman" w:hAnsi="Times New Roman"/>
          <w:sz w:val="24"/>
          <w:szCs w:val="24"/>
        </w:rPr>
        <w:t>1.989.620</w:t>
      </w:r>
      <w:r w:rsidR="00443C0B">
        <w:rPr>
          <w:rFonts w:ascii="Times New Roman" w:hAnsi="Times New Roman"/>
          <w:sz w:val="24"/>
          <w:szCs w:val="24"/>
        </w:rPr>
        <w:t>,00</w:t>
      </w:r>
      <w:r w:rsidRPr="00A23FC3">
        <w:rPr>
          <w:rFonts w:ascii="Times New Roman" w:hAnsi="Times New Roman"/>
          <w:sz w:val="24"/>
          <w:szCs w:val="24"/>
        </w:rPr>
        <w:t xml:space="preserve"> zł,</w:t>
      </w:r>
    </w:p>
    <w:p w:rsidR="00237503" w:rsidRDefault="00237503" w:rsidP="00C17EC7">
      <w:pPr>
        <w:pStyle w:val="Akapitzlist"/>
        <w:numPr>
          <w:ilvl w:val="0"/>
          <w:numId w:val="117"/>
        </w:numPr>
        <w:spacing w:after="0" w:line="240" w:lineRule="auto"/>
        <w:ind w:left="1428"/>
        <w:jc w:val="both"/>
        <w:rPr>
          <w:rFonts w:ascii="Times New Roman" w:hAnsi="Times New Roman"/>
          <w:sz w:val="24"/>
          <w:szCs w:val="24"/>
        </w:rPr>
      </w:pPr>
      <w:r>
        <w:rPr>
          <w:rFonts w:ascii="Times New Roman" w:hAnsi="Times New Roman"/>
          <w:sz w:val="24"/>
          <w:szCs w:val="24"/>
        </w:rPr>
        <w:t>odsetki od środków zgromadzony</w:t>
      </w:r>
      <w:r w:rsidR="00564104">
        <w:rPr>
          <w:rFonts w:ascii="Times New Roman" w:hAnsi="Times New Roman"/>
          <w:sz w:val="24"/>
          <w:szCs w:val="24"/>
        </w:rPr>
        <w:t xml:space="preserve">ch na rachunku bankowym </w:t>
      </w:r>
      <w:r w:rsidR="008D4E8D">
        <w:rPr>
          <w:rFonts w:ascii="Times New Roman" w:hAnsi="Times New Roman"/>
          <w:sz w:val="24"/>
          <w:szCs w:val="24"/>
        </w:rPr>
        <w:t>73.295,85</w:t>
      </w:r>
      <w:r w:rsidR="001655BB">
        <w:rPr>
          <w:rFonts w:ascii="Times New Roman" w:hAnsi="Times New Roman"/>
          <w:sz w:val="24"/>
          <w:szCs w:val="24"/>
        </w:rPr>
        <w:t xml:space="preserve"> zł,</w:t>
      </w:r>
    </w:p>
    <w:p w:rsidR="00DC7C08" w:rsidRPr="00DC7C08" w:rsidRDefault="00DC7C08" w:rsidP="00C17EC7">
      <w:pPr>
        <w:pStyle w:val="Akapitzlist"/>
        <w:numPr>
          <w:ilvl w:val="0"/>
          <w:numId w:val="117"/>
        </w:numPr>
        <w:spacing w:after="0" w:line="240" w:lineRule="auto"/>
        <w:ind w:left="1428"/>
        <w:jc w:val="both"/>
        <w:rPr>
          <w:rFonts w:ascii="Times New Roman" w:hAnsi="Times New Roman"/>
          <w:sz w:val="24"/>
          <w:szCs w:val="24"/>
        </w:rPr>
      </w:pPr>
      <w:r w:rsidRPr="00DC7C08">
        <w:rPr>
          <w:rFonts w:ascii="Times New Roman" w:hAnsi="Times New Roman"/>
          <w:sz w:val="24"/>
          <w:szCs w:val="24"/>
        </w:rPr>
        <w:t>darowizna na poprawę infrastruktury technicznej 79.300,00 zł</w:t>
      </w:r>
    </w:p>
    <w:p w:rsidR="00757D25" w:rsidRDefault="00757D25" w:rsidP="00C17EC7">
      <w:pPr>
        <w:pStyle w:val="Akapitzlist"/>
        <w:numPr>
          <w:ilvl w:val="0"/>
          <w:numId w:val="117"/>
        </w:numPr>
        <w:spacing w:after="0" w:line="240" w:lineRule="auto"/>
        <w:ind w:left="1428"/>
        <w:jc w:val="both"/>
        <w:rPr>
          <w:rFonts w:ascii="Times New Roman" w:hAnsi="Times New Roman"/>
          <w:sz w:val="24"/>
          <w:szCs w:val="24"/>
        </w:rPr>
      </w:pPr>
      <w:r>
        <w:rPr>
          <w:rFonts w:ascii="Times New Roman" w:hAnsi="Times New Roman"/>
          <w:sz w:val="24"/>
          <w:szCs w:val="24"/>
        </w:rPr>
        <w:t>wpływ opłaty produktowej 0,</w:t>
      </w:r>
      <w:r w:rsidR="008D4E8D">
        <w:rPr>
          <w:rFonts w:ascii="Times New Roman" w:hAnsi="Times New Roman"/>
          <w:sz w:val="24"/>
          <w:szCs w:val="24"/>
        </w:rPr>
        <w:t>33</w:t>
      </w:r>
      <w:r>
        <w:rPr>
          <w:rFonts w:ascii="Times New Roman" w:hAnsi="Times New Roman"/>
          <w:sz w:val="24"/>
          <w:szCs w:val="24"/>
        </w:rPr>
        <w:t xml:space="preserve"> zł</w:t>
      </w:r>
    </w:p>
    <w:p w:rsidR="00564104" w:rsidRDefault="00564104" w:rsidP="00C17EC7">
      <w:pPr>
        <w:pStyle w:val="Akapitzlist"/>
        <w:numPr>
          <w:ilvl w:val="0"/>
          <w:numId w:val="117"/>
        </w:numPr>
        <w:spacing w:after="0" w:line="240" w:lineRule="auto"/>
        <w:ind w:left="1428"/>
        <w:jc w:val="both"/>
        <w:rPr>
          <w:rFonts w:ascii="Times New Roman" w:hAnsi="Times New Roman"/>
          <w:sz w:val="24"/>
          <w:szCs w:val="24"/>
        </w:rPr>
      </w:pPr>
      <w:r>
        <w:rPr>
          <w:rFonts w:ascii="Times New Roman" w:hAnsi="Times New Roman"/>
          <w:sz w:val="24"/>
          <w:szCs w:val="24"/>
        </w:rPr>
        <w:t>dotacja celowa do wydatków bieżących z funduszu sołeckiego w 20</w:t>
      </w:r>
      <w:r w:rsidR="00443C0B">
        <w:rPr>
          <w:rFonts w:ascii="Times New Roman" w:hAnsi="Times New Roman"/>
          <w:sz w:val="24"/>
          <w:szCs w:val="24"/>
        </w:rPr>
        <w:t>2</w:t>
      </w:r>
      <w:r w:rsidR="00DC7C08">
        <w:rPr>
          <w:rFonts w:ascii="Times New Roman" w:hAnsi="Times New Roman"/>
          <w:sz w:val="24"/>
          <w:szCs w:val="24"/>
        </w:rPr>
        <w:t>3</w:t>
      </w:r>
      <w:r>
        <w:rPr>
          <w:rFonts w:ascii="Times New Roman" w:hAnsi="Times New Roman"/>
          <w:sz w:val="24"/>
          <w:szCs w:val="24"/>
        </w:rPr>
        <w:t xml:space="preserve"> r</w:t>
      </w:r>
      <w:r w:rsidR="00C5642D">
        <w:rPr>
          <w:rFonts w:ascii="Times New Roman" w:hAnsi="Times New Roman"/>
          <w:sz w:val="24"/>
          <w:szCs w:val="24"/>
        </w:rPr>
        <w:t>.</w:t>
      </w:r>
      <w:r>
        <w:rPr>
          <w:rFonts w:ascii="Times New Roman" w:hAnsi="Times New Roman"/>
          <w:sz w:val="24"/>
          <w:szCs w:val="24"/>
        </w:rPr>
        <w:t xml:space="preserve"> </w:t>
      </w:r>
      <w:r w:rsidR="00DC7C08">
        <w:rPr>
          <w:rFonts w:ascii="Times New Roman" w:hAnsi="Times New Roman"/>
          <w:sz w:val="24"/>
          <w:szCs w:val="24"/>
        </w:rPr>
        <w:t>193.902,21</w:t>
      </w:r>
      <w:r w:rsidR="001655BB">
        <w:rPr>
          <w:rFonts w:ascii="Times New Roman" w:hAnsi="Times New Roman"/>
          <w:sz w:val="24"/>
          <w:szCs w:val="24"/>
        </w:rPr>
        <w:t xml:space="preserve"> zł</w:t>
      </w:r>
      <w:r w:rsidR="00757D25">
        <w:rPr>
          <w:rFonts w:ascii="Times New Roman" w:hAnsi="Times New Roman"/>
          <w:sz w:val="24"/>
          <w:szCs w:val="24"/>
        </w:rPr>
        <w:t xml:space="preserve"> oraz do wydatków majątkowych w kwocie </w:t>
      </w:r>
      <w:r w:rsidR="00DC7C08">
        <w:rPr>
          <w:rFonts w:ascii="Times New Roman" w:hAnsi="Times New Roman"/>
          <w:sz w:val="24"/>
          <w:szCs w:val="24"/>
        </w:rPr>
        <w:t>12.772,32</w:t>
      </w:r>
      <w:r w:rsidR="00757D25">
        <w:rPr>
          <w:rFonts w:ascii="Times New Roman" w:hAnsi="Times New Roman"/>
          <w:sz w:val="24"/>
          <w:szCs w:val="24"/>
        </w:rPr>
        <w:t xml:space="preserve"> zł,</w:t>
      </w:r>
    </w:p>
    <w:p w:rsidR="00443C0B" w:rsidRPr="00443C0B" w:rsidRDefault="00443C0B" w:rsidP="00C17EC7">
      <w:pPr>
        <w:pStyle w:val="Akapitzlist"/>
        <w:numPr>
          <w:ilvl w:val="0"/>
          <w:numId w:val="117"/>
        </w:numPr>
        <w:spacing w:after="0" w:line="240" w:lineRule="auto"/>
        <w:ind w:left="1428"/>
        <w:jc w:val="both"/>
        <w:rPr>
          <w:rFonts w:ascii="Times New Roman" w:hAnsi="Times New Roman"/>
          <w:sz w:val="24"/>
          <w:szCs w:val="24"/>
        </w:rPr>
      </w:pPr>
      <w:r w:rsidRPr="00443C0B">
        <w:rPr>
          <w:rFonts w:ascii="Times New Roman" w:hAnsi="Times New Roman"/>
          <w:sz w:val="24"/>
          <w:szCs w:val="24"/>
          <w:lang w:eastAsia="pl-PL"/>
        </w:rPr>
        <w:t xml:space="preserve">środki z Funduszu Pomocy z tytułu wsparcia </w:t>
      </w:r>
      <w:proofErr w:type="spellStart"/>
      <w:r w:rsidRPr="00443C0B">
        <w:rPr>
          <w:rFonts w:ascii="Times New Roman" w:hAnsi="Times New Roman"/>
          <w:sz w:val="24"/>
          <w:szCs w:val="24"/>
          <w:lang w:eastAsia="pl-PL"/>
        </w:rPr>
        <w:t>jst</w:t>
      </w:r>
      <w:proofErr w:type="spellEnd"/>
      <w:r w:rsidRPr="00443C0B">
        <w:rPr>
          <w:rFonts w:ascii="Times New Roman" w:hAnsi="Times New Roman"/>
          <w:sz w:val="24"/>
          <w:szCs w:val="24"/>
          <w:lang w:eastAsia="pl-PL"/>
        </w:rPr>
        <w:t xml:space="preserve"> w realizacji dodatkowych zadań oświatowych związanych  kształceniem, wychowaniem i opieką nad dziećmi i uczniami będącymi obywatelami Ukrainy </w:t>
      </w:r>
      <w:r w:rsidR="000A3071">
        <w:rPr>
          <w:rFonts w:ascii="Times New Roman" w:hAnsi="Times New Roman"/>
          <w:sz w:val="24"/>
          <w:szCs w:val="24"/>
          <w:lang w:eastAsia="pl-PL"/>
        </w:rPr>
        <w:t>w kwocie</w:t>
      </w:r>
      <w:r w:rsidRPr="00443C0B">
        <w:rPr>
          <w:rFonts w:ascii="Times New Roman" w:hAnsi="Times New Roman"/>
          <w:sz w:val="24"/>
          <w:szCs w:val="24"/>
          <w:lang w:eastAsia="pl-PL"/>
        </w:rPr>
        <w:t xml:space="preserve"> </w:t>
      </w:r>
      <w:r w:rsidR="00DC7C08">
        <w:rPr>
          <w:rFonts w:ascii="Times New Roman" w:hAnsi="Times New Roman"/>
          <w:sz w:val="24"/>
          <w:szCs w:val="24"/>
          <w:lang w:eastAsia="pl-PL"/>
        </w:rPr>
        <w:t>426.092</w:t>
      </w:r>
      <w:r>
        <w:rPr>
          <w:rFonts w:ascii="Times New Roman" w:hAnsi="Times New Roman"/>
          <w:sz w:val="24"/>
          <w:szCs w:val="24"/>
          <w:lang w:eastAsia="pl-PL"/>
        </w:rPr>
        <w:t>,00</w:t>
      </w:r>
      <w:r w:rsidR="00757D25">
        <w:rPr>
          <w:rFonts w:ascii="Times New Roman" w:hAnsi="Times New Roman"/>
          <w:sz w:val="24"/>
          <w:szCs w:val="24"/>
          <w:lang w:eastAsia="pl-PL"/>
        </w:rPr>
        <w:t xml:space="preserve"> zł.</w:t>
      </w:r>
    </w:p>
    <w:p w:rsidR="00237503" w:rsidRPr="002873F9" w:rsidRDefault="00237503" w:rsidP="00723F43">
      <w:pPr>
        <w:spacing w:after="0" w:line="240" w:lineRule="auto"/>
        <w:ind w:left="708"/>
        <w:jc w:val="both"/>
        <w:rPr>
          <w:rFonts w:ascii="Times New Roman" w:hAnsi="Times New Roman"/>
          <w:b/>
          <w:sz w:val="24"/>
          <w:szCs w:val="24"/>
        </w:rPr>
      </w:pPr>
      <w:r w:rsidRPr="002873F9">
        <w:rPr>
          <w:rFonts w:ascii="Times New Roman" w:hAnsi="Times New Roman"/>
          <w:b/>
          <w:sz w:val="24"/>
          <w:szCs w:val="24"/>
        </w:rPr>
        <w:t xml:space="preserve">W dz. 801 – Oświata i wychowanie </w:t>
      </w:r>
    </w:p>
    <w:p w:rsidR="00237503" w:rsidRPr="002873F9" w:rsidRDefault="00237503" w:rsidP="00723F43">
      <w:pPr>
        <w:spacing w:after="0" w:line="240" w:lineRule="auto"/>
        <w:ind w:left="708"/>
        <w:jc w:val="both"/>
        <w:rPr>
          <w:rFonts w:ascii="Times New Roman" w:hAnsi="Times New Roman"/>
          <w:sz w:val="24"/>
          <w:szCs w:val="24"/>
        </w:rPr>
      </w:pPr>
      <w:r w:rsidRPr="002873F9">
        <w:rPr>
          <w:rFonts w:ascii="Times New Roman" w:hAnsi="Times New Roman"/>
          <w:sz w:val="24"/>
          <w:szCs w:val="24"/>
        </w:rPr>
        <w:t xml:space="preserve">Plan dochodów dla tego zadania został przyjęty w wysokości </w:t>
      </w:r>
      <w:r w:rsidR="00D41963">
        <w:rPr>
          <w:rFonts w:ascii="Times New Roman" w:hAnsi="Times New Roman"/>
          <w:sz w:val="24"/>
          <w:szCs w:val="24"/>
        </w:rPr>
        <w:t>4.850.634,95</w:t>
      </w:r>
      <w:r w:rsidRPr="002873F9">
        <w:rPr>
          <w:rFonts w:ascii="Times New Roman" w:hAnsi="Times New Roman"/>
          <w:sz w:val="24"/>
          <w:szCs w:val="24"/>
        </w:rPr>
        <w:t xml:space="preserve"> zł, wykonanie za omawiany okres wyniosło </w:t>
      </w:r>
      <w:r w:rsidR="00D41963">
        <w:rPr>
          <w:rFonts w:ascii="Times New Roman" w:hAnsi="Times New Roman"/>
          <w:sz w:val="24"/>
          <w:szCs w:val="24"/>
        </w:rPr>
        <w:t>4.802.780,49</w:t>
      </w:r>
      <w:r w:rsidR="00443C0B" w:rsidRPr="002873F9">
        <w:rPr>
          <w:rFonts w:ascii="Times New Roman" w:hAnsi="Times New Roman"/>
          <w:sz w:val="24"/>
          <w:szCs w:val="24"/>
        </w:rPr>
        <w:t xml:space="preserve"> </w:t>
      </w:r>
      <w:r w:rsidRPr="002873F9">
        <w:rPr>
          <w:rFonts w:ascii="Times New Roman" w:hAnsi="Times New Roman"/>
          <w:sz w:val="24"/>
          <w:szCs w:val="24"/>
        </w:rPr>
        <w:t xml:space="preserve">zł, co stanowi </w:t>
      </w:r>
      <w:r w:rsidR="00D41963">
        <w:rPr>
          <w:rFonts w:ascii="Times New Roman" w:hAnsi="Times New Roman"/>
          <w:sz w:val="24"/>
          <w:szCs w:val="24"/>
        </w:rPr>
        <w:t>99,01</w:t>
      </w:r>
      <w:r w:rsidRPr="002873F9">
        <w:rPr>
          <w:rFonts w:ascii="Times New Roman" w:hAnsi="Times New Roman"/>
          <w:sz w:val="24"/>
          <w:szCs w:val="24"/>
        </w:rPr>
        <w:t xml:space="preserve"> %. Zrealizowane dochody tego działu dotyczą:</w:t>
      </w:r>
    </w:p>
    <w:p w:rsidR="00237503" w:rsidRPr="002873F9" w:rsidRDefault="00237503" w:rsidP="00723F43">
      <w:pPr>
        <w:spacing w:after="0" w:line="240" w:lineRule="auto"/>
        <w:ind w:left="708"/>
        <w:jc w:val="both"/>
        <w:rPr>
          <w:rFonts w:ascii="Times New Roman" w:hAnsi="Times New Roman"/>
          <w:i/>
          <w:sz w:val="24"/>
          <w:szCs w:val="24"/>
        </w:rPr>
      </w:pPr>
      <w:r w:rsidRPr="002873F9">
        <w:rPr>
          <w:rFonts w:ascii="Times New Roman" w:hAnsi="Times New Roman"/>
          <w:i/>
          <w:sz w:val="24"/>
          <w:szCs w:val="24"/>
        </w:rPr>
        <w:tab/>
        <w:t>Szkoły podstawowe</w:t>
      </w:r>
    </w:p>
    <w:p w:rsidR="00237503" w:rsidRDefault="00237503" w:rsidP="00362DA5">
      <w:pPr>
        <w:pStyle w:val="Akapitzlist"/>
        <w:numPr>
          <w:ilvl w:val="0"/>
          <w:numId w:val="41"/>
        </w:numPr>
        <w:spacing w:after="0" w:line="240" w:lineRule="auto"/>
        <w:ind w:left="1428"/>
        <w:jc w:val="both"/>
        <w:rPr>
          <w:rFonts w:ascii="Times New Roman" w:hAnsi="Times New Roman"/>
          <w:sz w:val="24"/>
          <w:szCs w:val="24"/>
        </w:rPr>
      </w:pPr>
      <w:r w:rsidRPr="00025B43">
        <w:rPr>
          <w:rFonts w:ascii="Times New Roman" w:hAnsi="Times New Roman"/>
          <w:sz w:val="24"/>
          <w:szCs w:val="24"/>
        </w:rPr>
        <w:t xml:space="preserve">opłata za wydanie duplikatu </w:t>
      </w:r>
      <w:r w:rsidR="0067500E">
        <w:rPr>
          <w:rFonts w:ascii="Times New Roman" w:hAnsi="Times New Roman"/>
          <w:sz w:val="24"/>
          <w:szCs w:val="24"/>
        </w:rPr>
        <w:t>św</w:t>
      </w:r>
      <w:r w:rsidR="002873F9">
        <w:rPr>
          <w:rFonts w:ascii="Times New Roman" w:hAnsi="Times New Roman"/>
          <w:sz w:val="24"/>
          <w:szCs w:val="24"/>
        </w:rPr>
        <w:t>i</w:t>
      </w:r>
      <w:r w:rsidR="0067500E">
        <w:rPr>
          <w:rFonts w:ascii="Times New Roman" w:hAnsi="Times New Roman"/>
          <w:sz w:val="24"/>
          <w:szCs w:val="24"/>
        </w:rPr>
        <w:t>adectw</w:t>
      </w:r>
      <w:r w:rsidR="002873F9">
        <w:rPr>
          <w:rFonts w:ascii="Times New Roman" w:hAnsi="Times New Roman"/>
          <w:sz w:val="24"/>
          <w:szCs w:val="24"/>
        </w:rPr>
        <w:t xml:space="preserve"> </w:t>
      </w:r>
      <w:r w:rsidR="0067500E">
        <w:rPr>
          <w:rFonts w:ascii="Times New Roman" w:hAnsi="Times New Roman"/>
          <w:sz w:val="24"/>
          <w:szCs w:val="24"/>
        </w:rPr>
        <w:t xml:space="preserve">i </w:t>
      </w:r>
      <w:r w:rsidRPr="00025B43">
        <w:rPr>
          <w:rFonts w:ascii="Times New Roman" w:hAnsi="Times New Roman"/>
          <w:sz w:val="24"/>
          <w:szCs w:val="24"/>
        </w:rPr>
        <w:t>legitymacji s</w:t>
      </w:r>
      <w:r w:rsidR="00D04910">
        <w:rPr>
          <w:rFonts w:ascii="Times New Roman" w:hAnsi="Times New Roman"/>
          <w:sz w:val="24"/>
          <w:szCs w:val="24"/>
        </w:rPr>
        <w:t>zkolnych</w:t>
      </w:r>
      <w:r w:rsidR="005C136F" w:rsidRPr="00025B43">
        <w:rPr>
          <w:rFonts w:ascii="Times New Roman" w:hAnsi="Times New Roman"/>
          <w:sz w:val="24"/>
          <w:szCs w:val="24"/>
        </w:rPr>
        <w:t xml:space="preserve"> </w:t>
      </w:r>
      <w:r w:rsidR="00D41963">
        <w:rPr>
          <w:rFonts w:ascii="Times New Roman" w:hAnsi="Times New Roman"/>
          <w:sz w:val="24"/>
          <w:szCs w:val="24"/>
        </w:rPr>
        <w:t>18</w:t>
      </w:r>
      <w:r w:rsidRPr="00025B43">
        <w:rPr>
          <w:rFonts w:ascii="Times New Roman" w:hAnsi="Times New Roman"/>
          <w:sz w:val="24"/>
          <w:szCs w:val="24"/>
        </w:rPr>
        <w:t xml:space="preserve"> zł,</w:t>
      </w:r>
    </w:p>
    <w:p w:rsidR="00237503" w:rsidRPr="00144F24" w:rsidRDefault="00237503" w:rsidP="00362DA5">
      <w:pPr>
        <w:pStyle w:val="Akapitzlist"/>
        <w:numPr>
          <w:ilvl w:val="0"/>
          <w:numId w:val="41"/>
        </w:numPr>
        <w:spacing w:after="0" w:line="240" w:lineRule="auto"/>
        <w:ind w:left="1428"/>
        <w:jc w:val="both"/>
        <w:rPr>
          <w:rFonts w:ascii="Times New Roman" w:hAnsi="Times New Roman"/>
          <w:sz w:val="24"/>
          <w:szCs w:val="24"/>
        </w:rPr>
      </w:pPr>
      <w:r w:rsidRPr="00144F24">
        <w:rPr>
          <w:rFonts w:ascii="Times New Roman" w:hAnsi="Times New Roman"/>
          <w:sz w:val="24"/>
          <w:szCs w:val="24"/>
        </w:rPr>
        <w:t>bank obsługujący rachunek podstawowy dopisał odsetk</w:t>
      </w:r>
      <w:r w:rsidR="005C136F">
        <w:rPr>
          <w:rFonts w:ascii="Times New Roman" w:hAnsi="Times New Roman"/>
          <w:sz w:val="24"/>
          <w:szCs w:val="24"/>
        </w:rPr>
        <w:t xml:space="preserve">i w kwocie </w:t>
      </w:r>
      <w:r w:rsidR="00D41963">
        <w:rPr>
          <w:rFonts w:ascii="Times New Roman" w:hAnsi="Times New Roman"/>
          <w:sz w:val="24"/>
          <w:szCs w:val="24"/>
        </w:rPr>
        <w:t>1.533,07</w:t>
      </w:r>
      <w:r>
        <w:rPr>
          <w:rFonts w:ascii="Times New Roman" w:hAnsi="Times New Roman"/>
          <w:sz w:val="24"/>
          <w:szCs w:val="24"/>
        </w:rPr>
        <w:t xml:space="preserve"> zł</w:t>
      </w:r>
      <w:r w:rsidRPr="00144F24">
        <w:rPr>
          <w:rFonts w:ascii="Times New Roman" w:hAnsi="Times New Roman"/>
          <w:sz w:val="24"/>
          <w:szCs w:val="24"/>
        </w:rPr>
        <w:t>,</w:t>
      </w:r>
    </w:p>
    <w:p w:rsidR="00237503" w:rsidRDefault="00237503" w:rsidP="00362DA5">
      <w:pPr>
        <w:pStyle w:val="Akapitzlist"/>
        <w:numPr>
          <w:ilvl w:val="0"/>
          <w:numId w:val="41"/>
        </w:numPr>
        <w:spacing w:after="0" w:line="240" w:lineRule="auto"/>
        <w:ind w:left="1428"/>
        <w:jc w:val="both"/>
        <w:rPr>
          <w:rFonts w:ascii="Times New Roman" w:hAnsi="Times New Roman"/>
          <w:sz w:val="24"/>
          <w:szCs w:val="24"/>
        </w:rPr>
      </w:pPr>
      <w:r w:rsidRPr="00144F24">
        <w:rPr>
          <w:rFonts w:ascii="Times New Roman" w:hAnsi="Times New Roman"/>
          <w:sz w:val="24"/>
          <w:szCs w:val="24"/>
        </w:rPr>
        <w:t>prowizja z tytułu obsługi podatku dochodowego</w:t>
      </w:r>
      <w:r w:rsidR="00D04910">
        <w:rPr>
          <w:rFonts w:ascii="Times New Roman" w:hAnsi="Times New Roman"/>
          <w:sz w:val="24"/>
          <w:szCs w:val="24"/>
        </w:rPr>
        <w:t xml:space="preserve"> </w:t>
      </w:r>
      <w:r w:rsidR="00D41963">
        <w:rPr>
          <w:rFonts w:ascii="Times New Roman" w:hAnsi="Times New Roman"/>
          <w:sz w:val="24"/>
          <w:szCs w:val="24"/>
        </w:rPr>
        <w:t>993</w:t>
      </w:r>
      <w:r>
        <w:rPr>
          <w:rFonts w:ascii="Times New Roman" w:hAnsi="Times New Roman"/>
          <w:sz w:val="24"/>
          <w:szCs w:val="24"/>
        </w:rPr>
        <w:t xml:space="preserve"> zł,</w:t>
      </w:r>
    </w:p>
    <w:p w:rsidR="00237503" w:rsidRPr="00AB3348" w:rsidRDefault="00237503" w:rsidP="00723F43">
      <w:pPr>
        <w:pStyle w:val="Akapitzlist"/>
        <w:spacing w:after="0" w:line="240" w:lineRule="auto"/>
        <w:ind w:left="1428"/>
        <w:jc w:val="both"/>
        <w:rPr>
          <w:rFonts w:ascii="Times New Roman" w:hAnsi="Times New Roman"/>
          <w:i/>
          <w:sz w:val="24"/>
          <w:szCs w:val="24"/>
        </w:rPr>
      </w:pPr>
      <w:r w:rsidRPr="00AB3348">
        <w:rPr>
          <w:rFonts w:ascii="Times New Roman" w:hAnsi="Times New Roman"/>
          <w:i/>
          <w:sz w:val="24"/>
          <w:szCs w:val="24"/>
        </w:rPr>
        <w:t>Przedszkola</w:t>
      </w:r>
    </w:p>
    <w:p w:rsidR="00237503" w:rsidRDefault="00237503" w:rsidP="00362DA5">
      <w:pPr>
        <w:pStyle w:val="Akapitzlist"/>
        <w:numPr>
          <w:ilvl w:val="0"/>
          <w:numId w:val="41"/>
        </w:numPr>
        <w:spacing w:after="0" w:line="240" w:lineRule="auto"/>
        <w:ind w:left="1428"/>
        <w:jc w:val="both"/>
        <w:rPr>
          <w:rFonts w:ascii="Times New Roman" w:hAnsi="Times New Roman"/>
          <w:sz w:val="24"/>
          <w:szCs w:val="24"/>
        </w:rPr>
      </w:pPr>
      <w:r w:rsidRPr="00144F24">
        <w:rPr>
          <w:rFonts w:ascii="Times New Roman" w:hAnsi="Times New Roman"/>
          <w:sz w:val="24"/>
          <w:szCs w:val="24"/>
        </w:rPr>
        <w:t xml:space="preserve">wpłaty za pobyt dzieci w </w:t>
      </w:r>
      <w:r w:rsidR="005C136F">
        <w:rPr>
          <w:rFonts w:ascii="Times New Roman" w:hAnsi="Times New Roman"/>
          <w:sz w:val="24"/>
          <w:szCs w:val="24"/>
        </w:rPr>
        <w:t xml:space="preserve">przedszkolu </w:t>
      </w:r>
      <w:r w:rsidR="00D41963">
        <w:rPr>
          <w:rFonts w:ascii="Times New Roman" w:hAnsi="Times New Roman"/>
          <w:sz w:val="24"/>
          <w:szCs w:val="24"/>
        </w:rPr>
        <w:t>31.374,72</w:t>
      </w:r>
      <w:r>
        <w:rPr>
          <w:rFonts w:ascii="Times New Roman" w:hAnsi="Times New Roman"/>
          <w:sz w:val="24"/>
          <w:szCs w:val="24"/>
        </w:rPr>
        <w:t xml:space="preserve"> zł,</w:t>
      </w:r>
      <w:r w:rsidR="00443C0B">
        <w:rPr>
          <w:rFonts w:ascii="Times New Roman" w:hAnsi="Times New Roman"/>
          <w:sz w:val="24"/>
          <w:szCs w:val="24"/>
        </w:rPr>
        <w:t xml:space="preserve"> przy należnościach w kwocie </w:t>
      </w:r>
      <w:r w:rsidR="00D41963">
        <w:rPr>
          <w:rFonts w:ascii="Times New Roman" w:hAnsi="Times New Roman"/>
          <w:sz w:val="24"/>
          <w:szCs w:val="24"/>
        </w:rPr>
        <w:t>35.133,12</w:t>
      </w:r>
      <w:r w:rsidR="00443C0B">
        <w:rPr>
          <w:rFonts w:ascii="Times New Roman" w:hAnsi="Times New Roman"/>
          <w:sz w:val="24"/>
          <w:szCs w:val="24"/>
        </w:rPr>
        <w:t xml:space="preserve"> zł,</w:t>
      </w:r>
    </w:p>
    <w:p w:rsidR="00237503" w:rsidRDefault="00237503" w:rsidP="00362DA5">
      <w:pPr>
        <w:pStyle w:val="Akapitzlist"/>
        <w:numPr>
          <w:ilvl w:val="0"/>
          <w:numId w:val="41"/>
        </w:numPr>
        <w:spacing w:after="0" w:line="240" w:lineRule="auto"/>
        <w:ind w:left="1428"/>
        <w:jc w:val="both"/>
        <w:rPr>
          <w:rFonts w:ascii="Times New Roman" w:hAnsi="Times New Roman"/>
          <w:sz w:val="24"/>
          <w:szCs w:val="24"/>
        </w:rPr>
      </w:pPr>
      <w:r>
        <w:rPr>
          <w:rFonts w:ascii="Times New Roman" w:hAnsi="Times New Roman"/>
          <w:sz w:val="24"/>
          <w:szCs w:val="24"/>
        </w:rPr>
        <w:t>wpływy z gmin sąsiednich za korzystanie z wychowania przedszkolnego dzieci zamieszkałych na ich terenie, a uczęszczające do Gminnego Przed</w:t>
      </w:r>
      <w:r w:rsidR="005C136F">
        <w:rPr>
          <w:rFonts w:ascii="Times New Roman" w:hAnsi="Times New Roman"/>
          <w:sz w:val="24"/>
          <w:szCs w:val="24"/>
        </w:rPr>
        <w:t xml:space="preserve">szkola w Kosowie Lackim </w:t>
      </w:r>
      <w:r w:rsidR="00D41963">
        <w:rPr>
          <w:rFonts w:ascii="Times New Roman" w:hAnsi="Times New Roman"/>
          <w:sz w:val="24"/>
          <w:szCs w:val="24"/>
        </w:rPr>
        <w:t>170.214,24</w:t>
      </w:r>
      <w:r>
        <w:rPr>
          <w:rFonts w:ascii="Times New Roman" w:hAnsi="Times New Roman"/>
          <w:sz w:val="24"/>
          <w:szCs w:val="24"/>
        </w:rPr>
        <w:t xml:space="preserve"> zł,</w:t>
      </w:r>
    </w:p>
    <w:p w:rsidR="00237503" w:rsidRDefault="00237503" w:rsidP="00362DA5">
      <w:pPr>
        <w:pStyle w:val="Akapitzlist"/>
        <w:numPr>
          <w:ilvl w:val="0"/>
          <w:numId w:val="41"/>
        </w:numPr>
        <w:spacing w:after="0" w:line="240" w:lineRule="auto"/>
        <w:ind w:left="1428"/>
        <w:jc w:val="both"/>
        <w:rPr>
          <w:rFonts w:ascii="Times New Roman" w:hAnsi="Times New Roman"/>
          <w:sz w:val="24"/>
          <w:szCs w:val="24"/>
        </w:rPr>
      </w:pPr>
      <w:r>
        <w:rPr>
          <w:rFonts w:ascii="Times New Roman" w:hAnsi="Times New Roman"/>
          <w:sz w:val="24"/>
          <w:szCs w:val="24"/>
        </w:rPr>
        <w:t xml:space="preserve">odsetki dopisane przez bank obsługujący rachunek bankowy </w:t>
      </w:r>
      <w:r w:rsidR="00D41963">
        <w:rPr>
          <w:rFonts w:ascii="Times New Roman" w:hAnsi="Times New Roman"/>
          <w:sz w:val="24"/>
          <w:szCs w:val="24"/>
        </w:rPr>
        <w:t>211,21</w:t>
      </w:r>
      <w:r w:rsidR="00443C0B">
        <w:rPr>
          <w:rFonts w:ascii="Times New Roman" w:hAnsi="Times New Roman"/>
          <w:sz w:val="24"/>
          <w:szCs w:val="24"/>
        </w:rPr>
        <w:t xml:space="preserve"> </w:t>
      </w:r>
      <w:r>
        <w:rPr>
          <w:rFonts w:ascii="Times New Roman" w:hAnsi="Times New Roman"/>
          <w:sz w:val="24"/>
          <w:szCs w:val="24"/>
        </w:rPr>
        <w:t>zł</w:t>
      </w:r>
    </w:p>
    <w:p w:rsidR="00237503" w:rsidRPr="00BE2EBD" w:rsidRDefault="00237503" w:rsidP="00362DA5">
      <w:pPr>
        <w:pStyle w:val="Akapitzlist"/>
        <w:numPr>
          <w:ilvl w:val="0"/>
          <w:numId w:val="41"/>
        </w:numPr>
        <w:spacing w:after="0" w:line="240" w:lineRule="auto"/>
        <w:ind w:left="1428"/>
        <w:jc w:val="both"/>
        <w:rPr>
          <w:rFonts w:ascii="Times New Roman" w:hAnsi="Times New Roman"/>
          <w:sz w:val="24"/>
          <w:szCs w:val="24"/>
        </w:rPr>
      </w:pPr>
      <w:r w:rsidRPr="00BE2EBD">
        <w:rPr>
          <w:rFonts w:ascii="Times New Roman" w:hAnsi="Times New Roman"/>
          <w:sz w:val="24"/>
          <w:szCs w:val="24"/>
        </w:rPr>
        <w:t xml:space="preserve">prowizja z tytułu obsługi podatku dochodowego </w:t>
      </w:r>
      <w:r w:rsidR="00D41963">
        <w:rPr>
          <w:rFonts w:ascii="Times New Roman" w:hAnsi="Times New Roman"/>
          <w:sz w:val="24"/>
          <w:szCs w:val="24"/>
        </w:rPr>
        <w:t>611</w:t>
      </w:r>
      <w:r w:rsidRPr="00BE2EBD">
        <w:rPr>
          <w:rFonts w:ascii="Times New Roman" w:hAnsi="Times New Roman"/>
          <w:sz w:val="24"/>
          <w:szCs w:val="24"/>
        </w:rPr>
        <w:t xml:space="preserve"> zł,</w:t>
      </w:r>
    </w:p>
    <w:p w:rsidR="00237503" w:rsidRDefault="00237503" w:rsidP="00362DA5">
      <w:pPr>
        <w:pStyle w:val="Akapitzlist"/>
        <w:numPr>
          <w:ilvl w:val="0"/>
          <w:numId w:val="41"/>
        </w:numPr>
        <w:spacing w:after="0" w:line="240" w:lineRule="auto"/>
        <w:ind w:left="1428"/>
        <w:jc w:val="both"/>
        <w:rPr>
          <w:rFonts w:ascii="Times New Roman" w:hAnsi="Times New Roman"/>
          <w:sz w:val="24"/>
          <w:szCs w:val="24"/>
        </w:rPr>
      </w:pPr>
      <w:r>
        <w:rPr>
          <w:rFonts w:ascii="Times New Roman" w:hAnsi="Times New Roman"/>
          <w:sz w:val="24"/>
          <w:szCs w:val="24"/>
        </w:rPr>
        <w:t>dotacja na bieżąc</w:t>
      </w:r>
      <w:r w:rsidR="005C136F">
        <w:rPr>
          <w:rFonts w:ascii="Times New Roman" w:hAnsi="Times New Roman"/>
          <w:sz w:val="24"/>
          <w:szCs w:val="24"/>
        </w:rPr>
        <w:t xml:space="preserve">ą działalność przedszkola </w:t>
      </w:r>
      <w:r w:rsidR="00D41963">
        <w:rPr>
          <w:rFonts w:ascii="Times New Roman" w:hAnsi="Times New Roman"/>
          <w:sz w:val="24"/>
          <w:szCs w:val="24"/>
        </w:rPr>
        <w:t>476.257,00</w:t>
      </w:r>
      <w:r w:rsidR="00A65535">
        <w:rPr>
          <w:rFonts w:ascii="Times New Roman" w:hAnsi="Times New Roman"/>
          <w:sz w:val="24"/>
          <w:szCs w:val="24"/>
        </w:rPr>
        <w:t xml:space="preserve"> </w:t>
      </w:r>
      <w:r>
        <w:rPr>
          <w:rFonts w:ascii="Times New Roman" w:hAnsi="Times New Roman"/>
          <w:sz w:val="24"/>
          <w:szCs w:val="24"/>
        </w:rPr>
        <w:t>zł.</w:t>
      </w:r>
    </w:p>
    <w:p w:rsidR="002873F9" w:rsidRDefault="002873F9" w:rsidP="00362DA5">
      <w:pPr>
        <w:pStyle w:val="Akapitzlist"/>
        <w:numPr>
          <w:ilvl w:val="0"/>
          <w:numId w:val="41"/>
        </w:numPr>
        <w:spacing w:after="0" w:line="240" w:lineRule="auto"/>
        <w:ind w:left="1428"/>
        <w:jc w:val="both"/>
        <w:rPr>
          <w:rFonts w:ascii="Times New Roman" w:hAnsi="Times New Roman"/>
          <w:sz w:val="24"/>
          <w:szCs w:val="24"/>
        </w:rPr>
      </w:pPr>
      <w:r>
        <w:rPr>
          <w:rFonts w:ascii="Times New Roman" w:hAnsi="Times New Roman"/>
          <w:sz w:val="24"/>
          <w:szCs w:val="24"/>
        </w:rPr>
        <w:t>dotacja z budżetu Urzędu Marszałkowskiego Województwa Mazowieckiego w wysokoś</w:t>
      </w:r>
      <w:r>
        <w:rPr>
          <w:rFonts w:ascii="Times New Roman" w:hAnsi="Times New Roman"/>
          <w:sz w:val="24"/>
          <w:szCs w:val="24"/>
        </w:rPr>
        <w:fldChar w:fldCharType="begin"/>
      </w:r>
      <w:r>
        <w:rPr>
          <w:rFonts w:ascii="Times New Roman" w:hAnsi="Times New Roman"/>
          <w:sz w:val="24"/>
          <w:szCs w:val="24"/>
        </w:rPr>
        <w:instrText xml:space="preserve"> LISTNUM </w:instrText>
      </w:r>
      <w:r>
        <w:rPr>
          <w:rFonts w:ascii="Times New Roman" w:hAnsi="Times New Roman"/>
          <w:sz w:val="24"/>
          <w:szCs w:val="24"/>
        </w:rPr>
        <w:fldChar w:fldCharType="end"/>
      </w:r>
      <w:r>
        <w:rPr>
          <w:rFonts w:ascii="Times New Roman" w:hAnsi="Times New Roman"/>
          <w:sz w:val="24"/>
          <w:szCs w:val="24"/>
        </w:rPr>
        <w:t xml:space="preserve">ci </w:t>
      </w:r>
      <w:r w:rsidR="00D41963">
        <w:rPr>
          <w:rFonts w:ascii="Times New Roman" w:hAnsi="Times New Roman"/>
          <w:sz w:val="24"/>
          <w:szCs w:val="24"/>
        </w:rPr>
        <w:t>1.200</w:t>
      </w:r>
      <w:r>
        <w:rPr>
          <w:rFonts w:ascii="Times New Roman" w:hAnsi="Times New Roman"/>
          <w:sz w:val="24"/>
          <w:szCs w:val="24"/>
        </w:rPr>
        <w:t>.000 zł w ramach Instrumentu wsparcia zadań ważnych dla równomiernego rozwoju województwa mazowieckiego na realizacje zadania inwestycyjnego pn. Budowa nowego budynku przeds</w:t>
      </w:r>
      <w:r w:rsidR="00D41963">
        <w:rPr>
          <w:rFonts w:ascii="Times New Roman" w:hAnsi="Times New Roman"/>
          <w:sz w:val="24"/>
          <w:szCs w:val="24"/>
        </w:rPr>
        <w:t>zkola i żłobka w Kosowie Lackim,</w:t>
      </w:r>
    </w:p>
    <w:p w:rsidR="00D41963" w:rsidRDefault="00D41963" w:rsidP="00362DA5">
      <w:pPr>
        <w:pStyle w:val="Akapitzlist"/>
        <w:numPr>
          <w:ilvl w:val="0"/>
          <w:numId w:val="41"/>
        </w:numPr>
        <w:spacing w:after="0" w:line="240" w:lineRule="auto"/>
        <w:ind w:left="1428"/>
        <w:jc w:val="both"/>
        <w:rPr>
          <w:rFonts w:ascii="Times New Roman" w:hAnsi="Times New Roman"/>
          <w:sz w:val="24"/>
          <w:szCs w:val="24"/>
        </w:rPr>
      </w:pPr>
      <w:r>
        <w:rPr>
          <w:rFonts w:ascii="Times New Roman" w:hAnsi="Times New Roman"/>
          <w:sz w:val="24"/>
          <w:szCs w:val="24"/>
        </w:rPr>
        <w:t>środki z Rządowego Funduszu Polski Ład w kwocie 2.347.063,38 zł na realizacje zadania inwestycyjnego pn. Budowa nowego budynku przedszkola i żłobka w Kosowie Lackim.</w:t>
      </w:r>
    </w:p>
    <w:p w:rsidR="00D41963" w:rsidRPr="00580D2F" w:rsidRDefault="00D41963" w:rsidP="00D41963">
      <w:pPr>
        <w:pStyle w:val="Akapitzlist"/>
        <w:spacing w:after="0" w:line="240" w:lineRule="auto"/>
        <w:ind w:left="1428"/>
        <w:jc w:val="both"/>
        <w:rPr>
          <w:rFonts w:ascii="Times New Roman" w:hAnsi="Times New Roman"/>
          <w:i/>
          <w:sz w:val="24"/>
          <w:szCs w:val="24"/>
        </w:rPr>
      </w:pPr>
      <w:r w:rsidRPr="00580D2F">
        <w:rPr>
          <w:rFonts w:ascii="Times New Roman" w:hAnsi="Times New Roman"/>
          <w:i/>
          <w:sz w:val="24"/>
          <w:szCs w:val="24"/>
        </w:rPr>
        <w:t xml:space="preserve">Dowożenie uczniów do szkół </w:t>
      </w:r>
    </w:p>
    <w:p w:rsidR="00580D2F" w:rsidRPr="00580D2F" w:rsidRDefault="00580D2F" w:rsidP="00580D2F">
      <w:pPr>
        <w:tabs>
          <w:tab w:val="left" w:pos="56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567" w:hanging="283"/>
        <w:rPr>
          <w:rFonts w:ascii="Times New Roman" w:eastAsiaTheme="minorHAnsi" w:hAnsi="Times New Roman"/>
          <w:sz w:val="24"/>
          <w:szCs w:val="24"/>
        </w:rPr>
      </w:pPr>
      <w:r>
        <w:rPr>
          <w:rFonts w:ascii="Times New Roman" w:eastAsiaTheme="minorHAnsi" w:hAnsi="Times New Roman"/>
          <w:sz w:val="24"/>
          <w:szCs w:val="24"/>
        </w:rPr>
        <w:tab/>
        <w:t>Dotacja</w:t>
      </w:r>
      <w:r w:rsidRPr="00580D2F">
        <w:rPr>
          <w:rFonts w:ascii="Times New Roman" w:eastAsiaTheme="minorHAnsi" w:hAnsi="Times New Roman"/>
          <w:sz w:val="24"/>
          <w:szCs w:val="24"/>
        </w:rPr>
        <w:t xml:space="preserve"> z tytułu dotacji w kwocie </w:t>
      </w:r>
      <w:r>
        <w:rPr>
          <w:rFonts w:ascii="Times New Roman" w:eastAsiaTheme="minorHAnsi" w:hAnsi="Times New Roman"/>
          <w:sz w:val="24"/>
          <w:szCs w:val="24"/>
        </w:rPr>
        <w:t>270.900</w:t>
      </w:r>
      <w:r w:rsidRPr="00580D2F">
        <w:rPr>
          <w:rFonts w:ascii="Times New Roman" w:eastAsiaTheme="minorHAnsi" w:hAnsi="Times New Roman"/>
          <w:sz w:val="24"/>
          <w:szCs w:val="24"/>
        </w:rPr>
        <w:t>,00 zł z przeznaczeniem na Zakup autobusu szkolnego na potrzeby dowozu uczniów do szkół prowadzonych przez Gminę Kosów Lacki przyznaną przez Samorząd Województwa Mazowieckiego w ramach Mazowieckiego Instrumentu Wsparcia „Autobusy dla mazowieckich szkół”,</w:t>
      </w:r>
    </w:p>
    <w:p w:rsidR="00237503" w:rsidRDefault="00237503" w:rsidP="00723F43">
      <w:pPr>
        <w:pStyle w:val="Akapitzlist"/>
        <w:spacing w:after="0" w:line="240" w:lineRule="auto"/>
        <w:ind w:left="1428"/>
        <w:jc w:val="both"/>
        <w:rPr>
          <w:rFonts w:ascii="Times New Roman" w:hAnsi="Times New Roman"/>
          <w:i/>
          <w:sz w:val="24"/>
          <w:szCs w:val="24"/>
        </w:rPr>
      </w:pPr>
      <w:r w:rsidRPr="00464F43">
        <w:rPr>
          <w:rFonts w:ascii="Times New Roman" w:hAnsi="Times New Roman"/>
          <w:i/>
          <w:sz w:val="24"/>
          <w:szCs w:val="24"/>
        </w:rPr>
        <w:t xml:space="preserve">Licea ogólnokształcące </w:t>
      </w:r>
    </w:p>
    <w:p w:rsidR="005C136F" w:rsidRPr="005C136F" w:rsidRDefault="005C136F" w:rsidP="00362DA5">
      <w:pPr>
        <w:pStyle w:val="Akapitzlist"/>
        <w:numPr>
          <w:ilvl w:val="0"/>
          <w:numId w:val="41"/>
        </w:numPr>
        <w:spacing w:after="0" w:line="240" w:lineRule="auto"/>
        <w:ind w:left="1428"/>
        <w:jc w:val="both"/>
        <w:rPr>
          <w:rFonts w:ascii="Times New Roman" w:hAnsi="Times New Roman"/>
          <w:sz w:val="24"/>
          <w:szCs w:val="24"/>
        </w:rPr>
      </w:pPr>
      <w:r>
        <w:rPr>
          <w:rFonts w:ascii="Times New Roman" w:hAnsi="Times New Roman"/>
          <w:sz w:val="24"/>
          <w:szCs w:val="24"/>
        </w:rPr>
        <w:t xml:space="preserve">opłata za wydanie duplikatu legitymacji szkolnej i świadectw szkolnych </w:t>
      </w:r>
      <w:r w:rsidR="00580D2F">
        <w:rPr>
          <w:rFonts w:ascii="Times New Roman" w:hAnsi="Times New Roman"/>
          <w:sz w:val="24"/>
          <w:szCs w:val="24"/>
        </w:rPr>
        <w:t>88</w:t>
      </w:r>
      <w:r>
        <w:rPr>
          <w:rFonts w:ascii="Times New Roman" w:hAnsi="Times New Roman"/>
          <w:sz w:val="24"/>
          <w:szCs w:val="24"/>
        </w:rPr>
        <w:t>,00 zł,</w:t>
      </w:r>
    </w:p>
    <w:p w:rsidR="00237503" w:rsidRDefault="00237503" w:rsidP="00362DA5">
      <w:pPr>
        <w:pStyle w:val="Akapitzlist"/>
        <w:numPr>
          <w:ilvl w:val="0"/>
          <w:numId w:val="41"/>
        </w:numPr>
        <w:spacing w:after="0" w:line="240" w:lineRule="auto"/>
        <w:ind w:left="1428"/>
        <w:jc w:val="both"/>
        <w:rPr>
          <w:rFonts w:ascii="Times New Roman" w:hAnsi="Times New Roman"/>
          <w:sz w:val="24"/>
          <w:szCs w:val="24"/>
        </w:rPr>
      </w:pPr>
      <w:r w:rsidRPr="00D8696E">
        <w:rPr>
          <w:rFonts w:ascii="Times New Roman" w:hAnsi="Times New Roman"/>
          <w:sz w:val="24"/>
          <w:szCs w:val="24"/>
        </w:rPr>
        <w:t xml:space="preserve">wpływy z tytułu wynajmu hali sportowej mieszczącej się przy liceum osiągnięto </w:t>
      </w:r>
      <w:r w:rsidRPr="00D8696E">
        <w:rPr>
          <w:rFonts w:ascii="Times New Roman" w:hAnsi="Times New Roman"/>
          <w:sz w:val="24"/>
          <w:szCs w:val="24"/>
        </w:rPr>
        <w:br/>
        <w:t xml:space="preserve">w kwocie </w:t>
      </w:r>
      <w:r w:rsidR="00580D2F">
        <w:rPr>
          <w:rFonts w:ascii="Times New Roman" w:hAnsi="Times New Roman"/>
          <w:sz w:val="24"/>
          <w:szCs w:val="24"/>
        </w:rPr>
        <w:t>6.705,16</w:t>
      </w:r>
      <w:r w:rsidRPr="00D8696E">
        <w:rPr>
          <w:rFonts w:ascii="Times New Roman" w:hAnsi="Times New Roman"/>
          <w:sz w:val="24"/>
          <w:szCs w:val="24"/>
        </w:rPr>
        <w:t xml:space="preserve"> zł,</w:t>
      </w:r>
    </w:p>
    <w:p w:rsidR="00237503" w:rsidRDefault="00237503" w:rsidP="00362DA5">
      <w:pPr>
        <w:pStyle w:val="Akapitzlist"/>
        <w:numPr>
          <w:ilvl w:val="0"/>
          <w:numId w:val="41"/>
        </w:numPr>
        <w:spacing w:after="0" w:line="240" w:lineRule="auto"/>
        <w:ind w:left="1428"/>
        <w:jc w:val="both"/>
        <w:rPr>
          <w:rFonts w:ascii="Times New Roman" w:hAnsi="Times New Roman"/>
          <w:sz w:val="24"/>
          <w:szCs w:val="24"/>
        </w:rPr>
      </w:pPr>
      <w:r>
        <w:rPr>
          <w:rFonts w:ascii="Times New Roman" w:hAnsi="Times New Roman"/>
          <w:sz w:val="24"/>
          <w:szCs w:val="24"/>
        </w:rPr>
        <w:lastRenderedPageBreak/>
        <w:t>odsetki dopisane przez bank o</w:t>
      </w:r>
      <w:r w:rsidR="005C136F">
        <w:rPr>
          <w:rFonts w:ascii="Times New Roman" w:hAnsi="Times New Roman"/>
          <w:sz w:val="24"/>
          <w:szCs w:val="24"/>
        </w:rPr>
        <w:t xml:space="preserve">bsługujący rachunek bankowy </w:t>
      </w:r>
      <w:r w:rsidR="00A53C96">
        <w:rPr>
          <w:rFonts w:ascii="Times New Roman" w:hAnsi="Times New Roman"/>
          <w:sz w:val="24"/>
          <w:szCs w:val="24"/>
        </w:rPr>
        <w:t>84,</w:t>
      </w:r>
      <w:r w:rsidR="00580D2F">
        <w:rPr>
          <w:rFonts w:ascii="Times New Roman" w:hAnsi="Times New Roman"/>
          <w:sz w:val="24"/>
          <w:szCs w:val="24"/>
        </w:rPr>
        <w:t>82</w:t>
      </w:r>
      <w:r>
        <w:rPr>
          <w:rFonts w:ascii="Times New Roman" w:hAnsi="Times New Roman"/>
          <w:sz w:val="24"/>
          <w:szCs w:val="24"/>
        </w:rPr>
        <w:t xml:space="preserve"> zł,</w:t>
      </w:r>
    </w:p>
    <w:p w:rsidR="00237503" w:rsidRPr="00580D2F" w:rsidRDefault="00237503" w:rsidP="00362DA5">
      <w:pPr>
        <w:pStyle w:val="Akapitzlist"/>
        <w:numPr>
          <w:ilvl w:val="0"/>
          <w:numId w:val="41"/>
        </w:numPr>
        <w:spacing w:after="0" w:line="240" w:lineRule="auto"/>
        <w:ind w:left="1428"/>
        <w:jc w:val="both"/>
        <w:rPr>
          <w:rFonts w:ascii="Times New Roman" w:hAnsi="Times New Roman"/>
          <w:i/>
          <w:sz w:val="24"/>
          <w:szCs w:val="24"/>
        </w:rPr>
      </w:pPr>
      <w:r w:rsidRPr="00144F24">
        <w:rPr>
          <w:rFonts w:ascii="Times New Roman" w:hAnsi="Times New Roman"/>
          <w:sz w:val="24"/>
          <w:szCs w:val="24"/>
        </w:rPr>
        <w:t>prowizja z tytułu obsługi podatku dochodowego</w:t>
      </w:r>
      <w:r w:rsidR="005C136F">
        <w:rPr>
          <w:rFonts w:ascii="Times New Roman" w:hAnsi="Times New Roman"/>
          <w:sz w:val="24"/>
          <w:szCs w:val="24"/>
        </w:rPr>
        <w:t xml:space="preserve"> </w:t>
      </w:r>
      <w:r w:rsidR="00580D2F">
        <w:rPr>
          <w:rFonts w:ascii="Times New Roman" w:hAnsi="Times New Roman"/>
          <w:sz w:val="24"/>
          <w:szCs w:val="24"/>
        </w:rPr>
        <w:t>369</w:t>
      </w:r>
      <w:r>
        <w:rPr>
          <w:rFonts w:ascii="Times New Roman" w:hAnsi="Times New Roman"/>
          <w:sz w:val="24"/>
          <w:szCs w:val="24"/>
        </w:rPr>
        <w:t>,00 z</w:t>
      </w:r>
      <w:r w:rsidR="00580D2F">
        <w:rPr>
          <w:rFonts w:ascii="Times New Roman" w:hAnsi="Times New Roman"/>
          <w:sz w:val="24"/>
          <w:szCs w:val="24"/>
        </w:rPr>
        <w:t>ł.</w:t>
      </w:r>
    </w:p>
    <w:p w:rsidR="00580D2F" w:rsidRPr="0036360E" w:rsidRDefault="00580D2F" w:rsidP="00580D2F">
      <w:pPr>
        <w:pStyle w:val="Akapitzlist"/>
        <w:spacing w:after="0" w:line="240" w:lineRule="auto"/>
        <w:ind w:left="1428"/>
        <w:jc w:val="both"/>
        <w:rPr>
          <w:rFonts w:ascii="Times New Roman" w:hAnsi="Times New Roman"/>
          <w:i/>
          <w:sz w:val="24"/>
          <w:szCs w:val="24"/>
        </w:rPr>
      </w:pPr>
      <w:r w:rsidRPr="0036360E">
        <w:rPr>
          <w:rFonts w:ascii="Times New Roman" w:hAnsi="Times New Roman"/>
          <w:i/>
          <w:sz w:val="24"/>
          <w:szCs w:val="24"/>
        </w:rPr>
        <w:t>Realizacja zadań wymagających stosowania specjalnej organizacji</w:t>
      </w:r>
      <w:r w:rsidR="0036360E" w:rsidRPr="0036360E">
        <w:rPr>
          <w:rFonts w:ascii="Times New Roman" w:hAnsi="Times New Roman"/>
          <w:i/>
          <w:sz w:val="24"/>
          <w:szCs w:val="24"/>
        </w:rPr>
        <w:t xml:space="preserve"> nauki i metod pracy dla dzieci i młodzieży w szkołach podstawowych</w:t>
      </w:r>
    </w:p>
    <w:p w:rsidR="00580D2F" w:rsidRPr="00580D2F" w:rsidRDefault="0036360E" w:rsidP="0036360E">
      <w:pPr>
        <w:tabs>
          <w:tab w:val="left" w:pos="708"/>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708"/>
        <w:jc w:val="both"/>
        <w:rPr>
          <w:rFonts w:ascii="Times New Roman" w:eastAsiaTheme="minorHAnsi" w:hAnsi="Times New Roman"/>
          <w:sz w:val="24"/>
          <w:szCs w:val="24"/>
        </w:rPr>
      </w:pPr>
      <w:r w:rsidRPr="0036360E">
        <w:rPr>
          <w:rFonts w:ascii="Times New Roman" w:hAnsi="Times New Roman"/>
          <w:sz w:val="24"/>
          <w:szCs w:val="24"/>
        </w:rPr>
        <w:t>Dotacja</w:t>
      </w:r>
      <w:r>
        <w:rPr>
          <w:rFonts w:ascii="Times New Roman" w:hAnsi="Times New Roman"/>
          <w:i/>
          <w:sz w:val="24"/>
          <w:szCs w:val="24"/>
        </w:rPr>
        <w:t xml:space="preserve"> </w:t>
      </w:r>
      <w:r w:rsidRPr="0036360E">
        <w:rPr>
          <w:rFonts w:ascii="Times New Roman" w:hAnsi="Times New Roman"/>
          <w:sz w:val="24"/>
          <w:szCs w:val="24"/>
        </w:rPr>
        <w:t>w kwocie</w:t>
      </w:r>
      <w:r>
        <w:rPr>
          <w:rFonts w:ascii="Times New Roman" w:hAnsi="Times New Roman"/>
          <w:i/>
          <w:sz w:val="24"/>
          <w:szCs w:val="24"/>
        </w:rPr>
        <w:t xml:space="preserve"> </w:t>
      </w:r>
      <w:r w:rsidR="00580D2F" w:rsidRPr="00580D2F">
        <w:rPr>
          <w:rFonts w:ascii="Times New Roman" w:eastAsiaTheme="minorHAnsi" w:hAnsi="Times New Roman"/>
          <w:sz w:val="24"/>
          <w:szCs w:val="24"/>
        </w:rPr>
        <w:t>35.000,00 zł, przeznaczony na realizację Rządowego programu rozwijania szkolnej infrastruktury oraz kompetencji uczniów i nauczycieli w zakresie technologi</w:t>
      </w:r>
      <w:r w:rsidR="00537A4F">
        <w:rPr>
          <w:rFonts w:ascii="Times New Roman" w:eastAsiaTheme="minorHAnsi" w:hAnsi="Times New Roman"/>
          <w:sz w:val="24"/>
          <w:szCs w:val="24"/>
        </w:rPr>
        <w:t>i informacyjno-komunikacyjnych „Aktywna tablica”</w:t>
      </w:r>
      <w:r w:rsidR="004424FC">
        <w:rPr>
          <w:rFonts w:ascii="Times New Roman" w:eastAsiaTheme="minorHAnsi" w:hAnsi="Times New Roman"/>
          <w:sz w:val="24"/>
          <w:szCs w:val="24"/>
        </w:rPr>
        <w:t>.</w:t>
      </w:r>
    </w:p>
    <w:p w:rsidR="00F7206B" w:rsidRDefault="00F7206B" w:rsidP="00F7206B">
      <w:pPr>
        <w:pStyle w:val="Akapitzlist"/>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ind w:left="1418"/>
        <w:jc w:val="both"/>
        <w:rPr>
          <w:rFonts w:ascii="Times New Roman" w:hAnsi="Times New Roman"/>
          <w:i/>
          <w:sz w:val="24"/>
          <w:szCs w:val="24"/>
        </w:rPr>
      </w:pPr>
      <w:r>
        <w:rPr>
          <w:rFonts w:ascii="Times New Roman" w:hAnsi="Times New Roman"/>
          <w:i/>
          <w:sz w:val="24"/>
          <w:szCs w:val="24"/>
        </w:rPr>
        <w:t>Zapewnienie uczniom prawa do bezpłatnego dostępu do podręczników …</w:t>
      </w:r>
    </w:p>
    <w:p w:rsidR="00F7206B" w:rsidRPr="0036360E" w:rsidRDefault="0036360E" w:rsidP="0036360E">
      <w:pPr>
        <w:spacing w:after="0" w:line="240" w:lineRule="auto"/>
        <w:jc w:val="both"/>
        <w:rPr>
          <w:rFonts w:ascii="Times New Roman" w:eastAsiaTheme="minorHAnsi" w:hAnsi="Times New Roman"/>
          <w:i/>
          <w:sz w:val="24"/>
          <w:szCs w:val="24"/>
        </w:rPr>
      </w:pPr>
      <w:r>
        <w:rPr>
          <w:rFonts w:ascii="Times New Roman" w:eastAsiaTheme="minorHAnsi" w:hAnsi="Times New Roman"/>
          <w:sz w:val="24"/>
          <w:szCs w:val="24"/>
        </w:rPr>
        <w:tab/>
        <w:t>Do</w:t>
      </w:r>
      <w:r w:rsidR="00F7206B" w:rsidRPr="0036360E">
        <w:rPr>
          <w:rFonts w:ascii="Times New Roman" w:eastAsiaTheme="minorHAnsi" w:hAnsi="Times New Roman"/>
          <w:sz w:val="24"/>
          <w:szCs w:val="24"/>
        </w:rPr>
        <w:t xml:space="preserve">tacja na zakup podręczników i materiałów ćwiczeniowych </w:t>
      </w:r>
      <w:r w:rsidRPr="0036360E">
        <w:rPr>
          <w:rFonts w:ascii="Times New Roman" w:eastAsiaTheme="minorHAnsi" w:hAnsi="Times New Roman"/>
          <w:sz w:val="24"/>
          <w:szCs w:val="24"/>
        </w:rPr>
        <w:t>43.082,88</w:t>
      </w:r>
      <w:r>
        <w:rPr>
          <w:rFonts w:ascii="Times New Roman" w:eastAsiaTheme="minorHAnsi" w:hAnsi="Times New Roman"/>
          <w:sz w:val="24"/>
          <w:szCs w:val="24"/>
        </w:rPr>
        <w:t xml:space="preserve"> zł.</w:t>
      </w:r>
    </w:p>
    <w:p w:rsidR="00BB5BBB" w:rsidRPr="00A53C96" w:rsidRDefault="00025B43" w:rsidP="00A53C96">
      <w:pPr>
        <w:pStyle w:val="Akapitzlist"/>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ind w:left="1418"/>
        <w:jc w:val="both"/>
        <w:rPr>
          <w:rFonts w:ascii="Times New Roman" w:eastAsiaTheme="minorHAnsi" w:hAnsi="Times New Roman"/>
          <w:i/>
          <w:sz w:val="24"/>
          <w:szCs w:val="24"/>
        </w:rPr>
      </w:pPr>
      <w:r w:rsidRPr="00A53C96">
        <w:rPr>
          <w:rFonts w:ascii="Times New Roman" w:hAnsi="Times New Roman"/>
          <w:i/>
          <w:sz w:val="24"/>
          <w:szCs w:val="24"/>
        </w:rPr>
        <w:t>Pozostała działalność</w:t>
      </w:r>
    </w:p>
    <w:p w:rsidR="00AB47FA" w:rsidRDefault="00AB47FA" w:rsidP="00362DA5">
      <w:pPr>
        <w:numPr>
          <w:ilvl w:val="0"/>
          <w:numId w:val="41"/>
        </w:numPr>
        <w:tabs>
          <w:tab w:val="left" w:pos="1416"/>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left="1418"/>
        <w:jc w:val="both"/>
        <w:rPr>
          <w:rFonts w:ascii="Times New Roman" w:hAnsi="Times New Roman"/>
          <w:sz w:val="24"/>
          <w:szCs w:val="24"/>
          <w:lang w:eastAsia="pl-PL"/>
        </w:rPr>
      </w:pPr>
      <w:r w:rsidRPr="00980254">
        <w:rPr>
          <w:rFonts w:ascii="Times New Roman" w:hAnsi="Times New Roman"/>
          <w:sz w:val="24"/>
          <w:szCs w:val="24"/>
          <w:lang w:eastAsia="pl-PL"/>
        </w:rPr>
        <w:t xml:space="preserve">wpłaty od rodziców będące wkładem własnym do projektu </w:t>
      </w:r>
      <w:r w:rsidR="00FE4956">
        <w:rPr>
          <w:rFonts w:ascii="Times New Roman" w:eastAsiaTheme="minorHAnsi" w:hAnsi="Times New Roman"/>
          <w:sz w:val="24"/>
          <w:szCs w:val="24"/>
        </w:rPr>
        <w:t>Podróże z klasą</w:t>
      </w:r>
      <w:r w:rsidR="00FE4956" w:rsidRPr="00A106DB">
        <w:rPr>
          <w:rFonts w:ascii="Times New Roman" w:eastAsiaTheme="minorHAnsi" w:hAnsi="Times New Roman"/>
          <w:sz w:val="24"/>
          <w:szCs w:val="24"/>
        </w:rPr>
        <w:t xml:space="preserve"> </w:t>
      </w:r>
      <w:r w:rsidRPr="00980254">
        <w:rPr>
          <w:rFonts w:ascii="Times New Roman" w:hAnsi="Times New Roman"/>
          <w:sz w:val="24"/>
          <w:szCs w:val="24"/>
          <w:lang w:eastAsia="pl-PL"/>
        </w:rPr>
        <w:t xml:space="preserve">w kwocie </w:t>
      </w:r>
      <w:r w:rsidR="006D763A">
        <w:rPr>
          <w:rFonts w:ascii="Times New Roman" w:hAnsi="Times New Roman"/>
          <w:sz w:val="24"/>
          <w:szCs w:val="24"/>
          <w:lang w:eastAsia="pl-PL"/>
        </w:rPr>
        <w:t>7.800,00</w:t>
      </w:r>
      <w:r w:rsidRPr="00980254">
        <w:rPr>
          <w:rFonts w:ascii="Times New Roman" w:hAnsi="Times New Roman"/>
          <w:sz w:val="24"/>
          <w:szCs w:val="24"/>
          <w:lang w:eastAsia="pl-PL"/>
        </w:rPr>
        <w:t xml:space="preserve"> zł,</w:t>
      </w:r>
    </w:p>
    <w:p w:rsidR="00FE4956" w:rsidRDefault="00FE4956" w:rsidP="00362DA5">
      <w:pPr>
        <w:numPr>
          <w:ilvl w:val="0"/>
          <w:numId w:val="41"/>
        </w:numPr>
        <w:tabs>
          <w:tab w:val="left" w:pos="1416"/>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left="1418"/>
        <w:jc w:val="both"/>
        <w:rPr>
          <w:rFonts w:ascii="Times New Roman" w:hAnsi="Times New Roman"/>
          <w:sz w:val="24"/>
          <w:szCs w:val="24"/>
          <w:lang w:eastAsia="pl-PL"/>
        </w:rPr>
      </w:pPr>
      <w:r>
        <w:rPr>
          <w:rFonts w:ascii="Times New Roman" w:hAnsi="Times New Roman"/>
          <w:sz w:val="24"/>
          <w:szCs w:val="24"/>
          <w:lang w:eastAsia="pl-PL"/>
        </w:rPr>
        <w:t>grant z Banku Ochrony Środowiska łącznie na kwotę 700,00 zł,</w:t>
      </w:r>
    </w:p>
    <w:p w:rsidR="00A106DB" w:rsidRPr="00A106DB" w:rsidRDefault="00A106DB" w:rsidP="00362DA5">
      <w:pPr>
        <w:numPr>
          <w:ilvl w:val="0"/>
          <w:numId w:val="41"/>
        </w:numPr>
        <w:tabs>
          <w:tab w:val="left" w:pos="1416"/>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left="1418"/>
        <w:jc w:val="both"/>
        <w:rPr>
          <w:rFonts w:ascii="Times New Roman" w:hAnsi="Times New Roman"/>
          <w:sz w:val="24"/>
          <w:szCs w:val="24"/>
          <w:lang w:eastAsia="pl-PL"/>
        </w:rPr>
      </w:pPr>
      <w:r>
        <w:rPr>
          <w:rFonts w:ascii="Times New Roman" w:hAnsi="Times New Roman"/>
          <w:sz w:val="24"/>
          <w:szCs w:val="24"/>
          <w:lang w:eastAsia="pl-PL"/>
        </w:rPr>
        <w:t xml:space="preserve">dotacja </w:t>
      </w:r>
      <w:r w:rsidRPr="00A106DB">
        <w:rPr>
          <w:rFonts w:ascii="Times New Roman" w:eastAsiaTheme="minorHAnsi" w:hAnsi="Times New Roman"/>
          <w:sz w:val="24"/>
          <w:szCs w:val="24"/>
        </w:rPr>
        <w:t xml:space="preserve">z Ministerstwem Edukacji i Nauki na realizację przedsięwzięcia pn. </w:t>
      </w:r>
      <w:r w:rsidR="00FE4956">
        <w:rPr>
          <w:rFonts w:ascii="Times New Roman" w:eastAsiaTheme="minorHAnsi" w:hAnsi="Times New Roman"/>
          <w:sz w:val="24"/>
          <w:szCs w:val="24"/>
        </w:rPr>
        <w:t>Podróże z klasą</w:t>
      </w:r>
      <w:r w:rsidRPr="00A106DB">
        <w:rPr>
          <w:rFonts w:ascii="Times New Roman" w:eastAsiaTheme="minorHAnsi" w:hAnsi="Times New Roman"/>
          <w:sz w:val="24"/>
          <w:szCs w:val="24"/>
        </w:rPr>
        <w:t xml:space="preserve"> przy do</w:t>
      </w:r>
      <w:r>
        <w:rPr>
          <w:rFonts w:ascii="Times New Roman" w:eastAsiaTheme="minorHAnsi" w:hAnsi="Times New Roman"/>
          <w:sz w:val="24"/>
          <w:szCs w:val="24"/>
        </w:rPr>
        <w:t xml:space="preserve">finansowaniu w kwocie </w:t>
      </w:r>
      <w:r w:rsidR="00FE4956">
        <w:rPr>
          <w:rFonts w:ascii="Times New Roman" w:eastAsiaTheme="minorHAnsi" w:hAnsi="Times New Roman"/>
          <w:sz w:val="24"/>
          <w:szCs w:val="24"/>
        </w:rPr>
        <w:t>20.000,00</w:t>
      </w:r>
      <w:r>
        <w:rPr>
          <w:rFonts w:ascii="Times New Roman" w:eastAsiaTheme="minorHAnsi" w:hAnsi="Times New Roman"/>
          <w:sz w:val="24"/>
          <w:szCs w:val="24"/>
        </w:rPr>
        <w:t xml:space="preserve"> zł,</w:t>
      </w:r>
    </w:p>
    <w:p w:rsidR="00AB47FA" w:rsidRPr="005D7122" w:rsidRDefault="00AB47FA" w:rsidP="00362DA5">
      <w:pPr>
        <w:numPr>
          <w:ilvl w:val="0"/>
          <w:numId w:val="41"/>
        </w:numPr>
        <w:tabs>
          <w:tab w:val="left" w:pos="1416"/>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left="1418"/>
        <w:jc w:val="both"/>
        <w:rPr>
          <w:rFonts w:ascii="Times New Roman" w:hAnsi="Times New Roman"/>
          <w:sz w:val="24"/>
          <w:szCs w:val="24"/>
          <w:lang w:eastAsia="pl-PL"/>
        </w:rPr>
      </w:pPr>
      <w:r>
        <w:rPr>
          <w:rFonts w:ascii="Times New Roman" w:eastAsiaTheme="minorHAnsi" w:hAnsi="Times New Roman"/>
          <w:sz w:val="24"/>
          <w:szCs w:val="24"/>
        </w:rPr>
        <w:t>dotacja</w:t>
      </w:r>
      <w:r w:rsidRPr="00AB47FA">
        <w:rPr>
          <w:rFonts w:ascii="Times New Roman" w:eastAsiaTheme="minorHAnsi" w:hAnsi="Times New Roman"/>
          <w:sz w:val="24"/>
          <w:szCs w:val="24"/>
        </w:rPr>
        <w:t xml:space="preserve"> na realizację unijnego projektu </w:t>
      </w:r>
      <w:r w:rsidR="00FE4956">
        <w:rPr>
          <w:rFonts w:ascii="Times New Roman" w:eastAsiaTheme="minorHAnsi" w:hAnsi="Times New Roman"/>
          <w:sz w:val="24"/>
          <w:szCs w:val="24"/>
        </w:rPr>
        <w:t xml:space="preserve">w </w:t>
      </w:r>
      <w:r w:rsidRPr="00AB47FA">
        <w:rPr>
          <w:rFonts w:ascii="Times New Roman" w:eastAsiaTheme="minorHAnsi" w:hAnsi="Times New Roman"/>
          <w:sz w:val="24"/>
          <w:szCs w:val="24"/>
        </w:rPr>
        <w:t xml:space="preserve">ramach Programu Erasmus+ na kwotę </w:t>
      </w:r>
      <w:r>
        <w:rPr>
          <w:rFonts w:ascii="Times New Roman" w:eastAsiaTheme="minorHAnsi" w:hAnsi="Times New Roman"/>
          <w:sz w:val="24"/>
          <w:szCs w:val="24"/>
        </w:rPr>
        <w:t xml:space="preserve">wpłynęła w kwocie </w:t>
      </w:r>
      <w:r w:rsidR="00FE4956">
        <w:rPr>
          <w:rFonts w:ascii="Times New Roman" w:eastAsiaTheme="minorHAnsi" w:hAnsi="Times New Roman"/>
          <w:sz w:val="24"/>
          <w:szCs w:val="24"/>
        </w:rPr>
        <w:t>189.775,01</w:t>
      </w:r>
      <w:r w:rsidR="00052029">
        <w:rPr>
          <w:rFonts w:ascii="Times New Roman" w:eastAsiaTheme="minorHAnsi" w:hAnsi="Times New Roman"/>
          <w:sz w:val="24"/>
          <w:szCs w:val="24"/>
        </w:rPr>
        <w:t xml:space="preserve"> zł</w:t>
      </w:r>
    </w:p>
    <w:p w:rsidR="00237503" w:rsidRPr="00AB7792" w:rsidRDefault="00237503" w:rsidP="00723F43">
      <w:pPr>
        <w:pStyle w:val="Akapitzlist"/>
        <w:spacing w:after="0" w:line="240" w:lineRule="auto"/>
        <w:ind w:left="708"/>
        <w:jc w:val="both"/>
        <w:rPr>
          <w:rFonts w:ascii="Times New Roman" w:hAnsi="Times New Roman"/>
          <w:b/>
          <w:sz w:val="24"/>
          <w:szCs w:val="24"/>
        </w:rPr>
      </w:pPr>
      <w:r>
        <w:rPr>
          <w:rFonts w:ascii="Times New Roman" w:hAnsi="Times New Roman"/>
          <w:b/>
          <w:sz w:val="24"/>
          <w:szCs w:val="24"/>
        </w:rPr>
        <w:t>W</w:t>
      </w:r>
      <w:r w:rsidRPr="00AB7792">
        <w:rPr>
          <w:rFonts w:ascii="Times New Roman" w:hAnsi="Times New Roman"/>
          <w:b/>
          <w:sz w:val="24"/>
          <w:szCs w:val="24"/>
        </w:rPr>
        <w:t xml:space="preserve"> dz. 851 –  Ochrona zdrowia</w:t>
      </w:r>
    </w:p>
    <w:p w:rsidR="0067500E" w:rsidRDefault="005C136F" w:rsidP="002A7D45">
      <w:pPr>
        <w:pStyle w:val="Akapitzlist"/>
        <w:spacing w:after="0" w:line="240" w:lineRule="auto"/>
        <w:ind w:left="708"/>
        <w:jc w:val="both"/>
        <w:rPr>
          <w:rFonts w:ascii="Times New Roman" w:hAnsi="Times New Roman"/>
          <w:b/>
          <w:sz w:val="24"/>
          <w:szCs w:val="24"/>
        </w:rPr>
      </w:pPr>
      <w:r>
        <w:rPr>
          <w:rFonts w:ascii="Times New Roman" w:hAnsi="Times New Roman"/>
          <w:sz w:val="24"/>
          <w:szCs w:val="24"/>
        </w:rPr>
        <w:t>Plan dochodów</w:t>
      </w:r>
      <w:r w:rsidR="00237503">
        <w:rPr>
          <w:rFonts w:ascii="Times New Roman" w:hAnsi="Times New Roman"/>
          <w:sz w:val="24"/>
          <w:szCs w:val="24"/>
        </w:rPr>
        <w:t xml:space="preserve"> dla tego dzi</w:t>
      </w:r>
      <w:r>
        <w:rPr>
          <w:rFonts w:ascii="Times New Roman" w:hAnsi="Times New Roman"/>
          <w:sz w:val="24"/>
          <w:szCs w:val="24"/>
        </w:rPr>
        <w:t xml:space="preserve">ału został określony na kwotę </w:t>
      </w:r>
      <w:r w:rsidR="002A7D45">
        <w:rPr>
          <w:rFonts w:ascii="Times New Roman" w:hAnsi="Times New Roman"/>
          <w:sz w:val="24"/>
          <w:szCs w:val="24"/>
        </w:rPr>
        <w:t>2</w:t>
      </w:r>
      <w:r w:rsidR="00FE4956">
        <w:rPr>
          <w:rFonts w:ascii="Times New Roman" w:hAnsi="Times New Roman"/>
          <w:sz w:val="24"/>
          <w:szCs w:val="24"/>
        </w:rPr>
        <w:t>4</w:t>
      </w:r>
      <w:r w:rsidR="002A7D45">
        <w:rPr>
          <w:rFonts w:ascii="Times New Roman" w:hAnsi="Times New Roman"/>
          <w:sz w:val="24"/>
          <w:szCs w:val="24"/>
        </w:rPr>
        <w:t>.000</w:t>
      </w:r>
      <w:r w:rsidR="008A1B7C">
        <w:rPr>
          <w:rFonts w:ascii="Times New Roman" w:hAnsi="Times New Roman"/>
          <w:sz w:val="24"/>
          <w:szCs w:val="24"/>
        </w:rPr>
        <w:t>,00</w:t>
      </w:r>
      <w:r w:rsidR="00BB5BBB">
        <w:rPr>
          <w:rFonts w:ascii="Times New Roman" w:hAnsi="Times New Roman"/>
          <w:sz w:val="24"/>
          <w:szCs w:val="24"/>
        </w:rPr>
        <w:t xml:space="preserve"> zł wykonanie wyniosło </w:t>
      </w:r>
      <w:r w:rsidR="00FE4956">
        <w:rPr>
          <w:rFonts w:ascii="Times New Roman" w:hAnsi="Times New Roman"/>
          <w:sz w:val="24"/>
          <w:szCs w:val="24"/>
        </w:rPr>
        <w:t>25.627,62</w:t>
      </w:r>
      <w:r w:rsidR="00BB5BBB">
        <w:rPr>
          <w:rFonts w:ascii="Times New Roman" w:hAnsi="Times New Roman"/>
          <w:sz w:val="24"/>
          <w:szCs w:val="24"/>
        </w:rPr>
        <w:t xml:space="preserve"> zł, co stanowi </w:t>
      </w:r>
      <w:r w:rsidR="00DF3525">
        <w:rPr>
          <w:rFonts w:ascii="Times New Roman" w:hAnsi="Times New Roman"/>
          <w:sz w:val="24"/>
          <w:szCs w:val="24"/>
        </w:rPr>
        <w:t>106,78</w:t>
      </w:r>
      <w:r w:rsidR="002A7D45">
        <w:rPr>
          <w:rFonts w:ascii="Times New Roman" w:hAnsi="Times New Roman"/>
          <w:sz w:val="24"/>
          <w:szCs w:val="24"/>
        </w:rPr>
        <w:t xml:space="preserve"> % i dotyczyło </w:t>
      </w:r>
      <w:r w:rsidR="00BB5BBB" w:rsidRPr="002A7D45">
        <w:rPr>
          <w:rFonts w:ascii="Times New Roman" w:hAnsi="Times New Roman"/>
          <w:sz w:val="24"/>
          <w:szCs w:val="24"/>
        </w:rPr>
        <w:t>wpływy z wynajmu pomieszczeń na działalność leczniczą</w:t>
      </w:r>
      <w:r w:rsidR="002A7D45">
        <w:rPr>
          <w:rFonts w:ascii="Times New Roman" w:hAnsi="Times New Roman"/>
          <w:sz w:val="24"/>
          <w:szCs w:val="24"/>
        </w:rPr>
        <w:t>.</w:t>
      </w:r>
      <w:r w:rsidR="00BB5BBB" w:rsidRPr="002A7D45">
        <w:rPr>
          <w:rFonts w:ascii="Times New Roman" w:hAnsi="Times New Roman"/>
          <w:sz w:val="24"/>
          <w:szCs w:val="24"/>
        </w:rPr>
        <w:t xml:space="preserve"> </w:t>
      </w:r>
    </w:p>
    <w:p w:rsidR="00237503" w:rsidRDefault="00237503" w:rsidP="00723F43">
      <w:pPr>
        <w:spacing w:after="0" w:line="240" w:lineRule="auto"/>
        <w:ind w:left="708"/>
        <w:jc w:val="both"/>
        <w:rPr>
          <w:rFonts w:ascii="Times New Roman" w:hAnsi="Times New Roman"/>
          <w:b/>
          <w:sz w:val="24"/>
          <w:szCs w:val="24"/>
        </w:rPr>
      </w:pPr>
      <w:r>
        <w:rPr>
          <w:rFonts w:ascii="Times New Roman" w:hAnsi="Times New Roman"/>
          <w:b/>
          <w:sz w:val="24"/>
          <w:szCs w:val="24"/>
        </w:rPr>
        <w:t>W dz. 852 – Pomoc społeczna</w:t>
      </w:r>
    </w:p>
    <w:p w:rsidR="00237503" w:rsidRDefault="00237503" w:rsidP="00723F43">
      <w:pPr>
        <w:spacing w:after="0" w:line="240" w:lineRule="auto"/>
        <w:ind w:left="708"/>
        <w:jc w:val="both"/>
        <w:rPr>
          <w:rFonts w:ascii="Times New Roman" w:hAnsi="Times New Roman"/>
          <w:sz w:val="24"/>
          <w:szCs w:val="24"/>
        </w:rPr>
      </w:pPr>
      <w:r>
        <w:rPr>
          <w:rFonts w:ascii="Times New Roman" w:hAnsi="Times New Roman"/>
          <w:sz w:val="24"/>
          <w:szCs w:val="24"/>
        </w:rPr>
        <w:t xml:space="preserve">Po stronie planu </w:t>
      </w:r>
      <w:r w:rsidR="001354D8">
        <w:rPr>
          <w:rFonts w:ascii="Times New Roman" w:hAnsi="Times New Roman"/>
          <w:sz w:val="24"/>
          <w:szCs w:val="24"/>
        </w:rPr>
        <w:t xml:space="preserve">dochodów występuje kwota </w:t>
      </w:r>
      <w:r w:rsidR="00DF3525">
        <w:rPr>
          <w:rFonts w:ascii="Times New Roman" w:hAnsi="Times New Roman"/>
          <w:sz w:val="24"/>
          <w:szCs w:val="24"/>
        </w:rPr>
        <w:t>964.069,00</w:t>
      </w:r>
      <w:r>
        <w:rPr>
          <w:rFonts w:ascii="Times New Roman" w:hAnsi="Times New Roman"/>
          <w:sz w:val="24"/>
          <w:szCs w:val="24"/>
        </w:rPr>
        <w:t xml:space="preserve"> zł, zaś wykonanie za omawiany </w:t>
      </w:r>
      <w:r w:rsidR="001354D8">
        <w:rPr>
          <w:rFonts w:ascii="Times New Roman" w:hAnsi="Times New Roman"/>
          <w:sz w:val="24"/>
          <w:szCs w:val="24"/>
        </w:rPr>
        <w:t xml:space="preserve">okres stanowi wielkość </w:t>
      </w:r>
      <w:r w:rsidR="00DF3525">
        <w:rPr>
          <w:rFonts w:ascii="Times New Roman" w:hAnsi="Times New Roman"/>
          <w:sz w:val="24"/>
          <w:szCs w:val="24"/>
        </w:rPr>
        <w:t>938.519,04</w:t>
      </w:r>
      <w:r w:rsidR="001354D8">
        <w:rPr>
          <w:rFonts w:ascii="Times New Roman" w:hAnsi="Times New Roman"/>
          <w:sz w:val="24"/>
          <w:szCs w:val="24"/>
        </w:rPr>
        <w:t xml:space="preserve"> zł, co stanowi </w:t>
      </w:r>
      <w:r w:rsidR="00DF3525">
        <w:rPr>
          <w:rFonts w:ascii="Times New Roman" w:hAnsi="Times New Roman"/>
          <w:sz w:val="24"/>
          <w:szCs w:val="24"/>
        </w:rPr>
        <w:t>97,35</w:t>
      </w:r>
      <w:r>
        <w:rPr>
          <w:rFonts w:ascii="Times New Roman" w:hAnsi="Times New Roman"/>
          <w:sz w:val="24"/>
          <w:szCs w:val="24"/>
        </w:rPr>
        <w:t xml:space="preserve"> %. Zrealizowane dochody obejmują następujące pozycje:</w:t>
      </w:r>
    </w:p>
    <w:p w:rsidR="00237503" w:rsidRPr="002A7D45" w:rsidRDefault="00237503" w:rsidP="00C17EC7">
      <w:pPr>
        <w:pStyle w:val="Akapitzlist"/>
        <w:numPr>
          <w:ilvl w:val="0"/>
          <w:numId w:val="118"/>
        </w:numPr>
        <w:spacing w:after="0" w:line="240" w:lineRule="auto"/>
        <w:ind w:left="1473"/>
        <w:jc w:val="both"/>
        <w:rPr>
          <w:rFonts w:ascii="Times New Roman" w:hAnsi="Times New Roman"/>
          <w:sz w:val="24"/>
          <w:szCs w:val="24"/>
        </w:rPr>
      </w:pPr>
      <w:r w:rsidRPr="00B27073">
        <w:rPr>
          <w:rFonts w:ascii="Times New Roman" w:eastAsia="Times New Roman" w:hAnsi="Times New Roman"/>
          <w:sz w:val="24"/>
          <w:szCs w:val="24"/>
          <w:lang w:eastAsia="pl-PL"/>
        </w:rPr>
        <w:t xml:space="preserve">wpływy z tytułu opłat członków rodzin za umieszczenie rodzica w Domu Pomocy   Społecznej </w:t>
      </w:r>
      <w:r w:rsidR="00DF3525">
        <w:rPr>
          <w:rFonts w:ascii="Times New Roman" w:eastAsia="Times New Roman" w:hAnsi="Times New Roman"/>
          <w:sz w:val="24"/>
          <w:szCs w:val="24"/>
          <w:lang w:eastAsia="pl-PL"/>
        </w:rPr>
        <w:t>8.333,79</w:t>
      </w:r>
      <w:r w:rsidR="00077BB0">
        <w:rPr>
          <w:rFonts w:ascii="Times New Roman" w:eastAsia="Times New Roman" w:hAnsi="Times New Roman"/>
          <w:sz w:val="24"/>
          <w:szCs w:val="24"/>
          <w:lang w:eastAsia="pl-PL"/>
        </w:rPr>
        <w:t xml:space="preserve"> zł,</w:t>
      </w:r>
      <w:r w:rsidR="0067500E">
        <w:rPr>
          <w:rFonts w:ascii="Times New Roman" w:eastAsia="Times New Roman" w:hAnsi="Times New Roman"/>
          <w:sz w:val="24"/>
          <w:szCs w:val="24"/>
          <w:lang w:eastAsia="pl-PL"/>
        </w:rPr>
        <w:t xml:space="preserve"> zgodnie z podpisanymi umowami,</w:t>
      </w:r>
    </w:p>
    <w:p w:rsidR="002A7D45" w:rsidRPr="00960752" w:rsidRDefault="002A7D45" w:rsidP="00C17EC7">
      <w:pPr>
        <w:pStyle w:val="Akapitzlist"/>
        <w:numPr>
          <w:ilvl w:val="0"/>
          <w:numId w:val="118"/>
        </w:numPr>
        <w:spacing w:after="0" w:line="240" w:lineRule="auto"/>
        <w:ind w:left="1473"/>
        <w:jc w:val="both"/>
        <w:rPr>
          <w:rFonts w:ascii="Times New Roman" w:hAnsi="Times New Roman"/>
          <w:sz w:val="24"/>
          <w:szCs w:val="24"/>
        </w:rPr>
      </w:pPr>
      <w:r>
        <w:rPr>
          <w:rFonts w:ascii="Times New Roman" w:eastAsia="Times New Roman" w:hAnsi="Times New Roman"/>
          <w:sz w:val="24"/>
          <w:szCs w:val="24"/>
          <w:lang w:eastAsia="pl-PL"/>
        </w:rPr>
        <w:t xml:space="preserve">wpływy z tytułu opłaty za pobyt w schronisku dla bezdomnych </w:t>
      </w:r>
      <w:r w:rsidR="00DF3525">
        <w:rPr>
          <w:rFonts w:ascii="Times New Roman" w:eastAsia="Times New Roman" w:hAnsi="Times New Roman"/>
          <w:sz w:val="24"/>
          <w:szCs w:val="24"/>
          <w:lang w:eastAsia="pl-PL"/>
        </w:rPr>
        <w:t>13.498,04</w:t>
      </w:r>
      <w:r>
        <w:rPr>
          <w:rFonts w:ascii="Times New Roman" w:eastAsia="Times New Roman" w:hAnsi="Times New Roman"/>
          <w:sz w:val="24"/>
          <w:szCs w:val="24"/>
          <w:lang w:eastAsia="pl-PL"/>
        </w:rPr>
        <w:t xml:space="preserve"> zł,</w:t>
      </w:r>
    </w:p>
    <w:p w:rsidR="00960752" w:rsidRPr="008C2E21" w:rsidRDefault="00960752" w:rsidP="00C17EC7">
      <w:pPr>
        <w:pStyle w:val="Akapitzlist"/>
        <w:numPr>
          <w:ilvl w:val="0"/>
          <w:numId w:val="118"/>
        </w:numPr>
        <w:spacing w:after="0" w:line="240" w:lineRule="auto"/>
        <w:ind w:left="1473"/>
        <w:jc w:val="both"/>
        <w:rPr>
          <w:rFonts w:ascii="Times New Roman" w:hAnsi="Times New Roman"/>
          <w:sz w:val="24"/>
          <w:szCs w:val="24"/>
        </w:rPr>
      </w:pPr>
      <w:r>
        <w:rPr>
          <w:rFonts w:ascii="Times New Roman" w:eastAsia="Times New Roman" w:hAnsi="Times New Roman"/>
          <w:sz w:val="24"/>
          <w:szCs w:val="24"/>
          <w:lang w:eastAsia="pl-PL"/>
        </w:rPr>
        <w:t>dotacja celowa na zadania w zakresie przeciwdziałania przemocy w rodzinie 6.000,00 zł</w:t>
      </w:r>
    </w:p>
    <w:p w:rsidR="00237503" w:rsidRDefault="00237503" w:rsidP="00C17EC7">
      <w:pPr>
        <w:pStyle w:val="Akapitzlist"/>
        <w:numPr>
          <w:ilvl w:val="0"/>
          <w:numId w:val="118"/>
        </w:numPr>
        <w:spacing w:after="0" w:line="240" w:lineRule="auto"/>
        <w:ind w:left="1473"/>
        <w:jc w:val="both"/>
        <w:rPr>
          <w:rFonts w:ascii="Times New Roman" w:hAnsi="Times New Roman"/>
          <w:sz w:val="24"/>
          <w:szCs w:val="24"/>
        </w:rPr>
      </w:pPr>
      <w:r>
        <w:rPr>
          <w:rFonts w:ascii="Times New Roman" w:hAnsi="Times New Roman"/>
          <w:sz w:val="24"/>
          <w:szCs w:val="24"/>
        </w:rPr>
        <w:t>dotacja celowa na opłacanie składek ubezpieczenia zdrowotnego za osoby pobierające niektóre świadcze</w:t>
      </w:r>
      <w:r w:rsidR="001354D8">
        <w:rPr>
          <w:rFonts w:ascii="Times New Roman" w:hAnsi="Times New Roman"/>
          <w:sz w:val="24"/>
          <w:szCs w:val="24"/>
        </w:rPr>
        <w:t xml:space="preserve">nia z pomocy społecznej </w:t>
      </w:r>
      <w:r w:rsidR="00960752">
        <w:rPr>
          <w:rFonts w:ascii="Times New Roman" w:hAnsi="Times New Roman"/>
          <w:sz w:val="24"/>
          <w:szCs w:val="24"/>
        </w:rPr>
        <w:t>13.505,46</w:t>
      </w:r>
      <w:r>
        <w:rPr>
          <w:rFonts w:ascii="Times New Roman" w:hAnsi="Times New Roman"/>
          <w:sz w:val="24"/>
          <w:szCs w:val="24"/>
        </w:rPr>
        <w:t xml:space="preserve"> zł, </w:t>
      </w:r>
    </w:p>
    <w:p w:rsidR="00237503" w:rsidRDefault="00237503" w:rsidP="00C17EC7">
      <w:pPr>
        <w:pStyle w:val="Akapitzlist"/>
        <w:numPr>
          <w:ilvl w:val="0"/>
          <w:numId w:val="118"/>
        </w:numPr>
        <w:spacing w:after="0" w:line="240" w:lineRule="auto"/>
        <w:ind w:left="1473"/>
        <w:jc w:val="both"/>
        <w:rPr>
          <w:rFonts w:ascii="Times New Roman" w:hAnsi="Times New Roman"/>
          <w:sz w:val="24"/>
          <w:szCs w:val="24"/>
        </w:rPr>
      </w:pPr>
      <w:r>
        <w:rPr>
          <w:rFonts w:ascii="Times New Roman" w:hAnsi="Times New Roman"/>
          <w:sz w:val="24"/>
          <w:szCs w:val="24"/>
        </w:rPr>
        <w:t>dotacja celowa na wypłatę zasiłków i za</w:t>
      </w:r>
      <w:r w:rsidR="001354D8">
        <w:rPr>
          <w:rFonts w:ascii="Times New Roman" w:hAnsi="Times New Roman"/>
          <w:sz w:val="24"/>
          <w:szCs w:val="24"/>
        </w:rPr>
        <w:t>pomóg przekazana w kwocie</w:t>
      </w:r>
      <w:r w:rsidR="00077BB0">
        <w:rPr>
          <w:rFonts w:ascii="Times New Roman" w:hAnsi="Times New Roman"/>
          <w:sz w:val="24"/>
          <w:szCs w:val="24"/>
        </w:rPr>
        <w:t xml:space="preserve"> </w:t>
      </w:r>
      <w:r w:rsidR="00960752">
        <w:rPr>
          <w:rFonts w:ascii="Times New Roman" w:hAnsi="Times New Roman"/>
          <w:sz w:val="24"/>
          <w:szCs w:val="24"/>
        </w:rPr>
        <w:t>17.207,76</w:t>
      </w:r>
      <w:r w:rsidR="00F60E56">
        <w:rPr>
          <w:rFonts w:ascii="Times New Roman" w:hAnsi="Times New Roman"/>
          <w:sz w:val="24"/>
          <w:szCs w:val="24"/>
        </w:rPr>
        <w:t xml:space="preserve"> </w:t>
      </w:r>
      <w:r>
        <w:rPr>
          <w:rFonts w:ascii="Times New Roman" w:hAnsi="Times New Roman"/>
          <w:sz w:val="24"/>
          <w:szCs w:val="24"/>
        </w:rPr>
        <w:t>zł,</w:t>
      </w:r>
    </w:p>
    <w:p w:rsidR="00960752" w:rsidRDefault="00960752" w:rsidP="00C17EC7">
      <w:pPr>
        <w:pStyle w:val="Akapitzlist"/>
        <w:numPr>
          <w:ilvl w:val="0"/>
          <w:numId w:val="118"/>
        </w:numPr>
        <w:spacing w:after="0" w:line="240" w:lineRule="auto"/>
        <w:ind w:left="1473"/>
        <w:jc w:val="both"/>
        <w:rPr>
          <w:rFonts w:ascii="Times New Roman" w:hAnsi="Times New Roman"/>
          <w:sz w:val="24"/>
          <w:szCs w:val="24"/>
        </w:rPr>
      </w:pPr>
      <w:r>
        <w:rPr>
          <w:rFonts w:ascii="Times New Roman" w:hAnsi="Times New Roman"/>
          <w:sz w:val="24"/>
          <w:szCs w:val="24"/>
        </w:rPr>
        <w:t>dotacja na realizację bonu energetycznego 204.873,10 zł</w:t>
      </w:r>
    </w:p>
    <w:p w:rsidR="00237503" w:rsidRDefault="00237503" w:rsidP="00C17EC7">
      <w:pPr>
        <w:pStyle w:val="Akapitzlist"/>
        <w:numPr>
          <w:ilvl w:val="0"/>
          <w:numId w:val="118"/>
        </w:numPr>
        <w:spacing w:after="0" w:line="240" w:lineRule="auto"/>
        <w:ind w:left="1473"/>
        <w:jc w:val="both"/>
        <w:rPr>
          <w:rFonts w:ascii="Times New Roman" w:hAnsi="Times New Roman"/>
          <w:sz w:val="24"/>
          <w:szCs w:val="24"/>
        </w:rPr>
      </w:pPr>
      <w:r>
        <w:rPr>
          <w:rFonts w:ascii="Times New Roman" w:hAnsi="Times New Roman"/>
          <w:sz w:val="24"/>
          <w:szCs w:val="24"/>
        </w:rPr>
        <w:t>dotacja celowa na wypłatę zasiłków st</w:t>
      </w:r>
      <w:r w:rsidR="001354D8">
        <w:rPr>
          <w:rFonts w:ascii="Times New Roman" w:hAnsi="Times New Roman"/>
          <w:sz w:val="24"/>
          <w:szCs w:val="24"/>
        </w:rPr>
        <w:t xml:space="preserve">ałych przekazana w kwocie </w:t>
      </w:r>
      <w:r w:rsidR="00960752">
        <w:rPr>
          <w:rFonts w:ascii="Times New Roman" w:hAnsi="Times New Roman"/>
          <w:sz w:val="24"/>
          <w:szCs w:val="24"/>
        </w:rPr>
        <w:t>160.717,07</w:t>
      </w:r>
      <w:r>
        <w:rPr>
          <w:rFonts w:ascii="Times New Roman" w:hAnsi="Times New Roman"/>
          <w:sz w:val="24"/>
          <w:szCs w:val="24"/>
        </w:rPr>
        <w:t xml:space="preserve"> zł</w:t>
      </w:r>
      <w:r w:rsidR="001354D8">
        <w:rPr>
          <w:rFonts w:ascii="Times New Roman" w:hAnsi="Times New Roman"/>
          <w:sz w:val="24"/>
          <w:szCs w:val="24"/>
        </w:rPr>
        <w:t>,</w:t>
      </w:r>
    </w:p>
    <w:p w:rsidR="00237503" w:rsidRDefault="00237503" w:rsidP="00C17EC7">
      <w:pPr>
        <w:pStyle w:val="Akapitzlist"/>
        <w:numPr>
          <w:ilvl w:val="0"/>
          <w:numId w:val="118"/>
        </w:numPr>
        <w:spacing w:after="0" w:line="240" w:lineRule="auto"/>
        <w:ind w:left="1473"/>
        <w:jc w:val="both"/>
        <w:rPr>
          <w:rFonts w:ascii="Times New Roman" w:hAnsi="Times New Roman"/>
          <w:sz w:val="24"/>
          <w:szCs w:val="24"/>
        </w:rPr>
      </w:pPr>
      <w:r>
        <w:rPr>
          <w:rFonts w:ascii="Times New Roman" w:hAnsi="Times New Roman"/>
          <w:sz w:val="24"/>
          <w:szCs w:val="24"/>
        </w:rPr>
        <w:t>dochody zrealizowane przez M-GOPS w zakresie świadczenia usług</w:t>
      </w:r>
      <w:r w:rsidR="001354D8">
        <w:rPr>
          <w:rFonts w:ascii="Times New Roman" w:hAnsi="Times New Roman"/>
          <w:sz w:val="24"/>
          <w:szCs w:val="24"/>
        </w:rPr>
        <w:t xml:space="preserve"> opiekuńczych wyniosły </w:t>
      </w:r>
      <w:r w:rsidR="00960752">
        <w:rPr>
          <w:rFonts w:ascii="Times New Roman" w:hAnsi="Times New Roman"/>
          <w:sz w:val="24"/>
          <w:szCs w:val="24"/>
        </w:rPr>
        <w:t>71.338,14</w:t>
      </w:r>
      <w:r>
        <w:rPr>
          <w:rFonts w:ascii="Times New Roman" w:hAnsi="Times New Roman"/>
          <w:sz w:val="24"/>
          <w:szCs w:val="24"/>
        </w:rPr>
        <w:t xml:space="preserve"> zł,</w:t>
      </w:r>
    </w:p>
    <w:p w:rsidR="00237503" w:rsidRDefault="00237503" w:rsidP="00C17EC7">
      <w:pPr>
        <w:pStyle w:val="Akapitzlist"/>
        <w:numPr>
          <w:ilvl w:val="0"/>
          <w:numId w:val="118"/>
        </w:numPr>
        <w:spacing w:after="0" w:line="240" w:lineRule="auto"/>
        <w:ind w:left="1473"/>
        <w:jc w:val="both"/>
        <w:rPr>
          <w:rFonts w:ascii="Times New Roman" w:hAnsi="Times New Roman"/>
          <w:sz w:val="24"/>
          <w:szCs w:val="24"/>
        </w:rPr>
      </w:pPr>
      <w:r>
        <w:rPr>
          <w:rFonts w:ascii="Times New Roman" w:hAnsi="Times New Roman"/>
          <w:sz w:val="24"/>
          <w:szCs w:val="24"/>
        </w:rPr>
        <w:t>odsetki dopisane przez</w:t>
      </w:r>
      <w:r w:rsidR="001354D8">
        <w:rPr>
          <w:rFonts w:ascii="Times New Roman" w:hAnsi="Times New Roman"/>
          <w:sz w:val="24"/>
          <w:szCs w:val="24"/>
        </w:rPr>
        <w:t xml:space="preserve"> bank obsługujący rachunek </w:t>
      </w:r>
      <w:r w:rsidR="00960752">
        <w:rPr>
          <w:rFonts w:ascii="Times New Roman" w:hAnsi="Times New Roman"/>
          <w:sz w:val="24"/>
          <w:szCs w:val="24"/>
        </w:rPr>
        <w:t>1.744,42</w:t>
      </w:r>
      <w:r>
        <w:rPr>
          <w:rFonts w:ascii="Times New Roman" w:hAnsi="Times New Roman"/>
          <w:sz w:val="24"/>
          <w:szCs w:val="24"/>
        </w:rPr>
        <w:t xml:space="preserve"> zł,</w:t>
      </w:r>
    </w:p>
    <w:p w:rsidR="00237503" w:rsidRDefault="00237503" w:rsidP="00C17EC7">
      <w:pPr>
        <w:pStyle w:val="Akapitzlist"/>
        <w:numPr>
          <w:ilvl w:val="0"/>
          <w:numId w:val="118"/>
        </w:numPr>
        <w:spacing w:after="0" w:line="240" w:lineRule="auto"/>
        <w:ind w:left="1473"/>
        <w:jc w:val="both"/>
        <w:rPr>
          <w:rFonts w:ascii="Times New Roman" w:hAnsi="Times New Roman"/>
          <w:sz w:val="24"/>
          <w:szCs w:val="24"/>
        </w:rPr>
      </w:pPr>
      <w:r>
        <w:rPr>
          <w:rFonts w:ascii="Times New Roman" w:hAnsi="Times New Roman"/>
          <w:sz w:val="24"/>
          <w:szCs w:val="24"/>
        </w:rPr>
        <w:t>prowizja z</w:t>
      </w:r>
      <w:r w:rsidR="001354D8">
        <w:rPr>
          <w:rFonts w:ascii="Times New Roman" w:hAnsi="Times New Roman"/>
          <w:sz w:val="24"/>
          <w:szCs w:val="24"/>
        </w:rPr>
        <w:t xml:space="preserve">a obsługę podatku dochodowego </w:t>
      </w:r>
      <w:r w:rsidR="00960752">
        <w:rPr>
          <w:rFonts w:ascii="Times New Roman" w:hAnsi="Times New Roman"/>
          <w:sz w:val="24"/>
          <w:szCs w:val="24"/>
        </w:rPr>
        <w:t>248</w:t>
      </w:r>
      <w:r>
        <w:rPr>
          <w:rFonts w:ascii="Times New Roman" w:hAnsi="Times New Roman"/>
          <w:sz w:val="24"/>
          <w:szCs w:val="24"/>
        </w:rPr>
        <w:t xml:space="preserve"> zł,</w:t>
      </w:r>
    </w:p>
    <w:p w:rsidR="009C6569" w:rsidRPr="009C6569" w:rsidRDefault="00237503" w:rsidP="00C17EC7">
      <w:pPr>
        <w:pStyle w:val="Akapitzlist"/>
        <w:numPr>
          <w:ilvl w:val="0"/>
          <w:numId w:val="118"/>
        </w:numPr>
        <w:spacing w:after="0" w:line="240" w:lineRule="auto"/>
        <w:ind w:left="1473"/>
        <w:jc w:val="both"/>
        <w:rPr>
          <w:rFonts w:ascii="Times New Roman" w:hAnsi="Times New Roman"/>
          <w:sz w:val="24"/>
          <w:szCs w:val="24"/>
        </w:rPr>
      </w:pPr>
      <w:r>
        <w:rPr>
          <w:rFonts w:ascii="Times New Roman" w:hAnsi="Times New Roman"/>
          <w:sz w:val="24"/>
          <w:szCs w:val="24"/>
        </w:rPr>
        <w:t>dotacja celowa z budżetu Wojewody na zadania własne związane z funkcjonowaniem Ośrodka P</w:t>
      </w:r>
      <w:r w:rsidR="001354D8">
        <w:rPr>
          <w:rFonts w:ascii="Times New Roman" w:hAnsi="Times New Roman"/>
          <w:sz w:val="24"/>
          <w:szCs w:val="24"/>
        </w:rPr>
        <w:t xml:space="preserve">omocy Społecznej wyniosła </w:t>
      </w:r>
      <w:r w:rsidR="00960752">
        <w:rPr>
          <w:rFonts w:ascii="Times New Roman" w:hAnsi="Times New Roman"/>
          <w:sz w:val="24"/>
          <w:szCs w:val="24"/>
        </w:rPr>
        <w:t xml:space="preserve">149.649,70 </w:t>
      </w:r>
      <w:r>
        <w:rPr>
          <w:rFonts w:ascii="Times New Roman" w:hAnsi="Times New Roman"/>
          <w:sz w:val="24"/>
          <w:szCs w:val="24"/>
        </w:rPr>
        <w:t>zł,</w:t>
      </w:r>
      <w:r w:rsidR="00960752">
        <w:rPr>
          <w:rFonts w:ascii="Times New Roman" w:hAnsi="Times New Roman"/>
          <w:sz w:val="24"/>
          <w:szCs w:val="24"/>
        </w:rPr>
        <w:t xml:space="preserve"> w tym na dodatki motywacyjne</w:t>
      </w:r>
      <w:r w:rsidR="009C6569">
        <w:rPr>
          <w:rFonts w:ascii="Times New Roman" w:hAnsi="Times New Roman"/>
          <w:sz w:val="24"/>
          <w:szCs w:val="24"/>
        </w:rPr>
        <w:t>,</w:t>
      </w:r>
    </w:p>
    <w:p w:rsidR="00237503" w:rsidRDefault="00237503" w:rsidP="00C17EC7">
      <w:pPr>
        <w:pStyle w:val="Akapitzlist"/>
        <w:numPr>
          <w:ilvl w:val="0"/>
          <w:numId w:val="118"/>
        </w:numPr>
        <w:spacing w:after="0" w:line="240" w:lineRule="auto"/>
        <w:ind w:left="1473"/>
        <w:jc w:val="both"/>
        <w:rPr>
          <w:rFonts w:ascii="Times New Roman" w:hAnsi="Times New Roman"/>
          <w:sz w:val="24"/>
          <w:szCs w:val="24"/>
        </w:rPr>
      </w:pPr>
      <w:r>
        <w:rPr>
          <w:rFonts w:ascii="Times New Roman" w:hAnsi="Times New Roman"/>
          <w:sz w:val="24"/>
          <w:szCs w:val="24"/>
        </w:rPr>
        <w:t>dotacja celowa na realizację programu „Po</w:t>
      </w:r>
      <w:r w:rsidR="00131287">
        <w:rPr>
          <w:rFonts w:ascii="Times New Roman" w:hAnsi="Times New Roman"/>
          <w:sz w:val="24"/>
          <w:szCs w:val="24"/>
        </w:rPr>
        <w:t>siłek w szkole i w domu</w:t>
      </w:r>
      <w:r w:rsidR="001354D8">
        <w:rPr>
          <w:rFonts w:ascii="Times New Roman" w:hAnsi="Times New Roman"/>
          <w:sz w:val="24"/>
          <w:szCs w:val="24"/>
        </w:rPr>
        <w:t xml:space="preserve">” wpłynęła w kwocie </w:t>
      </w:r>
      <w:r w:rsidR="009C6569">
        <w:rPr>
          <w:rFonts w:ascii="Times New Roman" w:hAnsi="Times New Roman"/>
          <w:sz w:val="24"/>
          <w:szCs w:val="24"/>
        </w:rPr>
        <w:t>92.118,00</w:t>
      </w:r>
      <w:r w:rsidR="0042640E">
        <w:rPr>
          <w:rFonts w:ascii="Times New Roman" w:hAnsi="Times New Roman"/>
          <w:sz w:val="24"/>
          <w:szCs w:val="24"/>
        </w:rPr>
        <w:t xml:space="preserve"> zł,</w:t>
      </w:r>
    </w:p>
    <w:p w:rsidR="00562739" w:rsidRDefault="00562739" w:rsidP="00C17EC7">
      <w:pPr>
        <w:pStyle w:val="Akapitzlist"/>
        <w:numPr>
          <w:ilvl w:val="0"/>
          <w:numId w:val="118"/>
        </w:numPr>
        <w:spacing w:after="0" w:line="240" w:lineRule="auto"/>
        <w:ind w:left="1473"/>
        <w:jc w:val="both"/>
        <w:rPr>
          <w:rFonts w:ascii="Times New Roman" w:hAnsi="Times New Roman"/>
          <w:sz w:val="24"/>
          <w:szCs w:val="24"/>
        </w:rPr>
      </w:pPr>
      <w:r>
        <w:rPr>
          <w:rFonts w:ascii="Times New Roman" w:hAnsi="Times New Roman"/>
          <w:sz w:val="24"/>
          <w:szCs w:val="24"/>
        </w:rPr>
        <w:t>dotacja celowa na zadania zlecone w kwocie 197.449,56 zł, z przeznaczeniem na wypłatę dodatków osłonowych</w:t>
      </w:r>
    </w:p>
    <w:p w:rsidR="008A1B7C" w:rsidRDefault="008A1B7C" w:rsidP="00C17EC7">
      <w:pPr>
        <w:pStyle w:val="Akapitzlist"/>
        <w:numPr>
          <w:ilvl w:val="0"/>
          <w:numId w:val="118"/>
        </w:numPr>
        <w:spacing w:after="0" w:line="240" w:lineRule="auto"/>
        <w:ind w:left="1473"/>
        <w:jc w:val="both"/>
        <w:rPr>
          <w:rFonts w:ascii="Times New Roman" w:hAnsi="Times New Roman"/>
          <w:sz w:val="24"/>
          <w:szCs w:val="24"/>
        </w:rPr>
      </w:pPr>
      <w:r w:rsidRPr="0042640E">
        <w:rPr>
          <w:rFonts w:ascii="Times New Roman" w:hAnsi="Times New Roman"/>
          <w:sz w:val="24"/>
          <w:szCs w:val="24"/>
        </w:rPr>
        <w:t xml:space="preserve">środki z Funduszu Pomocy na wypłatę świadczeń dla obywateli Ukrainy i obsługę zadań związanych z wypłatą świadczeń  w kwocie </w:t>
      </w:r>
      <w:r w:rsidR="009C6569">
        <w:rPr>
          <w:rFonts w:ascii="Times New Roman" w:hAnsi="Times New Roman"/>
          <w:sz w:val="24"/>
          <w:szCs w:val="24"/>
        </w:rPr>
        <w:t>1.836,00</w:t>
      </w:r>
      <w:r w:rsidRPr="0042640E">
        <w:rPr>
          <w:rFonts w:ascii="Times New Roman" w:hAnsi="Times New Roman"/>
          <w:sz w:val="24"/>
          <w:szCs w:val="24"/>
        </w:rPr>
        <w:t xml:space="preserve"> zł</w:t>
      </w:r>
      <w:r w:rsidR="0042640E">
        <w:rPr>
          <w:rFonts w:ascii="Times New Roman" w:hAnsi="Times New Roman"/>
          <w:sz w:val="24"/>
          <w:szCs w:val="24"/>
        </w:rPr>
        <w:t>,</w:t>
      </w:r>
    </w:p>
    <w:p w:rsidR="007D0A97" w:rsidRDefault="007D0A97" w:rsidP="00723F43">
      <w:pPr>
        <w:spacing w:after="0" w:line="240" w:lineRule="auto"/>
        <w:ind w:left="708"/>
        <w:jc w:val="both"/>
        <w:rPr>
          <w:rFonts w:ascii="Times New Roman" w:hAnsi="Times New Roman"/>
          <w:b/>
          <w:sz w:val="24"/>
          <w:szCs w:val="24"/>
        </w:rPr>
      </w:pPr>
    </w:p>
    <w:p w:rsidR="007D0A97" w:rsidRDefault="007D0A97" w:rsidP="00723F43">
      <w:pPr>
        <w:spacing w:after="0" w:line="240" w:lineRule="auto"/>
        <w:ind w:left="708"/>
        <w:jc w:val="both"/>
        <w:rPr>
          <w:rFonts w:ascii="Times New Roman" w:hAnsi="Times New Roman"/>
          <w:b/>
          <w:sz w:val="24"/>
          <w:szCs w:val="24"/>
        </w:rPr>
      </w:pPr>
    </w:p>
    <w:p w:rsidR="00237503" w:rsidRDefault="00237503" w:rsidP="00723F43">
      <w:pPr>
        <w:spacing w:after="0" w:line="240" w:lineRule="auto"/>
        <w:ind w:left="708"/>
        <w:jc w:val="both"/>
        <w:rPr>
          <w:rFonts w:ascii="Times New Roman" w:hAnsi="Times New Roman"/>
          <w:b/>
          <w:sz w:val="24"/>
          <w:szCs w:val="24"/>
        </w:rPr>
      </w:pPr>
      <w:r>
        <w:rPr>
          <w:rFonts w:ascii="Times New Roman" w:hAnsi="Times New Roman"/>
          <w:b/>
          <w:sz w:val="24"/>
          <w:szCs w:val="24"/>
        </w:rPr>
        <w:lastRenderedPageBreak/>
        <w:t>W dz. 854 – Edukacyjna opieka wychowawcza</w:t>
      </w:r>
    </w:p>
    <w:p w:rsidR="005A7C64" w:rsidRPr="009D65BC" w:rsidRDefault="00237503" w:rsidP="00723F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708"/>
        <w:jc w:val="both"/>
        <w:rPr>
          <w:rFonts w:ascii="Times New Roman" w:hAnsi="Times New Roman"/>
          <w:sz w:val="24"/>
          <w:szCs w:val="24"/>
        </w:rPr>
      </w:pPr>
      <w:r w:rsidRPr="009D65BC">
        <w:rPr>
          <w:rFonts w:ascii="Times New Roman" w:hAnsi="Times New Roman"/>
          <w:sz w:val="24"/>
          <w:szCs w:val="24"/>
        </w:rPr>
        <w:t>Plan dochodów dla tego działu</w:t>
      </w:r>
      <w:r w:rsidR="001354D8" w:rsidRPr="009D65BC">
        <w:rPr>
          <w:rFonts w:ascii="Times New Roman" w:hAnsi="Times New Roman"/>
          <w:sz w:val="24"/>
          <w:szCs w:val="24"/>
        </w:rPr>
        <w:t xml:space="preserve"> został określony na kwotę </w:t>
      </w:r>
      <w:r w:rsidR="00562739">
        <w:rPr>
          <w:rFonts w:ascii="Times New Roman" w:hAnsi="Times New Roman"/>
          <w:sz w:val="24"/>
          <w:szCs w:val="24"/>
        </w:rPr>
        <w:t>36.170,00</w:t>
      </w:r>
      <w:r w:rsidRPr="009D65BC">
        <w:rPr>
          <w:rFonts w:ascii="Times New Roman" w:hAnsi="Times New Roman"/>
          <w:sz w:val="24"/>
          <w:szCs w:val="24"/>
        </w:rPr>
        <w:t xml:space="preserve"> zł,</w:t>
      </w:r>
      <w:r w:rsidR="005A7C64" w:rsidRPr="009D65BC">
        <w:rPr>
          <w:rFonts w:ascii="Times New Roman" w:hAnsi="Times New Roman"/>
          <w:sz w:val="24"/>
          <w:szCs w:val="24"/>
        </w:rPr>
        <w:t xml:space="preserve"> </w:t>
      </w:r>
      <w:r w:rsidR="00AB562C" w:rsidRPr="009D65BC">
        <w:rPr>
          <w:rFonts w:ascii="Times New Roman" w:hAnsi="Times New Roman"/>
          <w:sz w:val="24"/>
          <w:szCs w:val="24"/>
        </w:rPr>
        <w:t xml:space="preserve">wykonanie wyniosło </w:t>
      </w:r>
      <w:r w:rsidR="00562739">
        <w:rPr>
          <w:rFonts w:ascii="Times New Roman" w:hAnsi="Times New Roman"/>
          <w:sz w:val="24"/>
          <w:szCs w:val="24"/>
        </w:rPr>
        <w:t>20.541,84</w:t>
      </w:r>
      <w:r w:rsidR="009D65BC" w:rsidRPr="009D65BC">
        <w:rPr>
          <w:rFonts w:ascii="Times New Roman" w:hAnsi="Times New Roman"/>
          <w:sz w:val="24"/>
          <w:szCs w:val="24"/>
        </w:rPr>
        <w:t xml:space="preserve"> </w:t>
      </w:r>
      <w:r w:rsidR="00AB562C" w:rsidRPr="009D65BC">
        <w:rPr>
          <w:rFonts w:ascii="Times New Roman" w:hAnsi="Times New Roman"/>
          <w:sz w:val="24"/>
          <w:szCs w:val="24"/>
        </w:rPr>
        <w:t xml:space="preserve">zł, co stanowi </w:t>
      </w:r>
      <w:r w:rsidR="00562739">
        <w:rPr>
          <w:rFonts w:ascii="Times New Roman" w:hAnsi="Times New Roman"/>
          <w:sz w:val="24"/>
          <w:szCs w:val="24"/>
        </w:rPr>
        <w:t>56,79</w:t>
      </w:r>
      <w:r w:rsidR="00AB562C" w:rsidRPr="009D65BC">
        <w:rPr>
          <w:rFonts w:ascii="Times New Roman" w:hAnsi="Times New Roman"/>
          <w:sz w:val="24"/>
          <w:szCs w:val="24"/>
        </w:rPr>
        <w:t xml:space="preserve"> %</w:t>
      </w:r>
      <w:r w:rsidR="005A7C64" w:rsidRPr="009D65BC">
        <w:rPr>
          <w:rFonts w:ascii="Times New Roman" w:hAnsi="Times New Roman"/>
          <w:sz w:val="24"/>
          <w:szCs w:val="24"/>
        </w:rPr>
        <w:t>, z tego:</w:t>
      </w:r>
    </w:p>
    <w:p w:rsidR="00237503" w:rsidRPr="009D65BC" w:rsidRDefault="00237503" w:rsidP="00C17EC7">
      <w:pPr>
        <w:pStyle w:val="Akapitzlist"/>
        <w:numPr>
          <w:ilvl w:val="0"/>
          <w:numId w:val="1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sz w:val="24"/>
          <w:szCs w:val="24"/>
        </w:rPr>
      </w:pPr>
      <w:r w:rsidRPr="009D65BC">
        <w:rPr>
          <w:rFonts w:ascii="Times New Roman" w:hAnsi="Times New Roman"/>
          <w:sz w:val="24"/>
          <w:szCs w:val="24"/>
        </w:rPr>
        <w:t xml:space="preserve">dotacja </w:t>
      </w:r>
      <w:r w:rsidR="005A7C64" w:rsidRPr="009D65BC">
        <w:rPr>
          <w:rFonts w:ascii="Times New Roman" w:hAnsi="Times New Roman"/>
          <w:sz w:val="24"/>
          <w:szCs w:val="24"/>
        </w:rPr>
        <w:t xml:space="preserve">celowa w kwocie </w:t>
      </w:r>
      <w:r w:rsidR="00562739">
        <w:rPr>
          <w:rFonts w:ascii="Times New Roman" w:hAnsi="Times New Roman"/>
          <w:sz w:val="24"/>
          <w:szCs w:val="24"/>
        </w:rPr>
        <w:t xml:space="preserve">18.371,84 </w:t>
      </w:r>
      <w:r w:rsidR="005A7C64" w:rsidRPr="009D65BC">
        <w:rPr>
          <w:rFonts w:ascii="Times New Roman" w:hAnsi="Times New Roman"/>
          <w:sz w:val="24"/>
          <w:szCs w:val="24"/>
        </w:rPr>
        <w:t xml:space="preserve">zł, </w:t>
      </w:r>
      <w:r w:rsidRPr="009D65BC">
        <w:rPr>
          <w:rFonts w:ascii="Times New Roman" w:hAnsi="Times New Roman"/>
          <w:sz w:val="24"/>
          <w:szCs w:val="24"/>
        </w:rPr>
        <w:t xml:space="preserve">z </w:t>
      </w:r>
      <w:r w:rsidRPr="009D65BC">
        <w:rPr>
          <w:rFonts w:ascii="Times New Roman" w:hAnsi="Times New Roman"/>
          <w:sz w:val="24"/>
          <w:szCs w:val="24"/>
          <w:lang w:eastAsia="pl-PL"/>
        </w:rPr>
        <w:t>przeznaczeniem na dofinansowanie świadczeń pomocy materialnej o ch</w:t>
      </w:r>
      <w:r w:rsidR="005A7C64" w:rsidRPr="009D65BC">
        <w:rPr>
          <w:rFonts w:ascii="Times New Roman" w:hAnsi="Times New Roman"/>
          <w:sz w:val="24"/>
          <w:szCs w:val="24"/>
          <w:lang w:eastAsia="pl-PL"/>
        </w:rPr>
        <w:t>arakterze socjalnym dla uczniów,</w:t>
      </w:r>
    </w:p>
    <w:p w:rsidR="005A7C64" w:rsidRPr="00F65396" w:rsidRDefault="005A7C64" w:rsidP="00C17EC7">
      <w:pPr>
        <w:pStyle w:val="Akapitzlist"/>
        <w:numPr>
          <w:ilvl w:val="0"/>
          <w:numId w:val="1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sz w:val="24"/>
          <w:szCs w:val="24"/>
        </w:rPr>
      </w:pPr>
      <w:r>
        <w:rPr>
          <w:rFonts w:ascii="Times New Roman" w:hAnsi="Times New Roman"/>
          <w:color w:val="000000"/>
          <w:sz w:val="24"/>
          <w:szCs w:val="24"/>
          <w:lang w:eastAsia="pl-PL"/>
        </w:rPr>
        <w:t xml:space="preserve">dotacja celowa w kwocie </w:t>
      </w:r>
      <w:r w:rsidR="00562739">
        <w:rPr>
          <w:rFonts w:ascii="Times New Roman" w:hAnsi="Times New Roman"/>
          <w:color w:val="000000"/>
          <w:sz w:val="24"/>
          <w:szCs w:val="24"/>
          <w:lang w:eastAsia="pl-PL"/>
        </w:rPr>
        <w:t>2.170,00</w:t>
      </w:r>
      <w:r>
        <w:rPr>
          <w:rFonts w:ascii="Times New Roman" w:hAnsi="Times New Roman"/>
          <w:color w:val="000000"/>
          <w:sz w:val="24"/>
          <w:szCs w:val="24"/>
          <w:lang w:eastAsia="pl-PL"/>
        </w:rPr>
        <w:t xml:space="preserve"> zł, z </w:t>
      </w:r>
      <w:r w:rsidRPr="005A7C64">
        <w:rPr>
          <w:rFonts w:ascii="Times New Roman" w:eastAsiaTheme="minorHAnsi" w:hAnsi="Times New Roman"/>
          <w:color w:val="000000"/>
          <w:sz w:val="24"/>
          <w:szCs w:val="24"/>
        </w:rPr>
        <w:t>przeznaczeniem na dofinansowanie zakupu podręczników i materiałów edukacyjnych dla uczniów w ramach Rządowego programu pomocy uczniom niepełnosprawnym w formie dofinansowania zakupu podręczników, materiałów edukacyjnych i materiałów ćwiczeniowych</w:t>
      </w:r>
      <w:r w:rsidR="000A3071">
        <w:rPr>
          <w:rFonts w:ascii="Times New Roman" w:eastAsiaTheme="minorHAnsi" w:hAnsi="Times New Roman"/>
          <w:color w:val="000000"/>
          <w:sz w:val="24"/>
          <w:szCs w:val="24"/>
        </w:rPr>
        <w:t>.</w:t>
      </w:r>
    </w:p>
    <w:p w:rsidR="00237503" w:rsidRPr="00215D4C" w:rsidRDefault="00237503" w:rsidP="00723F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708"/>
        <w:jc w:val="both"/>
        <w:rPr>
          <w:rFonts w:ascii="Times New Roman" w:hAnsi="Times New Roman"/>
          <w:b/>
          <w:color w:val="000000"/>
          <w:sz w:val="24"/>
          <w:szCs w:val="24"/>
          <w:lang w:eastAsia="pl-PL"/>
        </w:rPr>
      </w:pPr>
      <w:r w:rsidRPr="00215D4C">
        <w:rPr>
          <w:rFonts w:ascii="Times New Roman" w:hAnsi="Times New Roman"/>
          <w:b/>
          <w:color w:val="000000"/>
          <w:sz w:val="24"/>
          <w:szCs w:val="24"/>
          <w:lang w:eastAsia="pl-PL"/>
        </w:rPr>
        <w:t>W dz. 855 – Rodzina</w:t>
      </w:r>
    </w:p>
    <w:p w:rsidR="00237503" w:rsidRDefault="00237503" w:rsidP="00723F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708"/>
        <w:jc w:val="both"/>
        <w:rPr>
          <w:rFonts w:ascii="Times New Roman" w:hAnsi="Times New Roman"/>
          <w:color w:val="000000"/>
          <w:sz w:val="24"/>
          <w:szCs w:val="24"/>
          <w:lang w:eastAsia="pl-PL"/>
        </w:rPr>
      </w:pPr>
      <w:r>
        <w:rPr>
          <w:rFonts w:ascii="Times New Roman" w:hAnsi="Times New Roman"/>
          <w:color w:val="000000"/>
          <w:sz w:val="24"/>
          <w:szCs w:val="24"/>
          <w:lang w:eastAsia="pl-PL"/>
        </w:rPr>
        <w:t>Plan dla tego działu zo</w:t>
      </w:r>
      <w:r w:rsidR="001354D8">
        <w:rPr>
          <w:rFonts w:ascii="Times New Roman" w:hAnsi="Times New Roman"/>
          <w:color w:val="000000"/>
          <w:sz w:val="24"/>
          <w:szCs w:val="24"/>
          <w:lang w:eastAsia="pl-PL"/>
        </w:rPr>
        <w:t xml:space="preserve">stał przyjęty w kwocie </w:t>
      </w:r>
      <w:r w:rsidR="00562739">
        <w:rPr>
          <w:rFonts w:ascii="Times New Roman" w:hAnsi="Times New Roman"/>
          <w:color w:val="000000"/>
          <w:sz w:val="24"/>
          <w:szCs w:val="24"/>
          <w:lang w:eastAsia="pl-PL"/>
        </w:rPr>
        <w:t>3.682.516,27</w:t>
      </w:r>
      <w:r>
        <w:rPr>
          <w:rFonts w:ascii="Times New Roman" w:hAnsi="Times New Roman"/>
          <w:color w:val="000000"/>
          <w:sz w:val="24"/>
          <w:szCs w:val="24"/>
          <w:lang w:eastAsia="pl-PL"/>
        </w:rPr>
        <w:t xml:space="preserve"> zł, natomiast</w:t>
      </w:r>
      <w:r w:rsidR="001354D8">
        <w:rPr>
          <w:rFonts w:ascii="Times New Roman" w:hAnsi="Times New Roman"/>
          <w:color w:val="000000"/>
          <w:sz w:val="24"/>
          <w:szCs w:val="24"/>
          <w:lang w:eastAsia="pl-PL"/>
        </w:rPr>
        <w:t xml:space="preserve"> wykonanie wyniosło </w:t>
      </w:r>
      <w:r w:rsidR="00562739">
        <w:rPr>
          <w:rFonts w:ascii="Times New Roman" w:hAnsi="Times New Roman"/>
          <w:color w:val="000000"/>
          <w:sz w:val="24"/>
          <w:szCs w:val="24"/>
          <w:lang w:eastAsia="pl-PL"/>
        </w:rPr>
        <w:t>3.673.929,26</w:t>
      </w:r>
      <w:r w:rsidR="002B5A8F">
        <w:rPr>
          <w:rFonts w:ascii="Times New Roman" w:hAnsi="Times New Roman"/>
          <w:color w:val="000000"/>
          <w:sz w:val="24"/>
          <w:szCs w:val="24"/>
          <w:lang w:eastAsia="pl-PL"/>
        </w:rPr>
        <w:t xml:space="preserve"> </w:t>
      </w:r>
      <w:r>
        <w:rPr>
          <w:rFonts w:ascii="Times New Roman" w:hAnsi="Times New Roman"/>
          <w:color w:val="000000"/>
          <w:sz w:val="24"/>
          <w:szCs w:val="24"/>
          <w:lang w:eastAsia="pl-PL"/>
        </w:rPr>
        <w:t>zł, co</w:t>
      </w:r>
      <w:r w:rsidR="001354D8">
        <w:rPr>
          <w:rFonts w:ascii="Times New Roman" w:hAnsi="Times New Roman"/>
          <w:color w:val="000000"/>
          <w:sz w:val="24"/>
          <w:szCs w:val="24"/>
          <w:lang w:eastAsia="pl-PL"/>
        </w:rPr>
        <w:t xml:space="preserve"> stanowi </w:t>
      </w:r>
      <w:r w:rsidR="00562739">
        <w:rPr>
          <w:rFonts w:ascii="Times New Roman" w:hAnsi="Times New Roman"/>
          <w:color w:val="000000"/>
          <w:sz w:val="24"/>
          <w:szCs w:val="24"/>
          <w:lang w:eastAsia="pl-PL"/>
        </w:rPr>
        <w:t>99,77</w:t>
      </w:r>
      <w:r>
        <w:rPr>
          <w:rFonts w:ascii="Times New Roman" w:hAnsi="Times New Roman"/>
          <w:color w:val="000000"/>
          <w:sz w:val="24"/>
          <w:szCs w:val="24"/>
          <w:lang w:eastAsia="pl-PL"/>
        </w:rPr>
        <w:t xml:space="preserve"> %, z tego:</w:t>
      </w:r>
    </w:p>
    <w:p w:rsidR="00237503" w:rsidRDefault="00237503" w:rsidP="00C17EC7">
      <w:pPr>
        <w:numPr>
          <w:ilvl w:val="0"/>
          <w:numId w:val="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28"/>
        <w:jc w:val="both"/>
        <w:rPr>
          <w:rFonts w:ascii="Times New Roman" w:hAnsi="Times New Roman"/>
          <w:color w:val="000000"/>
          <w:sz w:val="24"/>
          <w:szCs w:val="24"/>
          <w:lang w:eastAsia="pl-PL"/>
        </w:rPr>
      </w:pPr>
      <w:r>
        <w:rPr>
          <w:rFonts w:ascii="Times New Roman" w:hAnsi="Times New Roman"/>
          <w:color w:val="000000"/>
          <w:sz w:val="24"/>
          <w:szCs w:val="24"/>
          <w:lang w:eastAsia="pl-PL"/>
        </w:rPr>
        <w:t>odsetki od nienależnie pobranyc</w:t>
      </w:r>
      <w:r w:rsidR="005A7C64">
        <w:rPr>
          <w:rFonts w:ascii="Times New Roman" w:hAnsi="Times New Roman"/>
          <w:color w:val="000000"/>
          <w:sz w:val="24"/>
          <w:szCs w:val="24"/>
          <w:lang w:eastAsia="pl-PL"/>
        </w:rPr>
        <w:t xml:space="preserve">h świadczeń wychowawczych </w:t>
      </w:r>
      <w:r w:rsidR="00562739">
        <w:rPr>
          <w:rFonts w:ascii="Times New Roman" w:hAnsi="Times New Roman"/>
          <w:color w:val="000000"/>
          <w:sz w:val="24"/>
          <w:szCs w:val="24"/>
          <w:lang w:eastAsia="pl-PL"/>
        </w:rPr>
        <w:t>1.206,38</w:t>
      </w:r>
      <w:r>
        <w:rPr>
          <w:rFonts w:ascii="Times New Roman" w:hAnsi="Times New Roman"/>
          <w:color w:val="000000"/>
          <w:sz w:val="24"/>
          <w:szCs w:val="24"/>
          <w:lang w:eastAsia="pl-PL"/>
        </w:rPr>
        <w:t xml:space="preserve"> zł,</w:t>
      </w:r>
    </w:p>
    <w:p w:rsidR="00237503" w:rsidRDefault="00237503" w:rsidP="00C17EC7">
      <w:pPr>
        <w:numPr>
          <w:ilvl w:val="0"/>
          <w:numId w:val="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28"/>
        <w:jc w:val="both"/>
        <w:rPr>
          <w:rFonts w:ascii="Times New Roman" w:hAnsi="Times New Roman"/>
          <w:color w:val="000000"/>
          <w:sz w:val="24"/>
          <w:szCs w:val="24"/>
          <w:lang w:eastAsia="pl-PL"/>
        </w:rPr>
      </w:pPr>
      <w:r>
        <w:rPr>
          <w:rFonts w:ascii="Times New Roman" w:hAnsi="Times New Roman"/>
          <w:color w:val="000000"/>
          <w:sz w:val="24"/>
          <w:szCs w:val="24"/>
          <w:lang w:eastAsia="pl-PL"/>
        </w:rPr>
        <w:t>wpływy z tytułu zwrotów nienależnie pobranych świadczeń wychowawc</w:t>
      </w:r>
      <w:r w:rsidR="001354D8">
        <w:rPr>
          <w:rFonts w:ascii="Times New Roman" w:hAnsi="Times New Roman"/>
          <w:color w:val="000000"/>
          <w:sz w:val="24"/>
          <w:szCs w:val="24"/>
          <w:lang w:eastAsia="pl-PL"/>
        </w:rPr>
        <w:t xml:space="preserve">zych w latach ubiegłych </w:t>
      </w:r>
      <w:r w:rsidR="00583A7A">
        <w:rPr>
          <w:rFonts w:ascii="Times New Roman" w:hAnsi="Times New Roman"/>
          <w:color w:val="000000"/>
          <w:sz w:val="24"/>
          <w:szCs w:val="24"/>
          <w:lang w:eastAsia="pl-PL"/>
        </w:rPr>
        <w:t>2.704,72</w:t>
      </w:r>
      <w:r>
        <w:rPr>
          <w:rFonts w:ascii="Times New Roman" w:hAnsi="Times New Roman"/>
          <w:color w:val="000000"/>
          <w:sz w:val="24"/>
          <w:szCs w:val="24"/>
          <w:lang w:eastAsia="pl-PL"/>
        </w:rPr>
        <w:t xml:space="preserve"> zł,</w:t>
      </w:r>
    </w:p>
    <w:p w:rsidR="00227058" w:rsidRDefault="00227058" w:rsidP="00C17EC7">
      <w:pPr>
        <w:numPr>
          <w:ilvl w:val="0"/>
          <w:numId w:val="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28"/>
        <w:jc w:val="both"/>
        <w:rPr>
          <w:rFonts w:ascii="Times New Roman" w:hAnsi="Times New Roman"/>
          <w:color w:val="000000"/>
          <w:sz w:val="24"/>
          <w:szCs w:val="24"/>
          <w:lang w:eastAsia="pl-PL"/>
        </w:rPr>
      </w:pPr>
      <w:r>
        <w:rPr>
          <w:rFonts w:ascii="Times New Roman" w:hAnsi="Times New Roman"/>
          <w:color w:val="000000"/>
          <w:sz w:val="24"/>
          <w:szCs w:val="24"/>
          <w:lang w:eastAsia="pl-PL"/>
        </w:rPr>
        <w:t xml:space="preserve">odsetki od nienależnie pobranych świadczeń i zasiłków </w:t>
      </w:r>
      <w:r w:rsidR="00257EDD">
        <w:rPr>
          <w:rFonts w:ascii="Times New Roman" w:hAnsi="Times New Roman"/>
          <w:color w:val="000000"/>
          <w:sz w:val="24"/>
          <w:szCs w:val="24"/>
          <w:lang w:eastAsia="pl-PL"/>
        </w:rPr>
        <w:t>945,48</w:t>
      </w:r>
      <w:r>
        <w:rPr>
          <w:rFonts w:ascii="Times New Roman" w:hAnsi="Times New Roman"/>
          <w:color w:val="000000"/>
          <w:sz w:val="24"/>
          <w:szCs w:val="24"/>
          <w:lang w:eastAsia="pl-PL"/>
        </w:rPr>
        <w:t xml:space="preserve"> zł,</w:t>
      </w:r>
    </w:p>
    <w:p w:rsidR="00227058" w:rsidRDefault="00227058" w:rsidP="00C17EC7">
      <w:pPr>
        <w:numPr>
          <w:ilvl w:val="0"/>
          <w:numId w:val="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28"/>
        <w:jc w:val="both"/>
        <w:rPr>
          <w:rFonts w:ascii="Times New Roman" w:hAnsi="Times New Roman"/>
          <w:color w:val="000000"/>
          <w:sz w:val="24"/>
          <w:szCs w:val="24"/>
          <w:lang w:eastAsia="pl-PL"/>
        </w:rPr>
      </w:pPr>
      <w:r>
        <w:rPr>
          <w:rFonts w:ascii="Times New Roman" w:hAnsi="Times New Roman"/>
          <w:color w:val="000000"/>
          <w:sz w:val="24"/>
          <w:szCs w:val="24"/>
          <w:lang w:eastAsia="pl-PL"/>
        </w:rPr>
        <w:t xml:space="preserve">wpływy z tytułu zwrotów nienależnie pobranych świadczeń i zasiłków </w:t>
      </w:r>
      <w:r w:rsidR="00257EDD">
        <w:rPr>
          <w:rFonts w:ascii="Times New Roman" w:hAnsi="Times New Roman"/>
          <w:color w:val="000000"/>
          <w:sz w:val="24"/>
          <w:szCs w:val="24"/>
          <w:lang w:eastAsia="pl-PL"/>
        </w:rPr>
        <w:t>2.854,12</w:t>
      </w:r>
      <w:r>
        <w:rPr>
          <w:rFonts w:ascii="Times New Roman" w:hAnsi="Times New Roman"/>
          <w:color w:val="000000"/>
          <w:sz w:val="24"/>
          <w:szCs w:val="24"/>
          <w:lang w:eastAsia="pl-PL"/>
        </w:rPr>
        <w:t xml:space="preserve"> zł,</w:t>
      </w:r>
    </w:p>
    <w:p w:rsidR="00237503" w:rsidRDefault="00237503" w:rsidP="00C17EC7">
      <w:pPr>
        <w:numPr>
          <w:ilvl w:val="0"/>
          <w:numId w:val="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28"/>
        <w:jc w:val="both"/>
        <w:rPr>
          <w:rFonts w:ascii="Times New Roman" w:hAnsi="Times New Roman"/>
          <w:color w:val="000000"/>
          <w:sz w:val="24"/>
          <w:szCs w:val="24"/>
          <w:lang w:eastAsia="pl-PL"/>
        </w:rPr>
      </w:pPr>
      <w:r>
        <w:rPr>
          <w:rFonts w:ascii="Times New Roman" w:hAnsi="Times New Roman"/>
          <w:color w:val="000000"/>
          <w:sz w:val="24"/>
          <w:szCs w:val="24"/>
          <w:lang w:eastAsia="pl-PL"/>
        </w:rPr>
        <w:t>dotacja na zadania zlecone na wypłatę świadczeń rodzinnych, funduszu alimentacyjnego, składek na ubezpieczenie emerytalne i rentowe oraz na koszty</w:t>
      </w:r>
      <w:r w:rsidR="002D01C6">
        <w:rPr>
          <w:rFonts w:ascii="Times New Roman" w:hAnsi="Times New Roman"/>
          <w:color w:val="000000"/>
          <w:sz w:val="24"/>
          <w:szCs w:val="24"/>
          <w:lang w:eastAsia="pl-PL"/>
        </w:rPr>
        <w:t xml:space="preserve"> obsługi tych zadań </w:t>
      </w:r>
      <w:r w:rsidR="00257EDD">
        <w:rPr>
          <w:rFonts w:ascii="Times New Roman" w:hAnsi="Times New Roman"/>
          <w:color w:val="000000"/>
          <w:sz w:val="24"/>
          <w:szCs w:val="24"/>
          <w:lang w:eastAsia="pl-PL"/>
        </w:rPr>
        <w:t>2.569.300,08</w:t>
      </w:r>
      <w:r>
        <w:rPr>
          <w:rFonts w:ascii="Times New Roman" w:hAnsi="Times New Roman"/>
          <w:color w:val="000000"/>
          <w:sz w:val="24"/>
          <w:szCs w:val="24"/>
          <w:lang w:eastAsia="pl-PL"/>
        </w:rPr>
        <w:t xml:space="preserve"> zł, </w:t>
      </w:r>
    </w:p>
    <w:p w:rsidR="00237503" w:rsidRDefault="00237503" w:rsidP="00C17EC7">
      <w:pPr>
        <w:numPr>
          <w:ilvl w:val="0"/>
          <w:numId w:val="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28"/>
        <w:jc w:val="both"/>
        <w:rPr>
          <w:rFonts w:ascii="Times New Roman" w:hAnsi="Times New Roman"/>
          <w:color w:val="000000"/>
          <w:sz w:val="24"/>
          <w:szCs w:val="24"/>
          <w:lang w:eastAsia="pl-PL"/>
        </w:rPr>
      </w:pPr>
      <w:r>
        <w:rPr>
          <w:rFonts w:ascii="Times New Roman" w:hAnsi="Times New Roman"/>
          <w:color w:val="000000"/>
          <w:sz w:val="24"/>
          <w:szCs w:val="24"/>
          <w:lang w:eastAsia="pl-PL"/>
        </w:rPr>
        <w:t xml:space="preserve">dochody dla </w:t>
      </w:r>
      <w:proofErr w:type="spellStart"/>
      <w:r>
        <w:rPr>
          <w:rFonts w:ascii="Times New Roman" w:hAnsi="Times New Roman"/>
          <w:color w:val="000000"/>
          <w:sz w:val="24"/>
          <w:szCs w:val="24"/>
          <w:lang w:eastAsia="pl-PL"/>
        </w:rPr>
        <w:t>jst</w:t>
      </w:r>
      <w:proofErr w:type="spellEnd"/>
      <w:r>
        <w:rPr>
          <w:rFonts w:ascii="Times New Roman" w:hAnsi="Times New Roman"/>
          <w:color w:val="000000"/>
          <w:sz w:val="24"/>
          <w:szCs w:val="24"/>
          <w:lang w:eastAsia="pl-PL"/>
        </w:rPr>
        <w:t xml:space="preserve"> z tytułu zwrotów zaliczki alimentacyjnej i św</w:t>
      </w:r>
      <w:r w:rsidR="002D01C6">
        <w:rPr>
          <w:rFonts w:ascii="Times New Roman" w:hAnsi="Times New Roman"/>
          <w:color w:val="000000"/>
          <w:sz w:val="24"/>
          <w:szCs w:val="24"/>
          <w:lang w:eastAsia="pl-PL"/>
        </w:rPr>
        <w:t xml:space="preserve">iadczeń rodzinnych </w:t>
      </w:r>
      <w:r w:rsidR="00257EDD">
        <w:rPr>
          <w:rFonts w:ascii="Times New Roman" w:hAnsi="Times New Roman"/>
          <w:color w:val="000000"/>
          <w:sz w:val="24"/>
          <w:szCs w:val="24"/>
          <w:lang w:eastAsia="pl-PL"/>
        </w:rPr>
        <w:t>15.449,62</w:t>
      </w:r>
      <w:r w:rsidR="00F65396">
        <w:rPr>
          <w:rFonts w:ascii="Times New Roman" w:hAnsi="Times New Roman"/>
          <w:color w:val="000000"/>
          <w:sz w:val="24"/>
          <w:szCs w:val="24"/>
          <w:lang w:eastAsia="pl-PL"/>
        </w:rPr>
        <w:t xml:space="preserve"> </w:t>
      </w:r>
      <w:r>
        <w:rPr>
          <w:rFonts w:ascii="Times New Roman" w:hAnsi="Times New Roman"/>
          <w:color w:val="000000"/>
          <w:sz w:val="24"/>
          <w:szCs w:val="24"/>
          <w:lang w:eastAsia="pl-PL"/>
        </w:rPr>
        <w:t>zł,</w:t>
      </w:r>
    </w:p>
    <w:p w:rsidR="00237503" w:rsidRDefault="00237503" w:rsidP="00C17EC7">
      <w:pPr>
        <w:numPr>
          <w:ilvl w:val="0"/>
          <w:numId w:val="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28"/>
        <w:jc w:val="both"/>
        <w:rPr>
          <w:rFonts w:ascii="Times New Roman" w:hAnsi="Times New Roman"/>
          <w:color w:val="000000"/>
          <w:sz w:val="24"/>
          <w:szCs w:val="24"/>
          <w:lang w:eastAsia="pl-PL"/>
        </w:rPr>
      </w:pPr>
      <w:r>
        <w:rPr>
          <w:rFonts w:ascii="Times New Roman" w:hAnsi="Times New Roman"/>
          <w:color w:val="000000"/>
          <w:sz w:val="24"/>
          <w:szCs w:val="24"/>
          <w:lang w:eastAsia="pl-PL"/>
        </w:rPr>
        <w:t>dotacja na</w:t>
      </w:r>
      <w:r w:rsidR="002D01C6">
        <w:rPr>
          <w:rFonts w:ascii="Times New Roman" w:hAnsi="Times New Roman"/>
          <w:color w:val="000000"/>
          <w:sz w:val="24"/>
          <w:szCs w:val="24"/>
          <w:lang w:eastAsia="pl-PL"/>
        </w:rPr>
        <w:t xml:space="preserve"> zadania zlecone w kwocie </w:t>
      </w:r>
      <w:r w:rsidR="00257EDD">
        <w:rPr>
          <w:rFonts w:ascii="Times New Roman" w:hAnsi="Times New Roman"/>
          <w:color w:val="000000"/>
          <w:sz w:val="24"/>
          <w:szCs w:val="24"/>
          <w:lang w:eastAsia="pl-PL"/>
        </w:rPr>
        <w:t>296</w:t>
      </w:r>
      <w:r>
        <w:rPr>
          <w:rFonts w:ascii="Times New Roman" w:hAnsi="Times New Roman"/>
          <w:color w:val="000000"/>
          <w:sz w:val="24"/>
          <w:szCs w:val="24"/>
          <w:lang w:eastAsia="pl-PL"/>
        </w:rPr>
        <w:t xml:space="preserve"> zł na obsługę Karty Dużej Rodziny,</w:t>
      </w:r>
    </w:p>
    <w:p w:rsidR="002E4613" w:rsidRPr="005D7122" w:rsidRDefault="00257EDD" w:rsidP="00C17EC7">
      <w:pPr>
        <w:numPr>
          <w:ilvl w:val="0"/>
          <w:numId w:val="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28"/>
        <w:jc w:val="both"/>
        <w:rPr>
          <w:rFonts w:ascii="Times New Roman" w:hAnsi="Times New Roman"/>
          <w:sz w:val="24"/>
          <w:szCs w:val="24"/>
          <w:lang w:eastAsia="pl-PL"/>
        </w:rPr>
      </w:pPr>
      <w:r>
        <w:rPr>
          <w:rFonts w:ascii="Times New Roman" w:hAnsi="Times New Roman"/>
          <w:sz w:val="24"/>
          <w:szCs w:val="24"/>
          <w:lang w:eastAsia="pl-PL"/>
        </w:rPr>
        <w:t>dotacja na wspieranie rodziny 7.033,20 zł,</w:t>
      </w:r>
    </w:p>
    <w:p w:rsidR="00732216" w:rsidRPr="002D1643" w:rsidRDefault="00732216" w:rsidP="00C17EC7">
      <w:pPr>
        <w:numPr>
          <w:ilvl w:val="0"/>
          <w:numId w:val="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28"/>
        <w:jc w:val="both"/>
        <w:rPr>
          <w:rFonts w:ascii="Times New Roman" w:hAnsi="Times New Roman"/>
          <w:color w:val="000000"/>
          <w:sz w:val="24"/>
          <w:szCs w:val="24"/>
          <w:lang w:eastAsia="pl-PL"/>
        </w:rPr>
      </w:pPr>
      <w:r w:rsidRPr="00732216">
        <w:rPr>
          <w:rFonts w:ascii="Times New Roman" w:hAnsi="Times New Roman"/>
          <w:sz w:val="24"/>
          <w:szCs w:val="24"/>
        </w:rPr>
        <w:t xml:space="preserve">dotacja celowa na opłacanie składek ubezpieczenia zdrowotnego za osoby pobierające niektóre świadczenia z pomocy społecznej  w ramach zadań zleconych </w:t>
      </w:r>
      <w:r w:rsidR="00257EDD">
        <w:rPr>
          <w:rFonts w:ascii="Times New Roman" w:hAnsi="Times New Roman"/>
          <w:sz w:val="24"/>
          <w:szCs w:val="24"/>
        </w:rPr>
        <w:t>68.225,17</w:t>
      </w:r>
      <w:r w:rsidRPr="00732216">
        <w:rPr>
          <w:rFonts w:ascii="Times New Roman" w:hAnsi="Times New Roman"/>
          <w:sz w:val="24"/>
          <w:szCs w:val="24"/>
        </w:rPr>
        <w:t xml:space="preserve"> zł.</w:t>
      </w:r>
    </w:p>
    <w:p w:rsidR="00E94E5A" w:rsidRDefault="00E94E5A" w:rsidP="00E94E5A">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18"/>
        <w:jc w:val="both"/>
        <w:rPr>
          <w:rFonts w:ascii="Times New Roman" w:hAnsi="Times New Roman"/>
          <w:i/>
          <w:sz w:val="24"/>
          <w:szCs w:val="24"/>
        </w:rPr>
      </w:pPr>
      <w:r>
        <w:rPr>
          <w:rFonts w:ascii="Times New Roman" w:hAnsi="Times New Roman"/>
          <w:i/>
          <w:sz w:val="24"/>
          <w:szCs w:val="24"/>
        </w:rPr>
        <w:t>System opieki nad dziećmi w wieku do lat 3</w:t>
      </w:r>
    </w:p>
    <w:p w:rsidR="0058497E" w:rsidRPr="0058497E" w:rsidRDefault="0058497E" w:rsidP="0058497E">
      <w:pPr>
        <w:spacing w:after="0" w:line="240" w:lineRule="auto"/>
        <w:ind w:left="708"/>
        <w:jc w:val="both"/>
        <w:rPr>
          <w:rFonts w:ascii="Times New Roman" w:hAnsi="Times New Roman"/>
          <w:sz w:val="24"/>
          <w:szCs w:val="24"/>
        </w:rPr>
      </w:pPr>
      <w:r w:rsidRPr="0058497E">
        <w:rPr>
          <w:rFonts w:ascii="Times New Roman" w:hAnsi="Times New Roman"/>
          <w:sz w:val="24"/>
          <w:szCs w:val="24"/>
        </w:rPr>
        <w:t>Pl</w:t>
      </w:r>
      <w:r>
        <w:rPr>
          <w:rFonts w:ascii="Times New Roman" w:hAnsi="Times New Roman"/>
          <w:sz w:val="24"/>
          <w:szCs w:val="24"/>
        </w:rPr>
        <w:t>a</w:t>
      </w:r>
      <w:r w:rsidRPr="0058497E">
        <w:rPr>
          <w:rFonts w:ascii="Times New Roman" w:hAnsi="Times New Roman"/>
          <w:sz w:val="24"/>
          <w:szCs w:val="24"/>
        </w:rPr>
        <w:t>n dochodów w tym rozdziale przyjęto w kwocie 991.928,76 zł, wykonanie wyniosło 984.310,18 zł, z następujących tytułów:</w:t>
      </w:r>
    </w:p>
    <w:p w:rsidR="00E94E5A" w:rsidRDefault="00E94E5A" w:rsidP="00C17EC7">
      <w:pPr>
        <w:numPr>
          <w:ilvl w:val="0"/>
          <w:numId w:val="9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18"/>
        <w:jc w:val="both"/>
        <w:rPr>
          <w:rFonts w:ascii="Times New Roman" w:hAnsi="Times New Roman"/>
          <w:color w:val="000000"/>
          <w:sz w:val="24"/>
          <w:szCs w:val="24"/>
          <w:lang w:eastAsia="pl-PL"/>
        </w:rPr>
      </w:pPr>
      <w:r>
        <w:rPr>
          <w:rFonts w:ascii="Times New Roman" w:hAnsi="Times New Roman"/>
          <w:color w:val="000000"/>
          <w:sz w:val="24"/>
          <w:szCs w:val="24"/>
          <w:lang w:eastAsia="pl-PL"/>
        </w:rPr>
        <w:t xml:space="preserve">opłata stała </w:t>
      </w:r>
      <w:r w:rsidRPr="0071246E">
        <w:rPr>
          <w:rFonts w:ascii="Times New Roman" w:hAnsi="Times New Roman"/>
          <w:color w:val="000000"/>
          <w:sz w:val="24"/>
          <w:szCs w:val="24"/>
          <w:lang w:eastAsia="pl-PL"/>
        </w:rPr>
        <w:t xml:space="preserve">za pobyt dzieci w klubie </w:t>
      </w:r>
      <w:r w:rsidR="0058497E">
        <w:rPr>
          <w:rFonts w:ascii="Times New Roman" w:hAnsi="Times New Roman"/>
          <w:color w:val="000000"/>
          <w:sz w:val="24"/>
          <w:szCs w:val="24"/>
          <w:lang w:eastAsia="pl-PL"/>
        </w:rPr>
        <w:t>78.020</w:t>
      </w:r>
      <w:r w:rsidR="002E4613">
        <w:rPr>
          <w:rFonts w:ascii="Times New Roman" w:hAnsi="Times New Roman"/>
          <w:color w:val="000000"/>
          <w:sz w:val="24"/>
          <w:szCs w:val="24"/>
          <w:lang w:eastAsia="pl-PL"/>
        </w:rPr>
        <w:t>,00</w:t>
      </w:r>
      <w:r w:rsidRPr="0071246E">
        <w:rPr>
          <w:rFonts w:ascii="Times New Roman" w:hAnsi="Times New Roman"/>
          <w:color w:val="000000"/>
          <w:sz w:val="24"/>
          <w:szCs w:val="24"/>
          <w:lang w:eastAsia="pl-PL"/>
        </w:rPr>
        <w:t xml:space="preserve"> zł,</w:t>
      </w:r>
    </w:p>
    <w:p w:rsidR="00E94E5A" w:rsidRDefault="00E94E5A" w:rsidP="00C17EC7">
      <w:pPr>
        <w:numPr>
          <w:ilvl w:val="0"/>
          <w:numId w:val="9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18"/>
        <w:jc w:val="both"/>
        <w:rPr>
          <w:rFonts w:ascii="Times New Roman" w:hAnsi="Times New Roman"/>
          <w:color w:val="000000"/>
          <w:sz w:val="24"/>
          <w:szCs w:val="24"/>
          <w:lang w:eastAsia="pl-PL"/>
        </w:rPr>
      </w:pPr>
      <w:r>
        <w:rPr>
          <w:rFonts w:ascii="Times New Roman" w:hAnsi="Times New Roman"/>
          <w:color w:val="000000"/>
          <w:sz w:val="24"/>
          <w:szCs w:val="24"/>
          <w:lang w:eastAsia="pl-PL"/>
        </w:rPr>
        <w:t xml:space="preserve">opłaty za wyżywienie </w:t>
      </w:r>
      <w:r w:rsidR="0058497E">
        <w:rPr>
          <w:rFonts w:ascii="Times New Roman" w:hAnsi="Times New Roman"/>
          <w:color w:val="000000"/>
          <w:sz w:val="24"/>
          <w:szCs w:val="24"/>
          <w:lang w:eastAsia="pl-PL"/>
        </w:rPr>
        <w:t>32.956</w:t>
      </w:r>
      <w:r w:rsidR="002E4613">
        <w:rPr>
          <w:rFonts w:ascii="Times New Roman" w:hAnsi="Times New Roman"/>
          <w:color w:val="000000"/>
          <w:sz w:val="24"/>
          <w:szCs w:val="24"/>
          <w:lang w:eastAsia="pl-PL"/>
        </w:rPr>
        <w:t>,00</w:t>
      </w:r>
      <w:r>
        <w:rPr>
          <w:rFonts w:ascii="Times New Roman" w:hAnsi="Times New Roman"/>
          <w:color w:val="000000"/>
          <w:sz w:val="24"/>
          <w:szCs w:val="24"/>
          <w:lang w:eastAsia="pl-PL"/>
        </w:rPr>
        <w:t xml:space="preserve"> zł</w:t>
      </w:r>
    </w:p>
    <w:p w:rsidR="00E94E5A" w:rsidRDefault="00E94E5A" w:rsidP="00C17EC7">
      <w:pPr>
        <w:numPr>
          <w:ilvl w:val="0"/>
          <w:numId w:val="9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18"/>
        <w:jc w:val="both"/>
        <w:rPr>
          <w:rFonts w:ascii="Times New Roman" w:hAnsi="Times New Roman"/>
          <w:color w:val="000000"/>
          <w:sz w:val="24"/>
          <w:szCs w:val="24"/>
          <w:lang w:eastAsia="pl-PL"/>
        </w:rPr>
      </w:pPr>
      <w:r>
        <w:rPr>
          <w:rFonts w:ascii="Times New Roman" w:hAnsi="Times New Roman"/>
          <w:color w:val="000000"/>
          <w:sz w:val="24"/>
          <w:szCs w:val="24"/>
          <w:lang w:eastAsia="pl-PL"/>
        </w:rPr>
        <w:t xml:space="preserve">bank obsługujący rachunek podstawowy dopisał odsetki w kwocie </w:t>
      </w:r>
      <w:r w:rsidR="0058497E">
        <w:rPr>
          <w:rFonts w:ascii="Times New Roman" w:hAnsi="Times New Roman"/>
          <w:color w:val="000000"/>
          <w:sz w:val="24"/>
          <w:szCs w:val="24"/>
          <w:lang w:eastAsia="pl-PL"/>
        </w:rPr>
        <w:t>66,13</w:t>
      </w:r>
      <w:r>
        <w:rPr>
          <w:rFonts w:ascii="Times New Roman" w:hAnsi="Times New Roman"/>
          <w:color w:val="000000"/>
          <w:sz w:val="24"/>
          <w:szCs w:val="24"/>
          <w:lang w:eastAsia="pl-PL"/>
        </w:rPr>
        <w:t xml:space="preserve"> zł,</w:t>
      </w:r>
    </w:p>
    <w:p w:rsidR="00E94E5A" w:rsidRDefault="00E94E5A" w:rsidP="00C17EC7">
      <w:pPr>
        <w:numPr>
          <w:ilvl w:val="0"/>
          <w:numId w:val="9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18"/>
        <w:jc w:val="both"/>
        <w:rPr>
          <w:rFonts w:ascii="Times New Roman" w:hAnsi="Times New Roman"/>
          <w:color w:val="000000"/>
          <w:sz w:val="24"/>
          <w:szCs w:val="24"/>
          <w:lang w:eastAsia="pl-PL"/>
        </w:rPr>
      </w:pPr>
      <w:r>
        <w:rPr>
          <w:rFonts w:ascii="Times New Roman" w:hAnsi="Times New Roman"/>
          <w:color w:val="000000"/>
          <w:sz w:val="24"/>
          <w:szCs w:val="24"/>
          <w:lang w:eastAsia="pl-PL"/>
        </w:rPr>
        <w:t xml:space="preserve">prowizja z tytułu obsługi podatku dochodowego </w:t>
      </w:r>
      <w:r w:rsidR="0058497E">
        <w:rPr>
          <w:rFonts w:ascii="Times New Roman" w:hAnsi="Times New Roman"/>
          <w:color w:val="000000"/>
          <w:sz w:val="24"/>
          <w:szCs w:val="24"/>
          <w:lang w:eastAsia="pl-PL"/>
        </w:rPr>
        <w:t>81</w:t>
      </w:r>
      <w:r w:rsidR="000A3071">
        <w:rPr>
          <w:rFonts w:ascii="Times New Roman" w:hAnsi="Times New Roman"/>
          <w:color w:val="000000"/>
          <w:sz w:val="24"/>
          <w:szCs w:val="24"/>
          <w:lang w:eastAsia="pl-PL"/>
        </w:rPr>
        <w:t>,00 zł.</w:t>
      </w:r>
    </w:p>
    <w:p w:rsidR="0058497E" w:rsidRDefault="0058497E" w:rsidP="00C17EC7">
      <w:pPr>
        <w:numPr>
          <w:ilvl w:val="0"/>
          <w:numId w:val="9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18"/>
        <w:jc w:val="both"/>
        <w:rPr>
          <w:rFonts w:ascii="Times New Roman" w:hAnsi="Times New Roman"/>
          <w:color w:val="000000"/>
          <w:sz w:val="24"/>
          <w:szCs w:val="24"/>
          <w:lang w:eastAsia="pl-PL"/>
        </w:rPr>
      </w:pPr>
      <w:r>
        <w:rPr>
          <w:rFonts w:ascii="Times New Roman" w:hAnsi="Times New Roman"/>
          <w:color w:val="000000"/>
          <w:sz w:val="24"/>
          <w:szCs w:val="24"/>
          <w:lang w:eastAsia="pl-PL"/>
        </w:rPr>
        <w:t>dotacja celowa na dodatki motywacyjne dla pracowników klubu 36.588,45 zł,</w:t>
      </w:r>
    </w:p>
    <w:p w:rsidR="0058497E" w:rsidRPr="0058497E" w:rsidRDefault="0058497E" w:rsidP="00C17EC7">
      <w:pPr>
        <w:numPr>
          <w:ilvl w:val="0"/>
          <w:numId w:val="9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18"/>
        <w:jc w:val="both"/>
        <w:rPr>
          <w:rFonts w:ascii="Times New Roman" w:hAnsi="Times New Roman"/>
          <w:color w:val="000000"/>
          <w:sz w:val="24"/>
          <w:szCs w:val="24"/>
          <w:lang w:eastAsia="pl-PL"/>
        </w:rPr>
      </w:pPr>
      <w:r w:rsidRPr="0058497E">
        <w:rPr>
          <w:rFonts w:ascii="Times New Roman" w:hAnsi="Times New Roman"/>
          <w:sz w:val="24"/>
          <w:szCs w:val="24"/>
        </w:rPr>
        <w:t xml:space="preserve">środki z Rządowego Funduszu Polski Ład w kwocie </w:t>
      </w:r>
      <w:r>
        <w:rPr>
          <w:rFonts w:ascii="Times New Roman" w:hAnsi="Times New Roman"/>
          <w:sz w:val="24"/>
          <w:szCs w:val="24"/>
        </w:rPr>
        <w:t>836.598,60</w:t>
      </w:r>
      <w:r w:rsidRPr="0058497E">
        <w:rPr>
          <w:rFonts w:ascii="Times New Roman" w:hAnsi="Times New Roman"/>
          <w:sz w:val="24"/>
          <w:szCs w:val="24"/>
        </w:rPr>
        <w:t xml:space="preserve"> zł na realizacje zadania inwestycyjnego pn. Budowa nowego budynku przeds</w:t>
      </w:r>
      <w:r>
        <w:rPr>
          <w:rFonts w:ascii="Times New Roman" w:hAnsi="Times New Roman"/>
          <w:sz w:val="24"/>
          <w:szCs w:val="24"/>
        </w:rPr>
        <w:t>zkola i żłobka w Kosowie Lackim w części dotyczącej żłobka.</w:t>
      </w:r>
    </w:p>
    <w:p w:rsidR="0058497E" w:rsidRPr="0058497E" w:rsidRDefault="0058497E" w:rsidP="0058497E">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058"/>
        <w:jc w:val="both"/>
        <w:rPr>
          <w:rFonts w:ascii="Times New Roman" w:hAnsi="Times New Roman"/>
          <w:i/>
          <w:sz w:val="24"/>
          <w:szCs w:val="24"/>
        </w:rPr>
      </w:pPr>
      <w:r>
        <w:rPr>
          <w:rFonts w:ascii="Times New Roman" w:hAnsi="Times New Roman"/>
          <w:i/>
          <w:sz w:val="24"/>
          <w:szCs w:val="24"/>
        </w:rPr>
        <w:tab/>
      </w:r>
      <w:r w:rsidRPr="0058497E">
        <w:rPr>
          <w:rFonts w:ascii="Times New Roman" w:hAnsi="Times New Roman"/>
          <w:i/>
          <w:sz w:val="24"/>
          <w:szCs w:val="24"/>
        </w:rPr>
        <w:t>Pozostała działalność</w:t>
      </w:r>
    </w:p>
    <w:p w:rsidR="0058497E" w:rsidRPr="0058497E" w:rsidRDefault="0058497E" w:rsidP="0058497E">
      <w:pPr>
        <w:spacing w:after="0" w:line="240" w:lineRule="auto"/>
        <w:ind w:left="708"/>
        <w:jc w:val="both"/>
        <w:rPr>
          <w:rFonts w:ascii="Times New Roman" w:hAnsi="Times New Roman"/>
          <w:color w:val="000000"/>
          <w:sz w:val="24"/>
          <w:szCs w:val="24"/>
          <w:lang w:eastAsia="pl-PL"/>
        </w:rPr>
      </w:pPr>
      <w:r>
        <w:rPr>
          <w:rFonts w:ascii="Times New Roman" w:hAnsi="Times New Roman"/>
          <w:color w:val="000000"/>
          <w:sz w:val="24"/>
          <w:szCs w:val="24"/>
          <w:lang w:eastAsia="pl-PL"/>
        </w:rPr>
        <w:tab/>
        <w:t xml:space="preserve">Plan i wykonanie dochodów w tym rozdziale stanowi kwota 21.604,31 zł, będąca  </w:t>
      </w:r>
      <w:r>
        <w:rPr>
          <w:rFonts w:ascii="Times New Roman" w:hAnsi="Times New Roman"/>
          <w:sz w:val="24"/>
          <w:szCs w:val="24"/>
        </w:rPr>
        <w:t>środkami</w:t>
      </w:r>
      <w:r w:rsidRPr="0042640E">
        <w:rPr>
          <w:rFonts w:ascii="Times New Roman" w:hAnsi="Times New Roman"/>
          <w:sz w:val="24"/>
          <w:szCs w:val="24"/>
        </w:rPr>
        <w:t xml:space="preserve"> z Funduszu Pomocy na wypłatę świadczeń </w:t>
      </w:r>
      <w:r>
        <w:rPr>
          <w:rFonts w:ascii="Times New Roman" w:hAnsi="Times New Roman"/>
          <w:sz w:val="24"/>
          <w:szCs w:val="24"/>
        </w:rPr>
        <w:t xml:space="preserve">rodzinnych </w:t>
      </w:r>
      <w:r w:rsidRPr="0042640E">
        <w:rPr>
          <w:rFonts w:ascii="Times New Roman" w:hAnsi="Times New Roman"/>
          <w:sz w:val="24"/>
          <w:szCs w:val="24"/>
        </w:rPr>
        <w:t xml:space="preserve">dla obywateli Ukrainy i obsługę zadań </w:t>
      </w:r>
      <w:r>
        <w:rPr>
          <w:rFonts w:ascii="Times New Roman" w:hAnsi="Times New Roman"/>
          <w:sz w:val="24"/>
          <w:szCs w:val="24"/>
        </w:rPr>
        <w:t>związanych z wypłatą świadczeń.</w:t>
      </w:r>
    </w:p>
    <w:p w:rsidR="00237503" w:rsidRDefault="00237503" w:rsidP="00723F43">
      <w:pPr>
        <w:spacing w:after="0" w:line="240" w:lineRule="auto"/>
        <w:ind w:left="708"/>
        <w:jc w:val="both"/>
        <w:rPr>
          <w:rFonts w:ascii="Times New Roman" w:hAnsi="Times New Roman"/>
          <w:b/>
          <w:sz w:val="24"/>
          <w:szCs w:val="24"/>
        </w:rPr>
      </w:pPr>
      <w:r>
        <w:rPr>
          <w:rFonts w:ascii="Times New Roman" w:hAnsi="Times New Roman"/>
          <w:b/>
          <w:sz w:val="24"/>
          <w:szCs w:val="24"/>
        </w:rPr>
        <w:t>W dz. 900 – Gospodarka komunalna i ochrona środowiska</w:t>
      </w:r>
    </w:p>
    <w:p w:rsidR="00237503" w:rsidRDefault="00237503" w:rsidP="00723F43">
      <w:pPr>
        <w:spacing w:after="0" w:line="240" w:lineRule="auto"/>
        <w:ind w:left="708"/>
        <w:jc w:val="both"/>
        <w:rPr>
          <w:rFonts w:ascii="Times New Roman" w:hAnsi="Times New Roman"/>
          <w:sz w:val="24"/>
          <w:szCs w:val="24"/>
        </w:rPr>
      </w:pPr>
      <w:r>
        <w:rPr>
          <w:rFonts w:ascii="Times New Roman" w:hAnsi="Times New Roman"/>
          <w:sz w:val="24"/>
          <w:szCs w:val="24"/>
        </w:rPr>
        <w:t>Plan dochodów dla tego dzi</w:t>
      </w:r>
      <w:r w:rsidR="00DF62C3">
        <w:rPr>
          <w:rFonts w:ascii="Times New Roman" w:hAnsi="Times New Roman"/>
          <w:sz w:val="24"/>
          <w:szCs w:val="24"/>
        </w:rPr>
        <w:t xml:space="preserve">ału został przyjęty w kwocie </w:t>
      </w:r>
      <w:r w:rsidR="0058497E">
        <w:rPr>
          <w:rFonts w:ascii="Times New Roman" w:hAnsi="Times New Roman"/>
          <w:sz w:val="24"/>
          <w:szCs w:val="24"/>
        </w:rPr>
        <w:t>2.620.855</w:t>
      </w:r>
      <w:r w:rsidR="002E4613">
        <w:rPr>
          <w:rFonts w:ascii="Times New Roman" w:hAnsi="Times New Roman"/>
          <w:sz w:val="24"/>
          <w:szCs w:val="24"/>
        </w:rPr>
        <w:t>,00</w:t>
      </w:r>
      <w:r>
        <w:rPr>
          <w:rFonts w:ascii="Times New Roman" w:hAnsi="Times New Roman"/>
          <w:sz w:val="24"/>
          <w:szCs w:val="24"/>
        </w:rPr>
        <w:t xml:space="preserve"> z</w:t>
      </w:r>
      <w:r w:rsidR="00DF62C3">
        <w:rPr>
          <w:rFonts w:ascii="Times New Roman" w:hAnsi="Times New Roman"/>
          <w:sz w:val="24"/>
          <w:szCs w:val="24"/>
        </w:rPr>
        <w:t xml:space="preserve">ł, wykonanie wyniosło </w:t>
      </w:r>
      <w:r w:rsidR="0058497E">
        <w:rPr>
          <w:rFonts w:ascii="Times New Roman" w:hAnsi="Times New Roman"/>
          <w:sz w:val="24"/>
          <w:szCs w:val="24"/>
        </w:rPr>
        <w:t>2.596.263,17</w:t>
      </w:r>
      <w:r w:rsidR="00DF62C3">
        <w:rPr>
          <w:rFonts w:ascii="Times New Roman" w:hAnsi="Times New Roman"/>
          <w:sz w:val="24"/>
          <w:szCs w:val="24"/>
        </w:rPr>
        <w:t xml:space="preserve"> zł, co stanowi </w:t>
      </w:r>
      <w:r w:rsidR="0058497E">
        <w:rPr>
          <w:rFonts w:ascii="Times New Roman" w:hAnsi="Times New Roman"/>
          <w:sz w:val="24"/>
          <w:szCs w:val="24"/>
        </w:rPr>
        <w:t>99,06</w:t>
      </w:r>
      <w:r>
        <w:rPr>
          <w:rFonts w:ascii="Times New Roman" w:hAnsi="Times New Roman"/>
          <w:sz w:val="24"/>
          <w:szCs w:val="24"/>
        </w:rPr>
        <w:t xml:space="preserve"> % i dotyczyło:</w:t>
      </w:r>
    </w:p>
    <w:p w:rsidR="00082ECB" w:rsidRDefault="00082ECB" w:rsidP="00C17EC7">
      <w:pPr>
        <w:pStyle w:val="Akapitzlist"/>
        <w:numPr>
          <w:ilvl w:val="0"/>
          <w:numId w:val="119"/>
        </w:numPr>
        <w:spacing w:after="0" w:line="240" w:lineRule="auto"/>
        <w:ind w:left="1418"/>
        <w:jc w:val="both"/>
        <w:rPr>
          <w:rFonts w:ascii="Times New Roman" w:hAnsi="Times New Roman"/>
          <w:sz w:val="24"/>
          <w:szCs w:val="24"/>
        </w:rPr>
      </w:pPr>
      <w:r w:rsidRPr="005360EC">
        <w:rPr>
          <w:rFonts w:ascii="Times New Roman" w:hAnsi="Times New Roman"/>
          <w:sz w:val="24"/>
          <w:szCs w:val="24"/>
        </w:rPr>
        <w:t>wpłaty z tytuł</w:t>
      </w:r>
      <w:r>
        <w:rPr>
          <w:rFonts w:ascii="Times New Roman" w:hAnsi="Times New Roman"/>
          <w:sz w:val="24"/>
          <w:szCs w:val="24"/>
        </w:rPr>
        <w:t xml:space="preserve">u umowy barterowej ze Związkiem Międzygminnym za używaną infrastrukturę wodociągowo - kanalizacyjną </w:t>
      </w:r>
      <w:r w:rsidRPr="005360EC">
        <w:rPr>
          <w:rFonts w:ascii="Times New Roman" w:hAnsi="Times New Roman"/>
          <w:sz w:val="24"/>
          <w:szCs w:val="24"/>
        </w:rPr>
        <w:t xml:space="preserve"> </w:t>
      </w:r>
      <w:r w:rsidR="0058497E">
        <w:rPr>
          <w:rFonts w:ascii="Times New Roman" w:hAnsi="Times New Roman"/>
          <w:sz w:val="24"/>
          <w:szCs w:val="24"/>
        </w:rPr>
        <w:t>2.500</w:t>
      </w:r>
      <w:r w:rsidR="0067500E">
        <w:rPr>
          <w:rFonts w:ascii="Times New Roman" w:hAnsi="Times New Roman"/>
          <w:sz w:val="24"/>
          <w:szCs w:val="24"/>
        </w:rPr>
        <w:t>,00</w:t>
      </w:r>
      <w:r w:rsidRPr="0093504E">
        <w:rPr>
          <w:rFonts w:ascii="Times New Roman" w:hAnsi="Times New Roman"/>
          <w:sz w:val="24"/>
          <w:szCs w:val="24"/>
        </w:rPr>
        <w:t xml:space="preserve"> zł, </w:t>
      </w:r>
    </w:p>
    <w:p w:rsidR="00227058" w:rsidRPr="0058497E" w:rsidRDefault="00227058" w:rsidP="00C17EC7">
      <w:pPr>
        <w:pStyle w:val="Akapitzlist"/>
        <w:numPr>
          <w:ilvl w:val="0"/>
          <w:numId w:val="119"/>
        </w:numPr>
        <w:spacing w:after="0" w:line="240" w:lineRule="auto"/>
        <w:ind w:left="1418"/>
        <w:jc w:val="both"/>
        <w:rPr>
          <w:rFonts w:ascii="Times New Roman" w:hAnsi="Times New Roman"/>
          <w:sz w:val="24"/>
          <w:szCs w:val="24"/>
        </w:rPr>
      </w:pPr>
      <w:r w:rsidRPr="00227058">
        <w:rPr>
          <w:rFonts w:ascii="Times New Roman" w:eastAsiaTheme="minorHAnsi" w:hAnsi="Times New Roman"/>
          <w:sz w:val="24"/>
          <w:szCs w:val="24"/>
        </w:rPr>
        <w:t>wpływów z tytułu świadczenia usług oczyszczania ścieków</w:t>
      </w:r>
      <w:r>
        <w:rPr>
          <w:rFonts w:ascii="Times New Roman" w:eastAsiaTheme="minorHAnsi" w:hAnsi="Times New Roman"/>
          <w:sz w:val="24"/>
          <w:szCs w:val="24"/>
        </w:rPr>
        <w:t xml:space="preserve"> </w:t>
      </w:r>
      <w:r w:rsidR="0058497E">
        <w:rPr>
          <w:rFonts w:ascii="Times New Roman" w:eastAsiaTheme="minorHAnsi" w:hAnsi="Times New Roman"/>
          <w:sz w:val="24"/>
          <w:szCs w:val="24"/>
        </w:rPr>
        <w:t>1.665.402,47</w:t>
      </w:r>
      <w:r>
        <w:rPr>
          <w:rFonts w:ascii="Times New Roman" w:eastAsiaTheme="minorHAnsi" w:hAnsi="Times New Roman"/>
          <w:sz w:val="24"/>
          <w:szCs w:val="24"/>
        </w:rPr>
        <w:t xml:space="preserve"> zł,</w:t>
      </w:r>
    </w:p>
    <w:p w:rsidR="0058497E" w:rsidRPr="002D60E6" w:rsidRDefault="0058497E" w:rsidP="00C17EC7">
      <w:pPr>
        <w:pStyle w:val="Akapitzlist"/>
        <w:numPr>
          <w:ilvl w:val="0"/>
          <w:numId w:val="119"/>
        </w:numPr>
        <w:spacing w:after="0" w:line="240" w:lineRule="auto"/>
        <w:ind w:left="1418"/>
        <w:jc w:val="both"/>
        <w:rPr>
          <w:rFonts w:ascii="Times New Roman" w:hAnsi="Times New Roman"/>
          <w:sz w:val="24"/>
          <w:szCs w:val="24"/>
        </w:rPr>
      </w:pPr>
      <w:r>
        <w:rPr>
          <w:rFonts w:ascii="Times New Roman" w:eastAsiaTheme="minorHAnsi" w:hAnsi="Times New Roman"/>
          <w:sz w:val="24"/>
          <w:szCs w:val="24"/>
        </w:rPr>
        <w:t>odsetki od nieterm</w:t>
      </w:r>
      <w:r w:rsidR="002D60E6">
        <w:rPr>
          <w:rFonts w:ascii="Times New Roman" w:eastAsiaTheme="minorHAnsi" w:hAnsi="Times New Roman"/>
          <w:sz w:val="24"/>
          <w:szCs w:val="24"/>
        </w:rPr>
        <w:t>i</w:t>
      </w:r>
      <w:r>
        <w:rPr>
          <w:rFonts w:ascii="Times New Roman" w:eastAsiaTheme="minorHAnsi" w:hAnsi="Times New Roman"/>
          <w:sz w:val="24"/>
          <w:szCs w:val="24"/>
        </w:rPr>
        <w:t xml:space="preserve">nowych wpłat </w:t>
      </w:r>
      <w:r w:rsidR="002D60E6">
        <w:rPr>
          <w:rFonts w:ascii="Times New Roman" w:eastAsiaTheme="minorHAnsi" w:hAnsi="Times New Roman"/>
          <w:sz w:val="24"/>
          <w:szCs w:val="24"/>
        </w:rPr>
        <w:t>48,89 zł,</w:t>
      </w:r>
    </w:p>
    <w:p w:rsidR="002D60E6" w:rsidRPr="00227058" w:rsidRDefault="002D60E6" w:rsidP="00C17EC7">
      <w:pPr>
        <w:pStyle w:val="Akapitzlist"/>
        <w:numPr>
          <w:ilvl w:val="0"/>
          <w:numId w:val="119"/>
        </w:numPr>
        <w:spacing w:after="0" w:line="240" w:lineRule="auto"/>
        <w:ind w:left="1418"/>
        <w:jc w:val="both"/>
        <w:rPr>
          <w:rFonts w:ascii="Times New Roman" w:hAnsi="Times New Roman"/>
          <w:sz w:val="24"/>
          <w:szCs w:val="24"/>
        </w:rPr>
      </w:pPr>
      <w:r>
        <w:rPr>
          <w:rFonts w:ascii="Times New Roman" w:eastAsiaTheme="minorHAnsi" w:hAnsi="Times New Roman"/>
          <w:sz w:val="24"/>
          <w:szCs w:val="24"/>
        </w:rPr>
        <w:lastRenderedPageBreak/>
        <w:t>wpływy z tytułu odszkodowania 1.500,00 zł,</w:t>
      </w:r>
    </w:p>
    <w:p w:rsidR="00BF625F" w:rsidRDefault="00510DD8" w:rsidP="00C17EC7">
      <w:pPr>
        <w:numPr>
          <w:ilvl w:val="0"/>
          <w:numId w:val="119"/>
        </w:numPr>
        <w:spacing w:after="100" w:afterAutospacing="1" w:line="240" w:lineRule="auto"/>
        <w:ind w:left="1422" w:hanging="357"/>
        <w:jc w:val="both"/>
        <w:rPr>
          <w:rFonts w:ascii="Times New Roman" w:hAnsi="Times New Roman"/>
          <w:sz w:val="24"/>
          <w:szCs w:val="24"/>
        </w:rPr>
      </w:pPr>
      <w:r w:rsidRPr="00BF625F">
        <w:rPr>
          <w:rFonts w:ascii="Times New Roman" w:hAnsi="Times New Roman"/>
          <w:sz w:val="24"/>
          <w:szCs w:val="24"/>
        </w:rPr>
        <w:t xml:space="preserve">wpływy z opłat </w:t>
      </w:r>
      <w:r w:rsidR="00237503" w:rsidRPr="00BF625F">
        <w:rPr>
          <w:rFonts w:ascii="Times New Roman" w:hAnsi="Times New Roman"/>
          <w:sz w:val="24"/>
          <w:szCs w:val="24"/>
        </w:rPr>
        <w:t>za gospodarowanie od</w:t>
      </w:r>
      <w:r w:rsidR="00DF62C3" w:rsidRPr="00BF625F">
        <w:rPr>
          <w:rFonts w:ascii="Times New Roman" w:hAnsi="Times New Roman"/>
          <w:sz w:val="24"/>
          <w:szCs w:val="24"/>
        </w:rPr>
        <w:t>padami komunalnymi</w:t>
      </w:r>
      <w:r w:rsidR="00237503" w:rsidRPr="00BF625F">
        <w:rPr>
          <w:rFonts w:ascii="Times New Roman" w:hAnsi="Times New Roman"/>
          <w:sz w:val="24"/>
          <w:szCs w:val="24"/>
        </w:rPr>
        <w:t xml:space="preserve"> zamknęły się kwotą </w:t>
      </w:r>
      <w:r w:rsidR="002D60E6">
        <w:rPr>
          <w:rFonts w:ascii="Times New Roman" w:hAnsi="Times New Roman"/>
          <w:sz w:val="24"/>
          <w:szCs w:val="24"/>
        </w:rPr>
        <w:t>828.600,43</w:t>
      </w:r>
      <w:r w:rsidR="00237503" w:rsidRPr="00BF625F">
        <w:rPr>
          <w:rFonts w:ascii="Times New Roman" w:hAnsi="Times New Roman"/>
          <w:sz w:val="24"/>
          <w:szCs w:val="24"/>
        </w:rPr>
        <w:t xml:space="preserve"> zł, pr</w:t>
      </w:r>
      <w:r w:rsidR="00DF62C3" w:rsidRPr="00BF625F">
        <w:rPr>
          <w:rFonts w:ascii="Times New Roman" w:hAnsi="Times New Roman"/>
          <w:sz w:val="24"/>
          <w:szCs w:val="24"/>
        </w:rPr>
        <w:t xml:space="preserve">zy należnościach w wysokości </w:t>
      </w:r>
      <w:r w:rsidR="002D60E6">
        <w:rPr>
          <w:rFonts w:ascii="Times New Roman" w:hAnsi="Times New Roman"/>
          <w:sz w:val="24"/>
          <w:szCs w:val="24"/>
        </w:rPr>
        <w:t>981.591,62</w:t>
      </w:r>
      <w:r w:rsidR="00237503" w:rsidRPr="00BF625F">
        <w:rPr>
          <w:rFonts w:ascii="Times New Roman" w:hAnsi="Times New Roman"/>
          <w:sz w:val="24"/>
          <w:szCs w:val="24"/>
        </w:rPr>
        <w:t xml:space="preserve"> zł, gdzie zaległości stanowią kwotę </w:t>
      </w:r>
      <w:r w:rsidR="002D60E6">
        <w:rPr>
          <w:rFonts w:ascii="Times New Roman" w:hAnsi="Times New Roman"/>
          <w:sz w:val="24"/>
          <w:szCs w:val="24"/>
        </w:rPr>
        <w:t>169.419,68</w:t>
      </w:r>
      <w:r w:rsidR="00BF625F" w:rsidRPr="00BF625F">
        <w:rPr>
          <w:rFonts w:ascii="Times New Roman" w:hAnsi="Times New Roman"/>
          <w:sz w:val="24"/>
          <w:szCs w:val="24"/>
        </w:rPr>
        <w:t xml:space="preserve"> </w:t>
      </w:r>
      <w:r w:rsidR="00237503" w:rsidRPr="00BF625F">
        <w:rPr>
          <w:rFonts w:ascii="Times New Roman" w:hAnsi="Times New Roman"/>
          <w:sz w:val="24"/>
          <w:szCs w:val="24"/>
        </w:rPr>
        <w:t>zł</w:t>
      </w:r>
      <w:r w:rsidR="00DF62C3" w:rsidRPr="00BF625F">
        <w:rPr>
          <w:rFonts w:ascii="Times New Roman" w:hAnsi="Times New Roman"/>
          <w:sz w:val="24"/>
          <w:szCs w:val="24"/>
        </w:rPr>
        <w:t xml:space="preserve">, zaś nadpłaty </w:t>
      </w:r>
      <w:r w:rsidR="002D60E6">
        <w:rPr>
          <w:rFonts w:ascii="Times New Roman" w:hAnsi="Times New Roman"/>
          <w:sz w:val="24"/>
          <w:szCs w:val="24"/>
        </w:rPr>
        <w:t>16.432,93</w:t>
      </w:r>
      <w:r w:rsidR="00237503" w:rsidRPr="00BF625F">
        <w:rPr>
          <w:rFonts w:ascii="Times New Roman" w:hAnsi="Times New Roman"/>
          <w:sz w:val="24"/>
          <w:szCs w:val="24"/>
        </w:rPr>
        <w:t xml:space="preserve"> zł</w:t>
      </w:r>
      <w:r w:rsidR="002D60E6">
        <w:rPr>
          <w:rFonts w:ascii="Times New Roman" w:hAnsi="Times New Roman"/>
          <w:sz w:val="24"/>
          <w:szCs w:val="24"/>
        </w:rPr>
        <w:t>. Umorzono opłaty na kwotę 2.191,42 zł,</w:t>
      </w:r>
    </w:p>
    <w:p w:rsidR="00BF625F" w:rsidRPr="00BF625F" w:rsidRDefault="00AD6084" w:rsidP="00C17EC7">
      <w:pPr>
        <w:numPr>
          <w:ilvl w:val="0"/>
          <w:numId w:val="119"/>
        </w:numPr>
        <w:spacing w:after="0" w:line="240" w:lineRule="auto"/>
        <w:ind w:left="1422" w:hanging="357"/>
        <w:jc w:val="both"/>
        <w:rPr>
          <w:rFonts w:ascii="Times New Roman" w:hAnsi="Times New Roman"/>
          <w:sz w:val="24"/>
          <w:szCs w:val="24"/>
        </w:rPr>
      </w:pPr>
      <w:r>
        <w:rPr>
          <w:rFonts w:ascii="Times New Roman" w:eastAsiaTheme="minorHAnsi" w:hAnsi="Times New Roman"/>
          <w:sz w:val="24"/>
          <w:szCs w:val="24"/>
        </w:rPr>
        <w:t xml:space="preserve">wpływy z tytułu </w:t>
      </w:r>
      <w:r w:rsidR="00BF625F" w:rsidRPr="00BF625F">
        <w:rPr>
          <w:rFonts w:ascii="Times New Roman" w:eastAsiaTheme="minorHAnsi" w:hAnsi="Times New Roman"/>
          <w:sz w:val="24"/>
          <w:szCs w:val="24"/>
        </w:rPr>
        <w:t>kar umown</w:t>
      </w:r>
      <w:r>
        <w:rPr>
          <w:rFonts w:ascii="Times New Roman" w:eastAsiaTheme="minorHAnsi" w:hAnsi="Times New Roman"/>
          <w:sz w:val="24"/>
          <w:szCs w:val="24"/>
        </w:rPr>
        <w:t>ych</w:t>
      </w:r>
      <w:r w:rsidR="00BF625F" w:rsidRPr="00BF625F">
        <w:rPr>
          <w:rFonts w:ascii="Times New Roman" w:eastAsiaTheme="minorHAnsi" w:hAnsi="Times New Roman"/>
          <w:sz w:val="24"/>
          <w:szCs w:val="24"/>
        </w:rPr>
        <w:t xml:space="preserve"> w związku z realizacją projektu pn. Ograniczenie zanieczyszczeń powietrza poprzez wymianę czynników grzewczych i instalacji OZE w Gminie Sadowne oraz Gminie Kosów Lacki w kwocie </w:t>
      </w:r>
      <w:r w:rsidR="002D60E6">
        <w:rPr>
          <w:rFonts w:ascii="Times New Roman" w:eastAsiaTheme="minorHAnsi" w:hAnsi="Times New Roman"/>
          <w:sz w:val="24"/>
          <w:szCs w:val="24"/>
        </w:rPr>
        <w:t>36.086,86</w:t>
      </w:r>
      <w:r>
        <w:rPr>
          <w:rFonts w:ascii="Times New Roman" w:eastAsiaTheme="minorHAnsi" w:hAnsi="Times New Roman"/>
          <w:sz w:val="24"/>
          <w:szCs w:val="24"/>
        </w:rPr>
        <w:t xml:space="preserve"> zł,</w:t>
      </w:r>
    </w:p>
    <w:p w:rsidR="00AD6084" w:rsidRDefault="00AD6084" w:rsidP="00C17EC7">
      <w:pPr>
        <w:numPr>
          <w:ilvl w:val="0"/>
          <w:numId w:val="119"/>
        </w:numPr>
        <w:spacing w:after="0" w:line="240" w:lineRule="auto"/>
        <w:ind w:left="1422" w:hanging="357"/>
        <w:jc w:val="both"/>
        <w:rPr>
          <w:rFonts w:ascii="Times New Roman" w:hAnsi="Times New Roman"/>
          <w:sz w:val="24"/>
          <w:szCs w:val="24"/>
        </w:rPr>
      </w:pPr>
      <w:r>
        <w:rPr>
          <w:rFonts w:ascii="Times New Roman" w:hAnsi="Times New Roman"/>
          <w:sz w:val="24"/>
          <w:szCs w:val="24"/>
        </w:rPr>
        <w:t xml:space="preserve">opłaty za korzystanie ze środowiska z Urzędu Marszałkowskiego </w:t>
      </w:r>
      <w:r w:rsidR="002D60E6">
        <w:rPr>
          <w:rFonts w:ascii="Times New Roman" w:hAnsi="Times New Roman"/>
          <w:sz w:val="24"/>
          <w:szCs w:val="24"/>
        </w:rPr>
        <w:t>16.618,80</w:t>
      </w:r>
      <w:r>
        <w:rPr>
          <w:rFonts w:ascii="Times New Roman" w:hAnsi="Times New Roman"/>
          <w:sz w:val="24"/>
          <w:szCs w:val="24"/>
        </w:rPr>
        <w:t xml:space="preserve"> zł,</w:t>
      </w:r>
    </w:p>
    <w:p w:rsidR="00BF6588" w:rsidRDefault="00BF6588" w:rsidP="00C17EC7">
      <w:pPr>
        <w:numPr>
          <w:ilvl w:val="0"/>
          <w:numId w:val="119"/>
        </w:numPr>
        <w:spacing w:after="0" w:line="240" w:lineRule="auto"/>
        <w:ind w:left="1422" w:hanging="357"/>
        <w:jc w:val="both"/>
        <w:rPr>
          <w:rFonts w:ascii="Times New Roman" w:hAnsi="Times New Roman"/>
          <w:sz w:val="24"/>
          <w:szCs w:val="24"/>
        </w:rPr>
      </w:pPr>
      <w:r>
        <w:rPr>
          <w:rFonts w:ascii="Times New Roman" w:hAnsi="Times New Roman"/>
          <w:sz w:val="24"/>
          <w:szCs w:val="24"/>
        </w:rPr>
        <w:t>wpływy z tytułu kar za nieosiągnięcie poziomu recyklingu 566,00 zł,</w:t>
      </w:r>
    </w:p>
    <w:p w:rsidR="00AD6084" w:rsidRDefault="00AD6084" w:rsidP="00C17EC7">
      <w:pPr>
        <w:numPr>
          <w:ilvl w:val="0"/>
          <w:numId w:val="119"/>
        </w:numPr>
        <w:spacing w:after="100" w:afterAutospacing="1" w:line="240" w:lineRule="auto"/>
        <w:ind w:left="1422" w:hanging="357"/>
        <w:jc w:val="both"/>
        <w:rPr>
          <w:rFonts w:ascii="Times New Roman" w:hAnsi="Times New Roman"/>
          <w:sz w:val="24"/>
          <w:szCs w:val="24"/>
        </w:rPr>
      </w:pPr>
      <w:r w:rsidRPr="00665F94">
        <w:rPr>
          <w:rFonts w:ascii="Times New Roman" w:hAnsi="Times New Roman"/>
          <w:sz w:val="24"/>
          <w:szCs w:val="24"/>
        </w:rPr>
        <w:t xml:space="preserve">zwrot kosztów upomnień wystawianych za odpady komunalne </w:t>
      </w:r>
      <w:r w:rsidR="00BF6588">
        <w:rPr>
          <w:rFonts w:ascii="Times New Roman" w:hAnsi="Times New Roman"/>
          <w:sz w:val="24"/>
          <w:szCs w:val="24"/>
        </w:rPr>
        <w:t>3.569,15</w:t>
      </w:r>
      <w:r w:rsidRPr="00665F94">
        <w:rPr>
          <w:rFonts w:ascii="Times New Roman" w:hAnsi="Times New Roman"/>
          <w:sz w:val="24"/>
          <w:szCs w:val="24"/>
        </w:rPr>
        <w:t xml:space="preserve"> zł, gdzie zaległości stanowią kwotę</w:t>
      </w:r>
      <w:r>
        <w:rPr>
          <w:rFonts w:ascii="Times New Roman" w:hAnsi="Times New Roman"/>
          <w:sz w:val="24"/>
          <w:szCs w:val="24"/>
        </w:rPr>
        <w:t xml:space="preserve"> </w:t>
      </w:r>
      <w:r w:rsidR="00BF6588">
        <w:rPr>
          <w:rFonts w:ascii="Times New Roman" w:hAnsi="Times New Roman"/>
          <w:sz w:val="24"/>
          <w:szCs w:val="24"/>
        </w:rPr>
        <w:t>5.079,60</w:t>
      </w:r>
      <w:r>
        <w:rPr>
          <w:rFonts w:ascii="Times New Roman" w:hAnsi="Times New Roman"/>
          <w:sz w:val="24"/>
          <w:szCs w:val="24"/>
        </w:rPr>
        <w:t xml:space="preserve"> zł, przy należnościach w kwocie </w:t>
      </w:r>
      <w:r w:rsidR="00BF6588">
        <w:rPr>
          <w:rFonts w:ascii="Times New Roman" w:hAnsi="Times New Roman"/>
          <w:sz w:val="24"/>
          <w:szCs w:val="24"/>
        </w:rPr>
        <w:t>8.648,75</w:t>
      </w:r>
      <w:r>
        <w:rPr>
          <w:rFonts w:ascii="Times New Roman" w:hAnsi="Times New Roman"/>
          <w:sz w:val="24"/>
          <w:szCs w:val="24"/>
        </w:rPr>
        <w:t xml:space="preserve"> zł,</w:t>
      </w:r>
    </w:p>
    <w:p w:rsidR="00AD6084" w:rsidRDefault="00AD6084" w:rsidP="00C17EC7">
      <w:pPr>
        <w:numPr>
          <w:ilvl w:val="0"/>
          <w:numId w:val="119"/>
        </w:numPr>
        <w:spacing w:after="100" w:afterAutospacing="1" w:line="240" w:lineRule="auto"/>
        <w:ind w:left="1422" w:hanging="357"/>
        <w:jc w:val="both"/>
        <w:rPr>
          <w:rFonts w:ascii="Times New Roman" w:hAnsi="Times New Roman"/>
          <w:sz w:val="24"/>
          <w:szCs w:val="24"/>
        </w:rPr>
      </w:pPr>
      <w:r>
        <w:rPr>
          <w:rFonts w:ascii="Times New Roman" w:hAnsi="Times New Roman"/>
          <w:sz w:val="24"/>
          <w:szCs w:val="24"/>
        </w:rPr>
        <w:t xml:space="preserve">odsetki za zwłokę od nieterminowego regulowania zobowiązań za odpady komunalne wpłacono w kwocie </w:t>
      </w:r>
      <w:r w:rsidR="00BF6588">
        <w:rPr>
          <w:rFonts w:ascii="Times New Roman" w:hAnsi="Times New Roman"/>
          <w:sz w:val="24"/>
          <w:szCs w:val="24"/>
        </w:rPr>
        <w:t xml:space="preserve">6.275,57 </w:t>
      </w:r>
      <w:r>
        <w:rPr>
          <w:rFonts w:ascii="Times New Roman" w:hAnsi="Times New Roman"/>
          <w:sz w:val="24"/>
          <w:szCs w:val="24"/>
        </w:rPr>
        <w:t xml:space="preserve">zł, przy należnościach </w:t>
      </w:r>
      <w:r w:rsidR="00BF6588">
        <w:rPr>
          <w:rFonts w:ascii="Times New Roman" w:hAnsi="Times New Roman"/>
          <w:sz w:val="24"/>
          <w:szCs w:val="24"/>
        </w:rPr>
        <w:t>52.091,57</w:t>
      </w:r>
      <w:r>
        <w:rPr>
          <w:rFonts w:ascii="Times New Roman" w:hAnsi="Times New Roman"/>
          <w:sz w:val="24"/>
          <w:szCs w:val="24"/>
        </w:rPr>
        <w:t xml:space="preserve"> zł,</w:t>
      </w:r>
    </w:p>
    <w:p w:rsidR="00AD6084" w:rsidRPr="005853BA" w:rsidRDefault="00AD6084" w:rsidP="00C17EC7">
      <w:pPr>
        <w:numPr>
          <w:ilvl w:val="0"/>
          <w:numId w:val="119"/>
        </w:numPr>
        <w:spacing w:after="0" w:line="240" w:lineRule="auto"/>
        <w:ind w:left="1422" w:hanging="357"/>
        <w:jc w:val="both"/>
        <w:rPr>
          <w:rFonts w:ascii="Times New Roman" w:hAnsi="Times New Roman"/>
          <w:sz w:val="24"/>
          <w:szCs w:val="24"/>
        </w:rPr>
      </w:pPr>
      <w:r w:rsidRPr="0006504F">
        <w:rPr>
          <w:rFonts w:ascii="Times New Roman" w:hAnsi="Times New Roman"/>
          <w:color w:val="000000"/>
          <w:sz w:val="24"/>
          <w:szCs w:val="24"/>
        </w:rPr>
        <w:t xml:space="preserve">środki z </w:t>
      </w:r>
      <w:r>
        <w:rPr>
          <w:rFonts w:ascii="Times New Roman" w:hAnsi="Times New Roman"/>
          <w:color w:val="000000"/>
          <w:sz w:val="24"/>
          <w:szCs w:val="24"/>
        </w:rPr>
        <w:t xml:space="preserve">Wojewódzkiego Funduszu Ochrony Środowiska i Gospodarki Wodnej w Warszawie na usuwanie i unieszkodliwianie wyrobów zawierających azbest zrealizowane w kwocie </w:t>
      </w:r>
      <w:r w:rsidR="00BF6588">
        <w:rPr>
          <w:rFonts w:ascii="Times New Roman" w:hAnsi="Times New Roman"/>
          <w:color w:val="000000"/>
          <w:sz w:val="24"/>
          <w:szCs w:val="24"/>
        </w:rPr>
        <w:t>27.950,00</w:t>
      </w:r>
      <w:r>
        <w:rPr>
          <w:rFonts w:ascii="Times New Roman" w:hAnsi="Times New Roman"/>
          <w:color w:val="000000"/>
          <w:sz w:val="24"/>
          <w:szCs w:val="24"/>
        </w:rPr>
        <w:t xml:space="preserve"> zł,</w:t>
      </w:r>
    </w:p>
    <w:p w:rsidR="00FA20FA" w:rsidRPr="00FA20FA" w:rsidRDefault="00FA20FA" w:rsidP="00C17EC7">
      <w:pPr>
        <w:numPr>
          <w:ilvl w:val="0"/>
          <w:numId w:val="119"/>
        </w:numPr>
        <w:spacing w:after="0" w:line="240" w:lineRule="auto"/>
        <w:ind w:left="1422" w:hanging="357"/>
        <w:jc w:val="both"/>
        <w:rPr>
          <w:rFonts w:ascii="Times New Roman" w:hAnsi="Times New Roman"/>
          <w:sz w:val="24"/>
          <w:szCs w:val="24"/>
        </w:rPr>
      </w:pPr>
      <w:r>
        <w:rPr>
          <w:rFonts w:ascii="Times New Roman" w:eastAsiaTheme="minorHAnsi" w:hAnsi="Times New Roman"/>
          <w:sz w:val="24"/>
          <w:szCs w:val="24"/>
        </w:rPr>
        <w:t>dotacja</w:t>
      </w:r>
      <w:r w:rsidRPr="00FA20FA">
        <w:rPr>
          <w:rFonts w:ascii="Times New Roman" w:eastAsiaTheme="minorHAnsi" w:hAnsi="Times New Roman"/>
          <w:sz w:val="24"/>
          <w:szCs w:val="24"/>
        </w:rPr>
        <w:t xml:space="preserve"> celowej ze środków budżetu Urzędu Marszałkowskiego Województwa Mazowieckiego na realizację zadania realizowanego w ramach „Mazowieckiego Programu Wsparcia Zapobiegania Bezdomności Zwierząt – Mazowsze dla zwierząt 202</w:t>
      </w:r>
      <w:r w:rsidR="00291E72">
        <w:rPr>
          <w:rFonts w:ascii="Times New Roman" w:eastAsiaTheme="minorHAnsi" w:hAnsi="Times New Roman"/>
          <w:sz w:val="24"/>
          <w:szCs w:val="24"/>
        </w:rPr>
        <w:t>4</w:t>
      </w:r>
      <w:r w:rsidRPr="00FA20FA">
        <w:rPr>
          <w:rFonts w:ascii="Times New Roman" w:eastAsiaTheme="minorHAnsi" w:hAnsi="Times New Roman"/>
          <w:sz w:val="24"/>
          <w:szCs w:val="24"/>
        </w:rPr>
        <w:t xml:space="preserve">” </w:t>
      </w:r>
      <w:r>
        <w:rPr>
          <w:rFonts w:ascii="Times New Roman" w:eastAsiaTheme="minorHAnsi" w:hAnsi="Times New Roman"/>
          <w:sz w:val="24"/>
          <w:szCs w:val="24"/>
        </w:rPr>
        <w:t xml:space="preserve">przekazana </w:t>
      </w:r>
      <w:r w:rsidRPr="00FA20FA">
        <w:rPr>
          <w:rFonts w:ascii="Times New Roman" w:eastAsiaTheme="minorHAnsi" w:hAnsi="Times New Roman"/>
          <w:sz w:val="24"/>
          <w:szCs w:val="24"/>
        </w:rPr>
        <w:t>zgodnie z umo</w:t>
      </w:r>
      <w:r>
        <w:rPr>
          <w:rFonts w:ascii="Times New Roman" w:eastAsiaTheme="minorHAnsi" w:hAnsi="Times New Roman"/>
          <w:sz w:val="24"/>
          <w:szCs w:val="24"/>
        </w:rPr>
        <w:t>wą w kwocie 7.</w:t>
      </w:r>
      <w:r w:rsidR="00291E72">
        <w:rPr>
          <w:rFonts w:ascii="Times New Roman" w:eastAsiaTheme="minorHAnsi" w:hAnsi="Times New Roman"/>
          <w:sz w:val="24"/>
          <w:szCs w:val="24"/>
        </w:rPr>
        <w:t>145,00</w:t>
      </w:r>
      <w:r>
        <w:rPr>
          <w:rFonts w:ascii="Times New Roman" w:eastAsiaTheme="minorHAnsi" w:hAnsi="Times New Roman"/>
          <w:sz w:val="24"/>
          <w:szCs w:val="24"/>
        </w:rPr>
        <w:t xml:space="preserve"> zł.</w:t>
      </w:r>
    </w:p>
    <w:p w:rsidR="00237503" w:rsidRPr="0006504F" w:rsidRDefault="0006504F" w:rsidP="00FA20FA">
      <w:pPr>
        <w:spacing w:after="0" w:line="240" w:lineRule="auto"/>
        <w:jc w:val="both"/>
        <w:rPr>
          <w:rFonts w:ascii="Times New Roman" w:hAnsi="Times New Roman"/>
          <w:b/>
          <w:sz w:val="24"/>
          <w:szCs w:val="24"/>
        </w:rPr>
      </w:pPr>
      <w:r>
        <w:rPr>
          <w:rFonts w:ascii="Times New Roman" w:hAnsi="Times New Roman"/>
          <w:b/>
          <w:sz w:val="24"/>
          <w:szCs w:val="24"/>
        </w:rPr>
        <w:tab/>
      </w:r>
      <w:r w:rsidR="00237503" w:rsidRPr="0006504F">
        <w:rPr>
          <w:rFonts w:ascii="Times New Roman" w:hAnsi="Times New Roman"/>
          <w:b/>
          <w:sz w:val="24"/>
          <w:szCs w:val="24"/>
        </w:rPr>
        <w:t>W dz. 921 – Kultura i ochrona dziedzictwa narodowego</w:t>
      </w:r>
    </w:p>
    <w:p w:rsidR="00291E72" w:rsidRDefault="006C21DD" w:rsidP="001D7C5B">
      <w:pPr>
        <w:spacing w:after="0" w:line="240" w:lineRule="auto"/>
        <w:ind w:left="708"/>
        <w:jc w:val="both"/>
        <w:rPr>
          <w:rFonts w:ascii="Times New Roman" w:hAnsi="Times New Roman"/>
          <w:sz w:val="24"/>
          <w:szCs w:val="24"/>
        </w:rPr>
      </w:pPr>
      <w:r w:rsidRPr="006C21DD">
        <w:rPr>
          <w:rFonts w:ascii="Times New Roman" w:hAnsi="Times New Roman"/>
          <w:sz w:val="24"/>
          <w:szCs w:val="24"/>
        </w:rPr>
        <w:t xml:space="preserve">Plan dochodów </w:t>
      </w:r>
      <w:r w:rsidR="00FA20FA">
        <w:rPr>
          <w:rFonts w:ascii="Times New Roman" w:hAnsi="Times New Roman"/>
          <w:sz w:val="24"/>
          <w:szCs w:val="24"/>
        </w:rPr>
        <w:t>i wykonanie w tym dziale</w:t>
      </w:r>
      <w:r w:rsidRPr="006C21DD">
        <w:rPr>
          <w:rFonts w:ascii="Times New Roman" w:hAnsi="Times New Roman"/>
          <w:sz w:val="24"/>
          <w:szCs w:val="24"/>
        </w:rPr>
        <w:t xml:space="preserve"> </w:t>
      </w:r>
      <w:r w:rsidR="00FA20FA">
        <w:rPr>
          <w:rFonts w:ascii="Times New Roman" w:hAnsi="Times New Roman"/>
          <w:sz w:val="24"/>
          <w:szCs w:val="24"/>
        </w:rPr>
        <w:t xml:space="preserve">wyniósł </w:t>
      </w:r>
      <w:r w:rsidR="00291E72">
        <w:rPr>
          <w:rFonts w:ascii="Times New Roman" w:hAnsi="Times New Roman"/>
          <w:sz w:val="24"/>
          <w:szCs w:val="24"/>
        </w:rPr>
        <w:t xml:space="preserve">2.141.700,00 </w:t>
      </w:r>
      <w:r w:rsidR="00FA20FA">
        <w:rPr>
          <w:rFonts w:ascii="Times New Roman" w:hAnsi="Times New Roman"/>
          <w:sz w:val="24"/>
          <w:szCs w:val="24"/>
        </w:rPr>
        <w:t>zł</w:t>
      </w:r>
      <w:r w:rsidR="0006504F">
        <w:rPr>
          <w:rFonts w:ascii="Times New Roman" w:hAnsi="Times New Roman"/>
          <w:sz w:val="24"/>
          <w:szCs w:val="24"/>
        </w:rPr>
        <w:t xml:space="preserve">, co stanowi </w:t>
      </w:r>
      <w:r w:rsidR="00FA20FA">
        <w:rPr>
          <w:rFonts w:ascii="Times New Roman" w:hAnsi="Times New Roman"/>
          <w:sz w:val="24"/>
          <w:szCs w:val="24"/>
        </w:rPr>
        <w:t>100 % i dotyczył</w:t>
      </w:r>
      <w:r w:rsidR="00291E72">
        <w:rPr>
          <w:rFonts w:ascii="Times New Roman" w:hAnsi="Times New Roman"/>
          <w:sz w:val="24"/>
          <w:szCs w:val="24"/>
        </w:rPr>
        <w:t>:</w:t>
      </w:r>
    </w:p>
    <w:p w:rsidR="00632DCC" w:rsidRPr="00632DCC" w:rsidRDefault="00632DCC" w:rsidP="009C765D">
      <w:pPr>
        <w:numPr>
          <w:ilvl w:val="0"/>
          <w:numId w:val="163"/>
        </w:numPr>
        <w:tabs>
          <w:tab w:val="left" w:pos="426"/>
          <w:tab w:val="left" w:pos="720"/>
          <w:tab w:val="left" w:pos="76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0" w:line="240" w:lineRule="auto"/>
        <w:jc w:val="both"/>
        <w:rPr>
          <w:rFonts w:ascii="Times New Roman" w:eastAsiaTheme="minorHAnsi" w:hAnsi="Times New Roman"/>
          <w:sz w:val="24"/>
          <w:szCs w:val="24"/>
          <w:shd w:val="clear" w:color="auto" w:fill="FFFFFF"/>
        </w:rPr>
      </w:pPr>
      <w:r>
        <w:rPr>
          <w:rFonts w:ascii="Times New Roman" w:eastAsiaTheme="minorHAnsi" w:hAnsi="Times New Roman"/>
          <w:sz w:val="24"/>
          <w:szCs w:val="24"/>
        </w:rPr>
        <w:t xml:space="preserve">dotacja </w:t>
      </w:r>
      <w:r w:rsidRPr="00632DCC">
        <w:rPr>
          <w:rFonts w:ascii="Times New Roman" w:eastAsiaTheme="minorHAnsi" w:hAnsi="Times New Roman"/>
          <w:sz w:val="24"/>
          <w:szCs w:val="24"/>
        </w:rPr>
        <w:t>celow</w:t>
      </w:r>
      <w:r>
        <w:rPr>
          <w:rFonts w:ascii="Times New Roman" w:eastAsiaTheme="minorHAnsi" w:hAnsi="Times New Roman"/>
          <w:sz w:val="24"/>
          <w:szCs w:val="24"/>
        </w:rPr>
        <w:t>a</w:t>
      </w:r>
      <w:r w:rsidRPr="00632DCC">
        <w:rPr>
          <w:rFonts w:ascii="Times New Roman" w:eastAsiaTheme="minorHAnsi" w:hAnsi="Times New Roman"/>
          <w:sz w:val="24"/>
          <w:szCs w:val="24"/>
        </w:rPr>
        <w:t xml:space="preserve"> ze środków budżetu Urzędu Marszałkowskiego Województwa Mazowieckiego</w:t>
      </w:r>
      <w:r w:rsidRPr="00632DCC">
        <w:rPr>
          <w:rFonts w:ascii="Times New Roman" w:eastAsiaTheme="minorHAnsi" w:hAnsi="Times New Roman"/>
          <w:sz w:val="24"/>
          <w:szCs w:val="24"/>
          <w:shd w:val="clear" w:color="auto" w:fill="FFFFFF"/>
        </w:rPr>
        <w:t xml:space="preserve"> w związku z ostateczny rozliczeniem zadania </w:t>
      </w:r>
      <w:r w:rsidRPr="00632DCC">
        <w:rPr>
          <w:rFonts w:ascii="Times New Roman" w:eastAsiaTheme="minorHAnsi" w:hAnsi="Times New Roman"/>
          <w:sz w:val="24"/>
          <w:szCs w:val="24"/>
        </w:rPr>
        <w:t>inwestycyjnego pn. Przebudowa świetlicy wiejskiej w m. Dębe, gm. Kosów Lacki</w:t>
      </w:r>
      <w:r w:rsidRPr="00632DCC">
        <w:rPr>
          <w:rFonts w:ascii="Times New Roman" w:eastAsiaTheme="minorHAnsi" w:hAnsi="Times New Roman"/>
          <w:sz w:val="24"/>
          <w:szCs w:val="24"/>
          <w:shd w:val="clear" w:color="auto" w:fill="FFFFFF"/>
        </w:rPr>
        <w:t xml:space="preserve"> zrealizowanego w roku</w:t>
      </w:r>
      <w:r>
        <w:rPr>
          <w:rFonts w:ascii="Times New Roman" w:eastAsiaTheme="minorHAnsi" w:hAnsi="Times New Roman"/>
          <w:sz w:val="24"/>
          <w:szCs w:val="24"/>
          <w:shd w:val="clear" w:color="auto" w:fill="FFFFFF"/>
        </w:rPr>
        <w:t xml:space="preserve"> 2023 wpłynęła w kwocie 700,00 zł,</w:t>
      </w:r>
    </w:p>
    <w:p w:rsidR="00FA20FA" w:rsidRPr="00291E72" w:rsidRDefault="0006504F" w:rsidP="009C765D">
      <w:pPr>
        <w:pStyle w:val="Akapitzlist"/>
        <w:numPr>
          <w:ilvl w:val="0"/>
          <w:numId w:val="163"/>
        </w:numPr>
        <w:spacing w:after="0" w:line="240" w:lineRule="auto"/>
        <w:jc w:val="both"/>
        <w:rPr>
          <w:rFonts w:ascii="Times New Roman" w:hAnsi="Times New Roman"/>
          <w:sz w:val="24"/>
          <w:szCs w:val="24"/>
        </w:rPr>
      </w:pPr>
      <w:r w:rsidRPr="00291E72">
        <w:rPr>
          <w:rFonts w:ascii="Times New Roman" w:eastAsiaTheme="minorHAnsi" w:hAnsi="Times New Roman"/>
          <w:sz w:val="24"/>
          <w:szCs w:val="24"/>
        </w:rPr>
        <w:t>pomoc</w:t>
      </w:r>
      <w:r w:rsidR="00FA20FA" w:rsidRPr="00291E72">
        <w:rPr>
          <w:rFonts w:ascii="Times New Roman" w:eastAsiaTheme="minorHAnsi" w:hAnsi="Times New Roman"/>
          <w:sz w:val="24"/>
          <w:szCs w:val="24"/>
        </w:rPr>
        <w:t>y</w:t>
      </w:r>
      <w:r w:rsidR="00030D84" w:rsidRPr="00291E72">
        <w:rPr>
          <w:rFonts w:ascii="Times New Roman" w:eastAsiaTheme="minorHAnsi" w:hAnsi="Times New Roman"/>
          <w:sz w:val="24"/>
          <w:szCs w:val="24"/>
        </w:rPr>
        <w:t xml:space="preserve"> finansow</w:t>
      </w:r>
      <w:r w:rsidR="00FA20FA" w:rsidRPr="00291E72">
        <w:rPr>
          <w:rFonts w:ascii="Times New Roman" w:eastAsiaTheme="minorHAnsi" w:hAnsi="Times New Roman"/>
          <w:sz w:val="24"/>
          <w:szCs w:val="24"/>
        </w:rPr>
        <w:t>ej</w:t>
      </w:r>
      <w:r w:rsidR="00030D84" w:rsidRPr="00291E72">
        <w:rPr>
          <w:rFonts w:ascii="Times New Roman" w:eastAsiaTheme="minorHAnsi" w:hAnsi="Times New Roman"/>
          <w:sz w:val="24"/>
          <w:szCs w:val="24"/>
        </w:rPr>
        <w:t xml:space="preserve"> ze środków Województwa Mazowieckiego w ramach Mazowieckiego Instrumentu Aktywizacji Sołectw MAZOWSZE </w:t>
      </w:r>
      <w:r w:rsidR="00291E72">
        <w:rPr>
          <w:rFonts w:ascii="Times New Roman" w:eastAsiaTheme="minorHAnsi" w:hAnsi="Times New Roman"/>
          <w:sz w:val="24"/>
          <w:szCs w:val="24"/>
        </w:rPr>
        <w:t>2024</w:t>
      </w:r>
      <w:r w:rsidR="00FA20FA" w:rsidRPr="00291E72">
        <w:rPr>
          <w:rFonts w:ascii="Times New Roman" w:eastAsiaTheme="minorHAnsi" w:hAnsi="Times New Roman"/>
          <w:sz w:val="24"/>
          <w:szCs w:val="24"/>
        </w:rPr>
        <w:t xml:space="preserve"> z przeznaczeniem na </w:t>
      </w:r>
      <w:r w:rsidR="00291E72">
        <w:rPr>
          <w:rFonts w:ascii="Times New Roman" w:eastAsiaTheme="minorHAnsi" w:hAnsi="Times New Roman"/>
          <w:sz w:val="24"/>
          <w:szCs w:val="24"/>
        </w:rPr>
        <w:t xml:space="preserve">zakup wyposażenia do </w:t>
      </w:r>
      <w:r w:rsidR="00FA20FA" w:rsidRPr="00291E72">
        <w:rPr>
          <w:rFonts w:ascii="Times New Roman" w:eastAsiaTheme="minorHAnsi" w:hAnsi="Times New Roman"/>
          <w:sz w:val="24"/>
          <w:szCs w:val="24"/>
        </w:rPr>
        <w:t>świetlicy wiejs</w:t>
      </w:r>
      <w:r w:rsidR="00291E72">
        <w:rPr>
          <w:rFonts w:ascii="Times New Roman" w:eastAsiaTheme="minorHAnsi" w:hAnsi="Times New Roman"/>
          <w:sz w:val="24"/>
          <w:szCs w:val="24"/>
        </w:rPr>
        <w:t>kiej w m. Dębe, gm. Kosów Lacki,</w:t>
      </w:r>
    </w:p>
    <w:p w:rsidR="00070A58" w:rsidRPr="00632DCC" w:rsidRDefault="00070A58" w:rsidP="009C765D">
      <w:pPr>
        <w:pStyle w:val="Akapitzlist"/>
        <w:numPr>
          <w:ilvl w:val="0"/>
          <w:numId w:val="163"/>
        </w:numPr>
        <w:spacing w:after="0" w:line="240" w:lineRule="auto"/>
        <w:jc w:val="both"/>
        <w:rPr>
          <w:rFonts w:ascii="Times New Roman" w:hAnsi="Times New Roman"/>
          <w:sz w:val="24"/>
          <w:szCs w:val="24"/>
        </w:rPr>
      </w:pPr>
      <w:r w:rsidRPr="00291E72">
        <w:rPr>
          <w:rFonts w:ascii="Times New Roman" w:eastAsiaTheme="minorHAnsi" w:hAnsi="Times New Roman"/>
          <w:sz w:val="24"/>
          <w:szCs w:val="24"/>
        </w:rPr>
        <w:t xml:space="preserve">pomocy finansowej ze środków Województwa Mazowieckiego w ramach Mazowieckiego Instrumentu Aktywizacji Sołectw MAZOWSZE </w:t>
      </w:r>
      <w:r>
        <w:rPr>
          <w:rFonts w:ascii="Times New Roman" w:eastAsiaTheme="minorHAnsi" w:hAnsi="Times New Roman"/>
          <w:sz w:val="24"/>
          <w:szCs w:val="24"/>
        </w:rPr>
        <w:t>2024</w:t>
      </w:r>
      <w:r w:rsidRPr="00291E72">
        <w:rPr>
          <w:rFonts w:ascii="Times New Roman" w:eastAsiaTheme="minorHAnsi" w:hAnsi="Times New Roman"/>
          <w:sz w:val="24"/>
          <w:szCs w:val="24"/>
        </w:rPr>
        <w:t xml:space="preserve"> z </w:t>
      </w:r>
      <w:r>
        <w:rPr>
          <w:rFonts w:ascii="Times New Roman" w:eastAsiaTheme="minorHAnsi" w:hAnsi="Times New Roman"/>
          <w:sz w:val="24"/>
          <w:szCs w:val="24"/>
        </w:rPr>
        <w:t xml:space="preserve">na realizację zadania inwestycyjnego pn. </w:t>
      </w:r>
      <w:r w:rsidRPr="00070A58">
        <w:rPr>
          <w:rFonts w:ascii="Times New Roman" w:eastAsia="Times New Roman" w:hAnsi="Times New Roman"/>
          <w:color w:val="000000"/>
          <w:sz w:val="24"/>
          <w:szCs w:val="24"/>
          <w:lang w:eastAsia="pl-PL"/>
        </w:rPr>
        <w:t>Utwardzenie placu przy świetlicy wiejskiej w Łomnej</w:t>
      </w:r>
      <w:r>
        <w:rPr>
          <w:rFonts w:ascii="Times New Roman" w:eastAsia="Times New Roman" w:hAnsi="Times New Roman"/>
          <w:color w:val="000000"/>
          <w:sz w:val="24"/>
          <w:szCs w:val="24"/>
          <w:lang w:eastAsia="pl-PL"/>
        </w:rPr>
        <w:t xml:space="preserve"> w kwocie 15.000,00 zł,</w:t>
      </w:r>
    </w:p>
    <w:p w:rsidR="00632DCC" w:rsidRPr="00632DCC" w:rsidRDefault="00070A58" w:rsidP="009C765D">
      <w:pPr>
        <w:pStyle w:val="Akapitzlist"/>
        <w:numPr>
          <w:ilvl w:val="0"/>
          <w:numId w:val="163"/>
        </w:numPr>
        <w:spacing w:after="0" w:line="240" w:lineRule="auto"/>
        <w:jc w:val="both"/>
        <w:rPr>
          <w:rFonts w:ascii="Times New Roman" w:hAnsi="Times New Roman"/>
          <w:sz w:val="24"/>
          <w:szCs w:val="24"/>
        </w:rPr>
      </w:pPr>
      <w:r w:rsidRPr="00632DCC">
        <w:rPr>
          <w:rFonts w:ascii="Times New Roman" w:eastAsiaTheme="minorHAnsi" w:hAnsi="Times New Roman"/>
          <w:sz w:val="24"/>
          <w:szCs w:val="24"/>
        </w:rPr>
        <w:t>pomocy finansowej ze środków Województwa Mazowieckiego</w:t>
      </w:r>
      <w:r w:rsidR="00632DCC">
        <w:rPr>
          <w:rFonts w:ascii="Times New Roman" w:eastAsiaTheme="minorHAnsi" w:hAnsi="Times New Roman"/>
          <w:sz w:val="24"/>
          <w:szCs w:val="24"/>
        </w:rPr>
        <w:t xml:space="preserve"> w ramach</w:t>
      </w:r>
      <w:r w:rsidR="00632DCC" w:rsidRPr="00632DCC">
        <w:rPr>
          <w:rFonts w:ascii="Times New Roman" w:eastAsiaTheme="minorHAnsi" w:hAnsi="Times New Roman"/>
          <w:sz w:val="24"/>
          <w:szCs w:val="24"/>
        </w:rPr>
        <w:t xml:space="preserve"> programu wsparcia „Mazowsze dla lokalnych centrów integracyjnych 2024” na realizację zadania inwestycyjnego pn. Termomoderniz</w:t>
      </w:r>
      <w:r w:rsidR="00632DCC">
        <w:rPr>
          <w:rFonts w:ascii="Times New Roman" w:eastAsiaTheme="minorHAnsi" w:hAnsi="Times New Roman"/>
          <w:sz w:val="24"/>
          <w:szCs w:val="24"/>
        </w:rPr>
        <w:t>acja świetlicy w Kosowie Lackim w kwocie 200.000,00 zł,</w:t>
      </w:r>
    </w:p>
    <w:p w:rsidR="00632DCC" w:rsidRPr="00632DCC" w:rsidRDefault="00632DCC" w:rsidP="009C765D">
      <w:pPr>
        <w:pStyle w:val="Akapitzlist"/>
        <w:numPr>
          <w:ilvl w:val="0"/>
          <w:numId w:val="163"/>
        </w:numPr>
        <w:spacing w:after="0" w:line="240" w:lineRule="auto"/>
        <w:jc w:val="both"/>
        <w:rPr>
          <w:rFonts w:ascii="Times New Roman" w:hAnsi="Times New Roman"/>
          <w:sz w:val="24"/>
          <w:szCs w:val="24"/>
        </w:rPr>
      </w:pPr>
      <w:r w:rsidRPr="00632DCC">
        <w:rPr>
          <w:rFonts w:ascii="Times New Roman" w:eastAsiaTheme="minorHAnsi" w:hAnsi="Times New Roman"/>
          <w:sz w:val="24"/>
          <w:szCs w:val="24"/>
        </w:rPr>
        <w:t>środk</w:t>
      </w:r>
      <w:r>
        <w:rPr>
          <w:rFonts w:ascii="Times New Roman" w:eastAsiaTheme="minorHAnsi" w:hAnsi="Times New Roman"/>
          <w:sz w:val="24"/>
          <w:szCs w:val="24"/>
        </w:rPr>
        <w:t>i z</w:t>
      </w:r>
      <w:r w:rsidRPr="00632DCC">
        <w:rPr>
          <w:rFonts w:ascii="Times New Roman" w:eastAsiaTheme="minorHAnsi" w:hAnsi="Times New Roman"/>
          <w:sz w:val="24"/>
          <w:szCs w:val="24"/>
        </w:rPr>
        <w:t xml:space="preserve"> Rządowego Programu Odbudowy Zabytków w ramach Funduszu Przeciwdziałania COVID-19 na realizację zadania inwestycyjnego pn. Dotacja dla Parafii Rzymskokatolickiej pw. Narodzenia NMP w Kosowie Lackim na realizację zadania inwestycyjnego pn. Renowacja zabytk</w:t>
      </w:r>
      <w:r>
        <w:rPr>
          <w:rFonts w:ascii="Times New Roman" w:eastAsiaTheme="minorHAnsi" w:hAnsi="Times New Roman"/>
          <w:sz w:val="24"/>
          <w:szCs w:val="24"/>
        </w:rPr>
        <w:t>owego kościoła w Kosowie Lackim wpłynęły w kwocie 1.911.000,00 zł</w:t>
      </w:r>
    </w:p>
    <w:p w:rsidR="006C21DD" w:rsidRPr="00FA20FA" w:rsidRDefault="006C21DD" w:rsidP="00FA20FA">
      <w:pPr>
        <w:spacing w:after="0" w:line="240" w:lineRule="auto"/>
        <w:ind w:firstLine="708"/>
        <w:jc w:val="both"/>
        <w:rPr>
          <w:rFonts w:ascii="Times New Roman" w:eastAsia="Times New Roman" w:hAnsi="Times New Roman"/>
          <w:b/>
          <w:sz w:val="24"/>
          <w:szCs w:val="24"/>
          <w:lang w:eastAsia="pl-PL"/>
        </w:rPr>
      </w:pPr>
      <w:r w:rsidRPr="00FA20FA">
        <w:rPr>
          <w:rFonts w:ascii="Times New Roman" w:eastAsia="Times New Roman" w:hAnsi="Times New Roman"/>
          <w:b/>
          <w:sz w:val="24"/>
          <w:szCs w:val="24"/>
          <w:lang w:eastAsia="pl-PL"/>
        </w:rPr>
        <w:t>W dz. 926 – Kultura fizyczna</w:t>
      </w:r>
    </w:p>
    <w:p w:rsidR="006C21DD" w:rsidRPr="006C21DD" w:rsidRDefault="006C21DD" w:rsidP="006C21DD">
      <w:pPr>
        <w:spacing w:after="0" w:line="240" w:lineRule="auto"/>
        <w:ind w:left="708"/>
        <w:jc w:val="both"/>
        <w:rPr>
          <w:rFonts w:ascii="Times New Roman" w:eastAsia="Times New Roman" w:hAnsi="Times New Roman"/>
          <w:sz w:val="24"/>
          <w:szCs w:val="24"/>
          <w:lang w:eastAsia="pl-PL"/>
        </w:rPr>
      </w:pPr>
      <w:r w:rsidRPr="006C21DD">
        <w:rPr>
          <w:rFonts w:ascii="Times New Roman" w:eastAsia="Times New Roman" w:hAnsi="Times New Roman"/>
          <w:sz w:val="24"/>
          <w:szCs w:val="24"/>
          <w:lang w:eastAsia="pl-PL"/>
        </w:rPr>
        <w:t xml:space="preserve">Plan dochodów w tym dziale stanowi kwota </w:t>
      </w:r>
      <w:r w:rsidR="00632DCC">
        <w:rPr>
          <w:rFonts w:ascii="Times New Roman" w:eastAsia="Times New Roman" w:hAnsi="Times New Roman"/>
          <w:sz w:val="24"/>
          <w:szCs w:val="24"/>
          <w:lang w:eastAsia="pl-PL"/>
        </w:rPr>
        <w:t>155.560,</w:t>
      </w:r>
      <w:r w:rsidR="006032AB">
        <w:rPr>
          <w:rFonts w:ascii="Times New Roman" w:eastAsia="Times New Roman" w:hAnsi="Times New Roman"/>
          <w:sz w:val="24"/>
          <w:szCs w:val="24"/>
          <w:lang w:eastAsia="pl-PL"/>
        </w:rPr>
        <w:t>00</w:t>
      </w:r>
      <w:r w:rsidRPr="006C21DD">
        <w:rPr>
          <w:rFonts w:ascii="Times New Roman" w:eastAsia="Times New Roman" w:hAnsi="Times New Roman"/>
          <w:sz w:val="24"/>
          <w:szCs w:val="24"/>
          <w:lang w:eastAsia="pl-PL"/>
        </w:rPr>
        <w:t xml:space="preserve"> zł,</w:t>
      </w:r>
      <w:r>
        <w:rPr>
          <w:rFonts w:ascii="Times New Roman" w:eastAsia="Times New Roman" w:hAnsi="Times New Roman"/>
          <w:sz w:val="24"/>
          <w:szCs w:val="24"/>
          <w:lang w:eastAsia="pl-PL"/>
        </w:rPr>
        <w:t xml:space="preserve"> zrealizowana w kwocie </w:t>
      </w:r>
      <w:r w:rsidR="00632DCC">
        <w:rPr>
          <w:rFonts w:ascii="Times New Roman" w:eastAsia="Times New Roman" w:hAnsi="Times New Roman"/>
          <w:sz w:val="24"/>
          <w:szCs w:val="24"/>
          <w:lang w:eastAsia="pl-PL"/>
        </w:rPr>
        <w:t>137.461,90</w:t>
      </w:r>
      <w:r>
        <w:rPr>
          <w:rFonts w:ascii="Times New Roman" w:eastAsia="Times New Roman" w:hAnsi="Times New Roman"/>
          <w:sz w:val="24"/>
          <w:szCs w:val="24"/>
          <w:lang w:eastAsia="pl-PL"/>
        </w:rPr>
        <w:t xml:space="preserve"> zł, co stanowi </w:t>
      </w:r>
      <w:r w:rsidR="00632DCC">
        <w:rPr>
          <w:rFonts w:ascii="Times New Roman" w:eastAsia="Times New Roman" w:hAnsi="Times New Roman"/>
          <w:sz w:val="24"/>
          <w:szCs w:val="24"/>
          <w:lang w:eastAsia="pl-PL"/>
        </w:rPr>
        <w:t>88,37</w:t>
      </w:r>
      <w:r w:rsidR="006032AB">
        <w:rPr>
          <w:rFonts w:ascii="Times New Roman" w:eastAsia="Times New Roman" w:hAnsi="Times New Roman"/>
          <w:sz w:val="24"/>
          <w:szCs w:val="24"/>
          <w:lang w:eastAsia="pl-PL"/>
        </w:rPr>
        <w:t xml:space="preserve"> </w:t>
      </w:r>
      <w:r>
        <w:rPr>
          <w:rFonts w:ascii="Times New Roman" w:eastAsia="Times New Roman" w:hAnsi="Times New Roman"/>
          <w:sz w:val="24"/>
          <w:szCs w:val="24"/>
          <w:lang w:eastAsia="pl-PL"/>
        </w:rPr>
        <w:t xml:space="preserve">% </w:t>
      </w:r>
      <w:r w:rsidRPr="006C21DD">
        <w:rPr>
          <w:rFonts w:ascii="Times New Roman" w:eastAsia="Times New Roman" w:hAnsi="Times New Roman"/>
          <w:sz w:val="24"/>
          <w:szCs w:val="24"/>
          <w:lang w:eastAsia="pl-PL"/>
        </w:rPr>
        <w:t xml:space="preserve"> i dotyczył</w:t>
      </w:r>
      <w:r>
        <w:rPr>
          <w:rFonts w:ascii="Times New Roman" w:eastAsia="Times New Roman" w:hAnsi="Times New Roman"/>
          <w:sz w:val="24"/>
          <w:szCs w:val="24"/>
          <w:lang w:eastAsia="pl-PL"/>
        </w:rPr>
        <w:t>a</w:t>
      </w:r>
      <w:r w:rsidRPr="006C21DD">
        <w:rPr>
          <w:rFonts w:ascii="Times New Roman" w:eastAsia="Times New Roman" w:hAnsi="Times New Roman"/>
          <w:sz w:val="24"/>
          <w:szCs w:val="24"/>
          <w:lang w:eastAsia="pl-PL"/>
        </w:rPr>
        <w:t>:</w:t>
      </w:r>
    </w:p>
    <w:p w:rsidR="006C21DD" w:rsidRPr="006032AB" w:rsidRDefault="006C21DD" w:rsidP="00C17EC7">
      <w:pPr>
        <w:pStyle w:val="Akapitzlist"/>
        <w:numPr>
          <w:ilvl w:val="0"/>
          <w:numId w:val="137"/>
        </w:numPr>
        <w:spacing w:after="0" w:line="240" w:lineRule="auto"/>
        <w:jc w:val="both"/>
        <w:rPr>
          <w:rFonts w:ascii="Times New Roman" w:eastAsiaTheme="minorHAnsi" w:hAnsi="Times New Roman"/>
          <w:sz w:val="24"/>
          <w:szCs w:val="24"/>
        </w:rPr>
      </w:pPr>
      <w:r>
        <w:rPr>
          <w:rFonts w:ascii="Times New Roman" w:hAnsi="Times New Roman"/>
          <w:sz w:val="24"/>
          <w:szCs w:val="24"/>
        </w:rPr>
        <w:t xml:space="preserve">wynajmu obiektów sportowych na kwotę </w:t>
      </w:r>
      <w:r w:rsidR="00632DCC">
        <w:rPr>
          <w:rFonts w:ascii="Times New Roman" w:hAnsi="Times New Roman"/>
          <w:sz w:val="24"/>
          <w:szCs w:val="24"/>
        </w:rPr>
        <w:t>243,90</w:t>
      </w:r>
      <w:r>
        <w:rPr>
          <w:rFonts w:ascii="Times New Roman" w:hAnsi="Times New Roman"/>
          <w:sz w:val="24"/>
          <w:szCs w:val="24"/>
        </w:rPr>
        <w:t xml:space="preserve"> zł</w:t>
      </w:r>
      <w:r w:rsidR="0018113E">
        <w:rPr>
          <w:rFonts w:ascii="Times New Roman" w:hAnsi="Times New Roman"/>
          <w:sz w:val="24"/>
          <w:szCs w:val="24"/>
        </w:rPr>
        <w:t>,</w:t>
      </w:r>
    </w:p>
    <w:p w:rsidR="00CD6FFB" w:rsidRPr="00CD6FFB" w:rsidRDefault="00CD6FFB" w:rsidP="00C17EC7">
      <w:pPr>
        <w:pStyle w:val="Akapitzlist"/>
        <w:numPr>
          <w:ilvl w:val="0"/>
          <w:numId w:val="137"/>
        </w:numPr>
        <w:tabs>
          <w:tab w:val="left" w:pos="426"/>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Times New Roman" w:eastAsiaTheme="minorHAnsi" w:hAnsi="Times New Roman"/>
          <w:sz w:val="24"/>
          <w:szCs w:val="24"/>
          <w:shd w:val="clear" w:color="auto" w:fill="FFFFFF"/>
        </w:rPr>
      </w:pPr>
      <w:r w:rsidRPr="00CD6FFB">
        <w:rPr>
          <w:rFonts w:ascii="Times New Roman" w:eastAsiaTheme="minorHAnsi" w:hAnsi="Times New Roman"/>
          <w:sz w:val="24"/>
          <w:szCs w:val="24"/>
          <w:shd w:val="clear" w:color="auto" w:fill="FFFFFF"/>
        </w:rPr>
        <w:lastRenderedPageBreak/>
        <w:t xml:space="preserve">dotację z Urzędu Marszałkowskiego Województwa Mazowieckiego w ramach Mazowieckiego Instrumentu Wsparcia Infrastruktury Sportowej „Mazowsze dla sportu 2024” </w:t>
      </w:r>
      <w:r>
        <w:rPr>
          <w:rFonts w:ascii="Times New Roman" w:eastAsiaTheme="minorHAnsi" w:hAnsi="Times New Roman"/>
          <w:sz w:val="24"/>
          <w:szCs w:val="24"/>
          <w:shd w:val="clear" w:color="auto" w:fill="FFFFFF"/>
        </w:rPr>
        <w:t>przekazana w</w:t>
      </w:r>
      <w:r w:rsidRPr="00CD6FFB">
        <w:rPr>
          <w:rFonts w:ascii="Times New Roman" w:eastAsiaTheme="minorHAnsi" w:hAnsi="Times New Roman"/>
          <w:sz w:val="24"/>
          <w:szCs w:val="24"/>
          <w:shd w:val="clear" w:color="auto" w:fill="FFFFFF"/>
        </w:rPr>
        <w:t xml:space="preserve"> kwocie </w:t>
      </w:r>
      <w:r>
        <w:rPr>
          <w:rFonts w:ascii="Times New Roman" w:eastAsiaTheme="minorHAnsi" w:hAnsi="Times New Roman"/>
          <w:sz w:val="24"/>
          <w:szCs w:val="24"/>
          <w:shd w:val="clear" w:color="auto" w:fill="FFFFFF"/>
        </w:rPr>
        <w:t>112.418</w:t>
      </w:r>
      <w:r w:rsidRPr="00CD6FFB">
        <w:rPr>
          <w:rFonts w:ascii="Times New Roman" w:eastAsiaTheme="minorHAnsi" w:hAnsi="Times New Roman"/>
          <w:sz w:val="24"/>
          <w:szCs w:val="24"/>
          <w:shd w:val="clear" w:color="auto" w:fill="FFFFFF"/>
        </w:rPr>
        <w:t>,00 zł na realizację zadania pn. Budowa placu sportowo-rekreacyjnego w Kosowie Lackim.</w:t>
      </w:r>
    </w:p>
    <w:p w:rsidR="00CD6FFB" w:rsidRPr="00CD6FFB" w:rsidRDefault="00CD6FFB" w:rsidP="00C17EC7">
      <w:pPr>
        <w:pStyle w:val="Akapitzlist"/>
        <w:numPr>
          <w:ilvl w:val="0"/>
          <w:numId w:val="137"/>
        </w:numPr>
        <w:tabs>
          <w:tab w:val="left" w:pos="708"/>
          <w:tab w:val="left" w:pos="76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contextualSpacing w:val="0"/>
        <w:jc w:val="both"/>
        <w:rPr>
          <w:rFonts w:ascii="Times New Roman" w:eastAsiaTheme="minorHAnsi" w:hAnsi="Times New Roman"/>
          <w:color w:val="1B1B1B"/>
          <w:sz w:val="24"/>
          <w:szCs w:val="24"/>
          <w:shd w:val="clear" w:color="auto" w:fill="FFFFFF"/>
        </w:rPr>
      </w:pPr>
      <w:r w:rsidRPr="00CD6FFB">
        <w:rPr>
          <w:rFonts w:ascii="Times New Roman" w:eastAsiaTheme="minorHAnsi" w:hAnsi="Times New Roman"/>
          <w:sz w:val="24"/>
          <w:szCs w:val="24"/>
        </w:rPr>
        <w:t>dotacja  przyznana</w:t>
      </w:r>
      <w:r>
        <w:rPr>
          <w:rFonts w:ascii="Times New Roman" w:eastAsiaTheme="minorHAnsi" w:hAnsi="Times New Roman"/>
          <w:sz w:val="24"/>
          <w:szCs w:val="24"/>
        </w:rPr>
        <w:t xml:space="preserve">  w kwocie 24.800,00 zł</w:t>
      </w:r>
      <w:r w:rsidRPr="00CD6FFB">
        <w:rPr>
          <w:rFonts w:ascii="Times New Roman" w:eastAsiaTheme="minorHAnsi" w:hAnsi="Times New Roman"/>
          <w:sz w:val="24"/>
          <w:szCs w:val="24"/>
        </w:rPr>
        <w:t xml:space="preserve"> w ramach programu Ministerstwa Sportu „Aktywna szkoła</w:t>
      </w:r>
      <w:r w:rsidRPr="00CD6FFB">
        <w:rPr>
          <w:rFonts w:ascii="Arial" w:eastAsiaTheme="minorHAnsi" w:hAnsi="Arial" w:cs="Arial"/>
          <w:color w:val="1B1B1B"/>
          <w:sz w:val="24"/>
          <w:szCs w:val="24"/>
          <w:shd w:val="clear" w:color="auto" w:fill="FFFFFF"/>
        </w:rPr>
        <w:t xml:space="preserve"> – </w:t>
      </w:r>
      <w:r w:rsidRPr="00CD6FFB">
        <w:rPr>
          <w:rFonts w:ascii="Times New Roman" w:eastAsiaTheme="minorHAnsi" w:hAnsi="Times New Roman"/>
          <w:color w:val="1B1B1B"/>
          <w:sz w:val="24"/>
          <w:szCs w:val="24"/>
          <w:shd w:val="clear" w:color="auto" w:fill="FFFFFF"/>
        </w:rPr>
        <w:t xml:space="preserve">zakup sprzętu sportowego” </w:t>
      </w:r>
    </w:p>
    <w:p w:rsidR="00237503" w:rsidRPr="0077595B" w:rsidRDefault="00237503" w:rsidP="00AB693C">
      <w:pPr>
        <w:pStyle w:val="Akapitzlist"/>
        <w:tabs>
          <w:tab w:val="left" w:pos="708"/>
          <w:tab w:val="left" w:pos="76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left="708"/>
        <w:contextualSpacing w:val="0"/>
        <w:jc w:val="both"/>
        <w:rPr>
          <w:rFonts w:ascii="Times New Roman" w:hAnsi="Times New Roman"/>
          <w:sz w:val="24"/>
          <w:szCs w:val="24"/>
        </w:rPr>
      </w:pPr>
      <w:r w:rsidRPr="0077595B">
        <w:rPr>
          <w:rFonts w:ascii="Times New Roman" w:hAnsi="Times New Roman"/>
          <w:sz w:val="24"/>
          <w:szCs w:val="24"/>
        </w:rPr>
        <w:t>Należności wymagalne łącz</w:t>
      </w:r>
      <w:r w:rsidR="00EE33AF" w:rsidRPr="0077595B">
        <w:rPr>
          <w:rFonts w:ascii="Times New Roman" w:hAnsi="Times New Roman"/>
          <w:sz w:val="24"/>
          <w:szCs w:val="24"/>
        </w:rPr>
        <w:t>nie stan</w:t>
      </w:r>
      <w:r w:rsidR="001B3930" w:rsidRPr="0077595B">
        <w:rPr>
          <w:rFonts w:ascii="Times New Roman" w:hAnsi="Times New Roman"/>
          <w:sz w:val="24"/>
          <w:szCs w:val="24"/>
        </w:rPr>
        <w:t xml:space="preserve">owią kwotę </w:t>
      </w:r>
      <w:r w:rsidR="00614E86">
        <w:rPr>
          <w:rFonts w:ascii="Times New Roman" w:hAnsi="Times New Roman"/>
          <w:sz w:val="24"/>
          <w:szCs w:val="24"/>
        </w:rPr>
        <w:t>4.</w:t>
      </w:r>
      <w:r w:rsidR="001B63DF">
        <w:rPr>
          <w:rFonts w:ascii="Times New Roman" w:hAnsi="Times New Roman"/>
          <w:sz w:val="24"/>
          <w:szCs w:val="24"/>
        </w:rPr>
        <w:t>245</w:t>
      </w:r>
      <w:r w:rsidR="00614E86">
        <w:rPr>
          <w:rFonts w:ascii="Times New Roman" w:hAnsi="Times New Roman"/>
          <w:sz w:val="24"/>
          <w:szCs w:val="24"/>
        </w:rPr>
        <w:t>.</w:t>
      </w:r>
      <w:r w:rsidR="001B63DF">
        <w:rPr>
          <w:rFonts w:ascii="Times New Roman" w:hAnsi="Times New Roman"/>
          <w:sz w:val="24"/>
          <w:szCs w:val="24"/>
        </w:rPr>
        <w:t>553,74</w:t>
      </w:r>
      <w:r w:rsidR="00EE33AF" w:rsidRPr="0077595B">
        <w:rPr>
          <w:rFonts w:ascii="Times New Roman" w:hAnsi="Times New Roman"/>
          <w:sz w:val="24"/>
          <w:szCs w:val="24"/>
        </w:rPr>
        <w:t xml:space="preserve"> zł</w:t>
      </w:r>
      <w:r w:rsidR="001B3930" w:rsidRPr="0077595B">
        <w:rPr>
          <w:rFonts w:ascii="Times New Roman" w:hAnsi="Times New Roman"/>
          <w:sz w:val="24"/>
          <w:szCs w:val="24"/>
        </w:rPr>
        <w:t xml:space="preserve"> dotyczą :</w:t>
      </w:r>
    </w:p>
    <w:p w:rsidR="001B3930" w:rsidRPr="0077595B" w:rsidRDefault="00CB69D2" w:rsidP="00C17EC7">
      <w:pPr>
        <w:pStyle w:val="Akapitzlist"/>
        <w:numPr>
          <w:ilvl w:val="0"/>
          <w:numId w:val="135"/>
        </w:numPr>
        <w:spacing w:after="0" w:line="240" w:lineRule="auto"/>
        <w:ind w:left="1428"/>
        <w:jc w:val="both"/>
        <w:rPr>
          <w:rFonts w:ascii="Times New Roman" w:hAnsi="Times New Roman"/>
          <w:sz w:val="24"/>
          <w:szCs w:val="24"/>
        </w:rPr>
      </w:pPr>
      <w:r w:rsidRPr="0077595B">
        <w:rPr>
          <w:rFonts w:ascii="Times New Roman" w:hAnsi="Times New Roman"/>
          <w:sz w:val="24"/>
          <w:szCs w:val="24"/>
        </w:rPr>
        <w:t>n</w:t>
      </w:r>
      <w:r w:rsidR="004F1BD5" w:rsidRPr="0077595B">
        <w:rPr>
          <w:rFonts w:ascii="Times New Roman" w:hAnsi="Times New Roman"/>
          <w:sz w:val="24"/>
          <w:szCs w:val="24"/>
        </w:rPr>
        <w:t xml:space="preserve">ależności od dłużników alimentacyjnych </w:t>
      </w:r>
      <w:r w:rsidR="00614E86">
        <w:rPr>
          <w:rFonts w:ascii="Times New Roman" w:hAnsi="Times New Roman"/>
          <w:sz w:val="24"/>
          <w:szCs w:val="24"/>
        </w:rPr>
        <w:t>417.221,45</w:t>
      </w:r>
      <w:r w:rsidR="00E87F79" w:rsidRPr="0077595B">
        <w:rPr>
          <w:rFonts w:ascii="Times New Roman" w:hAnsi="Times New Roman"/>
          <w:sz w:val="24"/>
          <w:szCs w:val="24"/>
        </w:rPr>
        <w:t xml:space="preserve"> zł,</w:t>
      </w:r>
    </w:p>
    <w:p w:rsidR="004F1BD5" w:rsidRPr="0077595B" w:rsidRDefault="00CB69D2" w:rsidP="00C17EC7">
      <w:pPr>
        <w:pStyle w:val="Akapitzlist"/>
        <w:numPr>
          <w:ilvl w:val="0"/>
          <w:numId w:val="135"/>
        </w:numPr>
        <w:spacing w:after="0" w:line="240" w:lineRule="auto"/>
        <w:ind w:left="1428"/>
        <w:jc w:val="both"/>
        <w:rPr>
          <w:rFonts w:ascii="Times New Roman" w:hAnsi="Times New Roman"/>
          <w:sz w:val="24"/>
          <w:szCs w:val="24"/>
        </w:rPr>
      </w:pPr>
      <w:r w:rsidRPr="0077595B">
        <w:rPr>
          <w:rFonts w:ascii="Times New Roman" w:hAnsi="Times New Roman"/>
          <w:sz w:val="24"/>
          <w:szCs w:val="24"/>
        </w:rPr>
        <w:t>p</w:t>
      </w:r>
      <w:r w:rsidR="004F1BD5" w:rsidRPr="0077595B">
        <w:rPr>
          <w:rFonts w:ascii="Times New Roman" w:hAnsi="Times New Roman"/>
          <w:sz w:val="24"/>
          <w:szCs w:val="24"/>
        </w:rPr>
        <w:t>ozostałe podatki i opłaty</w:t>
      </w:r>
      <w:r w:rsidR="00E87F79" w:rsidRPr="0077595B">
        <w:rPr>
          <w:rFonts w:ascii="Times New Roman" w:hAnsi="Times New Roman"/>
          <w:sz w:val="24"/>
          <w:szCs w:val="24"/>
        </w:rPr>
        <w:t xml:space="preserve"> lokalne</w:t>
      </w:r>
      <w:r w:rsidR="004F1BD5" w:rsidRPr="0077595B">
        <w:rPr>
          <w:rFonts w:ascii="Times New Roman" w:hAnsi="Times New Roman"/>
          <w:sz w:val="24"/>
          <w:szCs w:val="24"/>
        </w:rPr>
        <w:t xml:space="preserve"> </w:t>
      </w:r>
      <w:r w:rsidR="001B63DF">
        <w:rPr>
          <w:rFonts w:ascii="Times New Roman" w:hAnsi="Times New Roman"/>
          <w:sz w:val="24"/>
          <w:szCs w:val="24"/>
        </w:rPr>
        <w:t xml:space="preserve">wraz z odsetkami </w:t>
      </w:r>
      <w:r w:rsidR="00E0410E">
        <w:rPr>
          <w:rFonts w:ascii="Times New Roman" w:hAnsi="Times New Roman"/>
          <w:sz w:val="24"/>
          <w:szCs w:val="24"/>
        </w:rPr>
        <w:t>3.613.240,61</w:t>
      </w:r>
      <w:r w:rsidR="0018113E" w:rsidRPr="0077595B">
        <w:rPr>
          <w:rFonts w:ascii="Times New Roman" w:hAnsi="Times New Roman"/>
          <w:sz w:val="24"/>
          <w:szCs w:val="24"/>
        </w:rPr>
        <w:t xml:space="preserve"> zł,</w:t>
      </w:r>
    </w:p>
    <w:p w:rsidR="0018113E" w:rsidRPr="0077595B" w:rsidRDefault="00CB69D2" w:rsidP="00C17EC7">
      <w:pPr>
        <w:pStyle w:val="Akapitzlist"/>
        <w:numPr>
          <w:ilvl w:val="0"/>
          <w:numId w:val="135"/>
        </w:numPr>
        <w:spacing w:after="0" w:line="240" w:lineRule="auto"/>
        <w:ind w:left="1428"/>
        <w:jc w:val="both"/>
        <w:rPr>
          <w:rFonts w:ascii="Times New Roman" w:hAnsi="Times New Roman"/>
          <w:sz w:val="24"/>
          <w:szCs w:val="24"/>
        </w:rPr>
      </w:pPr>
      <w:r w:rsidRPr="0077595B">
        <w:rPr>
          <w:rFonts w:ascii="Times New Roman" w:hAnsi="Times New Roman"/>
          <w:sz w:val="24"/>
          <w:szCs w:val="24"/>
        </w:rPr>
        <w:t>o</w:t>
      </w:r>
      <w:r w:rsidR="0018113E" w:rsidRPr="0077595B">
        <w:rPr>
          <w:rFonts w:ascii="Times New Roman" w:hAnsi="Times New Roman"/>
          <w:sz w:val="24"/>
          <w:szCs w:val="24"/>
        </w:rPr>
        <w:t>płaty za odbió</w:t>
      </w:r>
      <w:r w:rsidR="00AF62B6" w:rsidRPr="0077595B">
        <w:rPr>
          <w:rFonts w:ascii="Times New Roman" w:hAnsi="Times New Roman"/>
          <w:sz w:val="24"/>
          <w:szCs w:val="24"/>
        </w:rPr>
        <w:t>r i g</w:t>
      </w:r>
      <w:r w:rsidR="0018113E" w:rsidRPr="0077595B">
        <w:rPr>
          <w:rFonts w:ascii="Times New Roman" w:hAnsi="Times New Roman"/>
          <w:sz w:val="24"/>
          <w:szCs w:val="24"/>
        </w:rPr>
        <w:t>ospo</w:t>
      </w:r>
      <w:r w:rsidR="00AF62B6" w:rsidRPr="0077595B">
        <w:rPr>
          <w:rFonts w:ascii="Times New Roman" w:hAnsi="Times New Roman"/>
          <w:sz w:val="24"/>
          <w:szCs w:val="24"/>
        </w:rPr>
        <w:t>d</w:t>
      </w:r>
      <w:r w:rsidR="0018113E" w:rsidRPr="0077595B">
        <w:rPr>
          <w:rFonts w:ascii="Times New Roman" w:hAnsi="Times New Roman"/>
          <w:sz w:val="24"/>
          <w:szCs w:val="24"/>
        </w:rPr>
        <w:t xml:space="preserve">arowanie odpadami komunalnymi </w:t>
      </w:r>
      <w:r w:rsidR="00614E86">
        <w:rPr>
          <w:rFonts w:ascii="Times New Roman" w:hAnsi="Times New Roman"/>
          <w:sz w:val="24"/>
          <w:szCs w:val="24"/>
        </w:rPr>
        <w:t>169.4</w:t>
      </w:r>
      <w:r w:rsidR="00602BD5">
        <w:rPr>
          <w:rFonts w:ascii="Times New Roman" w:hAnsi="Times New Roman"/>
          <w:sz w:val="24"/>
          <w:szCs w:val="24"/>
        </w:rPr>
        <w:t xml:space="preserve">19,68 </w:t>
      </w:r>
      <w:r w:rsidR="00AF62B6" w:rsidRPr="0077595B">
        <w:rPr>
          <w:rFonts w:ascii="Times New Roman" w:hAnsi="Times New Roman"/>
          <w:sz w:val="24"/>
          <w:szCs w:val="24"/>
        </w:rPr>
        <w:t>zł,</w:t>
      </w:r>
    </w:p>
    <w:p w:rsidR="0018113E" w:rsidRPr="0077595B" w:rsidRDefault="00CB69D2" w:rsidP="00C17EC7">
      <w:pPr>
        <w:pStyle w:val="Akapitzlist"/>
        <w:numPr>
          <w:ilvl w:val="0"/>
          <w:numId w:val="135"/>
        </w:numPr>
        <w:spacing w:after="0" w:line="240" w:lineRule="auto"/>
        <w:ind w:left="1428"/>
        <w:jc w:val="both"/>
        <w:rPr>
          <w:rFonts w:ascii="Times New Roman" w:hAnsi="Times New Roman"/>
          <w:sz w:val="24"/>
          <w:szCs w:val="24"/>
        </w:rPr>
      </w:pPr>
      <w:r w:rsidRPr="0077595B">
        <w:rPr>
          <w:rFonts w:ascii="Times New Roman" w:hAnsi="Times New Roman"/>
          <w:sz w:val="24"/>
          <w:szCs w:val="24"/>
        </w:rPr>
        <w:t>w</w:t>
      </w:r>
      <w:r w:rsidR="00AF62B6" w:rsidRPr="0077595B">
        <w:rPr>
          <w:rFonts w:ascii="Times New Roman" w:hAnsi="Times New Roman"/>
          <w:sz w:val="24"/>
          <w:szCs w:val="24"/>
        </w:rPr>
        <w:t xml:space="preserve">pływów  za wynajem </w:t>
      </w:r>
      <w:r w:rsidR="001B63DF">
        <w:rPr>
          <w:rFonts w:ascii="Times New Roman" w:hAnsi="Times New Roman"/>
          <w:sz w:val="24"/>
          <w:szCs w:val="24"/>
        </w:rPr>
        <w:t>21.408,40</w:t>
      </w:r>
      <w:r w:rsidR="005A2898" w:rsidRPr="0077595B">
        <w:rPr>
          <w:rFonts w:ascii="Times New Roman" w:hAnsi="Times New Roman"/>
          <w:sz w:val="24"/>
          <w:szCs w:val="24"/>
        </w:rPr>
        <w:t xml:space="preserve"> zł,</w:t>
      </w:r>
    </w:p>
    <w:p w:rsidR="005A2898" w:rsidRPr="0077595B" w:rsidRDefault="005A2898" w:rsidP="00C17EC7">
      <w:pPr>
        <w:pStyle w:val="Akapitzlist"/>
        <w:numPr>
          <w:ilvl w:val="0"/>
          <w:numId w:val="135"/>
        </w:numPr>
        <w:spacing w:after="0" w:line="240" w:lineRule="auto"/>
        <w:ind w:left="1428"/>
        <w:jc w:val="both"/>
        <w:rPr>
          <w:rFonts w:ascii="Times New Roman" w:hAnsi="Times New Roman"/>
          <w:sz w:val="24"/>
          <w:szCs w:val="24"/>
        </w:rPr>
      </w:pPr>
      <w:r w:rsidRPr="0077595B">
        <w:rPr>
          <w:rFonts w:ascii="Times New Roman" w:hAnsi="Times New Roman"/>
          <w:sz w:val="24"/>
          <w:szCs w:val="24"/>
        </w:rPr>
        <w:t xml:space="preserve">pozostałe </w:t>
      </w:r>
      <w:r w:rsidR="00602BD5">
        <w:rPr>
          <w:rFonts w:ascii="Times New Roman" w:hAnsi="Times New Roman"/>
          <w:sz w:val="24"/>
          <w:szCs w:val="24"/>
        </w:rPr>
        <w:t xml:space="preserve">45.663,12 </w:t>
      </w:r>
      <w:r w:rsidRPr="0077595B">
        <w:rPr>
          <w:rFonts w:ascii="Times New Roman" w:hAnsi="Times New Roman"/>
          <w:sz w:val="24"/>
          <w:szCs w:val="24"/>
        </w:rPr>
        <w:t>zł.</w:t>
      </w:r>
    </w:p>
    <w:p w:rsidR="00237503" w:rsidRPr="00B278A0" w:rsidRDefault="00237503" w:rsidP="00723F43">
      <w:pPr>
        <w:spacing w:after="0" w:line="240" w:lineRule="auto"/>
        <w:ind w:left="708"/>
        <w:jc w:val="both"/>
        <w:rPr>
          <w:rFonts w:ascii="Times New Roman" w:hAnsi="Times New Roman"/>
          <w:b/>
          <w:sz w:val="28"/>
          <w:szCs w:val="28"/>
        </w:rPr>
      </w:pPr>
      <w:r w:rsidRPr="00B278A0">
        <w:rPr>
          <w:rFonts w:ascii="Times New Roman" w:hAnsi="Times New Roman"/>
          <w:b/>
          <w:sz w:val="28"/>
          <w:szCs w:val="28"/>
        </w:rPr>
        <w:t>Wydatki</w:t>
      </w:r>
    </w:p>
    <w:p w:rsidR="00237503" w:rsidRPr="00B278A0" w:rsidRDefault="00237503" w:rsidP="00723F43">
      <w:pPr>
        <w:spacing w:after="0" w:line="240" w:lineRule="auto"/>
        <w:ind w:left="708"/>
        <w:jc w:val="both"/>
        <w:rPr>
          <w:rFonts w:ascii="Times New Roman" w:hAnsi="Times New Roman"/>
          <w:sz w:val="24"/>
          <w:szCs w:val="24"/>
        </w:rPr>
      </w:pPr>
      <w:r w:rsidRPr="00B278A0">
        <w:rPr>
          <w:rFonts w:ascii="Times New Roman" w:hAnsi="Times New Roman"/>
          <w:sz w:val="24"/>
          <w:szCs w:val="24"/>
        </w:rPr>
        <w:t>Po wprowadzony</w:t>
      </w:r>
      <w:r w:rsidR="00EE33AF" w:rsidRPr="00B278A0">
        <w:rPr>
          <w:rFonts w:ascii="Times New Roman" w:hAnsi="Times New Roman"/>
          <w:sz w:val="24"/>
          <w:szCs w:val="24"/>
        </w:rPr>
        <w:t>ch zmianach w trakcie roku</w:t>
      </w:r>
      <w:r w:rsidRPr="00B278A0">
        <w:rPr>
          <w:rFonts w:ascii="Times New Roman" w:hAnsi="Times New Roman"/>
          <w:sz w:val="24"/>
          <w:szCs w:val="24"/>
        </w:rPr>
        <w:t xml:space="preserve"> budżet po stronie planu wydatków wyniósł </w:t>
      </w:r>
      <w:r w:rsidR="00B278A0" w:rsidRPr="00B278A0">
        <w:rPr>
          <w:rFonts w:ascii="Times New Roman" w:hAnsi="Times New Roman"/>
          <w:sz w:val="24"/>
          <w:szCs w:val="24"/>
        </w:rPr>
        <w:t>60.938.013,05</w:t>
      </w:r>
      <w:r w:rsidR="00BC7DD6" w:rsidRPr="00B278A0">
        <w:rPr>
          <w:rFonts w:ascii="Times New Roman" w:hAnsi="Times New Roman"/>
          <w:sz w:val="24"/>
          <w:szCs w:val="24"/>
        </w:rPr>
        <w:t xml:space="preserve"> </w:t>
      </w:r>
      <w:r w:rsidRPr="00B278A0">
        <w:rPr>
          <w:rFonts w:ascii="Times New Roman" w:hAnsi="Times New Roman"/>
          <w:sz w:val="24"/>
          <w:szCs w:val="24"/>
        </w:rPr>
        <w:t>zł, wykonani</w:t>
      </w:r>
      <w:r w:rsidR="00EE33AF" w:rsidRPr="00B278A0">
        <w:rPr>
          <w:rFonts w:ascii="Times New Roman" w:hAnsi="Times New Roman"/>
          <w:sz w:val="24"/>
          <w:szCs w:val="24"/>
        </w:rPr>
        <w:t xml:space="preserve">e za omawiany okres wyniosło </w:t>
      </w:r>
      <w:r w:rsidR="00B278A0" w:rsidRPr="00B278A0">
        <w:rPr>
          <w:rFonts w:ascii="Times New Roman" w:hAnsi="Times New Roman"/>
          <w:sz w:val="24"/>
          <w:szCs w:val="24"/>
        </w:rPr>
        <w:t>57.073.235,04</w:t>
      </w:r>
      <w:r w:rsidRPr="00B278A0">
        <w:rPr>
          <w:rFonts w:ascii="Times New Roman" w:hAnsi="Times New Roman"/>
          <w:sz w:val="24"/>
          <w:szCs w:val="24"/>
        </w:rPr>
        <w:t xml:space="preserve"> zł, co stanowi </w:t>
      </w:r>
      <w:r w:rsidR="00B278A0" w:rsidRPr="00B278A0">
        <w:rPr>
          <w:rFonts w:ascii="Times New Roman" w:hAnsi="Times New Roman"/>
          <w:sz w:val="24"/>
          <w:szCs w:val="24"/>
        </w:rPr>
        <w:t>93,66</w:t>
      </w:r>
      <w:r w:rsidRPr="00B278A0">
        <w:rPr>
          <w:rFonts w:ascii="Times New Roman" w:hAnsi="Times New Roman"/>
          <w:sz w:val="24"/>
          <w:szCs w:val="24"/>
        </w:rPr>
        <w:t>%, z tego:</w:t>
      </w:r>
    </w:p>
    <w:p w:rsidR="00237503" w:rsidRPr="00B278A0" w:rsidRDefault="00237503" w:rsidP="00362DA5">
      <w:pPr>
        <w:numPr>
          <w:ilvl w:val="0"/>
          <w:numId w:val="18"/>
        </w:numPr>
        <w:spacing w:after="0" w:line="240" w:lineRule="auto"/>
        <w:ind w:left="1417"/>
        <w:jc w:val="both"/>
        <w:rPr>
          <w:rFonts w:ascii="Times New Roman" w:hAnsi="Times New Roman"/>
          <w:sz w:val="24"/>
          <w:szCs w:val="24"/>
        </w:rPr>
      </w:pPr>
      <w:r w:rsidRPr="00B278A0">
        <w:rPr>
          <w:rFonts w:ascii="Times New Roman" w:hAnsi="Times New Roman"/>
          <w:sz w:val="24"/>
          <w:szCs w:val="24"/>
        </w:rPr>
        <w:t xml:space="preserve">wydatki bieżące zaplanowano na kwotę </w:t>
      </w:r>
      <w:r w:rsidR="00B278A0" w:rsidRPr="00B278A0">
        <w:rPr>
          <w:rFonts w:ascii="Times New Roman" w:hAnsi="Times New Roman"/>
          <w:sz w:val="24"/>
          <w:szCs w:val="24"/>
        </w:rPr>
        <w:t>35.436.822,80</w:t>
      </w:r>
      <w:r w:rsidRPr="00B278A0">
        <w:rPr>
          <w:rFonts w:ascii="Times New Roman" w:hAnsi="Times New Roman"/>
          <w:sz w:val="24"/>
          <w:szCs w:val="24"/>
        </w:rPr>
        <w:t xml:space="preserve"> zł, wykonanie wyniosło </w:t>
      </w:r>
      <w:r w:rsidR="00B278A0" w:rsidRPr="00B278A0">
        <w:rPr>
          <w:rFonts w:ascii="Times New Roman" w:hAnsi="Times New Roman"/>
          <w:sz w:val="24"/>
          <w:szCs w:val="24"/>
        </w:rPr>
        <w:t>32.231.353,62</w:t>
      </w:r>
      <w:r w:rsidRPr="00B278A0">
        <w:rPr>
          <w:rFonts w:ascii="Times New Roman" w:hAnsi="Times New Roman"/>
          <w:sz w:val="24"/>
          <w:szCs w:val="24"/>
        </w:rPr>
        <w:t xml:space="preserve"> zł</w:t>
      </w:r>
    </w:p>
    <w:p w:rsidR="00237503" w:rsidRPr="00A24E08" w:rsidRDefault="00237503" w:rsidP="00362DA5">
      <w:pPr>
        <w:numPr>
          <w:ilvl w:val="0"/>
          <w:numId w:val="18"/>
        </w:numPr>
        <w:spacing w:after="0" w:line="240" w:lineRule="auto"/>
        <w:ind w:left="1417"/>
        <w:jc w:val="both"/>
        <w:rPr>
          <w:rFonts w:ascii="Times New Roman" w:hAnsi="Times New Roman"/>
          <w:sz w:val="24"/>
          <w:szCs w:val="24"/>
        </w:rPr>
      </w:pPr>
      <w:r w:rsidRPr="00A24E08">
        <w:rPr>
          <w:rFonts w:ascii="Times New Roman" w:hAnsi="Times New Roman"/>
          <w:sz w:val="24"/>
          <w:szCs w:val="24"/>
        </w:rPr>
        <w:t xml:space="preserve">wydatki majątkowe zaplanowano na kwotę </w:t>
      </w:r>
      <w:r w:rsidR="00B278A0">
        <w:rPr>
          <w:rFonts w:ascii="Times New Roman" w:hAnsi="Times New Roman"/>
          <w:sz w:val="24"/>
          <w:szCs w:val="24"/>
        </w:rPr>
        <w:t>25.501.190,25</w:t>
      </w:r>
      <w:r w:rsidRPr="00A24E08">
        <w:rPr>
          <w:rFonts w:ascii="Times New Roman" w:hAnsi="Times New Roman"/>
          <w:sz w:val="24"/>
          <w:szCs w:val="24"/>
        </w:rPr>
        <w:t xml:space="preserve"> zł, wykonanie wyniosło </w:t>
      </w:r>
      <w:r w:rsidR="00B278A0">
        <w:rPr>
          <w:rFonts w:ascii="Times New Roman" w:hAnsi="Times New Roman"/>
          <w:sz w:val="24"/>
          <w:szCs w:val="24"/>
        </w:rPr>
        <w:t>24.841.881,42</w:t>
      </w:r>
      <w:r w:rsidR="00EE33AF" w:rsidRPr="00A24E08">
        <w:rPr>
          <w:rFonts w:ascii="Times New Roman" w:hAnsi="Times New Roman"/>
          <w:sz w:val="24"/>
          <w:szCs w:val="24"/>
        </w:rPr>
        <w:t xml:space="preserve"> </w:t>
      </w:r>
      <w:r w:rsidRPr="00A24E08">
        <w:rPr>
          <w:rFonts w:ascii="Times New Roman" w:hAnsi="Times New Roman"/>
          <w:sz w:val="24"/>
          <w:szCs w:val="24"/>
        </w:rPr>
        <w:t>zł.</w:t>
      </w:r>
    </w:p>
    <w:p w:rsidR="00237503" w:rsidRPr="00A24E08" w:rsidRDefault="00237503" w:rsidP="008C2F90">
      <w:pPr>
        <w:spacing w:after="0" w:line="240" w:lineRule="auto"/>
        <w:ind w:left="708" w:firstLine="708"/>
        <w:jc w:val="both"/>
        <w:rPr>
          <w:rFonts w:ascii="Times New Roman" w:hAnsi="Times New Roman"/>
          <w:sz w:val="24"/>
          <w:szCs w:val="24"/>
        </w:rPr>
      </w:pPr>
      <w:r w:rsidRPr="00A24E08">
        <w:rPr>
          <w:rFonts w:ascii="Times New Roman" w:hAnsi="Times New Roman"/>
          <w:sz w:val="24"/>
          <w:szCs w:val="24"/>
        </w:rPr>
        <w:t xml:space="preserve">Z wymienionych wielkości zadania zlecone z zakresu administracji rządowej stanowią kwotę </w:t>
      </w:r>
      <w:r w:rsidR="000A4BEF">
        <w:rPr>
          <w:rFonts w:ascii="Times New Roman" w:hAnsi="Times New Roman"/>
          <w:sz w:val="24"/>
          <w:szCs w:val="24"/>
        </w:rPr>
        <w:t>4.081.817,16</w:t>
      </w:r>
      <w:r w:rsidR="008C2F90" w:rsidRPr="00A24E08">
        <w:rPr>
          <w:rFonts w:ascii="Times New Roman" w:hAnsi="Times New Roman"/>
          <w:sz w:val="24"/>
          <w:szCs w:val="24"/>
        </w:rPr>
        <w:t xml:space="preserve"> zł, natomiast po stronie wykonania </w:t>
      </w:r>
      <w:r w:rsidR="000A4BEF">
        <w:rPr>
          <w:rFonts w:ascii="Times New Roman" w:hAnsi="Times New Roman"/>
          <w:sz w:val="24"/>
          <w:szCs w:val="24"/>
        </w:rPr>
        <w:t>4.038.591,41</w:t>
      </w:r>
      <w:r w:rsidR="008C2F90" w:rsidRPr="00A24E08">
        <w:rPr>
          <w:rFonts w:ascii="Times New Roman" w:hAnsi="Times New Roman"/>
          <w:sz w:val="24"/>
          <w:szCs w:val="24"/>
        </w:rPr>
        <w:t xml:space="preserve"> zł. </w:t>
      </w:r>
      <w:r w:rsidRPr="00A24E08">
        <w:rPr>
          <w:rFonts w:ascii="Times New Roman" w:hAnsi="Times New Roman"/>
          <w:sz w:val="24"/>
          <w:szCs w:val="24"/>
        </w:rPr>
        <w:t>Realizacja wydatków w poszczególnych działach przedstawia się następująco:</w:t>
      </w:r>
    </w:p>
    <w:p w:rsidR="00237503" w:rsidRPr="00B03A42" w:rsidRDefault="00237503" w:rsidP="00723F43">
      <w:pPr>
        <w:spacing w:after="0" w:line="240" w:lineRule="auto"/>
        <w:ind w:left="708"/>
        <w:jc w:val="both"/>
        <w:rPr>
          <w:rFonts w:ascii="Times New Roman" w:hAnsi="Times New Roman"/>
          <w:b/>
          <w:sz w:val="24"/>
          <w:szCs w:val="24"/>
        </w:rPr>
      </w:pPr>
      <w:r w:rsidRPr="00B03A42">
        <w:rPr>
          <w:rFonts w:ascii="Times New Roman" w:hAnsi="Times New Roman"/>
          <w:b/>
          <w:sz w:val="24"/>
          <w:szCs w:val="24"/>
        </w:rPr>
        <w:t>W dz. 010 – Rolnictwo i łowiectwo</w:t>
      </w:r>
    </w:p>
    <w:p w:rsidR="00237503" w:rsidRPr="00B03A42" w:rsidRDefault="00237503" w:rsidP="00723F43">
      <w:pPr>
        <w:spacing w:after="0" w:line="240" w:lineRule="auto"/>
        <w:ind w:left="708"/>
        <w:jc w:val="both"/>
        <w:rPr>
          <w:rFonts w:ascii="Times New Roman" w:hAnsi="Times New Roman"/>
          <w:sz w:val="24"/>
          <w:szCs w:val="24"/>
        </w:rPr>
      </w:pPr>
      <w:r w:rsidRPr="00B03A42">
        <w:rPr>
          <w:rFonts w:ascii="Times New Roman" w:hAnsi="Times New Roman"/>
          <w:sz w:val="24"/>
          <w:szCs w:val="24"/>
        </w:rPr>
        <w:t xml:space="preserve">Plan wydatków w tym dziale został przyjęty w kwocie </w:t>
      </w:r>
      <w:r w:rsidR="00B278A0">
        <w:rPr>
          <w:rFonts w:ascii="Times New Roman" w:hAnsi="Times New Roman"/>
          <w:sz w:val="24"/>
          <w:szCs w:val="24"/>
        </w:rPr>
        <w:t>1.833.481,62</w:t>
      </w:r>
      <w:r w:rsidRPr="00B03A42">
        <w:rPr>
          <w:rFonts w:ascii="Times New Roman" w:hAnsi="Times New Roman"/>
          <w:sz w:val="24"/>
          <w:szCs w:val="24"/>
        </w:rPr>
        <w:t xml:space="preserve"> zł, wykonanie wyniosło </w:t>
      </w:r>
      <w:r w:rsidR="00B278A0">
        <w:rPr>
          <w:rFonts w:ascii="Times New Roman" w:hAnsi="Times New Roman"/>
          <w:sz w:val="24"/>
          <w:szCs w:val="24"/>
        </w:rPr>
        <w:t>1.793.358,75</w:t>
      </w:r>
      <w:r>
        <w:rPr>
          <w:rFonts w:ascii="Times New Roman" w:hAnsi="Times New Roman"/>
          <w:sz w:val="24"/>
          <w:szCs w:val="24"/>
        </w:rPr>
        <w:t xml:space="preserve"> </w:t>
      </w:r>
      <w:r w:rsidRPr="00B03A42">
        <w:rPr>
          <w:rFonts w:ascii="Times New Roman" w:hAnsi="Times New Roman"/>
          <w:sz w:val="24"/>
          <w:szCs w:val="24"/>
        </w:rPr>
        <w:t xml:space="preserve">zł, co stanowi </w:t>
      </w:r>
      <w:r w:rsidR="00B278A0">
        <w:rPr>
          <w:rFonts w:ascii="Times New Roman" w:hAnsi="Times New Roman"/>
          <w:sz w:val="24"/>
          <w:szCs w:val="24"/>
        </w:rPr>
        <w:t>97,81</w:t>
      </w:r>
      <w:r w:rsidRPr="00B03A42">
        <w:rPr>
          <w:rFonts w:ascii="Times New Roman" w:hAnsi="Times New Roman"/>
          <w:sz w:val="24"/>
          <w:szCs w:val="24"/>
        </w:rPr>
        <w:t xml:space="preserve"> %. Z wymienionych wielkości przypada na:</w:t>
      </w:r>
    </w:p>
    <w:p w:rsidR="00A24E08" w:rsidRPr="00B03A42" w:rsidRDefault="00A24E08" w:rsidP="00A24E08">
      <w:pPr>
        <w:numPr>
          <w:ilvl w:val="0"/>
          <w:numId w:val="1"/>
        </w:numPr>
        <w:spacing w:after="0" w:line="240" w:lineRule="auto"/>
        <w:ind w:left="1428"/>
        <w:jc w:val="both"/>
        <w:rPr>
          <w:rFonts w:ascii="Times New Roman" w:hAnsi="Times New Roman"/>
          <w:sz w:val="24"/>
          <w:szCs w:val="24"/>
        </w:rPr>
      </w:pPr>
      <w:r w:rsidRPr="00B03A42">
        <w:rPr>
          <w:rFonts w:ascii="Times New Roman" w:hAnsi="Times New Roman"/>
          <w:sz w:val="24"/>
          <w:szCs w:val="24"/>
        </w:rPr>
        <w:t xml:space="preserve">wpłaty na rzecz Izb Rolniczych w wysokości 2 % wpływu z podatku rolnego wyniosło </w:t>
      </w:r>
      <w:r w:rsidR="00B278A0">
        <w:rPr>
          <w:rFonts w:ascii="Times New Roman" w:hAnsi="Times New Roman"/>
          <w:sz w:val="24"/>
          <w:szCs w:val="24"/>
        </w:rPr>
        <w:t>19.143,09</w:t>
      </w:r>
      <w:r w:rsidRPr="00B03A42">
        <w:rPr>
          <w:rFonts w:ascii="Times New Roman" w:hAnsi="Times New Roman"/>
          <w:sz w:val="24"/>
          <w:szCs w:val="24"/>
        </w:rPr>
        <w:t xml:space="preserve"> zł,</w:t>
      </w:r>
    </w:p>
    <w:p w:rsidR="000A4BEF" w:rsidRDefault="000A4BEF" w:rsidP="00347679">
      <w:pPr>
        <w:pStyle w:val="Akapitzlist"/>
        <w:numPr>
          <w:ilvl w:val="0"/>
          <w:numId w:val="1"/>
        </w:numPr>
        <w:spacing w:after="0" w:line="240" w:lineRule="auto"/>
        <w:ind w:left="1428"/>
        <w:jc w:val="both"/>
        <w:rPr>
          <w:rFonts w:ascii="Times New Roman" w:hAnsi="Times New Roman"/>
          <w:sz w:val="24"/>
          <w:szCs w:val="24"/>
        </w:rPr>
      </w:pPr>
      <w:r w:rsidRPr="000A4BEF">
        <w:rPr>
          <w:rFonts w:ascii="Times New Roman" w:hAnsi="Times New Roman"/>
          <w:sz w:val="24"/>
          <w:szCs w:val="24"/>
        </w:rPr>
        <w:t xml:space="preserve">zakup usług związanych z infrastrukturą wodociągową </w:t>
      </w:r>
      <w:r w:rsidR="00B278A0">
        <w:rPr>
          <w:rFonts w:ascii="Times New Roman" w:hAnsi="Times New Roman"/>
          <w:sz w:val="24"/>
          <w:szCs w:val="24"/>
        </w:rPr>
        <w:t>2.740,00</w:t>
      </w:r>
      <w:r w:rsidRPr="000A4BEF">
        <w:rPr>
          <w:rFonts w:ascii="Times New Roman" w:hAnsi="Times New Roman"/>
          <w:sz w:val="24"/>
          <w:szCs w:val="24"/>
        </w:rPr>
        <w:t xml:space="preserve"> zł, w tym </w:t>
      </w:r>
      <w:r w:rsidR="009630A7" w:rsidRPr="000A4BEF">
        <w:rPr>
          <w:rFonts w:ascii="Times New Roman" w:hAnsi="Times New Roman"/>
          <w:sz w:val="24"/>
          <w:szCs w:val="24"/>
        </w:rPr>
        <w:t>umow</w:t>
      </w:r>
      <w:r w:rsidR="00923E8A" w:rsidRPr="000A4BEF">
        <w:rPr>
          <w:rFonts w:ascii="Times New Roman" w:hAnsi="Times New Roman"/>
          <w:sz w:val="24"/>
          <w:szCs w:val="24"/>
        </w:rPr>
        <w:t>a</w:t>
      </w:r>
      <w:r w:rsidR="009630A7" w:rsidRPr="000A4BEF">
        <w:rPr>
          <w:rFonts w:ascii="Times New Roman" w:hAnsi="Times New Roman"/>
          <w:sz w:val="24"/>
          <w:szCs w:val="24"/>
        </w:rPr>
        <w:t xml:space="preserve"> barterow</w:t>
      </w:r>
      <w:r w:rsidR="00923E8A" w:rsidRPr="000A4BEF">
        <w:rPr>
          <w:rFonts w:ascii="Times New Roman" w:hAnsi="Times New Roman"/>
          <w:sz w:val="24"/>
          <w:szCs w:val="24"/>
        </w:rPr>
        <w:t>a</w:t>
      </w:r>
      <w:r w:rsidR="009630A7" w:rsidRPr="000A4BEF">
        <w:rPr>
          <w:rFonts w:ascii="Times New Roman" w:hAnsi="Times New Roman"/>
          <w:sz w:val="24"/>
          <w:szCs w:val="24"/>
        </w:rPr>
        <w:t xml:space="preserve"> ze Związkiem Międzygminnym </w:t>
      </w:r>
      <w:r w:rsidR="00923E8A" w:rsidRPr="000A4BEF">
        <w:rPr>
          <w:rFonts w:ascii="Times New Roman" w:hAnsi="Times New Roman"/>
          <w:sz w:val="24"/>
          <w:szCs w:val="24"/>
        </w:rPr>
        <w:t>dotycząca infrastruktury</w:t>
      </w:r>
      <w:r w:rsidR="00A24E08" w:rsidRPr="000A4BEF">
        <w:rPr>
          <w:rFonts w:ascii="Times New Roman" w:hAnsi="Times New Roman"/>
          <w:sz w:val="24"/>
          <w:szCs w:val="24"/>
        </w:rPr>
        <w:t xml:space="preserve"> wodociągowej</w:t>
      </w:r>
      <w:r>
        <w:rPr>
          <w:rFonts w:ascii="Times New Roman" w:hAnsi="Times New Roman"/>
          <w:sz w:val="24"/>
          <w:szCs w:val="24"/>
        </w:rPr>
        <w:t>,</w:t>
      </w:r>
      <w:r w:rsidR="009630A7" w:rsidRPr="000A4BEF">
        <w:rPr>
          <w:rFonts w:ascii="Times New Roman" w:hAnsi="Times New Roman"/>
          <w:sz w:val="24"/>
          <w:szCs w:val="24"/>
        </w:rPr>
        <w:t xml:space="preserve"> </w:t>
      </w:r>
      <w:r w:rsidR="00B278A0">
        <w:rPr>
          <w:rFonts w:ascii="Times New Roman" w:hAnsi="Times New Roman"/>
          <w:sz w:val="24"/>
          <w:szCs w:val="24"/>
        </w:rPr>
        <w:t>usługa ksero</w:t>
      </w:r>
      <w:r>
        <w:rPr>
          <w:rFonts w:ascii="Times New Roman" w:hAnsi="Times New Roman"/>
          <w:sz w:val="24"/>
          <w:szCs w:val="24"/>
        </w:rPr>
        <w:t>,</w:t>
      </w:r>
    </w:p>
    <w:p w:rsidR="00237503" w:rsidRDefault="00237503" w:rsidP="00347679">
      <w:pPr>
        <w:pStyle w:val="Akapitzlist"/>
        <w:numPr>
          <w:ilvl w:val="0"/>
          <w:numId w:val="1"/>
        </w:numPr>
        <w:spacing w:after="0" w:line="240" w:lineRule="auto"/>
        <w:ind w:left="1428"/>
        <w:jc w:val="both"/>
        <w:rPr>
          <w:rFonts w:ascii="Times New Roman" w:hAnsi="Times New Roman"/>
          <w:sz w:val="24"/>
          <w:szCs w:val="24"/>
        </w:rPr>
      </w:pPr>
      <w:r w:rsidRPr="000A4BEF">
        <w:rPr>
          <w:rFonts w:ascii="Times New Roman" w:hAnsi="Times New Roman"/>
          <w:sz w:val="24"/>
          <w:szCs w:val="24"/>
        </w:rPr>
        <w:t xml:space="preserve">podatek od nieruchomości od sieci wodociągowej w kwocie </w:t>
      </w:r>
      <w:r w:rsidR="00B278A0">
        <w:rPr>
          <w:rFonts w:ascii="Times New Roman" w:hAnsi="Times New Roman"/>
          <w:sz w:val="24"/>
          <w:szCs w:val="24"/>
        </w:rPr>
        <w:t>191.182</w:t>
      </w:r>
      <w:r w:rsidRPr="000A4BEF">
        <w:rPr>
          <w:rFonts w:ascii="Times New Roman" w:hAnsi="Times New Roman"/>
          <w:sz w:val="24"/>
          <w:szCs w:val="24"/>
        </w:rPr>
        <w:t>,00 zł,</w:t>
      </w:r>
    </w:p>
    <w:p w:rsidR="00B278A0" w:rsidRPr="00B278A0" w:rsidRDefault="00B278A0" w:rsidP="00347679">
      <w:pPr>
        <w:pStyle w:val="Akapitzlist"/>
        <w:numPr>
          <w:ilvl w:val="0"/>
          <w:numId w:val="1"/>
        </w:numPr>
        <w:spacing w:after="0" w:line="240" w:lineRule="auto"/>
        <w:ind w:left="1428"/>
        <w:jc w:val="both"/>
        <w:rPr>
          <w:rFonts w:ascii="Times New Roman" w:hAnsi="Times New Roman"/>
          <w:sz w:val="24"/>
          <w:szCs w:val="24"/>
        </w:rPr>
      </w:pPr>
      <w:r>
        <w:rPr>
          <w:rFonts w:ascii="Times New Roman" w:eastAsia="Times New Roman" w:hAnsi="Times New Roman"/>
          <w:color w:val="000000"/>
          <w:sz w:val="24"/>
          <w:szCs w:val="24"/>
          <w:lang w:eastAsia="pl-PL"/>
        </w:rPr>
        <w:t xml:space="preserve">na realizację zadania pn. </w:t>
      </w:r>
      <w:r w:rsidRPr="00B278A0">
        <w:rPr>
          <w:rFonts w:ascii="Times New Roman" w:eastAsia="Times New Roman" w:hAnsi="Times New Roman"/>
          <w:color w:val="000000"/>
          <w:sz w:val="24"/>
          <w:szCs w:val="24"/>
          <w:lang w:eastAsia="pl-PL"/>
        </w:rPr>
        <w:t xml:space="preserve">Kompleksowe usprawnienie systemu zaopatrywania w wodę obszarów wiejskich gminy Kosów Lacki </w:t>
      </w:r>
      <w:r>
        <w:rPr>
          <w:rFonts w:ascii="Times New Roman" w:eastAsia="Times New Roman" w:hAnsi="Times New Roman"/>
          <w:color w:val="000000"/>
          <w:sz w:val="24"/>
          <w:szCs w:val="24"/>
          <w:lang w:eastAsia="pl-PL"/>
        </w:rPr>
        <w:t xml:space="preserve">wykorzystano </w:t>
      </w:r>
      <w:r w:rsidR="00450D99">
        <w:rPr>
          <w:rFonts w:ascii="Times New Roman" w:eastAsia="Times New Roman" w:hAnsi="Times New Roman"/>
          <w:color w:val="000000"/>
          <w:sz w:val="24"/>
          <w:szCs w:val="24"/>
          <w:lang w:eastAsia="pl-PL"/>
        </w:rPr>
        <w:t>kwotę</w:t>
      </w:r>
      <w:r>
        <w:rPr>
          <w:rFonts w:ascii="Times New Roman" w:eastAsia="Times New Roman" w:hAnsi="Times New Roman"/>
          <w:color w:val="000000"/>
          <w:sz w:val="24"/>
          <w:szCs w:val="24"/>
          <w:lang w:eastAsia="pl-PL"/>
        </w:rPr>
        <w:t xml:space="preserve"> 17.220,00 zł,</w:t>
      </w:r>
      <w:r w:rsidR="00450D99">
        <w:rPr>
          <w:rFonts w:ascii="Times New Roman" w:eastAsia="Times New Roman" w:hAnsi="Times New Roman"/>
          <w:color w:val="000000"/>
          <w:sz w:val="24"/>
          <w:szCs w:val="24"/>
          <w:lang w:eastAsia="pl-PL"/>
        </w:rPr>
        <w:t xml:space="preserve"> na opracowanie PFU,</w:t>
      </w:r>
    </w:p>
    <w:p w:rsidR="00237503" w:rsidRDefault="00237503" w:rsidP="00723F43">
      <w:pPr>
        <w:numPr>
          <w:ilvl w:val="0"/>
          <w:numId w:val="1"/>
        </w:numPr>
        <w:spacing w:after="0" w:line="240" w:lineRule="auto"/>
        <w:ind w:left="1428"/>
        <w:jc w:val="both"/>
        <w:rPr>
          <w:rFonts w:ascii="Times New Roman" w:hAnsi="Times New Roman"/>
          <w:sz w:val="24"/>
          <w:szCs w:val="24"/>
        </w:rPr>
      </w:pPr>
      <w:r w:rsidRPr="00502C43">
        <w:rPr>
          <w:rFonts w:ascii="Times New Roman" w:hAnsi="Times New Roman"/>
          <w:sz w:val="24"/>
          <w:szCs w:val="24"/>
        </w:rPr>
        <w:t xml:space="preserve">obsługa zwrotu podatku akcyzowego rolnikom (wynagrodzenia z pochodnymi) </w:t>
      </w:r>
      <w:r w:rsidR="002705F6">
        <w:rPr>
          <w:rFonts w:ascii="Times New Roman" w:hAnsi="Times New Roman"/>
          <w:sz w:val="24"/>
          <w:szCs w:val="24"/>
        </w:rPr>
        <w:br/>
      </w:r>
      <w:r w:rsidR="00450D99">
        <w:rPr>
          <w:rFonts w:ascii="Times New Roman" w:hAnsi="Times New Roman"/>
          <w:sz w:val="24"/>
          <w:szCs w:val="24"/>
        </w:rPr>
        <w:t>21.607,78</w:t>
      </w:r>
      <w:r>
        <w:rPr>
          <w:rFonts w:ascii="Times New Roman" w:hAnsi="Times New Roman"/>
          <w:sz w:val="24"/>
          <w:szCs w:val="24"/>
        </w:rPr>
        <w:t xml:space="preserve"> </w:t>
      </w:r>
      <w:r w:rsidRPr="00502C43">
        <w:rPr>
          <w:rFonts w:ascii="Times New Roman" w:hAnsi="Times New Roman"/>
          <w:sz w:val="24"/>
          <w:szCs w:val="24"/>
        </w:rPr>
        <w:t xml:space="preserve">zł, </w:t>
      </w:r>
    </w:p>
    <w:p w:rsidR="00237503" w:rsidRDefault="002705F6" w:rsidP="00723F43">
      <w:pPr>
        <w:numPr>
          <w:ilvl w:val="0"/>
          <w:numId w:val="1"/>
        </w:numPr>
        <w:spacing w:after="0" w:line="240" w:lineRule="auto"/>
        <w:ind w:left="1428"/>
        <w:jc w:val="both"/>
        <w:rPr>
          <w:rFonts w:ascii="Times New Roman" w:hAnsi="Times New Roman"/>
          <w:sz w:val="24"/>
          <w:szCs w:val="24"/>
        </w:rPr>
      </w:pPr>
      <w:r>
        <w:rPr>
          <w:rFonts w:ascii="Times New Roman" w:hAnsi="Times New Roman"/>
          <w:sz w:val="24"/>
          <w:szCs w:val="24"/>
        </w:rPr>
        <w:t xml:space="preserve">nagrody konkursowe w kwocie </w:t>
      </w:r>
      <w:r w:rsidR="000A4BEF">
        <w:rPr>
          <w:rFonts w:ascii="Times New Roman" w:hAnsi="Times New Roman"/>
          <w:sz w:val="24"/>
          <w:szCs w:val="24"/>
        </w:rPr>
        <w:t>2.</w:t>
      </w:r>
      <w:r w:rsidR="00450D99">
        <w:rPr>
          <w:rFonts w:ascii="Times New Roman" w:hAnsi="Times New Roman"/>
          <w:sz w:val="24"/>
          <w:szCs w:val="24"/>
        </w:rPr>
        <w:t>000,00</w:t>
      </w:r>
      <w:r w:rsidR="00A24E08">
        <w:rPr>
          <w:rFonts w:ascii="Times New Roman" w:hAnsi="Times New Roman"/>
          <w:sz w:val="24"/>
          <w:szCs w:val="24"/>
        </w:rPr>
        <w:t xml:space="preserve"> zł,</w:t>
      </w:r>
    </w:p>
    <w:p w:rsidR="00237503" w:rsidRDefault="00237503" w:rsidP="00723F43">
      <w:pPr>
        <w:numPr>
          <w:ilvl w:val="0"/>
          <w:numId w:val="1"/>
        </w:numPr>
        <w:spacing w:after="0" w:line="240" w:lineRule="auto"/>
        <w:ind w:left="1428"/>
        <w:jc w:val="both"/>
        <w:rPr>
          <w:rFonts w:ascii="Times New Roman" w:hAnsi="Times New Roman"/>
          <w:sz w:val="24"/>
          <w:szCs w:val="24"/>
        </w:rPr>
      </w:pPr>
      <w:r w:rsidRPr="00445E5D">
        <w:rPr>
          <w:rFonts w:ascii="Times New Roman" w:hAnsi="Times New Roman"/>
          <w:sz w:val="24"/>
          <w:szCs w:val="24"/>
        </w:rPr>
        <w:t xml:space="preserve">zakup materiałów biurowych </w:t>
      </w:r>
      <w:r>
        <w:rPr>
          <w:rFonts w:ascii="Times New Roman" w:hAnsi="Times New Roman"/>
          <w:sz w:val="24"/>
          <w:szCs w:val="24"/>
        </w:rPr>
        <w:t>(p</w:t>
      </w:r>
      <w:r w:rsidR="00F63AD2">
        <w:rPr>
          <w:rFonts w:ascii="Times New Roman" w:hAnsi="Times New Roman"/>
          <w:sz w:val="24"/>
          <w:szCs w:val="24"/>
        </w:rPr>
        <w:t xml:space="preserve">apier, tonery) </w:t>
      </w:r>
      <w:r w:rsidR="00450D99">
        <w:rPr>
          <w:rFonts w:ascii="Times New Roman" w:hAnsi="Times New Roman"/>
          <w:sz w:val="24"/>
          <w:szCs w:val="24"/>
        </w:rPr>
        <w:t>oraz niszczarki na kwotę 8.930,68</w:t>
      </w:r>
      <w:r w:rsidR="009630A7">
        <w:rPr>
          <w:rFonts w:ascii="Times New Roman" w:hAnsi="Times New Roman"/>
          <w:sz w:val="24"/>
          <w:szCs w:val="24"/>
        </w:rPr>
        <w:t xml:space="preserve"> zł, </w:t>
      </w:r>
      <w:r w:rsidR="00347679">
        <w:rPr>
          <w:rFonts w:ascii="Times New Roman" w:hAnsi="Times New Roman"/>
          <w:sz w:val="24"/>
          <w:szCs w:val="24"/>
        </w:rPr>
        <w:t>w całości</w:t>
      </w:r>
      <w:r w:rsidR="006E6BB8">
        <w:rPr>
          <w:rFonts w:ascii="Times New Roman" w:hAnsi="Times New Roman"/>
          <w:sz w:val="24"/>
          <w:szCs w:val="24"/>
        </w:rPr>
        <w:t xml:space="preserve"> w</w:t>
      </w:r>
      <w:r w:rsidR="009630A7">
        <w:rPr>
          <w:rFonts w:ascii="Times New Roman" w:hAnsi="Times New Roman"/>
          <w:sz w:val="24"/>
          <w:szCs w:val="24"/>
        </w:rPr>
        <w:t xml:space="preserve"> </w:t>
      </w:r>
      <w:r>
        <w:rPr>
          <w:rFonts w:ascii="Times New Roman" w:hAnsi="Times New Roman"/>
          <w:sz w:val="24"/>
          <w:szCs w:val="24"/>
        </w:rPr>
        <w:t>związ</w:t>
      </w:r>
      <w:r w:rsidR="009630A7">
        <w:rPr>
          <w:rFonts w:ascii="Times New Roman" w:hAnsi="Times New Roman"/>
          <w:sz w:val="24"/>
          <w:szCs w:val="24"/>
        </w:rPr>
        <w:t>ku</w:t>
      </w:r>
      <w:r>
        <w:rPr>
          <w:rFonts w:ascii="Times New Roman" w:hAnsi="Times New Roman"/>
          <w:sz w:val="24"/>
          <w:szCs w:val="24"/>
        </w:rPr>
        <w:t xml:space="preserve"> z obsługą poda</w:t>
      </w:r>
      <w:r w:rsidR="009630A7">
        <w:rPr>
          <w:rFonts w:ascii="Times New Roman" w:hAnsi="Times New Roman"/>
          <w:sz w:val="24"/>
          <w:szCs w:val="24"/>
        </w:rPr>
        <w:t>tku akcyzowego</w:t>
      </w:r>
      <w:r w:rsidR="00347679">
        <w:rPr>
          <w:rFonts w:ascii="Times New Roman" w:hAnsi="Times New Roman"/>
          <w:sz w:val="24"/>
          <w:szCs w:val="24"/>
        </w:rPr>
        <w:t>,</w:t>
      </w:r>
    </w:p>
    <w:p w:rsidR="00237503" w:rsidRDefault="00237503" w:rsidP="00723F43">
      <w:pPr>
        <w:numPr>
          <w:ilvl w:val="0"/>
          <w:numId w:val="1"/>
        </w:numPr>
        <w:spacing w:after="0" w:line="240" w:lineRule="auto"/>
        <w:ind w:left="1428" w:right="-284"/>
        <w:jc w:val="both"/>
        <w:rPr>
          <w:rFonts w:ascii="Times New Roman" w:hAnsi="Times New Roman"/>
          <w:sz w:val="24"/>
          <w:szCs w:val="24"/>
        </w:rPr>
      </w:pPr>
      <w:r w:rsidRPr="00445E5D">
        <w:rPr>
          <w:rFonts w:ascii="Times New Roman" w:hAnsi="Times New Roman"/>
          <w:sz w:val="24"/>
          <w:szCs w:val="24"/>
        </w:rPr>
        <w:t xml:space="preserve">opłacono odbiór padliny z terenu gminy </w:t>
      </w:r>
      <w:r w:rsidR="00550D11">
        <w:rPr>
          <w:rFonts w:ascii="Times New Roman" w:hAnsi="Times New Roman"/>
          <w:sz w:val="24"/>
          <w:szCs w:val="24"/>
        </w:rPr>
        <w:t>3.600</w:t>
      </w:r>
      <w:r w:rsidR="006E6BB8">
        <w:rPr>
          <w:rFonts w:ascii="Times New Roman" w:hAnsi="Times New Roman"/>
          <w:sz w:val="24"/>
          <w:szCs w:val="24"/>
        </w:rPr>
        <w:t>,00</w:t>
      </w:r>
      <w:r>
        <w:rPr>
          <w:rFonts w:ascii="Times New Roman" w:hAnsi="Times New Roman"/>
          <w:sz w:val="24"/>
          <w:szCs w:val="24"/>
        </w:rPr>
        <w:t xml:space="preserve"> zł</w:t>
      </w:r>
    </w:p>
    <w:p w:rsidR="00237503" w:rsidRPr="00445E5D" w:rsidRDefault="00237503" w:rsidP="00723F43">
      <w:pPr>
        <w:numPr>
          <w:ilvl w:val="0"/>
          <w:numId w:val="1"/>
        </w:numPr>
        <w:spacing w:after="0" w:line="240" w:lineRule="auto"/>
        <w:ind w:left="1428" w:right="-284"/>
        <w:jc w:val="both"/>
        <w:rPr>
          <w:rFonts w:ascii="Times New Roman" w:hAnsi="Times New Roman"/>
          <w:sz w:val="24"/>
          <w:szCs w:val="24"/>
        </w:rPr>
      </w:pPr>
      <w:r w:rsidRPr="00445E5D">
        <w:rPr>
          <w:rFonts w:ascii="Times New Roman" w:hAnsi="Times New Roman"/>
          <w:sz w:val="24"/>
          <w:szCs w:val="24"/>
        </w:rPr>
        <w:t>dzierżaw</w:t>
      </w:r>
      <w:r>
        <w:rPr>
          <w:rFonts w:ascii="Times New Roman" w:hAnsi="Times New Roman"/>
          <w:sz w:val="24"/>
          <w:szCs w:val="24"/>
        </w:rPr>
        <w:t>a</w:t>
      </w:r>
      <w:r w:rsidRPr="00445E5D">
        <w:rPr>
          <w:rFonts w:ascii="Times New Roman" w:hAnsi="Times New Roman"/>
          <w:sz w:val="24"/>
          <w:szCs w:val="24"/>
        </w:rPr>
        <w:t xml:space="preserve"> ujęcia w</w:t>
      </w:r>
      <w:r>
        <w:rPr>
          <w:rFonts w:ascii="Times New Roman" w:hAnsi="Times New Roman"/>
          <w:sz w:val="24"/>
          <w:szCs w:val="24"/>
        </w:rPr>
        <w:t>odnego</w:t>
      </w:r>
      <w:r w:rsidRPr="00445E5D">
        <w:rPr>
          <w:rFonts w:ascii="Times New Roman" w:hAnsi="Times New Roman"/>
          <w:sz w:val="24"/>
          <w:szCs w:val="24"/>
        </w:rPr>
        <w:t xml:space="preserve"> </w:t>
      </w:r>
      <w:r w:rsidR="009630A7">
        <w:rPr>
          <w:rFonts w:ascii="Times New Roman" w:hAnsi="Times New Roman"/>
          <w:sz w:val="24"/>
          <w:szCs w:val="24"/>
        </w:rPr>
        <w:t>12,04</w:t>
      </w:r>
      <w:r w:rsidRPr="00445E5D">
        <w:rPr>
          <w:rFonts w:ascii="Times New Roman" w:hAnsi="Times New Roman"/>
          <w:sz w:val="24"/>
          <w:szCs w:val="24"/>
        </w:rPr>
        <w:t xml:space="preserve"> zł,</w:t>
      </w:r>
    </w:p>
    <w:p w:rsidR="00237503" w:rsidRDefault="00237503" w:rsidP="00723F43">
      <w:pPr>
        <w:numPr>
          <w:ilvl w:val="0"/>
          <w:numId w:val="1"/>
        </w:numPr>
        <w:spacing w:after="0" w:line="240" w:lineRule="auto"/>
        <w:ind w:left="1428"/>
        <w:jc w:val="both"/>
        <w:rPr>
          <w:rFonts w:ascii="Times New Roman" w:hAnsi="Times New Roman"/>
          <w:sz w:val="24"/>
          <w:szCs w:val="24"/>
        </w:rPr>
      </w:pPr>
      <w:r w:rsidRPr="00502C43">
        <w:rPr>
          <w:rFonts w:ascii="Times New Roman" w:hAnsi="Times New Roman"/>
          <w:sz w:val="24"/>
          <w:szCs w:val="24"/>
        </w:rPr>
        <w:t xml:space="preserve">zwrot podatku akcyzowego rolnikom </w:t>
      </w:r>
      <w:r w:rsidR="00550D11">
        <w:rPr>
          <w:rFonts w:ascii="Times New Roman" w:hAnsi="Times New Roman"/>
          <w:sz w:val="24"/>
          <w:szCs w:val="24"/>
        </w:rPr>
        <w:t>1.</w:t>
      </w:r>
      <w:r w:rsidR="00450D99">
        <w:rPr>
          <w:rFonts w:ascii="Times New Roman" w:hAnsi="Times New Roman"/>
          <w:sz w:val="24"/>
          <w:szCs w:val="24"/>
        </w:rPr>
        <w:t>526.923,16</w:t>
      </w:r>
      <w:r>
        <w:rPr>
          <w:rFonts w:ascii="Times New Roman" w:hAnsi="Times New Roman"/>
          <w:sz w:val="24"/>
          <w:szCs w:val="24"/>
        </w:rPr>
        <w:t xml:space="preserve"> zł.</w:t>
      </w:r>
    </w:p>
    <w:p w:rsidR="00237503" w:rsidRPr="005B5ECF" w:rsidRDefault="00237503" w:rsidP="00723F43">
      <w:pPr>
        <w:spacing w:after="0" w:line="240" w:lineRule="auto"/>
        <w:ind w:left="708"/>
        <w:jc w:val="both"/>
        <w:rPr>
          <w:rFonts w:ascii="Times New Roman" w:hAnsi="Times New Roman"/>
          <w:b/>
          <w:sz w:val="24"/>
          <w:szCs w:val="24"/>
        </w:rPr>
      </w:pPr>
      <w:r w:rsidRPr="005B5ECF">
        <w:rPr>
          <w:rFonts w:ascii="Times New Roman" w:hAnsi="Times New Roman"/>
          <w:b/>
          <w:sz w:val="24"/>
          <w:szCs w:val="24"/>
        </w:rPr>
        <w:t xml:space="preserve">W dz. 600 – Transport i łączność </w:t>
      </w:r>
    </w:p>
    <w:p w:rsidR="00237503" w:rsidRDefault="00237503" w:rsidP="00723F43">
      <w:pPr>
        <w:spacing w:after="0" w:line="240" w:lineRule="auto"/>
        <w:ind w:left="708"/>
        <w:jc w:val="both"/>
        <w:rPr>
          <w:rFonts w:ascii="Times New Roman" w:hAnsi="Times New Roman"/>
          <w:sz w:val="24"/>
          <w:szCs w:val="24"/>
        </w:rPr>
      </w:pPr>
      <w:r w:rsidRPr="003F253B">
        <w:rPr>
          <w:rFonts w:ascii="Times New Roman" w:hAnsi="Times New Roman"/>
          <w:sz w:val="24"/>
          <w:szCs w:val="24"/>
        </w:rPr>
        <w:t xml:space="preserve">Plan wydatków dla tego działu został określony na kwotę </w:t>
      </w:r>
      <w:r w:rsidR="00450D99">
        <w:rPr>
          <w:rFonts w:ascii="Times New Roman" w:hAnsi="Times New Roman"/>
          <w:sz w:val="24"/>
          <w:szCs w:val="24"/>
        </w:rPr>
        <w:t>13.576.624,73</w:t>
      </w:r>
      <w:r w:rsidRPr="003F253B">
        <w:rPr>
          <w:rFonts w:ascii="Times New Roman" w:hAnsi="Times New Roman"/>
          <w:sz w:val="24"/>
          <w:szCs w:val="24"/>
        </w:rPr>
        <w:t xml:space="preserve"> zł, wykonanie za </w:t>
      </w:r>
      <w:r>
        <w:rPr>
          <w:rFonts w:ascii="Times New Roman" w:hAnsi="Times New Roman"/>
          <w:sz w:val="24"/>
          <w:szCs w:val="24"/>
        </w:rPr>
        <w:br/>
      </w:r>
      <w:r w:rsidR="002705F6">
        <w:rPr>
          <w:rFonts w:ascii="Times New Roman" w:hAnsi="Times New Roman"/>
          <w:sz w:val="24"/>
          <w:szCs w:val="24"/>
        </w:rPr>
        <w:t>20</w:t>
      </w:r>
      <w:r w:rsidR="009630A7">
        <w:rPr>
          <w:rFonts w:ascii="Times New Roman" w:hAnsi="Times New Roman"/>
          <w:sz w:val="24"/>
          <w:szCs w:val="24"/>
        </w:rPr>
        <w:t>2</w:t>
      </w:r>
      <w:r w:rsidR="00450D99">
        <w:rPr>
          <w:rFonts w:ascii="Times New Roman" w:hAnsi="Times New Roman"/>
          <w:sz w:val="24"/>
          <w:szCs w:val="24"/>
        </w:rPr>
        <w:t>4</w:t>
      </w:r>
      <w:r w:rsidR="002705F6">
        <w:rPr>
          <w:rFonts w:ascii="Times New Roman" w:hAnsi="Times New Roman"/>
          <w:sz w:val="24"/>
          <w:szCs w:val="24"/>
        </w:rPr>
        <w:t xml:space="preserve"> rok</w:t>
      </w:r>
      <w:r w:rsidRPr="003F253B">
        <w:rPr>
          <w:rFonts w:ascii="Times New Roman" w:hAnsi="Times New Roman"/>
          <w:sz w:val="24"/>
          <w:szCs w:val="24"/>
        </w:rPr>
        <w:t xml:space="preserve"> wyniosło </w:t>
      </w:r>
      <w:r w:rsidR="00450D99">
        <w:rPr>
          <w:rFonts w:ascii="Times New Roman" w:hAnsi="Times New Roman"/>
          <w:sz w:val="24"/>
          <w:szCs w:val="24"/>
        </w:rPr>
        <w:t>13.312.311,24</w:t>
      </w:r>
      <w:r>
        <w:rPr>
          <w:rFonts w:ascii="Times New Roman" w:hAnsi="Times New Roman"/>
          <w:sz w:val="24"/>
          <w:szCs w:val="24"/>
        </w:rPr>
        <w:t xml:space="preserve"> </w:t>
      </w:r>
      <w:r w:rsidRPr="003F253B">
        <w:rPr>
          <w:rFonts w:ascii="Times New Roman" w:hAnsi="Times New Roman"/>
          <w:sz w:val="24"/>
          <w:szCs w:val="24"/>
        </w:rPr>
        <w:t xml:space="preserve">zł, co stanowi </w:t>
      </w:r>
      <w:r w:rsidR="00450D99">
        <w:rPr>
          <w:rFonts w:ascii="Times New Roman" w:hAnsi="Times New Roman"/>
          <w:sz w:val="24"/>
          <w:szCs w:val="24"/>
        </w:rPr>
        <w:t>98,05</w:t>
      </w:r>
      <w:r w:rsidR="00550D11">
        <w:rPr>
          <w:rFonts w:ascii="Times New Roman" w:hAnsi="Times New Roman"/>
          <w:sz w:val="24"/>
          <w:szCs w:val="24"/>
        </w:rPr>
        <w:t xml:space="preserve"> </w:t>
      </w:r>
      <w:r>
        <w:rPr>
          <w:rFonts w:ascii="Times New Roman" w:hAnsi="Times New Roman"/>
          <w:sz w:val="24"/>
          <w:szCs w:val="24"/>
        </w:rPr>
        <w:t>%</w:t>
      </w:r>
      <w:r w:rsidRPr="003F253B">
        <w:rPr>
          <w:rFonts w:ascii="Times New Roman" w:hAnsi="Times New Roman"/>
          <w:sz w:val="24"/>
          <w:szCs w:val="24"/>
        </w:rPr>
        <w:t xml:space="preserve"> i dotyczyło</w:t>
      </w:r>
      <w:r>
        <w:rPr>
          <w:rFonts w:ascii="Times New Roman" w:hAnsi="Times New Roman"/>
          <w:sz w:val="24"/>
          <w:szCs w:val="24"/>
        </w:rPr>
        <w:t>:</w:t>
      </w:r>
    </w:p>
    <w:p w:rsidR="00550D11" w:rsidRDefault="00550D11" w:rsidP="00775274">
      <w:pPr>
        <w:spacing w:after="0" w:line="240" w:lineRule="auto"/>
        <w:ind w:left="708" w:firstLine="708"/>
        <w:jc w:val="both"/>
        <w:rPr>
          <w:rFonts w:ascii="Times New Roman" w:hAnsi="Times New Roman"/>
          <w:i/>
          <w:sz w:val="24"/>
          <w:szCs w:val="24"/>
        </w:rPr>
      </w:pPr>
      <w:r>
        <w:rPr>
          <w:rFonts w:ascii="Times New Roman" w:hAnsi="Times New Roman"/>
          <w:i/>
          <w:sz w:val="24"/>
          <w:szCs w:val="24"/>
        </w:rPr>
        <w:t>Lokalny transport zbiorowy</w:t>
      </w:r>
    </w:p>
    <w:p w:rsidR="00550D11" w:rsidRPr="00550D11" w:rsidRDefault="00550D11" w:rsidP="00550D11">
      <w:pPr>
        <w:pStyle w:val="Akapitzlist"/>
        <w:tabs>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left="709"/>
        <w:contextualSpacing w:val="0"/>
        <w:jc w:val="both"/>
        <w:rPr>
          <w:rFonts w:ascii="Times New Roman" w:eastAsiaTheme="minorHAnsi" w:hAnsi="Times New Roman"/>
          <w:sz w:val="24"/>
          <w:szCs w:val="24"/>
        </w:rPr>
      </w:pPr>
      <w:r>
        <w:rPr>
          <w:rFonts w:ascii="Times New Roman" w:eastAsiaTheme="minorHAnsi" w:hAnsi="Times New Roman"/>
          <w:sz w:val="24"/>
          <w:szCs w:val="24"/>
        </w:rPr>
        <w:lastRenderedPageBreak/>
        <w:t>Wydatki</w:t>
      </w:r>
      <w:r w:rsidRPr="00550D11">
        <w:rPr>
          <w:rFonts w:ascii="Times New Roman" w:eastAsiaTheme="minorHAnsi" w:hAnsi="Times New Roman"/>
          <w:sz w:val="24"/>
          <w:szCs w:val="24"/>
        </w:rPr>
        <w:t xml:space="preserve"> na zorganizowanie bezpłatnych przewozów do i z lokali  wyborczych dla wyborców niepełnosprawnych oraz wyborców, którzy najpóźniej w dniu głosowania kończą 60 lat, a także dla wyborców ujętych w spisie wyborców w stałym obwodzie głosowania położonym na obszarze danej gminy, jeżeli w ramach  tej gminy w dniu wyborów nie funkcjonuje transport</w:t>
      </w:r>
      <w:r>
        <w:rPr>
          <w:rFonts w:ascii="Times New Roman" w:eastAsiaTheme="minorHAnsi" w:hAnsi="Times New Roman"/>
          <w:sz w:val="24"/>
          <w:szCs w:val="24"/>
        </w:rPr>
        <w:t xml:space="preserve"> publiczny przewidziano po stronie planu w kwocie </w:t>
      </w:r>
      <w:r w:rsidR="00450D99">
        <w:rPr>
          <w:rFonts w:ascii="Times New Roman" w:eastAsiaTheme="minorHAnsi" w:hAnsi="Times New Roman"/>
          <w:sz w:val="24"/>
          <w:szCs w:val="24"/>
        </w:rPr>
        <w:t>8.790,00</w:t>
      </w:r>
      <w:r>
        <w:rPr>
          <w:rFonts w:ascii="Times New Roman" w:eastAsiaTheme="minorHAnsi" w:hAnsi="Times New Roman"/>
          <w:sz w:val="24"/>
          <w:szCs w:val="24"/>
        </w:rPr>
        <w:t xml:space="preserve"> zł, przy takim samym wykonaniu.</w:t>
      </w:r>
    </w:p>
    <w:p w:rsidR="00775274" w:rsidRDefault="00775274" w:rsidP="00775274">
      <w:pPr>
        <w:spacing w:after="0" w:line="240" w:lineRule="auto"/>
        <w:ind w:left="708" w:firstLine="708"/>
        <w:jc w:val="both"/>
        <w:rPr>
          <w:rFonts w:ascii="Times New Roman" w:hAnsi="Times New Roman"/>
          <w:i/>
          <w:sz w:val="24"/>
          <w:szCs w:val="24"/>
        </w:rPr>
      </w:pPr>
      <w:r w:rsidRPr="00610D70">
        <w:rPr>
          <w:rFonts w:ascii="Times New Roman" w:hAnsi="Times New Roman"/>
          <w:i/>
          <w:sz w:val="24"/>
          <w:szCs w:val="24"/>
        </w:rPr>
        <w:t>Drogi powiatowe</w:t>
      </w:r>
    </w:p>
    <w:p w:rsidR="00550D11" w:rsidRDefault="00550D11" w:rsidP="00E2437E">
      <w:pPr>
        <w:spacing w:after="0" w:line="240" w:lineRule="auto"/>
        <w:ind w:left="708"/>
        <w:jc w:val="both"/>
        <w:rPr>
          <w:rFonts w:ascii="Times New Roman" w:hAnsi="Times New Roman"/>
          <w:sz w:val="24"/>
          <w:szCs w:val="24"/>
        </w:rPr>
      </w:pPr>
      <w:r w:rsidRPr="00550D11">
        <w:rPr>
          <w:rFonts w:ascii="Times New Roman" w:hAnsi="Times New Roman"/>
          <w:sz w:val="24"/>
          <w:szCs w:val="24"/>
        </w:rPr>
        <w:t xml:space="preserve">Na drogi powiatowe </w:t>
      </w:r>
      <w:r>
        <w:rPr>
          <w:rFonts w:ascii="Times New Roman" w:hAnsi="Times New Roman"/>
          <w:sz w:val="24"/>
          <w:szCs w:val="24"/>
        </w:rPr>
        <w:t xml:space="preserve">zaplanowano w budżecie kwotę </w:t>
      </w:r>
      <w:r w:rsidR="00450D99">
        <w:rPr>
          <w:rFonts w:ascii="Times New Roman" w:hAnsi="Times New Roman"/>
          <w:sz w:val="24"/>
          <w:szCs w:val="24"/>
        </w:rPr>
        <w:t>412.090,00</w:t>
      </w:r>
      <w:r>
        <w:rPr>
          <w:rFonts w:ascii="Times New Roman" w:hAnsi="Times New Roman"/>
          <w:sz w:val="24"/>
          <w:szCs w:val="24"/>
        </w:rPr>
        <w:t xml:space="preserve"> zł, wykonanie</w:t>
      </w:r>
      <w:r w:rsidR="00E2437E">
        <w:rPr>
          <w:rFonts w:ascii="Times New Roman" w:hAnsi="Times New Roman"/>
          <w:sz w:val="24"/>
          <w:szCs w:val="24"/>
        </w:rPr>
        <w:t xml:space="preserve"> za omawiany okres wyniosło </w:t>
      </w:r>
      <w:r w:rsidR="00450D99">
        <w:rPr>
          <w:rFonts w:ascii="Times New Roman" w:hAnsi="Times New Roman"/>
          <w:sz w:val="24"/>
          <w:szCs w:val="24"/>
        </w:rPr>
        <w:t>388.307,25</w:t>
      </w:r>
      <w:r w:rsidR="00E2437E">
        <w:rPr>
          <w:rFonts w:ascii="Times New Roman" w:hAnsi="Times New Roman"/>
          <w:sz w:val="24"/>
          <w:szCs w:val="24"/>
        </w:rPr>
        <w:t xml:space="preserve"> zł, z tego:</w:t>
      </w:r>
    </w:p>
    <w:p w:rsidR="00775274" w:rsidRDefault="00775274" w:rsidP="00C17EC7">
      <w:pPr>
        <w:pStyle w:val="Akapitzlist"/>
        <w:numPr>
          <w:ilvl w:val="0"/>
          <w:numId w:val="152"/>
        </w:numPr>
        <w:spacing w:after="0" w:line="240" w:lineRule="auto"/>
        <w:jc w:val="both"/>
        <w:rPr>
          <w:rFonts w:ascii="Times New Roman" w:hAnsi="Times New Roman"/>
          <w:sz w:val="24"/>
          <w:szCs w:val="24"/>
        </w:rPr>
      </w:pPr>
      <w:r w:rsidRPr="00284598">
        <w:rPr>
          <w:rFonts w:ascii="Times New Roman" w:hAnsi="Times New Roman"/>
          <w:sz w:val="24"/>
          <w:szCs w:val="24"/>
        </w:rPr>
        <w:t xml:space="preserve">opłaty za umieszczenie urządzeń gminnej infrastruktury w pasach dróg powiatowych zaplanowano </w:t>
      </w:r>
      <w:r w:rsidR="00450D99">
        <w:rPr>
          <w:rFonts w:ascii="Times New Roman" w:hAnsi="Times New Roman"/>
          <w:sz w:val="24"/>
          <w:szCs w:val="24"/>
        </w:rPr>
        <w:t>22.090</w:t>
      </w:r>
      <w:r w:rsidRPr="00284598">
        <w:rPr>
          <w:rFonts w:ascii="Times New Roman" w:hAnsi="Times New Roman"/>
          <w:sz w:val="24"/>
          <w:szCs w:val="24"/>
        </w:rPr>
        <w:t xml:space="preserve">,00 zł, wykonanie wyniosło </w:t>
      </w:r>
      <w:r w:rsidR="00450D99">
        <w:rPr>
          <w:rFonts w:ascii="Times New Roman" w:hAnsi="Times New Roman"/>
          <w:sz w:val="24"/>
          <w:szCs w:val="24"/>
        </w:rPr>
        <w:t>21.677,25</w:t>
      </w:r>
      <w:r w:rsidRPr="00284598">
        <w:rPr>
          <w:rFonts w:ascii="Times New Roman" w:hAnsi="Times New Roman"/>
          <w:sz w:val="24"/>
          <w:szCs w:val="24"/>
        </w:rPr>
        <w:t xml:space="preserve"> zł</w:t>
      </w:r>
      <w:r w:rsidR="0067500E" w:rsidRPr="00284598">
        <w:rPr>
          <w:rFonts w:ascii="Times New Roman" w:hAnsi="Times New Roman"/>
          <w:sz w:val="24"/>
          <w:szCs w:val="24"/>
        </w:rPr>
        <w:t>.</w:t>
      </w:r>
    </w:p>
    <w:p w:rsidR="007D0A97" w:rsidRDefault="007D0A97" w:rsidP="00C17EC7">
      <w:pPr>
        <w:pStyle w:val="Akapitzlist"/>
        <w:numPr>
          <w:ilvl w:val="0"/>
          <w:numId w:val="152"/>
        </w:numPr>
        <w:spacing w:after="0" w:line="240" w:lineRule="auto"/>
        <w:jc w:val="both"/>
        <w:rPr>
          <w:rFonts w:ascii="Times New Roman" w:hAnsi="Times New Roman"/>
          <w:sz w:val="24"/>
          <w:szCs w:val="24"/>
        </w:rPr>
      </w:pPr>
      <w:r>
        <w:rPr>
          <w:rFonts w:ascii="Times New Roman" w:hAnsi="Times New Roman"/>
          <w:sz w:val="24"/>
          <w:szCs w:val="24"/>
        </w:rPr>
        <w:t>na realizację inwestycji zaplanowano 390.000,00 zł, wykonanie wyniosło366.630,00 zł, z tego:</w:t>
      </w:r>
    </w:p>
    <w:p w:rsidR="00F13FF4" w:rsidRPr="007D0A97" w:rsidRDefault="00F13FF4" w:rsidP="009C765D">
      <w:pPr>
        <w:pStyle w:val="Akapitzlist"/>
        <w:numPr>
          <w:ilvl w:val="0"/>
          <w:numId w:val="164"/>
        </w:numPr>
        <w:spacing w:after="0" w:line="240" w:lineRule="auto"/>
        <w:jc w:val="both"/>
        <w:rPr>
          <w:rFonts w:ascii="Times New Roman" w:hAnsi="Times New Roman"/>
          <w:sz w:val="24"/>
          <w:szCs w:val="24"/>
        </w:rPr>
      </w:pPr>
      <w:r w:rsidRPr="007D0A97">
        <w:rPr>
          <w:rFonts w:ascii="Times New Roman" w:hAnsi="Times New Roman"/>
          <w:sz w:val="24"/>
          <w:szCs w:val="24"/>
        </w:rPr>
        <w:t>na realizację zadania inwestycyjnego pn.</w:t>
      </w:r>
      <w:r w:rsidRPr="007D0A97">
        <w:rPr>
          <w:rFonts w:ascii="Times New Roman" w:eastAsia="Times New Roman" w:hAnsi="Times New Roman"/>
          <w:color w:val="000000"/>
          <w:lang w:eastAsia="pl-PL"/>
        </w:rPr>
        <w:t xml:space="preserve"> </w:t>
      </w:r>
      <w:r w:rsidRPr="007D0A97">
        <w:rPr>
          <w:rFonts w:ascii="Times New Roman" w:eastAsia="Times New Roman" w:hAnsi="Times New Roman"/>
          <w:color w:val="000000"/>
          <w:sz w:val="24"/>
          <w:szCs w:val="24"/>
          <w:lang w:eastAsia="pl-PL"/>
        </w:rPr>
        <w:t>Przebudowa dróg powiatowych i stanowiących własność gminy na terenie Gminy Kosów Lacki (2024-2026): 1.Przebudowa/Rozbudowa dróg powiatowych Nr 3912W i 3913W od skrzyżowania z drogą wojewódzką nr 627 do miejscowości Buczyn Szlachecki wraz z przebudową obiektu mostowego nad rzeką Buczynka, 2.Przebudowa/Rozbudowa drogi powiatowej nr 3902W od miejscowości Jakubiki do granicy Gminy Kosów Lacki</w:t>
      </w:r>
      <w:r w:rsidR="002839F7" w:rsidRPr="007D0A97">
        <w:rPr>
          <w:rFonts w:ascii="Times New Roman" w:eastAsia="Times New Roman" w:hAnsi="Times New Roman"/>
          <w:color w:val="000000"/>
          <w:sz w:val="24"/>
          <w:szCs w:val="24"/>
          <w:lang w:eastAsia="pl-PL"/>
        </w:rPr>
        <w:t xml:space="preserve"> zaplanowano 30.000,00 zł, w</w:t>
      </w:r>
      <w:r w:rsidR="007D0A97">
        <w:rPr>
          <w:rFonts w:ascii="Times New Roman" w:eastAsia="Times New Roman" w:hAnsi="Times New Roman"/>
          <w:color w:val="000000"/>
          <w:sz w:val="24"/>
          <w:szCs w:val="24"/>
          <w:lang w:eastAsia="pl-PL"/>
        </w:rPr>
        <w:t>ykonanie wyniosło 16.630,00 zł i dotyczyło opracowania PFU,</w:t>
      </w:r>
    </w:p>
    <w:p w:rsidR="002839F7" w:rsidRPr="007D0A97" w:rsidRDefault="002839F7" w:rsidP="009C765D">
      <w:pPr>
        <w:pStyle w:val="Akapitzlist"/>
        <w:numPr>
          <w:ilvl w:val="0"/>
          <w:numId w:val="164"/>
        </w:numPr>
        <w:spacing w:after="0" w:line="240" w:lineRule="auto"/>
        <w:jc w:val="both"/>
        <w:rPr>
          <w:rFonts w:ascii="Times New Roman" w:hAnsi="Times New Roman"/>
          <w:sz w:val="24"/>
          <w:szCs w:val="24"/>
        </w:rPr>
      </w:pPr>
      <w:r w:rsidRPr="007D0A97">
        <w:rPr>
          <w:rFonts w:ascii="Times New Roman" w:hAnsi="Times New Roman"/>
          <w:sz w:val="24"/>
          <w:szCs w:val="24"/>
        </w:rPr>
        <w:t>na realizację zadania inwestycyjnego</w:t>
      </w:r>
      <w:r w:rsidRPr="007D0A97">
        <w:rPr>
          <w:rFonts w:ascii="Times New Roman" w:eastAsia="Times New Roman" w:hAnsi="Times New Roman"/>
          <w:lang w:eastAsia="pl-PL"/>
        </w:rPr>
        <w:t xml:space="preserve"> pn. </w:t>
      </w:r>
      <w:r w:rsidRPr="007D0A97">
        <w:rPr>
          <w:rFonts w:ascii="Times New Roman" w:eastAsia="Times New Roman" w:hAnsi="Times New Roman"/>
          <w:sz w:val="24"/>
          <w:szCs w:val="24"/>
          <w:lang w:eastAsia="pl-PL"/>
        </w:rPr>
        <w:t xml:space="preserve">Przebudowa dróg powiatowych na terenie gminy Kosów Lacki przez gminę Kosów Lacki (2023-2024): 1. Przebudowa drogi powiatowej nr 4220W na odcinku Grzymały - Kutyski, gm. Kosów Lacki o długości 2,300 km; 2. Przebudowa drogi powiatowej (dawny przebieg drogi wojewódzkiej nr 627)  - ul. Małkińska w Kosowie Lackim od km 0+830 do km 1+825; 3. Przebudowa drogi powiatowej (dawny przebieg drogi wojewódzkiej nr 627) w miejscowości Wólka Okrąglik, gm. Kosów Lacki od km 4+740 do km 6+285 zaplanowano 360.000,00 zł, wykonanie wyniosło 350.000,00 zł, </w:t>
      </w:r>
      <w:r w:rsidR="007D0A97">
        <w:rPr>
          <w:rFonts w:ascii="Times New Roman" w:eastAsia="Times New Roman" w:hAnsi="Times New Roman"/>
          <w:sz w:val="24"/>
          <w:szCs w:val="24"/>
          <w:lang w:eastAsia="pl-PL"/>
        </w:rPr>
        <w:t>w całości sfinansowane ze środków Powiatu Sokołowskiego.</w:t>
      </w:r>
    </w:p>
    <w:p w:rsidR="00775274" w:rsidRPr="007D0A97" w:rsidRDefault="00775274" w:rsidP="009A081E">
      <w:pPr>
        <w:spacing w:after="0" w:line="240" w:lineRule="auto"/>
        <w:ind w:left="708" w:firstLine="708"/>
        <w:jc w:val="both"/>
        <w:rPr>
          <w:rFonts w:ascii="Times New Roman" w:hAnsi="Times New Roman"/>
          <w:i/>
          <w:sz w:val="24"/>
          <w:szCs w:val="24"/>
        </w:rPr>
      </w:pPr>
      <w:r w:rsidRPr="007D0A97">
        <w:rPr>
          <w:rFonts w:ascii="Times New Roman" w:hAnsi="Times New Roman"/>
          <w:i/>
          <w:sz w:val="24"/>
          <w:szCs w:val="24"/>
        </w:rPr>
        <w:t>Drogi gminne</w:t>
      </w:r>
    </w:p>
    <w:p w:rsidR="00775274" w:rsidRDefault="00775274" w:rsidP="006336D0">
      <w:pPr>
        <w:spacing w:after="0" w:line="240" w:lineRule="auto"/>
        <w:ind w:left="708"/>
        <w:jc w:val="both"/>
        <w:rPr>
          <w:rFonts w:ascii="Times New Roman" w:hAnsi="Times New Roman"/>
          <w:sz w:val="24"/>
          <w:szCs w:val="24"/>
        </w:rPr>
      </w:pPr>
      <w:r w:rsidRPr="00E80875">
        <w:rPr>
          <w:rFonts w:ascii="Times New Roman" w:hAnsi="Times New Roman"/>
          <w:sz w:val="24"/>
          <w:szCs w:val="24"/>
        </w:rPr>
        <w:t xml:space="preserve">Na </w:t>
      </w:r>
      <w:r>
        <w:rPr>
          <w:rFonts w:ascii="Times New Roman" w:hAnsi="Times New Roman"/>
          <w:sz w:val="24"/>
          <w:szCs w:val="24"/>
        </w:rPr>
        <w:t xml:space="preserve">drogi gminne zaplanowano </w:t>
      </w:r>
      <w:r w:rsidR="007D0A97">
        <w:rPr>
          <w:rFonts w:ascii="Times New Roman" w:hAnsi="Times New Roman"/>
          <w:sz w:val="24"/>
          <w:szCs w:val="24"/>
        </w:rPr>
        <w:t>12.415</w:t>
      </w:r>
      <w:r w:rsidR="00DA03D2">
        <w:rPr>
          <w:rFonts w:ascii="Times New Roman" w:hAnsi="Times New Roman"/>
          <w:sz w:val="24"/>
          <w:szCs w:val="24"/>
        </w:rPr>
        <w:t xml:space="preserve">.744,73 </w:t>
      </w:r>
      <w:r>
        <w:rPr>
          <w:rFonts w:ascii="Times New Roman" w:hAnsi="Times New Roman"/>
          <w:sz w:val="24"/>
          <w:szCs w:val="24"/>
        </w:rPr>
        <w:t xml:space="preserve">zł, wykonanie wyniosło </w:t>
      </w:r>
      <w:r w:rsidR="00DA03D2">
        <w:rPr>
          <w:rFonts w:ascii="Times New Roman" w:hAnsi="Times New Roman"/>
          <w:sz w:val="24"/>
          <w:szCs w:val="24"/>
        </w:rPr>
        <w:t>12.177.739,09</w:t>
      </w:r>
      <w:r>
        <w:rPr>
          <w:rFonts w:ascii="Times New Roman" w:hAnsi="Times New Roman"/>
          <w:sz w:val="24"/>
          <w:szCs w:val="24"/>
        </w:rPr>
        <w:t xml:space="preserve"> zł i dotyczyło:</w:t>
      </w:r>
    </w:p>
    <w:p w:rsidR="006336D0" w:rsidRDefault="00775274" w:rsidP="00EF5655">
      <w:pPr>
        <w:numPr>
          <w:ilvl w:val="0"/>
          <w:numId w:val="42"/>
        </w:numPr>
        <w:spacing w:after="0" w:line="240" w:lineRule="auto"/>
        <w:ind w:left="1418" w:right="-142"/>
        <w:jc w:val="both"/>
        <w:rPr>
          <w:rFonts w:ascii="Times New Roman" w:hAnsi="Times New Roman"/>
          <w:sz w:val="24"/>
          <w:szCs w:val="24"/>
        </w:rPr>
      </w:pPr>
      <w:r w:rsidRPr="006336D0">
        <w:rPr>
          <w:rFonts w:ascii="Times New Roman" w:hAnsi="Times New Roman"/>
          <w:sz w:val="24"/>
          <w:szCs w:val="24"/>
        </w:rPr>
        <w:t>zakup materiałów: paliwo, drobny sprzęt, materiały do utrzymania dróg, cz</w:t>
      </w:r>
      <w:r w:rsidR="00AC181A" w:rsidRPr="006336D0">
        <w:rPr>
          <w:rFonts w:ascii="Times New Roman" w:hAnsi="Times New Roman"/>
          <w:sz w:val="24"/>
          <w:szCs w:val="24"/>
        </w:rPr>
        <w:t xml:space="preserve">ęści do samochodów i równiarki, znaki drogowe </w:t>
      </w:r>
      <w:r w:rsidR="00DA03D2" w:rsidRPr="006336D0">
        <w:rPr>
          <w:rFonts w:ascii="Times New Roman" w:hAnsi="Times New Roman"/>
          <w:sz w:val="24"/>
          <w:szCs w:val="24"/>
        </w:rPr>
        <w:t>34.046,06</w:t>
      </w:r>
      <w:r w:rsidRPr="006336D0">
        <w:rPr>
          <w:rFonts w:ascii="Times New Roman" w:hAnsi="Times New Roman"/>
          <w:sz w:val="24"/>
          <w:szCs w:val="24"/>
        </w:rPr>
        <w:t xml:space="preserve"> zł, </w:t>
      </w:r>
    </w:p>
    <w:p w:rsidR="00B529E0" w:rsidRPr="006336D0" w:rsidRDefault="00751E2B" w:rsidP="00EF5655">
      <w:pPr>
        <w:numPr>
          <w:ilvl w:val="0"/>
          <w:numId w:val="42"/>
        </w:numPr>
        <w:spacing w:after="0" w:line="240" w:lineRule="auto"/>
        <w:ind w:left="1418" w:right="-142"/>
        <w:jc w:val="both"/>
        <w:rPr>
          <w:rFonts w:ascii="Times New Roman" w:hAnsi="Times New Roman"/>
          <w:sz w:val="24"/>
          <w:szCs w:val="24"/>
        </w:rPr>
      </w:pPr>
      <w:r w:rsidRPr="006336D0">
        <w:rPr>
          <w:rFonts w:ascii="Times New Roman" w:hAnsi="Times New Roman"/>
          <w:sz w:val="24"/>
          <w:szCs w:val="24"/>
        </w:rPr>
        <w:t xml:space="preserve">na remonty wykorzystano </w:t>
      </w:r>
      <w:r w:rsidR="006336D0">
        <w:rPr>
          <w:rFonts w:ascii="Times New Roman" w:hAnsi="Times New Roman"/>
          <w:sz w:val="24"/>
          <w:szCs w:val="24"/>
        </w:rPr>
        <w:t>201.188,64</w:t>
      </w:r>
      <w:r w:rsidRPr="006336D0">
        <w:rPr>
          <w:rFonts w:ascii="Times New Roman" w:hAnsi="Times New Roman"/>
          <w:sz w:val="24"/>
          <w:szCs w:val="24"/>
        </w:rPr>
        <w:t xml:space="preserve"> zł, z tego </w:t>
      </w:r>
      <w:r w:rsidR="006336D0">
        <w:rPr>
          <w:rFonts w:ascii="Times New Roman" w:hAnsi="Times New Roman"/>
          <w:sz w:val="24"/>
          <w:szCs w:val="24"/>
        </w:rPr>
        <w:t xml:space="preserve">196.932,84 </w:t>
      </w:r>
      <w:r w:rsidRPr="006336D0">
        <w:rPr>
          <w:rFonts w:ascii="Times New Roman" w:hAnsi="Times New Roman"/>
          <w:sz w:val="24"/>
          <w:szCs w:val="24"/>
        </w:rPr>
        <w:t xml:space="preserve">zł na remont </w:t>
      </w:r>
      <w:r w:rsidR="00AC181A" w:rsidRPr="006336D0">
        <w:rPr>
          <w:rFonts w:ascii="Times New Roman" w:hAnsi="Times New Roman"/>
          <w:sz w:val="24"/>
          <w:szCs w:val="24"/>
        </w:rPr>
        <w:t>dróg gminnych w ramach funduszu sołeckiego</w:t>
      </w:r>
      <w:r w:rsidR="00B529E0" w:rsidRPr="006336D0">
        <w:rPr>
          <w:rFonts w:ascii="Times New Roman" w:hAnsi="Times New Roman"/>
          <w:sz w:val="24"/>
          <w:szCs w:val="24"/>
        </w:rPr>
        <w:t>,</w:t>
      </w:r>
    </w:p>
    <w:p w:rsidR="00775274" w:rsidRPr="00B529E0" w:rsidRDefault="00775274" w:rsidP="00362DA5">
      <w:pPr>
        <w:numPr>
          <w:ilvl w:val="0"/>
          <w:numId w:val="42"/>
        </w:numPr>
        <w:spacing w:after="0" w:line="240" w:lineRule="auto"/>
        <w:ind w:left="1418" w:right="-142"/>
        <w:jc w:val="both"/>
        <w:rPr>
          <w:rFonts w:ascii="Times New Roman" w:hAnsi="Times New Roman"/>
          <w:sz w:val="24"/>
          <w:szCs w:val="24"/>
        </w:rPr>
      </w:pPr>
      <w:r w:rsidRPr="00B529E0">
        <w:rPr>
          <w:rFonts w:ascii="Times New Roman" w:hAnsi="Times New Roman"/>
          <w:sz w:val="24"/>
          <w:szCs w:val="24"/>
        </w:rPr>
        <w:t xml:space="preserve">zakupu usług pozostałych na kwotę </w:t>
      </w:r>
      <w:r w:rsidR="006336D0">
        <w:rPr>
          <w:rFonts w:ascii="Times New Roman" w:hAnsi="Times New Roman"/>
          <w:sz w:val="24"/>
          <w:szCs w:val="24"/>
        </w:rPr>
        <w:t>92.942,06</w:t>
      </w:r>
      <w:r w:rsidRPr="00B529E0">
        <w:rPr>
          <w:rFonts w:ascii="Times New Roman" w:hAnsi="Times New Roman"/>
          <w:sz w:val="24"/>
          <w:szCs w:val="24"/>
        </w:rPr>
        <w:t xml:space="preserve"> zł, w tym w ramach funduszu sołeckiego wydatkowano </w:t>
      </w:r>
      <w:r w:rsidR="006336D0">
        <w:rPr>
          <w:rFonts w:ascii="Times New Roman" w:hAnsi="Times New Roman"/>
          <w:sz w:val="24"/>
          <w:szCs w:val="24"/>
        </w:rPr>
        <w:t>75.274,42</w:t>
      </w:r>
      <w:r w:rsidRPr="00B529E0">
        <w:rPr>
          <w:rFonts w:ascii="Times New Roman" w:hAnsi="Times New Roman"/>
          <w:sz w:val="24"/>
          <w:szCs w:val="24"/>
        </w:rPr>
        <w:t xml:space="preserve"> zł</w:t>
      </w:r>
      <w:r w:rsidR="00390BAF" w:rsidRPr="00B529E0">
        <w:rPr>
          <w:rFonts w:ascii="Times New Roman" w:hAnsi="Times New Roman"/>
          <w:sz w:val="24"/>
          <w:szCs w:val="24"/>
        </w:rPr>
        <w:t>. Poza</w:t>
      </w:r>
      <w:r w:rsidRPr="00B529E0">
        <w:rPr>
          <w:rFonts w:ascii="Times New Roman" w:hAnsi="Times New Roman"/>
          <w:sz w:val="24"/>
          <w:szCs w:val="24"/>
        </w:rPr>
        <w:t xml:space="preserve"> </w:t>
      </w:r>
      <w:r w:rsidR="00390BAF" w:rsidRPr="00B529E0">
        <w:rPr>
          <w:rFonts w:ascii="Times New Roman" w:hAnsi="Times New Roman"/>
          <w:sz w:val="24"/>
          <w:szCs w:val="24"/>
        </w:rPr>
        <w:t xml:space="preserve">funduszem wydatkowano kwotę </w:t>
      </w:r>
      <w:r w:rsidR="006336D0">
        <w:rPr>
          <w:rFonts w:ascii="Times New Roman" w:hAnsi="Times New Roman"/>
          <w:sz w:val="24"/>
          <w:szCs w:val="24"/>
        </w:rPr>
        <w:t>17.667,64</w:t>
      </w:r>
      <w:r w:rsidR="00390BAF" w:rsidRPr="00B529E0">
        <w:rPr>
          <w:rFonts w:ascii="Times New Roman" w:hAnsi="Times New Roman"/>
          <w:sz w:val="24"/>
          <w:szCs w:val="24"/>
        </w:rPr>
        <w:t xml:space="preserve"> zł, którą przeznaczono </w:t>
      </w:r>
      <w:r w:rsidR="006336D0">
        <w:rPr>
          <w:rFonts w:ascii="Times New Roman" w:hAnsi="Times New Roman"/>
          <w:sz w:val="24"/>
          <w:szCs w:val="24"/>
        </w:rPr>
        <w:t xml:space="preserve">ułożenie chodnika w Nowej Wsi, opracowanie map </w:t>
      </w:r>
      <w:r w:rsidR="004B0541">
        <w:rPr>
          <w:rFonts w:ascii="Times New Roman" w:hAnsi="Times New Roman"/>
          <w:sz w:val="24"/>
          <w:szCs w:val="24"/>
        </w:rPr>
        <w:t>pod poszerzenie dróg</w:t>
      </w:r>
      <w:r w:rsidR="00B529E0">
        <w:rPr>
          <w:rFonts w:ascii="Times New Roman" w:hAnsi="Times New Roman"/>
          <w:sz w:val="24"/>
          <w:szCs w:val="24"/>
        </w:rPr>
        <w:t xml:space="preserve"> i</w:t>
      </w:r>
      <w:r w:rsidR="00390BAF" w:rsidRPr="00B529E0">
        <w:rPr>
          <w:rFonts w:ascii="Times New Roman" w:hAnsi="Times New Roman"/>
          <w:sz w:val="24"/>
          <w:szCs w:val="24"/>
        </w:rPr>
        <w:t xml:space="preserve"> inne drobne usługi,</w:t>
      </w:r>
    </w:p>
    <w:p w:rsidR="00775274" w:rsidRPr="001915BE" w:rsidRDefault="00775274" w:rsidP="00362DA5">
      <w:pPr>
        <w:numPr>
          <w:ilvl w:val="0"/>
          <w:numId w:val="42"/>
        </w:numPr>
        <w:spacing w:after="0" w:line="240" w:lineRule="auto"/>
        <w:ind w:left="1418"/>
        <w:jc w:val="both"/>
        <w:rPr>
          <w:rFonts w:ascii="Times New Roman" w:hAnsi="Times New Roman"/>
          <w:sz w:val="24"/>
          <w:szCs w:val="24"/>
        </w:rPr>
      </w:pPr>
      <w:r w:rsidRPr="001915BE">
        <w:rPr>
          <w:rFonts w:ascii="Times New Roman" w:hAnsi="Times New Roman"/>
          <w:sz w:val="24"/>
          <w:szCs w:val="24"/>
        </w:rPr>
        <w:t>ubezpieczenie sprzętu i dróg gminnych</w:t>
      </w:r>
      <w:r w:rsidR="004B0541">
        <w:rPr>
          <w:rFonts w:ascii="Times New Roman" w:hAnsi="Times New Roman"/>
          <w:sz w:val="24"/>
          <w:szCs w:val="24"/>
        </w:rPr>
        <w:t>, opłaty sądowe</w:t>
      </w:r>
      <w:r w:rsidRPr="001915BE">
        <w:rPr>
          <w:rFonts w:ascii="Times New Roman" w:hAnsi="Times New Roman"/>
          <w:sz w:val="24"/>
          <w:szCs w:val="24"/>
        </w:rPr>
        <w:t xml:space="preserve"> </w:t>
      </w:r>
      <w:r w:rsidR="004B0541">
        <w:rPr>
          <w:rFonts w:ascii="Times New Roman" w:hAnsi="Times New Roman"/>
          <w:sz w:val="24"/>
          <w:szCs w:val="24"/>
        </w:rPr>
        <w:t>11.255</w:t>
      </w:r>
      <w:r w:rsidR="00B61B28">
        <w:rPr>
          <w:rFonts w:ascii="Times New Roman" w:hAnsi="Times New Roman"/>
          <w:sz w:val="24"/>
          <w:szCs w:val="24"/>
        </w:rPr>
        <w:t>,00</w:t>
      </w:r>
      <w:r w:rsidRPr="001915BE">
        <w:rPr>
          <w:rFonts w:ascii="Times New Roman" w:hAnsi="Times New Roman"/>
          <w:sz w:val="24"/>
          <w:szCs w:val="24"/>
        </w:rPr>
        <w:t xml:space="preserve"> zł,</w:t>
      </w:r>
    </w:p>
    <w:p w:rsidR="00775274" w:rsidRDefault="00775274" w:rsidP="00362DA5">
      <w:pPr>
        <w:numPr>
          <w:ilvl w:val="0"/>
          <w:numId w:val="42"/>
        </w:numPr>
        <w:spacing w:after="0" w:line="240" w:lineRule="auto"/>
        <w:ind w:left="1418"/>
        <w:jc w:val="both"/>
        <w:rPr>
          <w:rFonts w:ascii="Times New Roman" w:hAnsi="Times New Roman"/>
          <w:sz w:val="24"/>
          <w:szCs w:val="24"/>
        </w:rPr>
      </w:pPr>
      <w:r w:rsidRPr="00EA033A">
        <w:rPr>
          <w:rFonts w:ascii="Times New Roman" w:hAnsi="Times New Roman"/>
          <w:sz w:val="24"/>
          <w:szCs w:val="24"/>
        </w:rPr>
        <w:t>opłaty za umieszczenie urządzeń gminnej infr</w:t>
      </w:r>
      <w:r w:rsidR="00E113AB">
        <w:rPr>
          <w:rFonts w:ascii="Times New Roman" w:hAnsi="Times New Roman"/>
          <w:sz w:val="24"/>
          <w:szCs w:val="24"/>
        </w:rPr>
        <w:t>astruktury</w:t>
      </w:r>
      <w:r w:rsidRPr="00EA033A">
        <w:rPr>
          <w:rFonts w:ascii="Times New Roman" w:hAnsi="Times New Roman"/>
          <w:sz w:val="24"/>
          <w:szCs w:val="24"/>
        </w:rPr>
        <w:t xml:space="preserve"> w pasach dr</w:t>
      </w:r>
      <w:r>
        <w:rPr>
          <w:rFonts w:ascii="Times New Roman" w:hAnsi="Times New Roman"/>
          <w:sz w:val="24"/>
          <w:szCs w:val="24"/>
        </w:rPr>
        <w:t>o</w:t>
      </w:r>
      <w:r w:rsidRPr="00EA033A">
        <w:rPr>
          <w:rFonts w:ascii="Times New Roman" w:hAnsi="Times New Roman"/>
          <w:sz w:val="24"/>
          <w:szCs w:val="24"/>
        </w:rPr>
        <w:t>g</w:t>
      </w:r>
      <w:r>
        <w:rPr>
          <w:rFonts w:ascii="Times New Roman" w:hAnsi="Times New Roman"/>
          <w:sz w:val="24"/>
          <w:szCs w:val="24"/>
        </w:rPr>
        <w:t>owych</w:t>
      </w:r>
      <w:r w:rsidRPr="00EA033A">
        <w:rPr>
          <w:rFonts w:ascii="Times New Roman" w:hAnsi="Times New Roman"/>
          <w:sz w:val="24"/>
          <w:szCs w:val="24"/>
        </w:rPr>
        <w:t xml:space="preserve"> </w:t>
      </w:r>
      <w:r w:rsidR="00352654">
        <w:rPr>
          <w:rFonts w:ascii="Times New Roman" w:hAnsi="Times New Roman"/>
          <w:sz w:val="24"/>
          <w:szCs w:val="24"/>
        </w:rPr>
        <w:t>1.382,00</w:t>
      </w:r>
      <w:r w:rsidR="00B529E0">
        <w:rPr>
          <w:rFonts w:ascii="Times New Roman" w:hAnsi="Times New Roman"/>
          <w:sz w:val="24"/>
          <w:szCs w:val="24"/>
        </w:rPr>
        <w:t xml:space="preserve"> </w:t>
      </w:r>
      <w:r w:rsidRPr="00EA033A">
        <w:rPr>
          <w:rFonts w:ascii="Times New Roman" w:hAnsi="Times New Roman"/>
          <w:sz w:val="24"/>
          <w:szCs w:val="24"/>
        </w:rPr>
        <w:t xml:space="preserve">zł, </w:t>
      </w:r>
    </w:p>
    <w:p w:rsidR="00775274" w:rsidRDefault="00775274" w:rsidP="00362DA5">
      <w:pPr>
        <w:numPr>
          <w:ilvl w:val="0"/>
          <w:numId w:val="42"/>
        </w:numPr>
        <w:spacing w:after="0" w:line="240" w:lineRule="auto"/>
        <w:ind w:left="1418"/>
        <w:jc w:val="both"/>
        <w:rPr>
          <w:rFonts w:ascii="Times New Roman" w:hAnsi="Times New Roman"/>
          <w:sz w:val="24"/>
          <w:szCs w:val="24"/>
        </w:rPr>
      </w:pPr>
      <w:r w:rsidRPr="00DF0E47">
        <w:rPr>
          <w:rFonts w:ascii="Times New Roman" w:hAnsi="Times New Roman"/>
          <w:sz w:val="24"/>
          <w:szCs w:val="24"/>
        </w:rPr>
        <w:t xml:space="preserve">na realizację zadań inwestycyjnych </w:t>
      </w:r>
      <w:r>
        <w:rPr>
          <w:rFonts w:ascii="Times New Roman" w:hAnsi="Times New Roman"/>
          <w:sz w:val="24"/>
          <w:szCs w:val="24"/>
        </w:rPr>
        <w:t>zaplanowano</w:t>
      </w:r>
      <w:r w:rsidRPr="00DF0E47">
        <w:rPr>
          <w:rFonts w:ascii="Times New Roman" w:hAnsi="Times New Roman"/>
          <w:sz w:val="24"/>
          <w:szCs w:val="24"/>
        </w:rPr>
        <w:t xml:space="preserve"> kwotę </w:t>
      </w:r>
      <w:r>
        <w:rPr>
          <w:rFonts w:ascii="Times New Roman" w:hAnsi="Times New Roman"/>
          <w:sz w:val="24"/>
          <w:szCs w:val="24"/>
        </w:rPr>
        <w:t xml:space="preserve"> </w:t>
      </w:r>
      <w:r w:rsidR="00352654">
        <w:rPr>
          <w:rFonts w:ascii="Times New Roman" w:hAnsi="Times New Roman"/>
          <w:sz w:val="24"/>
          <w:szCs w:val="24"/>
        </w:rPr>
        <w:t>11.980.000,00</w:t>
      </w:r>
      <w:r w:rsidRPr="00DF0E47">
        <w:rPr>
          <w:rFonts w:ascii="Times New Roman" w:hAnsi="Times New Roman"/>
          <w:sz w:val="24"/>
          <w:szCs w:val="24"/>
        </w:rPr>
        <w:t xml:space="preserve"> zł,</w:t>
      </w:r>
      <w:r>
        <w:rPr>
          <w:rFonts w:ascii="Times New Roman" w:hAnsi="Times New Roman"/>
          <w:sz w:val="24"/>
          <w:szCs w:val="24"/>
        </w:rPr>
        <w:t xml:space="preserve"> wykonanie </w:t>
      </w:r>
      <w:r w:rsidR="000F4171">
        <w:rPr>
          <w:rFonts w:ascii="Times New Roman" w:hAnsi="Times New Roman"/>
          <w:sz w:val="24"/>
          <w:szCs w:val="24"/>
        </w:rPr>
        <w:t xml:space="preserve">wyniosło </w:t>
      </w:r>
      <w:r w:rsidR="00352654">
        <w:rPr>
          <w:rFonts w:ascii="Times New Roman" w:hAnsi="Times New Roman"/>
          <w:sz w:val="24"/>
          <w:szCs w:val="24"/>
        </w:rPr>
        <w:t>11.836.925,33</w:t>
      </w:r>
      <w:r w:rsidR="000F4171">
        <w:rPr>
          <w:rFonts w:ascii="Times New Roman" w:hAnsi="Times New Roman"/>
          <w:sz w:val="24"/>
          <w:szCs w:val="24"/>
        </w:rPr>
        <w:t xml:space="preserve"> zł</w:t>
      </w:r>
      <w:r>
        <w:rPr>
          <w:rFonts w:ascii="Times New Roman" w:hAnsi="Times New Roman"/>
          <w:sz w:val="24"/>
          <w:szCs w:val="24"/>
        </w:rPr>
        <w:t>,</w:t>
      </w:r>
      <w:r w:rsidRPr="00DF0E47">
        <w:rPr>
          <w:rFonts w:ascii="Times New Roman" w:hAnsi="Times New Roman"/>
          <w:sz w:val="24"/>
          <w:szCs w:val="24"/>
        </w:rPr>
        <w:t xml:space="preserve"> z tego:</w:t>
      </w:r>
    </w:p>
    <w:p w:rsidR="004E3668" w:rsidRPr="004E3668" w:rsidRDefault="00E113AB" w:rsidP="00C17EC7">
      <w:pPr>
        <w:pStyle w:val="Akapitzlist"/>
        <w:numPr>
          <w:ilvl w:val="0"/>
          <w:numId w:val="141"/>
        </w:numPr>
        <w:spacing w:after="0" w:line="240" w:lineRule="auto"/>
        <w:jc w:val="both"/>
        <w:rPr>
          <w:rFonts w:ascii="Times New Roman" w:hAnsi="Times New Roman"/>
          <w:sz w:val="24"/>
          <w:szCs w:val="24"/>
        </w:rPr>
      </w:pPr>
      <w:r w:rsidRPr="004E3668">
        <w:rPr>
          <w:rFonts w:ascii="Times New Roman" w:hAnsi="Times New Roman"/>
          <w:color w:val="000000"/>
          <w:sz w:val="24"/>
          <w:szCs w:val="24"/>
        </w:rPr>
        <w:t xml:space="preserve">Budowa dróg na terenie Gminy Kosów Lacki, na plan </w:t>
      </w:r>
      <w:r w:rsidR="00352654">
        <w:rPr>
          <w:rFonts w:ascii="Times New Roman" w:hAnsi="Times New Roman"/>
          <w:color w:val="000000"/>
          <w:sz w:val="24"/>
          <w:szCs w:val="24"/>
        </w:rPr>
        <w:t>11.90</w:t>
      </w:r>
      <w:r w:rsidR="004E3668" w:rsidRPr="004E3668">
        <w:rPr>
          <w:rFonts w:ascii="Times New Roman" w:hAnsi="Times New Roman"/>
          <w:color w:val="000000"/>
          <w:sz w:val="24"/>
          <w:szCs w:val="24"/>
        </w:rPr>
        <w:t>0</w:t>
      </w:r>
      <w:r w:rsidRPr="004E3668">
        <w:rPr>
          <w:rFonts w:ascii="Times New Roman" w:hAnsi="Times New Roman"/>
          <w:color w:val="000000"/>
          <w:sz w:val="24"/>
          <w:szCs w:val="24"/>
        </w:rPr>
        <w:t xml:space="preserve">.000 zł, wykonanie wyniosło </w:t>
      </w:r>
      <w:r w:rsidR="00352654">
        <w:rPr>
          <w:rFonts w:ascii="Times New Roman" w:hAnsi="Times New Roman"/>
          <w:color w:val="000000"/>
          <w:sz w:val="24"/>
          <w:szCs w:val="24"/>
        </w:rPr>
        <w:t>11.822.755,33</w:t>
      </w:r>
      <w:r w:rsidRPr="004E3668">
        <w:rPr>
          <w:rFonts w:ascii="Times New Roman" w:hAnsi="Times New Roman"/>
          <w:color w:val="000000"/>
          <w:sz w:val="24"/>
          <w:szCs w:val="24"/>
        </w:rPr>
        <w:t xml:space="preserve"> zł</w:t>
      </w:r>
      <w:r w:rsidR="00352654">
        <w:rPr>
          <w:rFonts w:ascii="Times New Roman" w:hAnsi="Times New Roman"/>
          <w:color w:val="000000"/>
          <w:sz w:val="24"/>
          <w:szCs w:val="24"/>
        </w:rPr>
        <w:t>,</w:t>
      </w:r>
      <w:r w:rsidRPr="004E3668">
        <w:rPr>
          <w:rFonts w:ascii="Times New Roman" w:hAnsi="Times New Roman"/>
          <w:color w:val="000000"/>
          <w:sz w:val="24"/>
          <w:szCs w:val="24"/>
        </w:rPr>
        <w:t xml:space="preserve"> </w:t>
      </w:r>
      <w:r w:rsidR="004E3668">
        <w:rPr>
          <w:rFonts w:ascii="Times New Roman" w:hAnsi="Times New Roman"/>
          <w:sz w:val="24"/>
          <w:szCs w:val="24"/>
        </w:rPr>
        <w:t xml:space="preserve">w tym w ramach środków z Rządowego Funduszu Polski Ład wydatkowano kwotę </w:t>
      </w:r>
      <w:r w:rsidR="00352654">
        <w:rPr>
          <w:rFonts w:ascii="Times New Roman" w:hAnsi="Times New Roman"/>
          <w:sz w:val="24"/>
          <w:szCs w:val="24"/>
        </w:rPr>
        <w:t>8.023.670,41</w:t>
      </w:r>
      <w:r w:rsidR="004E3668">
        <w:rPr>
          <w:rFonts w:ascii="Times New Roman" w:hAnsi="Times New Roman"/>
          <w:sz w:val="24"/>
          <w:szCs w:val="24"/>
        </w:rPr>
        <w:t xml:space="preserve"> zł</w:t>
      </w:r>
      <w:r w:rsidR="00D732AB">
        <w:rPr>
          <w:rFonts w:ascii="Times New Roman" w:hAnsi="Times New Roman"/>
          <w:color w:val="000000"/>
          <w:sz w:val="24"/>
          <w:szCs w:val="24"/>
        </w:rPr>
        <w:t xml:space="preserve">. Zadanie </w:t>
      </w:r>
      <w:r w:rsidR="00352654">
        <w:rPr>
          <w:rFonts w:ascii="Times New Roman" w:hAnsi="Times New Roman"/>
          <w:color w:val="000000"/>
          <w:sz w:val="24"/>
          <w:szCs w:val="24"/>
        </w:rPr>
        <w:t>zostało</w:t>
      </w:r>
      <w:r w:rsidR="00D732AB">
        <w:rPr>
          <w:rFonts w:ascii="Times New Roman" w:hAnsi="Times New Roman"/>
          <w:color w:val="000000"/>
          <w:sz w:val="24"/>
          <w:szCs w:val="24"/>
        </w:rPr>
        <w:t xml:space="preserve"> </w:t>
      </w:r>
      <w:r w:rsidR="00352654">
        <w:rPr>
          <w:rFonts w:ascii="Times New Roman" w:hAnsi="Times New Roman"/>
          <w:color w:val="000000"/>
          <w:sz w:val="24"/>
          <w:szCs w:val="24"/>
        </w:rPr>
        <w:t>zrealizowane</w:t>
      </w:r>
      <w:r w:rsidR="00D732AB">
        <w:rPr>
          <w:rFonts w:ascii="Times New Roman" w:hAnsi="Times New Roman"/>
          <w:color w:val="000000"/>
          <w:sz w:val="24"/>
          <w:szCs w:val="24"/>
        </w:rPr>
        <w:t>.</w:t>
      </w:r>
      <w:r w:rsidR="00352654">
        <w:rPr>
          <w:rFonts w:ascii="Times New Roman" w:hAnsi="Times New Roman"/>
          <w:color w:val="000000"/>
          <w:sz w:val="24"/>
          <w:szCs w:val="24"/>
        </w:rPr>
        <w:t xml:space="preserve"> Wykonano 18 km dróg gminnych o nawierzchni asfaltowej.</w:t>
      </w:r>
    </w:p>
    <w:p w:rsidR="00352654" w:rsidRPr="003A77B5" w:rsidRDefault="004E3668" w:rsidP="00C17EC7">
      <w:pPr>
        <w:pStyle w:val="Akapitzlist"/>
        <w:numPr>
          <w:ilvl w:val="0"/>
          <w:numId w:val="141"/>
        </w:numPr>
        <w:spacing w:after="0" w:line="240" w:lineRule="auto"/>
        <w:jc w:val="both"/>
        <w:rPr>
          <w:rFonts w:ascii="Times New Roman" w:hAnsi="Times New Roman"/>
          <w:sz w:val="24"/>
          <w:szCs w:val="24"/>
        </w:rPr>
      </w:pPr>
      <w:r w:rsidRPr="00352654">
        <w:rPr>
          <w:rFonts w:ascii="Times New Roman" w:hAnsi="Times New Roman"/>
          <w:color w:val="000000"/>
          <w:sz w:val="24"/>
          <w:szCs w:val="24"/>
        </w:rPr>
        <w:lastRenderedPageBreak/>
        <w:t xml:space="preserve">Modernizacja ulicy </w:t>
      </w:r>
      <w:r w:rsidR="00352654" w:rsidRPr="00352654">
        <w:rPr>
          <w:rFonts w:ascii="Times New Roman" w:hAnsi="Times New Roman"/>
          <w:color w:val="000000"/>
          <w:sz w:val="24"/>
          <w:szCs w:val="24"/>
        </w:rPr>
        <w:t>Radosnej od km 0+000 do km 0+202 w Kosowie Lackim, na plan 1</w:t>
      </w:r>
      <w:r w:rsidRPr="00352654">
        <w:rPr>
          <w:rFonts w:ascii="Times New Roman" w:hAnsi="Times New Roman"/>
          <w:color w:val="000000"/>
          <w:sz w:val="24"/>
          <w:szCs w:val="24"/>
        </w:rPr>
        <w:t xml:space="preserve">0.000 zł, wykonanie wyniosło </w:t>
      </w:r>
      <w:r w:rsidR="00352654" w:rsidRPr="00352654">
        <w:rPr>
          <w:rFonts w:ascii="Times New Roman" w:hAnsi="Times New Roman"/>
          <w:color w:val="000000"/>
          <w:sz w:val="24"/>
          <w:szCs w:val="24"/>
        </w:rPr>
        <w:t>5.000</w:t>
      </w:r>
      <w:r w:rsidR="00352654">
        <w:rPr>
          <w:rFonts w:ascii="Times New Roman" w:hAnsi="Times New Roman"/>
          <w:color w:val="000000"/>
          <w:sz w:val="24"/>
          <w:szCs w:val="24"/>
        </w:rPr>
        <w:t xml:space="preserve"> zł i dotyczyło opracowania dokumentacji,</w:t>
      </w:r>
    </w:p>
    <w:p w:rsidR="003A77B5" w:rsidRPr="003A77B5" w:rsidRDefault="003A77B5" w:rsidP="00C17EC7">
      <w:pPr>
        <w:pStyle w:val="Akapitzlist"/>
        <w:numPr>
          <w:ilvl w:val="0"/>
          <w:numId w:val="141"/>
        </w:numPr>
        <w:spacing w:after="0" w:line="240" w:lineRule="auto"/>
        <w:jc w:val="both"/>
        <w:rPr>
          <w:rFonts w:ascii="Times New Roman" w:hAnsi="Times New Roman"/>
          <w:sz w:val="24"/>
          <w:szCs w:val="24"/>
        </w:rPr>
      </w:pPr>
      <w:r w:rsidRPr="003A77B5">
        <w:rPr>
          <w:rFonts w:ascii="Times New Roman" w:eastAsia="Times New Roman" w:hAnsi="Times New Roman"/>
          <w:color w:val="000000"/>
          <w:sz w:val="24"/>
          <w:szCs w:val="24"/>
          <w:lang w:eastAsia="pl-PL"/>
        </w:rPr>
        <w:t>Przebudowa dróg powiatowych i stanowiących własność gminy na terenie Gminy Kosów Lacki (2024-2026): 1.Budowa drogi gminnej w miejscowości Jakubiki, 2.Budowa drogi gminnej Nr 390403W w miejscowości Tosie w kierunku miejscowości Radość do granicy Gminy Kosów Lacki, 3.Rozbudowa ul. Słonecznej – droga gminna nr 390439W - w miejscowości Kosów Lacki</w:t>
      </w:r>
      <w:r>
        <w:rPr>
          <w:rFonts w:ascii="Times New Roman" w:eastAsia="Times New Roman" w:hAnsi="Times New Roman"/>
          <w:color w:val="000000"/>
          <w:sz w:val="24"/>
          <w:szCs w:val="24"/>
          <w:lang w:eastAsia="pl-PL"/>
        </w:rPr>
        <w:t>, na plan 50.000,00 zł, wykonanie wyniosło 9.170,00 zł i dotyczyło opracowania PFU</w:t>
      </w:r>
    </w:p>
    <w:p w:rsidR="00E113AB" w:rsidRPr="003A77B5" w:rsidRDefault="00E113AB" w:rsidP="00C17EC7">
      <w:pPr>
        <w:pStyle w:val="Akapitzlist"/>
        <w:numPr>
          <w:ilvl w:val="0"/>
          <w:numId w:val="141"/>
        </w:numPr>
        <w:spacing w:after="0" w:line="240" w:lineRule="auto"/>
        <w:jc w:val="both"/>
        <w:rPr>
          <w:rFonts w:ascii="Times New Roman" w:hAnsi="Times New Roman"/>
          <w:sz w:val="24"/>
          <w:szCs w:val="24"/>
        </w:rPr>
      </w:pPr>
      <w:r w:rsidRPr="00352654">
        <w:rPr>
          <w:rFonts w:ascii="Times New Roman" w:hAnsi="Times New Roman"/>
          <w:color w:val="000000"/>
          <w:sz w:val="24"/>
          <w:szCs w:val="24"/>
        </w:rPr>
        <w:t>Pr</w:t>
      </w:r>
      <w:r w:rsidR="004E3668" w:rsidRPr="00352654">
        <w:rPr>
          <w:rFonts w:ascii="Times New Roman" w:hAnsi="Times New Roman"/>
          <w:color w:val="000000"/>
          <w:sz w:val="24"/>
          <w:szCs w:val="24"/>
        </w:rPr>
        <w:t>zebudowa dr</w:t>
      </w:r>
      <w:r w:rsidR="00352654" w:rsidRPr="00352654">
        <w:rPr>
          <w:rFonts w:ascii="Times New Roman" w:hAnsi="Times New Roman"/>
          <w:color w:val="000000"/>
          <w:sz w:val="24"/>
          <w:szCs w:val="24"/>
        </w:rPr>
        <w:t>óg</w:t>
      </w:r>
      <w:r w:rsidR="004E3668" w:rsidRPr="00352654">
        <w:rPr>
          <w:rFonts w:ascii="Times New Roman" w:hAnsi="Times New Roman"/>
          <w:color w:val="000000"/>
          <w:sz w:val="24"/>
          <w:szCs w:val="24"/>
        </w:rPr>
        <w:t xml:space="preserve"> gminn</w:t>
      </w:r>
      <w:r w:rsidR="00352654" w:rsidRPr="00352654">
        <w:rPr>
          <w:rFonts w:ascii="Times New Roman" w:hAnsi="Times New Roman"/>
          <w:color w:val="000000"/>
          <w:sz w:val="24"/>
          <w:szCs w:val="24"/>
        </w:rPr>
        <w:t>ych, na</w:t>
      </w:r>
      <w:r w:rsidRPr="00352654">
        <w:rPr>
          <w:rFonts w:ascii="Times New Roman" w:hAnsi="Times New Roman"/>
          <w:color w:val="000000"/>
          <w:sz w:val="24"/>
          <w:szCs w:val="24"/>
        </w:rPr>
        <w:t xml:space="preserve"> plan </w:t>
      </w:r>
      <w:r w:rsidR="00352654" w:rsidRPr="00352654">
        <w:rPr>
          <w:rFonts w:ascii="Times New Roman" w:hAnsi="Times New Roman"/>
          <w:color w:val="000000"/>
          <w:sz w:val="24"/>
          <w:szCs w:val="24"/>
        </w:rPr>
        <w:t>20.000</w:t>
      </w:r>
      <w:r w:rsidR="003A77B5">
        <w:rPr>
          <w:rFonts w:ascii="Times New Roman" w:hAnsi="Times New Roman"/>
          <w:color w:val="000000"/>
          <w:sz w:val="24"/>
          <w:szCs w:val="24"/>
        </w:rPr>
        <w:t xml:space="preserve">,00 zł na opracowanie dokumentacji, </w:t>
      </w:r>
      <w:r w:rsidRPr="00352654">
        <w:rPr>
          <w:rFonts w:ascii="Times New Roman" w:hAnsi="Times New Roman"/>
          <w:color w:val="000000"/>
          <w:sz w:val="24"/>
          <w:szCs w:val="24"/>
        </w:rPr>
        <w:t xml:space="preserve">wykonanie </w:t>
      </w:r>
      <w:r w:rsidR="00352654" w:rsidRPr="00352654">
        <w:rPr>
          <w:rFonts w:ascii="Times New Roman" w:hAnsi="Times New Roman"/>
          <w:color w:val="000000"/>
          <w:sz w:val="24"/>
          <w:szCs w:val="24"/>
        </w:rPr>
        <w:t>nie wystąpiło</w:t>
      </w:r>
      <w:r w:rsidR="003A77B5">
        <w:rPr>
          <w:rFonts w:ascii="Times New Roman" w:hAnsi="Times New Roman"/>
          <w:color w:val="000000"/>
          <w:sz w:val="24"/>
          <w:szCs w:val="24"/>
        </w:rPr>
        <w:t>. Realizacja zadania przesunęła się na kolejny rok.</w:t>
      </w:r>
    </w:p>
    <w:p w:rsidR="003A77B5" w:rsidRDefault="003A77B5" w:rsidP="00152F7D">
      <w:pPr>
        <w:spacing w:after="0" w:line="240" w:lineRule="auto"/>
        <w:ind w:left="1418"/>
        <w:jc w:val="both"/>
        <w:rPr>
          <w:rFonts w:ascii="Times New Roman" w:hAnsi="Times New Roman"/>
          <w:i/>
          <w:sz w:val="24"/>
          <w:szCs w:val="24"/>
        </w:rPr>
      </w:pPr>
      <w:r w:rsidRPr="003A77B5">
        <w:rPr>
          <w:rFonts w:ascii="Times New Roman" w:hAnsi="Times New Roman"/>
          <w:i/>
          <w:sz w:val="24"/>
          <w:szCs w:val="24"/>
        </w:rPr>
        <w:t>Drogi wewnętrzne</w:t>
      </w:r>
    </w:p>
    <w:p w:rsidR="00152F7D" w:rsidRDefault="00152F7D" w:rsidP="00152F7D">
      <w:pPr>
        <w:spacing w:after="0" w:line="240" w:lineRule="auto"/>
        <w:ind w:left="708"/>
        <w:jc w:val="both"/>
        <w:rPr>
          <w:rFonts w:ascii="Times New Roman" w:hAnsi="Times New Roman"/>
          <w:sz w:val="24"/>
          <w:szCs w:val="24"/>
        </w:rPr>
      </w:pPr>
      <w:r w:rsidRPr="00152F7D">
        <w:rPr>
          <w:rFonts w:ascii="Times New Roman" w:hAnsi="Times New Roman"/>
          <w:sz w:val="24"/>
          <w:szCs w:val="24"/>
        </w:rPr>
        <w:t xml:space="preserve">Na realizację zadania inwestycyjnego pn. </w:t>
      </w:r>
      <w:r w:rsidRPr="00152F7D">
        <w:rPr>
          <w:rFonts w:ascii="Times New Roman" w:eastAsia="Times New Roman" w:hAnsi="Times New Roman"/>
          <w:color w:val="000000"/>
          <w:sz w:val="24"/>
          <w:szCs w:val="24"/>
          <w:lang w:eastAsia="pl-PL"/>
        </w:rPr>
        <w:t>Budowa drogi gminnej w miejscowości Albinów i Guty na odc. o dł. 990 m, gmina Kosów Lacki</w:t>
      </w:r>
      <w:r>
        <w:rPr>
          <w:rFonts w:ascii="Times New Roman" w:eastAsia="Times New Roman" w:hAnsi="Times New Roman"/>
          <w:color w:val="000000"/>
          <w:sz w:val="24"/>
          <w:szCs w:val="24"/>
          <w:lang w:eastAsia="pl-PL"/>
        </w:rPr>
        <w:t xml:space="preserve"> zaplanowano 670.000,00 zł, wykonanie wyniosło 667.474,90 zł, przy dofinasowaniu </w:t>
      </w:r>
      <w:r w:rsidRPr="00D31299">
        <w:rPr>
          <w:rFonts w:ascii="Times New Roman" w:hAnsi="Times New Roman"/>
          <w:sz w:val="24"/>
          <w:szCs w:val="24"/>
        </w:rPr>
        <w:t>ze środków Województwa Mazowieckiego</w:t>
      </w:r>
      <w:r>
        <w:rPr>
          <w:rFonts w:ascii="Times New Roman" w:hAnsi="Times New Roman"/>
          <w:sz w:val="24"/>
          <w:szCs w:val="24"/>
        </w:rPr>
        <w:t xml:space="preserve"> w wysokości 190.000,00 zł. Zadanie zostało zrealizowane.</w:t>
      </w:r>
    </w:p>
    <w:p w:rsidR="00152F7D" w:rsidRDefault="00152F7D" w:rsidP="00152F7D">
      <w:pPr>
        <w:spacing w:after="0" w:line="240" w:lineRule="auto"/>
        <w:ind w:left="708"/>
        <w:jc w:val="both"/>
        <w:rPr>
          <w:rFonts w:ascii="Times New Roman" w:hAnsi="Times New Roman"/>
          <w:i/>
          <w:sz w:val="24"/>
          <w:szCs w:val="24"/>
        </w:rPr>
      </w:pPr>
      <w:r>
        <w:rPr>
          <w:rFonts w:ascii="Times New Roman" w:hAnsi="Times New Roman"/>
          <w:sz w:val="24"/>
          <w:szCs w:val="24"/>
        </w:rPr>
        <w:tab/>
      </w:r>
      <w:r>
        <w:rPr>
          <w:rFonts w:ascii="Times New Roman" w:hAnsi="Times New Roman"/>
          <w:sz w:val="24"/>
          <w:szCs w:val="24"/>
        </w:rPr>
        <w:tab/>
      </w:r>
      <w:r w:rsidRPr="00152F7D">
        <w:rPr>
          <w:rFonts w:ascii="Times New Roman" w:hAnsi="Times New Roman"/>
          <w:i/>
          <w:sz w:val="24"/>
          <w:szCs w:val="24"/>
        </w:rPr>
        <w:t>Pozostała działalność</w:t>
      </w:r>
    </w:p>
    <w:p w:rsidR="00152F7D" w:rsidRPr="00152F7D" w:rsidRDefault="00152F7D" w:rsidP="00152F7D">
      <w:pPr>
        <w:spacing w:after="0" w:line="240" w:lineRule="auto"/>
        <w:ind w:left="708"/>
        <w:jc w:val="both"/>
        <w:rPr>
          <w:rFonts w:ascii="Times New Roman" w:hAnsi="Times New Roman"/>
          <w:sz w:val="24"/>
          <w:szCs w:val="24"/>
        </w:rPr>
      </w:pPr>
      <w:r>
        <w:rPr>
          <w:rFonts w:ascii="Times New Roman" w:hAnsi="Times New Roman"/>
          <w:sz w:val="24"/>
          <w:szCs w:val="24"/>
        </w:rPr>
        <w:t>Na zakup inwestycyjny w postaci wiat przystankowych zaplanowano i zrealizowano kwotę 70.000,00 zł. Zakupiono trzy wiaty przystankowe, które usytuowano na terenie Kosowa Lackiego.</w:t>
      </w:r>
    </w:p>
    <w:p w:rsidR="00237503" w:rsidRPr="005F1C15" w:rsidRDefault="00237503" w:rsidP="00723F43">
      <w:pPr>
        <w:pStyle w:val="Akapitzlist"/>
        <w:spacing w:after="0" w:line="240" w:lineRule="auto"/>
        <w:ind w:left="708"/>
        <w:jc w:val="both"/>
        <w:rPr>
          <w:rFonts w:ascii="Times New Roman" w:hAnsi="Times New Roman"/>
          <w:b/>
          <w:sz w:val="24"/>
          <w:szCs w:val="24"/>
        </w:rPr>
      </w:pPr>
      <w:r w:rsidRPr="005F1C15">
        <w:rPr>
          <w:rFonts w:ascii="Times New Roman" w:hAnsi="Times New Roman"/>
          <w:b/>
          <w:sz w:val="24"/>
          <w:szCs w:val="24"/>
        </w:rPr>
        <w:t>W dz. 700 – Gospodarka mieszkaniowa</w:t>
      </w:r>
    </w:p>
    <w:p w:rsidR="009B1F1C" w:rsidRPr="00597AD6" w:rsidRDefault="009B1F1C" w:rsidP="009B1F1C">
      <w:pPr>
        <w:spacing w:after="0" w:line="240" w:lineRule="auto"/>
        <w:ind w:left="709"/>
        <w:jc w:val="both"/>
        <w:rPr>
          <w:rFonts w:ascii="Times New Roman" w:hAnsi="Times New Roman"/>
          <w:sz w:val="24"/>
          <w:szCs w:val="24"/>
        </w:rPr>
      </w:pPr>
      <w:r w:rsidRPr="00597AD6">
        <w:rPr>
          <w:rFonts w:ascii="Times New Roman" w:hAnsi="Times New Roman"/>
          <w:sz w:val="24"/>
          <w:szCs w:val="24"/>
        </w:rPr>
        <w:t xml:space="preserve">Po stronie planu wydatków występuje kwota </w:t>
      </w:r>
      <w:r w:rsidR="00152F7D">
        <w:rPr>
          <w:rFonts w:ascii="Times New Roman" w:hAnsi="Times New Roman"/>
          <w:sz w:val="24"/>
          <w:szCs w:val="24"/>
        </w:rPr>
        <w:t>284.000,00</w:t>
      </w:r>
      <w:r w:rsidRPr="00597AD6">
        <w:rPr>
          <w:rFonts w:ascii="Times New Roman" w:hAnsi="Times New Roman"/>
          <w:sz w:val="24"/>
          <w:szCs w:val="24"/>
        </w:rPr>
        <w:t xml:space="preserve"> </w:t>
      </w:r>
      <w:r>
        <w:rPr>
          <w:rFonts w:ascii="Times New Roman" w:hAnsi="Times New Roman"/>
          <w:sz w:val="24"/>
          <w:szCs w:val="24"/>
        </w:rPr>
        <w:t xml:space="preserve">zł, w okresie sprawozdawczym </w:t>
      </w:r>
      <w:r w:rsidRPr="00597AD6">
        <w:rPr>
          <w:rFonts w:ascii="Times New Roman" w:hAnsi="Times New Roman"/>
          <w:sz w:val="24"/>
          <w:szCs w:val="24"/>
        </w:rPr>
        <w:t xml:space="preserve">wykorzystano </w:t>
      </w:r>
      <w:r w:rsidR="00152F7D">
        <w:rPr>
          <w:rFonts w:ascii="Times New Roman" w:hAnsi="Times New Roman"/>
          <w:sz w:val="24"/>
          <w:szCs w:val="24"/>
        </w:rPr>
        <w:t>145.735,13</w:t>
      </w:r>
      <w:r w:rsidRPr="00597AD6">
        <w:rPr>
          <w:rFonts w:ascii="Times New Roman" w:hAnsi="Times New Roman"/>
          <w:sz w:val="24"/>
          <w:szCs w:val="24"/>
        </w:rPr>
        <w:t xml:space="preserve"> zł, tj. </w:t>
      </w:r>
      <w:r w:rsidR="00152F7D">
        <w:rPr>
          <w:rFonts w:ascii="Times New Roman" w:hAnsi="Times New Roman"/>
          <w:sz w:val="24"/>
          <w:szCs w:val="24"/>
        </w:rPr>
        <w:t>51,32</w:t>
      </w:r>
      <w:r w:rsidRPr="00597AD6">
        <w:rPr>
          <w:rFonts w:ascii="Times New Roman" w:hAnsi="Times New Roman"/>
          <w:sz w:val="24"/>
          <w:szCs w:val="24"/>
        </w:rPr>
        <w:t xml:space="preserve"> %, które to środki przeznaczono na:</w:t>
      </w:r>
    </w:p>
    <w:p w:rsidR="009B1F1C" w:rsidRDefault="00667E23" w:rsidP="009B1F1C">
      <w:pPr>
        <w:pStyle w:val="Akapitzlist"/>
        <w:numPr>
          <w:ilvl w:val="0"/>
          <w:numId w:val="2"/>
        </w:numPr>
        <w:spacing w:after="0" w:line="240" w:lineRule="auto"/>
        <w:ind w:left="1418" w:hanging="425"/>
        <w:jc w:val="both"/>
        <w:rPr>
          <w:rFonts w:ascii="Times New Roman" w:hAnsi="Times New Roman"/>
          <w:sz w:val="24"/>
          <w:szCs w:val="24"/>
        </w:rPr>
      </w:pPr>
      <w:r>
        <w:rPr>
          <w:rFonts w:ascii="Times New Roman" w:hAnsi="Times New Roman"/>
          <w:sz w:val="24"/>
          <w:szCs w:val="24"/>
        </w:rPr>
        <w:t>z</w:t>
      </w:r>
      <w:r w:rsidR="009B1F1C">
        <w:rPr>
          <w:rFonts w:ascii="Times New Roman" w:hAnsi="Times New Roman"/>
          <w:sz w:val="24"/>
          <w:szCs w:val="24"/>
        </w:rPr>
        <w:t xml:space="preserve">akup </w:t>
      </w:r>
      <w:r>
        <w:rPr>
          <w:rFonts w:ascii="Times New Roman" w:hAnsi="Times New Roman"/>
          <w:sz w:val="24"/>
          <w:szCs w:val="24"/>
        </w:rPr>
        <w:t xml:space="preserve">drobnych </w:t>
      </w:r>
      <w:r w:rsidR="009B1F1C">
        <w:rPr>
          <w:rFonts w:ascii="Times New Roman" w:hAnsi="Times New Roman"/>
          <w:sz w:val="24"/>
          <w:szCs w:val="24"/>
        </w:rPr>
        <w:t xml:space="preserve">materiałów do budynków komunalnych </w:t>
      </w:r>
      <w:r w:rsidR="00152F7D">
        <w:rPr>
          <w:rFonts w:ascii="Times New Roman" w:hAnsi="Times New Roman"/>
          <w:sz w:val="24"/>
          <w:szCs w:val="24"/>
        </w:rPr>
        <w:t>2.014,01</w:t>
      </w:r>
      <w:r w:rsidR="004E3668">
        <w:rPr>
          <w:rFonts w:ascii="Times New Roman" w:hAnsi="Times New Roman"/>
          <w:sz w:val="24"/>
          <w:szCs w:val="24"/>
        </w:rPr>
        <w:t>zł</w:t>
      </w:r>
    </w:p>
    <w:p w:rsidR="009B1F1C" w:rsidRDefault="009B1F1C" w:rsidP="009B1F1C">
      <w:pPr>
        <w:pStyle w:val="Akapitzlist"/>
        <w:numPr>
          <w:ilvl w:val="0"/>
          <w:numId w:val="2"/>
        </w:numPr>
        <w:spacing w:after="0" w:line="240" w:lineRule="auto"/>
        <w:ind w:left="1418" w:hanging="425"/>
        <w:jc w:val="both"/>
        <w:rPr>
          <w:rFonts w:ascii="Times New Roman" w:hAnsi="Times New Roman"/>
          <w:sz w:val="24"/>
          <w:szCs w:val="24"/>
        </w:rPr>
      </w:pPr>
      <w:r w:rsidRPr="0050388A">
        <w:rPr>
          <w:rFonts w:ascii="Times New Roman" w:hAnsi="Times New Roman"/>
          <w:sz w:val="24"/>
          <w:szCs w:val="24"/>
        </w:rPr>
        <w:t>zakup energii elektrycznej</w:t>
      </w:r>
      <w:r>
        <w:rPr>
          <w:rFonts w:ascii="Times New Roman" w:hAnsi="Times New Roman"/>
          <w:sz w:val="24"/>
          <w:szCs w:val="24"/>
        </w:rPr>
        <w:t>, gazu</w:t>
      </w:r>
      <w:r w:rsidRPr="0050388A">
        <w:rPr>
          <w:rFonts w:ascii="Times New Roman" w:hAnsi="Times New Roman"/>
          <w:sz w:val="24"/>
          <w:szCs w:val="24"/>
        </w:rPr>
        <w:t xml:space="preserve"> i dostawa wody do budynków komunalnych </w:t>
      </w:r>
      <w:r>
        <w:rPr>
          <w:rFonts w:ascii="Times New Roman" w:hAnsi="Times New Roman"/>
          <w:sz w:val="24"/>
          <w:szCs w:val="24"/>
        </w:rPr>
        <w:t xml:space="preserve">na kwotę </w:t>
      </w:r>
      <w:r w:rsidR="00152F7D">
        <w:rPr>
          <w:rFonts w:ascii="Times New Roman" w:hAnsi="Times New Roman"/>
          <w:sz w:val="24"/>
          <w:szCs w:val="24"/>
        </w:rPr>
        <w:t>51.827,28</w:t>
      </w:r>
      <w:r>
        <w:rPr>
          <w:rFonts w:ascii="Times New Roman" w:hAnsi="Times New Roman"/>
          <w:sz w:val="24"/>
          <w:szCs w:val="24"/>
        </w:rPr>
        <w:t xml:space="preserve"> zł,</w:t>
      </w:r>
      <w:r w:rsidRPr="0050388A">
        <w:rPr>
          <w:rFonts w:ascii="Times New Roman" w:hAnsi="Times New Roman"/>
          <w:sz w:val="24"/>
          <w:szCs w:val="24"/>
        </w:rPr>
        <w:t xml:space="preserve"> </w:t>
      </w:r>
    </w:p>
    <w:p w:rsidR="009B1F1C" w:rsidRDefault="009B1F1C" w:rsidP="009B1F1C">
      <w:pPr>
        <w:pStyle w:val="Akapitzlist"/>
        <w:numPr>
          <w:ilvl w:val="0"/>
          <w:numId w:val="2"/>
        </w:numPr>
        <w:spacing w:after="0" w:line="240" w:lineRule="auto"/>
        <w:ind w:left="1418" w:hanging="425"/>
        <w:jc w:val="both"/>
        <w:rPr>
          <w:rFonts w:ascii="Times New Roman" w:hAnsi="Times New Roman"/>
          <w:sz w:val="24"/>
          <w:szCs w:val="24"/>
        </w:rPr>
      </w:pPr>
      <w:r w:rsidRPr="00597AD6">
        <w:rPr>
          <w:rFonts w:ascii="Times New Roman" w:hAnsi="Times New Roman"/>
          <w:sz w:val="24"/>
          <w:szCs w:val="24"/>
        </w:rPr>
        <w:t xml:space="preserve">zakup usług pozostałych wykorzystano kwotę </w:t>
      </w:r>
      <w:r w:rsidR="00152F7D">
        <w:rPr>
          <w:rFonts w:ascii="Times New Roman" w:hAnsi="Times New Roman"/>
          <w:sz w:val="24"/>
          <w:szCs w:val="24"/>
        </w:rPr>
        <w:t>18.042,56</w:t>
      </w:r>
      <w:r w:rsidRPr="00597AD6">
        <w:rPr>
          <w:rFonts w:ascii="Times New Roman" w:hAnsi="Times New Roman"/>
          <w:sz w:val="24"/>
          <w:szCs w:val="24"/>
        </w:rPr>
        <w:t xml:space="preserve"> zł, które dotyczyły ogłoszeń prasowych, odbioru ścieków, </w:t>
      </w:r>
    </w:p>
    <w:p w:rsidR="009B1F1C" w:rsidRPr="00597AD6" w:rsidRDefault="00D37EFE" w:rsidP="009B1F1C">
      <w:pPr>
        <w:pStyle w:val="Akapitzlist"/>
        <w:numPr>
          <w:ilvl w:val="0"/>
          <w:numId w:val="2"/>
        </w:numPr>
        <w:spacing w:after="0" w:line="240" w:lineRule="auto"/>
        <w:ind w:left="1418" w:hanging="425"/>
        <w:jc w:val="both"/>
        <w:rPr>
          <w:rFonts w:ascii="Times New Roman" w:hAnsi="Times New Roman"/>
          <w:sz w:val="24"/>
          <w:szCs w:val="24"/>
        </w:rPr>
      </w:pPr>
      <w:r>
        <w:rPr>
          <w:rFonts w:ascii="Times New Roman" w:hAnsi="Times New Roman"/>
          <w:sz w:val="24"/>
          <w:szCs w:val="24"/>
        </w:rPr>
        <w:t>różne opłaty</w:t>
      </w:r>
      <w:r w:rsidR="009B1F1C" w:rsidRPr="00597AD6">
        <w:rPr>
          <w:rFonts w:ascii="Times New Roman" w:hAnsi="Times New Roman"/>
          <w:sz w:val="24"/>
          <w:szCs w:val="24"/>
        </w:rPr>
        <w:t xml:space="preserve"> </w:t>
      </w:r>
      <w:r w:rsidR="00152F7D">
        <w:rPr>
          <w:rFonts w:ascii="Times New Roman" w:hAnsi="Times New Roman"/>
          <w:sz w:val="24"/>
          <w:szCs w:val="24"/>
        </w:rPr>
        <w:t>971,54</w:t>
      </w:r>
      <w:r>
        <w:rPr>
          <w:rFonts w:ascii="Times New Roman" w:hAnsi="Times New Roman"/>
          <w:sz w:val="24"/>
          <w:szCs w:val="24"/>
        </w:rPr>
        <w:t xml:space="preserve"> </w:t>
      </w:r>
      <w:r w:rsidR="009B1F1C" w:rsidRPr="00597AD6">
        <w:rPr>
          <w:rFonts w:ascii="Times New Roman" w:hAnsi="Times New Roman"/>
          <w:sz w:val="24"/>
          <w:szCs w:val="24"/>
        </w:rPr>
        <w:t>zł,</w:t>
      </w:r>
    </w:p>
    <w:p w:rsidR="009B1F1C" w:rsidRDefault="009B1F1C" w:rsidP="00C17EC7">
      <w:pPr>
        <w:pStyle w:val="Akapitzlist"/>
        <w:numPr>
          <w:ilvl w:val="0"/>
          <w:numId w:val="142"/>
        </w:numPr>
        <w:spacing w:after="0" w:line="240" w:lineRule="auto"/>
        <w:ind w:left="1418" w:hanging="425"/>
        <w:jc w:val="both"/>
        <w:rPr>
          <w:rFonts w:ascii="Times New Roman" w:hAnsi="Times New Roman"/>
          <w:sz w:val="24"/>
          <w:szCs w:val="24"/>
        </w:rPr>
      </w:pPr>
      <w:r w:rsidRPr="0050388A">
        <w:rPr>
          <w:rFonts w:ascii="Times New Roman" w:hAnsi="Times New Roman"/>
          <w:sz w:val="24"/>
          <w:szCs w:val="24"/>
        </w:rPr>
        <w:t>zakup energii elektrycznej</w:t>
      </w:r>
      <w:r>
        <w:rPr>
          <w:rFonts w:ascii="Times New Roman" w:hAnsi="Times New Roman"/>
          <w:sz w:val="24"/>
          <w:szCs w:val="24"/>
        </w:rPr>
        <w:t xml:space="preserve"> i gazu w ramach gospodarowania mieszkaniowym zasobem gminy na kwotę </w:t>
      </w:r>
      <w:r w:rsidR="00152F7D">
        <w:rPr>
          <w:rFonts w:ascii="Times New Roman" w:hAnsi="Times New Roman"/>
          <w:sz w:val="24"/>
          <w:szCs w:val="24"/>
        </w:rPr>
        <w:t>2.468,44</w:t>
      </w:r>
      <w:r>
        <w:rPr>
          <w:rFonts w:ascii="Times New Roman" w:hAnsi="Times New Roman"/>
          <w:sz w:val="24"/>
          <w:szCs w:val="24"/>
        </w:rPr>
        <w:t xml:space="preserve"> zł</w:t>
      </w:r>
    </w:p>
    <w:p w:rsidR="00D37EFE" w:rsidRDefault="00E36CD7" w:rsidP="00C17EC7">
      <w:pPr>
        <w:pStyle w:val="Akapitzlist"/>
        <w:numPr>
          <w:ilvl w:val="0"/>
          <w:numId w:val="142"/>
        </w:numPr>
        <w:spacing w:after="0" w:line="240" w:lineRule="auto"/>
        <w:ind w:left="1418" w:hanging="425"/>
        <w:jc w:val="both"/>
        <w:rPr>
          <w:rFonts w:ascii="Times New Roman" w:hAnsi="Times New Roman"/>
          <w:sz w:val="24"/>
          <w:szCs w:val="24"/>
        </w:rPr>
      </w:pPr>
      <w:r>
        <w:rPr>
          <w:rFonts w:ascii="Times New Roman" w:hAnsi="Times New Roman"/>
          <w:sz w:val="24"/>
          <w:szCs w:val="24"/>
        </w:rPr>
        <w:t xml:space="preserve">dostawa i montaż zbiornika na nieczystości ciekłe </w:t>
      </w:r>
      <w:r w:rsidR="00C97E39">
        <w:rPr>
          <w:rFonts w:ascii="Times New Roman" w:hAnsi="Times New Roman"/>
          <w:sz w:val="24"/>
          <w:szCs w:val="24"/>
        </w:rPr>
        <w:t>na potrzeby</w:t>
      </w:r>
      <w:r>
        <w:rPr>
          <w:rFonts w:ascii="Times New Roman" w:hAnsi="Times New Roman"/>
          <w:sz w:val="24"/>
          <w:szCs w:val="24"/>
        </w:rPr>
        <w:t xml:space="preserve"> lokalu mieszkalnego</w:t>
      </w:r>
      <w:r w:rsidR="00D37EFE">
        <w:rPr>
          <w:rFonts w:ascii="Times New Roman" w:hAnsi="Times New Roman"/>
          <w:sz w:val="24"/>
          <w:szCs w:val="24"/>
        </w:rPr>
        <w:t xml:space="preserve"> </w:t>
      </w:r>
      <w:r w:rsidR="00152F7D">
        <w:rPr>
          <w:rFonts w:ascii="Times New Roman" w:hAnsi="Times New Roman"/>
          <w:sz w:val="24"/>
          <w:szCs w:val="24"/>
        </w:rPr>
        <w:t>7.380</w:t>
      </w:r>
      <w:r w:rsidR="00C97E39">
        <w:rPr>
          <w:rFonts w:ascii="Times New Roman" w:hAnsi="Times New Roman"/>
          <w:sz w:val="24"/>
          <w:szCs w:val="24"/>
        </w:rPr>
        <w:t>,00 zł,</w:t>
      </w:r>
    </w:p>
    <w:p w:rsidR="00C97E39" w:rsidRDefault="00C97E39" w:rsidP="00C17EC7">
      <w:pPr>
        <w:pStyle w:val="Akapitzlist"/>
        <w:numPr>
          <w:ilvl w:val="0"/>
          <w:numId w:val="142"/>
        </w:numPr>
        <w:spacing w:after="0" w:line="240" w:lineRule="auto"/>
        <w:ind w:left="1418" w:hanging="425"/>
        <w:jc w:val="both"/>
        <w:rPr>
          <w:rFonts w:ascii="Times New Roman" w:hAnsi="Times New Roman"/>
          <w:sz w:val="24"/>
          <w:szCs w:val="24"/>
        </w:rPr>
      </w:pPr>
      <w:r>
        <w:rPr>
          <w:rFonts w:ascii="Times New Roman" w:hAnsi="Times New Roman"/>
          <w:sz w:val="24"/>
          <w:szCs w:val="24"/>
        </w:rPr>
        <w:t>wykup gruntów 63.031,30 zł.</w:t>
      </w:r>
    </w:p>
    <w:p w:rsidR="00237503" w:rsidRPr="00E4192E" w:rsidRDefault="00237503" w:rsidP="00723F43">
      <w:pPr>
        <w:spacing w:after="0" w:line="240" w:lineRule="auto"/>
        <w:ind w:left="708"/>
        <w:jc w:val="both"/>
        <w:rPr>
          <w:rFonts w:ascii="Times New Roman" w:hAnsi="Times New Roman"/>
          <w:b/>
          <w:sz w:val="24"/>
          <w:szCs w:val="24"/>
        </w:rPr>
      </w:pPr>
      <w:r w:rsidRPr="00E4192E">
        <w:rPr>
          <w:rFonts w:ascii="Times New Roman" w:hAnsi="Times New Roman"/>
          <w:b/>
          <w:sz w:val="24"/>
          <w:szCs w:val="24"/>
        </w:rPr>
        <w:t xml:space="preserve">W dz. 710 – Działalność usługowa </w:t>
      </w:r>
    </w:p>
    <w:p w:rsidR="00667E23" w:rsidRPr="003F253B" w:rsidRDefault="00667E23" w:rsidP="00667E23">
      <w:pPr>
        <w:spacing w:after="0" w:line="240" w:lineRule="auto"/>
        <w:ind w:left="709"/>
        <w:jc w:val="both"/>
        <w:rPr>
          <w:rFonts w:ascii="Times New Roman" w:hAnsi="Times New Roman"/>
          <w:sz w:val="24"/>
          <w:szCs w:val="24"/>
        </w:rPr>
      </w:pPr>
      <w:r w:rsidRPr="003F253B">
        <w:rPr>
          <w:rFonts w:ascii="Times New Roman" w:hAnsi="Times New Roman"/>
          <w:sz w:val="24"/>
          <w:szCs w:val="24"/>
        </w:rPr>
        <w:t xml:space="preserve">Planowane wydatki w tym dziale wynoszą </w:t>
      </w:r>
      <w:r w:rsidR="00C97E39">
        <w:rPr>
          <w:rFonts w:ascii="Times New Roman" w:hAnsi="Times New Roman"/>
          <w:sz w:val="24"/>
          <w:szCs w:val="24"/>
        </w:rPr>
        <w:t>103.000,00</w:t>
      </w:r>
      <w:r w:rsidRPr="003F253B">
        <w:rPr>
          <w:rFonts w:ascii="Times New Roman" w:hAnsi="Times New Roman"/>
          <w:sz w:val="24"/>
          <w:szCs w:val="24"/>
        </w:rPr>
        <w:t xml:space="preserve"> zł, wykonanie na </w:t>
      </w:r>
      <w:r w:rsidR="0067500E">
        <w:rPr>
          <w:rFonts w:ascii="Times New Roman" w:hAnsi="Times New Roman"/>
          <w:sz w:val="24"/>
          <w:szCs w:val="24"/>
        </w:rPr>
        <w:t>koniec roku</w:t>
      </w:r>
      <w:r w:rsidRPr="003F253B">
        <w:rPr>
          <w:rFonts w:ascii="Times New Roman" w:hAnsi="Times New Roman"/>
          <w:sz w:val="24"/>
          <w:szCs w:val="24"/>
        </w:rPr>
        <w:t xml:space="preserve"> zamknęło się kwotą </w:t>
      </w:r>
      <w:r w:rsidR="00C97E39">
        <w:rPr>
          <w:rFonts w:ascii="Times New Roman" w:hAnsi="Times New Roman"/>
          <w:sz w:val="24"/>
          <w:szCs w:val="24"/>
        </w:rPr>
        <w:t>95.535,72</w:t>
      </w:r>
      <w:r w:rsidRPr="003F253B">
        <w:rPr>
          <w:rFonts w:ascii="Times New Roman" w:hAnsi="Times New Roman"/>
          <w:sz w:val="24"/>
          <w:szCs w:val="24"/>
        </w:rPr>
        <w:t xml:space="preserve"> zł, co stanowi </w:t>
      </w:r>
      <w:r w:rsidR="00C97E39">
        <w:rPr>
          <w:rFonts w:ascii="Times New Roman" w:hAnsi="Times New Roman"/>
          <w:sz w:val="24"/>
          <w:szCs w:val="24"/>
        </w:rPr>
        <w:t>92,75</w:t>
      </w:r>
      <w:r>
        <w:rPr>
          <w:rFonts w:ascii="Times New Roman" w:hAnsi="Times New Roman"/>
          <w:sz w:val="24"/>
          <w:szCs w:val="24"/>
        </w:rPr>
        <w:t xml:space="preserve"> </w:t>
      </w:r>
      <w:r w:rsidRPr="003F253B">
        <w:rPr>
          <w:rFonts w:ascii="Times New Roman" w:hAnsi="Times New Roman"/>
          <w:sz w:val="24"/>
          <w:szCs w:val="24"/>
        </w:rPr>
        <w:t>%, z tego:</w:t>
      </w:r>
    </w:p>
    <w:p w:rsidR="00667E23" w:rsidRPr="00E738B4" w:rsidRDefault="00667E23" w:rsidP="00667E23">
      <w:pPr>
        <w:pStyle w:val="Akapitzlist"/>
        <w:numPr>
          <w:ilvl w:val="0"/>
          <w:numId w:val="3"/>
        </w:numPr>
        <w:spacing w:after="0" w:line="240" w:lineRule="auto"/>
        <w:ind w:left="1418"/>
        <w:jc w:val="both"/>
        <w:rPr>
          <w:rFonts w:ascii="Times New Roman" w:hAnsi="Times New Roman"/>
          <w:sz w:val="24"/>
          <w:szCs w:val="24"/>
        </w:rPr>
      </w:pPr>
      <w:r w:rsidRPr="00E738B4">
        <w:rPr>
          <w:rFonts w:ascii="Times New Roman" w:hAnsi="Times New Roman"/>
          <w:sz w:val="24"/>
          <w:szCs w:val="24"/>
        </w:rPr>
        <w:t>na opracowanie projektów do wydawan</w:t>
      </w:r>
      <w:r>
        <w:rPr>
          <w:rFonts w:ascii="Times New Roman" w:hAnsi="Times New Roman"/>
          <w:sz w:val="24"/>
          <w:szCs w:val="24"/>
        </w:rPr>
        <w:t xml:space="preserve">ia decyzji o warunkach zabudowy i inne usługi z tym związane </w:t>
      </w:r>
      <w:r w:rsidRPr="00E738B4">
        <w:rPr>
          <w:rFonts w:ascii="Times New Roman" w:hAnsi="Times New Roman"/>
          <w:sz w:val="24"/>
          <w:szCs w:val="24"/>
        </w:rPr>
        <w:t xml:space="preserve">wydatkowano </w:t>
      </w:r>
      <w:r w:rsidR="00032F93">
        <w:rPr>
          <w:rFonts w:ascii="Times New Roman" w:hAnsi="Times New Roman"/>
          <w:sz w:val="24"/>
          <w:szCs w:val="24"/>
        </w:rPr>
        <w:t>23.964,18</w:t>
      </w:r>
      <w:r w:rsidRPr="00E738B4">
        <w:rPr>
          <w:rFonts w:ascii="Times New Roman" w:hAnsi="Times New Roman"/>
          <w:sz w:val="24"/>
          <w:szCs w:val="24"/>
        </w:rPr>
        <w:t xml:space="preserve"> zł,</w:t>
      </w:r>
      <w:r w:rsidR="006342E9">
        <w:rPr>
          <w:rFonts w:ascii="Times New Roman" w:hAnsi="Times New Roman"/>
          <w:sz w:val="24"/>
          <w:szCs w:val="24"/>
        </w:rPr>
        <w:t xml:space="preserve"> na opracowanie Strategii Rozwoju Gminy Kosów Lacki wydatkowano 69.408,90 zł,</w:t>
      </w:r>
    </w:p>
    <w:p w:rsidR="00667E23" w:rsidRDefault="00667E23" w:rsidP="00667E23">
      <w:pPr>
        <w:pStyle w:val="Akapitzlist"/>
        <w:numPr>
          <w:ilvl w:val="0"/>
          <w:numId w:val="3"/>
        </w:numPr>
        <w:spacing w:after="0" w:line="240" w:lineRule="auto"/>
        <w:ind w:left="1418"/>
        <w:jc w:val="both"/>
        <w:rPr>
          <w:rFonts w:ascii="Times New Roman" w:hAnsi="Times New Roman"/>
          <w:sz w:val="24"/>
          <w:szCs w:val="24"/>
        </w:rPr>
      </w:pPr>
      <w:r w:rsidRPr="00E738B4">
        <w:rPr>
          <w:rFonts w:ascii="Times New Roman" w:hAnsi="Times New Roman"/>
          <w:sz w:val="24"/>
          <w:szCs w:val="24"/>
        </w:rPr>
        <w:t>na zakup wiązanek i zniczy w związku z obchodami świąt narodowych wydatkowano</w:t>
      </w:r>
      <w:r>
        <w:rPr>
          <w:rFonts w:ascii="Times New Roman" w:hAnsi="Times New Roman"/>
          <w:sz w:val="24"/>
          <w:szCs w:val="24"/>
        </w:rPr>
        <w:t xml:space="preserve"> </w:t>
      </w:r>
      <w:r w:rsidR="00C97E39">
        <w:rPr>
          <w:rFonts w:ascii="Times New Roman" w:hAnsi="Times New Roman"/>
          <w:sz w:val="24"/>
          <w:szCs w:val="24"/>
        </w:rPr>
        <w:t>2.162,64</w:t>
      </w:r>
      <w:r>
        <w:rPr>
          <w:rFonts w:ascii="Times New Roman" w:hAnsi="Times New Roman"/>
          <w:sz w:val="24"/>
          <w:szCs w:val="24"/>
        </w:rPr>
        <w:t xml:space="preserve"> zł, </w:t>
      </w:r>
    </w:p>
    <w:p w:rsidR="00237503" w:rsidRPr="00CB7C86" w:rsidRDefault="00237503" w:rsidP="00723F43">
      <w:pPr>
        <w:spacing w:after="0" w:line="240" w:lineRule="auto"/>
        <w:ind w:left="708"/>
        <w:jc w:val="both"/>
        <w:rPr>
          <w:rFonts w:ascii="Times New Roman" w:hAnsi="Times New Roman"/>
          <w:b/>
          <w:sz w:val="24"/>
          <w:szCs w:val="24"/>
        </w:rPr>
      </w:pPr>
      <w:r w:rsidRPr="00CB7C86">
        <w:rPr>
          <w:rFonts w:ascii="Times New Roman" w:hAnsi="Times New Roman"/>
          <w:b/>
          <w:sz w:val="24"/>
          <w:szCs w:val="24"/>
        </w:rPr>
        <w:t>W dz. 750 – Administracja publiczna</w:t>
      </w:r>
      <w:r>
        <w:rPr>
          <w:rFonts w:ascii="Times New Roman" w:hAnsi="Times New Roman"/>
          <w:b/>
          <w:sz w:val="24"/>
          <w:szCs w:val="24"/>
        </w:rPr>
        <w:t xml:space="preserve"> </w:t>
      </w:r>
    </w:p>
    <w:p w:rsidR="00237503" w:rsidRPr="003F253B" w:rsidRDefault="00237503" w:rsidP="009C480B">
      <w:pPr>
        <w:spacing w:after="0" w:line="240" w:lineRule="auto"/>
        <w:ind w:left="708"/>
        <w:jc w:val="both"/>
        <w:rPr>
          <w:rFonts w:ascii="Times New Roman" w:hAnsi="Times New Roman"/>
          <w:sz w:val="24"/>
          <w:szCs w:val="24"/>
        </w:rPr>
      </w:pPr>
      <w:r w:rsidRPr="003F253B">
        <w:rPr>
          <w:rFonts w:ascii="Times New Roman" w:hAnsi="Times New Roman"/>
          <w:sz w:val="24"/>
          <w:szCs w:val="24"/>
        </w:rPr>
        <w:t xml:space="preserve">Wydatki na obsługę administracyjną zaplanowano w kwocie </w:t>
      </w:r>
      <w:r w:rsidR="00032F93">
        <w:rPr>
          <w:rFonts w:ascii="Times New Roman" w:hAnsi="Times New Roman"/>
          <w:sz w:val="24"/>
          <w:szCs w:val="24"/>
        </w:rPr>
        <w:t>4.820.173,99</w:t>
      </w:r>
      <w:r>
        <w:rPr>
          <w:rFonts w:ascii="Times New Roman" w:hAnsi="Times New Roman"/>
          <w:sz w:val="24"/>
          <w:szCs w:val="24"/>
        </w:rPr>
        <w:t xml:space="preserve"> </w:t>
      </w:r>
      <w:r w:rsidRPr="003F253B">
        <w:rPr>
          <w:rFonts w:ascii="Times New Roman" w:hAnsi="Times New Roman"/>
          <w:sz w:val="24"/>
          <w:szCs w:val="24"/>
        </w:rPr>
        <w:t xml:space="preserve">zł, wykonanie wyniosło </w:t>
      </w:r>
      <w:r w:rsidR="00032F93">
        <w:rPr>
          <w:rFonts w:ascii="Times New Roman" w:hAnsi="Times New Roman"/>
          <w:sz w:val="24"/>
          <w:szCs w:val="24"/>
        </w:rPr>
        <w:t>4.595.438,65</w:t>
      </w:r>
      <w:r w:rsidRPr="003F253B">
        <w:rPr>
          <w:rFonts w:ascii="Times New Roman" w:hAnsi="Times New Roman"/>
          <w:sz w:val="24"/>
          <w:szCs w:val="24"/>
        </w:rPr>
        <w:t xml:space="preserve"> zł, tj. </w:t>
      </w:r>
      <w:r w:rsidR="00032F93">
        <w:rPr>
          <w:rFonts w:ascii="Times New Roman" w:hAnsi="Times New Roman"/>
          <w:sz w:val="24"/>
          <w:szCs w:val="24"/>
        </w:rPr>
        <w:t>95,34</w:t>
      </w:r>
      <w:r w:rsidRPr="003F253B">
        <w:rPr>
          <w:rFonts w:ascii="Times New Roman" w:hAnsi="Times New Roman"/>
          <w:sz w:val="24"/>
          <w:szCs w:val="24"/>
        </w:rPr>
        <w:t xml:space="preserve"> %, na co złożyły się następujące pozycje:</w:t>
      </w:r>
    </w:p>
    <w:p w:rsidR="00237503" w:rsidRPr="00A62E5A" w:rsidRDefault="00237503" w:rsidP="00723F43">
      <w:pPr>
        <w:spacing w:after="0" w:line="240" w:lineRule="auto"/>
        <w:ind w:left="708" w:firstLine="708"/>
        <w:jc w:val="both"/>
        <w:rPr>
          <w:rFonts w:ascii="Times New Roman" w:hAnsi="Times New Roman"/>
          <w:i/>
          <w:sz w:val="24"/>
          <w:szCs w:val="24"/>
        </w:rPr>
      </w:pPr>
      <w:r w:rsidRPr="00A62E5A">
        <w:rPr>
          <w:rFonts w:ascii="Times New Roman" w:hAnsi="Times New Roman"/>
          <w:i/>
          <w:sz w:val="24"/>
          <w:szCs w:val="24"/>
        </w:rPr>
        <w:t>Urzędy Wojewódzkie</w:t>
      </w:r>
    </w:p>
    <w:p w:rsidR="00237503" w:rsidRPr="00A62E5A" w:rsidRDefault="00237503" w:rsidP="00723F43">
      <w:pPr>
        <w:spacing w:after="0" w:line="240" w:lineRule="auto"/>
        <w:ind w:left="708"/>
        <w:jc w:val="both"/>
        <w:rPr>
          <w:rFonts w:ascii="Times New Roman" w:hAnsi="Times New Roman"/>
          <w:sz w:val="24"/>
          <w:szCs w:val="24"/>
        </w:rPr>
      </w:pPr>
      <w:r w:rsidRPr="00A62E5A">
        <w:rPr>
          <w:rFonts w:ascii="Times New Roman" w:hAnsi="Times New Roman"/>
          <w:sz w:val="24"/>
          <w:szCs w:val="24"/>
        </w:rPr>
        <w:t xml:space="preserve">Na to zadanie wydatki określono na kwotę </w:t>
      </w:r>
      <w:r w:rsidR="00032F93">
        <w:rPr>
          <w:rFonts w:ascii="Times New Roman" w:hAnsi="Times New Roman"/>
          <w:sz w:val="24"/>
          <w:szCs w:val="24"/>
        </w:rPr>
        <w:t>88.582</w:t>
      </w:r>
      <w:r>
        <w:rPr>
          <w:rFonts w:ascii="Times New Roman" w:hAnsi="Times New Roman"/>
          <w:sz w:val="24"/>
          <w:szCs w:val="24"/>
        </w:rPr>
        <w:t xml:space="preserve"> </w:t>
      </w:r>
      <w:r w:rsidRPr="00A62E5A">
        <w:rPr>
          <w:rFonts w:ascii="Times New Roman" w:hAnsi="Times New Roman"/>
          <w:sz w:val="24"/>
          <w:szCs w:val="24"/>
        </w:rPr>
        <w:t xml:space="preserve">zł, </w:t>
      </w:r>
      <w:r w:rsidR="00032F93">
        <w:rPr>
          <w:rFonts w:ascii="Times New Roman" w:hAnsi="Times New Roman"/>
          <w:sz w:val="24"/>
          <w:szCs w:val="24"/>
        </w:rPr>
        <w:t xml:space="preserve">którą w całości </w:t>
      </w:r>
      <w:r w:rsidR="009C480B">
        <w:rPr>
          <w:rFonts w:ascii="Times New Roman" w:hAnsi="Times New Roman"/>
          <w:sz w:val="24"/>
          <w:szCs w:val="24"/>
        </w:rPr>
        <w:t>zrealizowano</w:t>
      </w:r>
      <w:r w:rsidRPr="00A62E5A">
        <w:rPr>
          <w:rFonts w:ascii="Times New Roman" w:hAnsi="Times New Roman"/>
          <w:sz w:val="24"/>
          <w:szCs w:val="24"/>
        </w:rPr>
        <w:t xml:space="preserve">, </w:t>
      </w:r>
      <w:r>
        <w:rPr>
          <w:rFonts w:ascii="Times New Roman" w:hAnsi="Times New Roman"/>
          <w:sz w:val="24"/>
          <w:szCs w:val="24"/>
        </w:rPr>
        <w:t xml:space="preserve">na co złożyło się </w:t>
      </w:r>
      <w:r w:rsidRPr="00A62E5A">
        <w:rPr>
          <w:rFonts w:ascii="Times New Roman" w:hAnsi="Times New Roman"/>
          <w:sz w:val="24"/>
          <w:szCs w:val="24"/>
        </w:rPr>
        <w:t>wynagrodzeni</w:t>
      </w:r>
      <w:r>
        <w:rPr>
          <w:rFonts w:ascii="Times New Roman" w:hAnsi="Times New Roman"/>
          <w:sz w:val="24"/>
          <w:szCs w:val="24"/>
        </w:rPr>
        <w:t>e</w:t>
      </w:r>
      <w:r w:rsidRPr="00A62E5A">
        <w:rPr>
          <w:rFonts w:ascii="Times New Roman" w:hAnsi="Times New Roman"/>
          <w:sz w:val="24"/>
          <w:szCs w:val="24"/>
        </w:rPr>
        <w:t xml:space="preserve"> pracowników </w:t>
      </w:r>
      <w:r>
        <w:rPr>
          <w:rFonts w:ascii="Times New Roman" w:hAnsi="Times New Roman"/>
          <w:sz w:val="24"/>
          <w:szCs w:val="24"/>
        </w:rPr>
        <w:t>wykonujących zadania</w:t>
      </w:r>
      <w:r w:rsidR="00D666DD">
        <w:rPr>
          <w:rFonts w:ascii="Times New Roman" w:hAnsi="Times New Roman"/>
          <w:sz w:val="24"/>
          <w:szCs w:val="24"/>
        </w:rPr>
        <w:t xml:space="preserve"> zlecone administracji rządowej oraz serwis programu komputerowego.</w:t>
      </w:r>
    </w:p>
    <w:p w:rsidR="00237503" w:rsidRPr="00A62E5A" w:rsidRDefault="00237503" w:rsidP="00723F43">
      <w:pPr>
        <w:spacing w:after="0" w:line="240" w:lineRule="auto"/>
        <w:ind w:left="708" w:firstLine="708"/>
        <w:jc w:val="both"/>
        <w:rPr>
          <w:rFonts w:ascii="Times New Roman" w:hAnsi="Times New Roman"/>
          <w:i/>
          <w:sz w:val="24"/>
          <w:szCs w:val="24"/>
        </w:rPr>
      </w:pPr>
      <w:r w:rsidRPr="00A62E5A">
        <w:rPr>
          <w:rFonts w:ascii="Times New Roman" w:hAnsi="Times New Roman"/>
          <w:i/>
          <w:sz w:val="24"/>
          <w:szCs w:val="24"/>
        </w:rPr>
        <w:lastRenderedPageBreak/>
        <w:t>Rady Gmin</w:t>
      </w:r>
    </w:p>
    <w:p w:rsidR="00237503" w:rsidRPr="003F253B" w:rsidRDefault="00237503" w:rsidP="00723F43">
      <w:pPr>
        <w:spacing w:after="0" w:line="240" w:lineRule="auto"/>
        <w:ind w:left="708"/>
        <w:jc w:val="both"/>
        <w:rPr>
          <w:rFonts w:ascii="Times New Roman" w:hAnsi="Times New Roman"/>
          <w:b/>
          <w:i/>
          <w:sz w:val="24"/>
          <w:szCs w:val="24"/>
          <w:u w:val="single"/>
        </w:rPr>
      </w:pPr>
      <w:r w:rsidRPr="003F253B">
        <w:rPr>
          <w:rFonts w:ascii="Times New Roman" w:hAnsi="Times New Roman"/>
          <w:sz w:val="24"/>
          <w:szCs w:val="24"/>
        </w:rPr>
        <w:t xml:space="preserve">Na funkcjonowanie Rady Miasta i Gminy w planie wydatków budżetu przyjęto kwotę </w:t>
      </w:r>
      <w:r>
        <w:rPr>
          <w:rFonts w:ascii="Times New Roman" w:hAnsi="Times New Roman"/>
          <w:sz w:val="24"/>
          <w:szCs w:val="24"/>
        </w:rPr>
        <w:br/>
      </w:r>
      <w:r w:rsidR="00032F93">
        <w:rPr>
          <w:rFonts w:ascii="Times New Roman" w:hAnsi="Times New Roman"/>
          <w:sz w:val="24"/>
          <w:szCs w:val="24"/>
        </w:rPr>
        <w:t>192.5</w:t>
      </w:r>
      <w:r w:rsidR="00C7382C">
        <w:rPr>
          <w:rFonts w:ascii="Times New Roman" w:hAnsi="Times New Roman"/>
          <w:sz w:val="24"/>
          <w:szCs w:val="24"/>
        </w:rPr>
        <w:t>00</w:t>
      </w:r>
      <w:r>
        <w:rPr>
          <w:rFonts w:ascii="Times New Roman" w:hAnsi="Times New Roman"/>
          <w:sz w:val="24"/>
          <w:szCs w:val="24"/>
        </w:rPr>
        <w:t>,00</w:t>
      </w:r>
      <w:r w:rsidR="00D666DD">
        <w:rPr>
          <w:rFonts w:ascii="Times New Roman" w:hAnsi="Times New Roman"/>
          <w:sz w:val="24"/>
          <w:szCs w:val="24"/>
        </w:rPr>
        <w:t xml:space="preserve"> zł, do końca roku</w:t>
      </w:r>
      <w:r w:rsidRPr="003F253B">
        <w:rPr>
          <w:rFonts w:ascii="Times New Roman" w:hAnsi="Times New Roman"/>
          <w:sz w:val="24"/>
          <w:szCs w:val="24"/>
        </w:rPr>
        <w:t xml:space="preserve"> wykorzystano </w:t>
      </w:r>
      <w:r w:rsidR="00032F93">
        <w:rPr>
          <w:rFonts w:ascii="Times New Roman" w:hAnsi="Times New Roman"/>
          <w:sz w:val="24"/>
          <w:szCs w:val="24"/>
        </w:rPr>
        <w:t>182.833,22</w:t>
      </w:r>
      <w:r w:rsidRPr="003F253B">
        <w:rPr>
          <w:rFonts w:ascii="Times New Roman" w:hAnsi="Times New Roman"/>
          <w:sz w:val="24"/>
          <w:szCs w:val="24"/>
        </w:rPr>
        <w:t xml:space="preserve"> zł,</w:t>
      </w:r>
      <w:r>
        <w:rPr>
          <w:rFonts w:ascii="Times New Roman" w:hAnsi="Times New Roman"/>
          <w:sz w:val="24"/>
          <w:szCs w:val="24"/>
        </w:rPr>
        <w:t xml:space="preserve"> które dotyczyło diet</w:t>
      </w:r>
      <w:r w:rsidRPr="003F253B">
        <w:rPr>
          <w:rFonts w:ascii="Times New Roman" w:hAnsi="Times New Roman"/>
          <w:sz w:val="24"/>
          <w:szCs w:val="24"/>
        </w:rPr>
        <w:t xml:space="preserve"> Przew</w:t>
      </w:r>
      <w:r>
        <w:rPr>
          <w:rFonts w:ascii="Times New Roman" w:hAnsi="Times New Roman"/>
          <w:sz w:val="24"/>
          <w:szCs w:val="24"/>
        </w:rPr>
        <w:t>odniczącego, diet</w:t>
      </w:r>
      <w:r w:rsidRPr="003F253B">
        <w:rPr>
          <w:rFonts w:ascii="Times New Roman" w:hAnsi="Times New Roman"/>
          <w:sz w:val="24"/>
          <w:szCs w:val="24"/>
        </w:rPr>
        <w:t xml:space="preserve"> radnych </w:t>
      </w:r>
      <w:r>
        <w:rPr>
          <w:rFonts w:ascii="Times New Roman" w:hAnsi="Times New Roman"/>
          <w:sz w:val="24"/>
          <w:szCs w:val="24"/>
        </w:rPr>
        <w:t xml:space="preserve">Rady Miasta i Gminy </w:t>
      </w:r>
      <w:r w:rsidRPr="003F253B">
        <w:rPr>
          <w:rFonts w:ascii="Times New Roman" w:hAnsi="Times New Roman"/>
          <w:sz w:val="24"/>
          <w:szCs w:val="24"/>
        </w:rPr>
        <w:t>za udział w sesjach</w:t>
      </w:r>
      <w:r>
        <w:rPr>
          <w:rFonts w:ascii="Times New Roman" w:hAnsi="Times New Roman"/>
          <w:sz w:val="24"/>
          <w:szCs w:val="24"/>
        </w:rPr>
        <w:t>,</w:t>
      </w:r>
      <w:r w:rsidRPr="003F253B">
        <w:rPr>
          <w:rFonts w:ascii="Times New Roman" w:hAnsi="Times New Roman"/>
          <w:sz w:val="24"/>
          <w:szCs w:val="24"/>
        </w:rPr>
        <w:t xml:space="preserve"> </w:t>
      </w:r>
      <w:r>
        <w:rPr>
          <w:rFonts w:ascii="Times New Roman" w:hAnsi="Times New Roman"/>
          <w:sz w:val="24"/>
          <w:szCs w:val="24"/>
        </w:rPr>
        <w:t xml:space="preserve">zakupu materiałów i usług </w:t>
      </w:r>
      <w:r w:rsidR="009C480B">
        <w:rPr>
          <w:rFonts w:ascii="Times New Roman" w:hAnsi="Times New Roman"/>
          <w:sz w:val="24"/>
          <w:szCs w:val="24"/>
        </w:rPr>
        <w:t>związanych z  obsługą</w:t>
      </w:r>
      <w:r w:rsidRPr="003F253B">
        <w:rPr>
          <w:rFonts w:ascii="Times New Roman" w:hAnsi="Times New Roman"/>
          <w:sz w:val="24"/>
          <w:szCs w:val="24"/>
        </w:rPr>
        <w:t xml:space="preserve"> sesji Rady Miasta</w:t>
      </w:r>
      <w:r w:rsidR="009C480B">
        <w:rPr>
          <w:rFonts w:ascii="Times New Roman" w:hAnsi="Times New Roman"/>
          <w:sz w:val="24"/>
          <w:szCs w:val="24"/>
        </w:rPr>
        <w:t xml:space="preserve"> i Gminy</w:t>
      </w:r>
      <w:r>
        <w:rPr>
          <w:rFonts w:ascii="Times New Roman" w:hAnsi="Times New Roman"/>
          <w:sz w:val="24"/>
          <w:szCs w:val="24"/>
        </w:rPr>
        <w:t>.</w:t>
      </w:r>
    </w:p>
    <w:p w:rsidR="00237503" w:rsidRPr="0002549C" w:rsidRDefault="00237503" w:rsidP="00723F43">
      <w:pPr>
        <w:spacing w:after="0" w:line="240" w:lineRule="auto"/>
        <w:ind w:left="708" w:firstLine="708"/>
        <w:jc w:val="both"/>
        <w:rPr>
          <w:rFonts w:ascii="Times New Roman" w:hAnsi="Times New Roman"/>
          <w:i/>
          <w:sz w:val="24"/>
          <w:szCs w:val="24"/>
        </w:rPr>
      </w:pPr>
      <w:r w:rsidRPr="0002549C">
        <w:rPr>
          <w:rFonts w:ascii="Times New Roman" w:hAnsi="Times New Roman"/>
          <w:i/>
          <w:sz w:val="24"/>
          <w:szCs w:val="24"/>
        </w:rPr>
        <w:t>Urzędy Gmin</w:t>
      </w:r>
    </w:p>
    <w:p w:rsidR="00237503" w:rsidRDefault="00237503" w:rsidP="00723F43">
      <w:pPr>
        <w:spacing w:after="0" w:line="240" w:lineRule="auto"/>
        <w:ind w:left="708"/>
        <w:jc w:val="both"/>
        <w:rPr>
          <w:rFonts w:ascii="Times New Roman" w:hAnsi="Times New Roman"/>
          <w:sz w:val="24"/>
          <w:szCs w:val="24"/>
        </w:rPr>
      </w:pPr>
      <w:r w:rsidRPr="0002549C">
        <w:rPr>
          <w:rFonts w:ascii="Times New Roman" w:hAnsi="Times New Roman"/>
          <w:sz w:val="24"/>
          <w:szCs w:val="24"/>
        </w:rPr>
        <w:t xml:space="preserve">Na potrzeby funkcjonowania Urzędu Miasta i Gminy po stronie planu wydatków przyjęto kwotę </w:t>
      </w:r>
      <w:r w:rsidR="00032F93">
        <w:rPr>
          <w:rFonts w:ascii="Times New Roman" w:hAnsi="Times New Roman"/>
          <w:sz w:val="24"/>
          <w:szCs w:val="24"/>
        </w:rPr>
        <w:t>3.774.880,99</w:t>
      </w:r>
      <w:r w:rsidRPr="0002549C">
        <w:rPr>
          <w:rFonts w:ascii="Times New Roman" w:hAnsi="Times New Roman"/>
          <w:sz w:val="24"/>
          <w:szCs w:val="24"/>
        </w:rPr>
        <w:t xml:space="preserve"> zł, wykonanie za omawiany okres wyniosło </w:t>
      </w:r>
      <w:r w:rsidR="00032F93">
        <w:rPr>
          <w:rFonts w:ascii="Times New Roman" w:hAnsi="Times New Roman"/>
          <w:sz w:val="24"/>
          <w:szCs w:val="24"/>
        </w:rPr>
        <w:t>3.581.735,92</w:t>
      </w:r>
      <w:r w:rsidRPr="0002549C">
        <w:rPr>
          <w:rFonts w:ascii="Times New Roman" w:hAnsi="Times New Roman"/>
          <w:sz w:val="24"/>
          <w:szCs w:val="24"/>
        </w:rPr>
        <w:t xml:space="preserve"> zł, które to środki wykorzystano na:</w:t>
      </w:r>
    </w:p>
    <w:p w:rsidR="00237503" w:rsidRPr="0002549C" w:rsidRDefault="00237503" w:rsidP="00362DA5">
      <w:pPr>
        <w:pStyle w:val="Akapitzlist"/>
        <w:numPr>
          <w:ilvl w:val="0"/>
          <w:numId w:val="43"/>
        </w:numPr>
        <w:spacing w:after="0" w:line="240" w:lineRule="auto"/>
        <w:ind w:left="1428"/>
        <w:jc w:val="both"/>
        <w:rPr>
          <w:rFonts w:ascii="Times New Roman" w:hAnsi="Times New Roman"/>
          <w:sz w:val="24"/>
          <w:szCs w:val="24"/>
        </w:rPr>
      </w:pPr>
      <w:r w:rsidRPr="0002549C">
        <w:rPr>
          <w:rFonts w:ascii="Times New Roman" w:hAnsi="Times New Roman"/>
          <w:sz w:val="24"/>
          <w:szCs w:val="24"/>
        </w:rPr>
        <w:t xml:space="preserve">wynagrodzenia pracowników wraz z pochodnymi, fundusz świadczeń socjalnych, umowę zlecenie z pracownikiem obsługującym opłatę skarbową oraz wydatki osobowe niezaliczane do wynagrodzeń (bhp) w kwocie </w:t>
      </w:r>
      <w:r w:rsidR="00032F93">
        <w:rPr>
          <w:rFonts w:ascii="Times New Roman" w:hAnsi="Times New Roman"/>
          <w:sz w:val="24"/>
          <w:szCs w:val="24"/>
        </w:rPr>
        <w:t>2.951.007,04</w:t>
      </w:r>
      <w:r w:rsidR="00C8363D">
        <w:rPr>
          <w:rFonts w:ascii="Times New Roman" w:hAnsi="Times New Roman"/>
          <w:sz w:val="24"/>
          <w:szCs w:val="24"/>
        </w:rPr>
        <w:t xml:space="preserve"> zł (wypłacono 6 nagród jubileuszowych, jedną odprawę emerytalną</w:t>
      </w:r>
      <w:r w:rsidR="009D4772">
        <w:rPr>
          <w:rFonts w:ascii="Times New Roman" w:hAnsi="Times New Roman"/>
          <w:sz w:val="24"/>
          <w:szCs w:val="24"/>
        </w:rPr>
        <w:t>, zatrudnienie na koniec grudnia wynosiło 25,9 etatu</w:t>
      </w:r>
      <w:r w:rsidR="00C8363D">
        <w:rPr>
          <w:rFonts w:ascii="Times New Roman" w:hAnsi="Times New Roman"/>
          <w:sz w:val="24"/>
          <w:szCs w:val="24"/>
        </w:rPr>
        <w:t>)</w:t>
      </w:r>
    </w:p>
    <w:p w:rsidR="00237503" w:rsidRDefault="00237503" w:rsidP="00E3648F">
      <w:pPr>
        <w:pStyle w:val="Akapitzlist"/>
        <w:numPr>
          <w:ilvl w:val="0"/>
          <w:numId w:val="4"/>
        </w:numPr>
        <w:spacing w:after="0" w:line="240" w:lineRule="auto"/>
        <w:ind w:left="1428"/>
        <w:jc w:val="both"/>
        <w:rPr>
          <w:rFonts w:ascii="Times New Roman" w:hAnsi="Times New Roman"/>
          <w:sz w:val="24"/>
          <w:szCs w:val="24"/>
        </w:rPr>
      </w:pPr>
      <w:r w:rsidRPr="0002549C">
        <w:rPr>
          <w:rFonts w:ascii="Times New Roman" w:hAnsi="Times New Roman"/>
          <w:sz w:val="24"/>
          <w:szCs w:val="24"/>
        </w:rPr>
        <w:t xml:space="preserve">zakup materiałów i wyposażenia wykorzystano kwotę </w:t>
      </w:r>
      <w:r w:rsidR="00C8363D">
        <w:rPr>
          <w:rFonts w:ascii="Times New Roman" w:hAnsi="Times New Roman"/>
          <w:sz w:val="24"/>
          <w:szCs w:val="24"/>
        </w:rPr>
        <w:t>89.669,82</w:t>
      </w:r>
      <w:r w:rsidR="006578C2" w:rsidRPr="0002549C">
        <w:rPr>
          <w:rFonts w:ascii="Times New Roman" w:hAnsi="Times New Roman"/>
          <w:sz w:val="24"/>
          <w:szCs w:val="24"/>
        </w:rPr>
        <w:t xml:space="preserve"> </w:t>
      </w:r>
      <w:r w:rsidRPr="0002549C">
        <w:rPr>
          <w:rFonts w:ascii="Times New Roman" w:hAnsi="Times New Roman"/>
          <w:sz w:val="24"/>
          <w:szCs w:val="24"/>
        </w:rPr>
        <w:t>zł, którą przeznaczono na zakup druków, materiałów biurowych i papieru, publikacji, paliwa do samochodów służbowych,</w:t>
      </w:r>
      <w:r w:rsidR="00DC4E36" w:rsidRPr="0002549C">
        <w:rPr>
          <w:rFonts w:ascii="Times New Roman" w:hAnsi="Times New Roman"/>
          <w:sz w:val="24"/>
          <w:szCs w:val="24"/>
        </w:rPr>
        <w:t xml:space="preserve"> </w:t>
      </w:r>
      <w:r w:rsidRPr="0002549C">
        <w:rPr>
          <w:rFonts w:ascii="Times New Roman" w:hAnsi="Times New Roman"/>
          <w:sz w:val="24"/>
          <w:szCs w:val="24"/>
        </w:rPr>
        <w:t xml:space="preserve">akcesoriów komputerowych i tonerów, prenumeratę prasy, środki czystości, </w:t>
      </w:r>
      <w:r w:rsidR="00376002">
        <w:rPr>
          <w:rFonts w:ascii="Times New Roman" w:hAnsi="Times New Roman"/>
          <w:sz w:val="24"/>
          <w:szCs w:val="24"/>
        </w:rPr>
        <w:t xml:space="preserve">pieczątki, </w:t>
      </w:r>
      <w:r w:rsidR="00C8363D">
        <w:rPr>
          <w:rFonts w:ascii="Times New Roman" w:hAnsi="Times New Roman"/>
          <w:sz w:val="24"/>
          <w:szCs w:val="24"/>
        </w:rPr>
        <w:t>meble, stacja do segregacji, maszty, flagi, aparat fotograficzny,</w:t>
      </w:r>
    </w:p>
    <w:p w:rsidR="00C8363D" w:rsidRPr="00C8363D" w:rsidRDefault="00C8363D" w:rsidP="00C8363D">
      <w:pPr>
        <w:pStyle w:val="Akapitzlist"/>
        <w:numPr>
          <w:ilvl w:val="0"/>
          <w:numId w:val="4"/>
        </w:numPr>
        <w:spacing w:after="0" w:line="240" w:lineRule="auto"/>
        <w:ind w:left="1428"/>
        <w:jc w:val="both"/>
        <w:rPr>
          <w:rFonts w:ascii="Times New Roman" w:hAnsi="Times New Roman"/>
          <w:sz w:val="24"/>
          <w:szCs w:val="24"/>
        </w:rPr>
      </w:pPr>
      <w:r w:rsidRPr="00C8363D">
        <w:rPr>
          <w:rFonts w:ascii="Times New Roman" w:hAnsi="Times New Roman"/>
          <w:sz w:val="24"/>
          <w:szCs w:val="24"/>
        </w:rPr>
        <w:t>zakup środków żywności 1.181,48 zł,</w:t>
      </w:r>
    </w:p>
    <w:p w:rsidR="00237503" w:rsidRPr="0002549C" w:rsidRDefault="00237503" w:rsidP="00E3648F">
      <w:pPr>
        <w:pStyle w:val="Akapitzlist"/>
        <w:numPr>
          <w:ilvl w:val="0"/>
          <w:numId w:val="4"/>
        </w:numPr>
        <w:spacing w:after="0" w:line="240" w:lineRule="auto"/>
        <w:ind w:left="1428"/>
        <w:jc w:val="both"/>
        <w:rPr>
          <w:rFonts w:ascii="Times New Roman" w:hAnsi="Times New Roman"/>
          <w:sz w:val="24"/>
          <w:szCs w:val="24"/>
        </w:rPr>
      </w:pPr>
      <w:r w:rsidRPr="0002549C">
        <w:rPr>
          <w:rFonts w:ascii="Times New Roman" w:hAnsi="Times New Roman"/>
          <w:sz w:val="24"/>
          <w:szCs w:val="24"/>
        </w:rPr>
        <w:t xml:space="preserve">zakup energii elektrycznej, </w:t>
      </w:r>
      <w:r w:rsidR="00C7382C">
        <w:rPr>
          <w:rFonts w:ascii="Times New Roman" w:hAnsi="Times New Roman"/>
          <w:sz w:val="24"/>
          <w:szCs w:val="24"/>
        </w:rPr>
        <w:t xml:space="preserve">gazu i </w:t>
      </w:r>
      <w:r w:rsidRPr="0002549C">
        <w:rPr>
          <w:rFonts w:ascii="Times New Roman" w:hAnsi="Times New Roman"/>
          <w:sz w:val="24"/>
          <w:szCs w:val="24"/>
        </w:rPr>
        <w:t xml:space="preserve">dostawa wody </w:t>
      </w:r>
      <w:r w:rsidR="00C8363D">
        <w:rPr>
          <w:rFonts w:ascii="Times New Roman" w:hAnsi="Times New Roman"/>
          <w:sz w:val="24"/>
          <w:szCs w:val="24"/>
        </w:rPr>
        <w:t>106.016,46</w:t>
      </w:r>
      <w:r w:rsidRPr="0002549C">
        <w:rPr>
          <w:rFonts w:ascii="Times New Roman" w:hAnsi="Times New Roman"/>
          <w:sz w:val="24"/>
          <w:szCs w:val="24"/>
        </w:rPr>
        <w:t xml:space="preserve"> zł, </w:t>
      </w:r>
    </w:p>
    <w:p w:rsidR="00237503" w:rsidRPr="0002549C" w:rsidRDefault="00237503" w:rsidP="00E3648F">
      <w:pPr>
        <w:pStyle w:val="Akapitzlist"/>
        <w:numPr>
          <w:ilvl w:val="0"/>
          <w:numId w:val="4"/>
        </w:numPr>
        <w:spacing w:after="0" w:line="240" w:lineRule="auto"/>
        <w:ind w:left="1428"/>
        <w:jc w:val="both"/>
        <w:rPr>
          <w:rFonts w:ascii="Times New Roman" w:hAnsi="Times New Roman"/>
          <w:sz w:val="24"/>
          <w:szCs w:val="24"/>
        </w:rPr>
      </w:pPr>
      <w:r w:rsidRPr="0002549C">
        <w:rPr>
          <w:rFonts w:ascii="Times New Roman" w:hAnsi="Times New Roman"/>
          <w:sz w:val="24"/>
          <w:szCs w:val="24"/>
        </w:rPr>
        <w:t xml:space="preserve">zakup usług remontowych  </w:t>
      </w:r>
      <w:r w:rsidR="00C8363D">
        <w:rPr>
          <w:rFonts w:ascii="Times New Roman" w:hAnsi="Times New Roman"/>
          <w:sz w:val="24"/>
          <w:szCs w:val="24"/>
        </w:rPr>
        <w:t>32.551</w:t>
      </w:r>
      <w:r w:rsidR="007D6274">
        <w:rPr>
          <w:rFonts w:ascii="Times New Roman" w:hAnsi="Times New Roman"/>
          <w:sz w:val="24"/>
          <w:szCs w:val="24"/>
        </w:rPr>
        <w:t xml:space="preserve">,00 zł (remont pomieszczeń w budynku urzędu 31.021,00 zł, remont sprzętów i samochodu 1.530,00 zł), </w:t>
      </w:r>
    </w:p>
    <w:p w:rsidR="00237503" w:rsidRPr="0002549C" w:rsidRDefault="00237503" w:rsidP="00E3648F">
      <w:pPr>
        <w:pStyle w:val="Akapitzlist"/>
        <w:numPr>
          <w:ilvl w:val="0"/>
          <w:numId w:val="4"/>
        </w:numPr>
        <w:spacing w:after="0" w:line="240" w:lineRule="auto"/>
        <w:ind w:left="1428"/>
        <w:jc w:val="both"/>
        <w:rPr>
          <w:rFonts w:ascii="Times New Roman" w:hAnsi="Times New Roman"/>
          <w:sz w:val="24"/>
          <w:szCs w:val="24"/>
        </w:rPr>
      </w:pPr>
      <w:r w:rsidRPr="0002549C">
        <w:rPr>
          <w:rFonts w:ascii="Times New Roman" w:hAnsi="Times New Roman"/>
          <w:sz w:val="24"/>
          <w:szCs w:val="24"/>
        </w:rPr>
        <w:t>b</w:t>
      </w:r>
      <w:r w:rsidR="00DC4E36" w:rsidRPr="0002549C">
        <w:rPr>
          <w:rFonts w:ascii="Times New Roman" w:hAnsi="Times New Roman"/>
          <w:sz w:val="24"/>
          <w:szCs w:val="24"/>
        </w:rPr>
        <w:t xml:space="preserve">adania lekarskie pracowników </w:t>
      </w:r>
      <w:r w:rsidR="007D6274">
        <w:rPr>
          <w:rFonts w:ascii="Times New Roman" w:hAnsi="Times New Roman"/>
          <w:sz w:val="24"/>
          <w:szCs w:val="24"/>
        </w:rPr>
        <w:t>3.920</w:t>
      </w:r>
      <w:r w:rsidRPr="0002549C">
        <w:rPr>
          <w:rFonts w:ascii="Times New Roman" w:hAnsi="Times New Roman"/>
          <w:sz w:val="24"/>
          <w:szCs w:val="24"/>
        </w:rPr>
        <w:t>,00 zł,</w:t>
      </w:r>
    </w:p>
    <w:p w:rsidR="00CD07EE" w:rsidRDefault="00237503" w:rsidP="006D1B3E">
      <w:pPr>
        <w:pStyle w:val="Akapitzlist"/>
        <w:numPr>
          <w:ilvl w:val="0"/>
          <w:numId w:val="5"/>
        </w:numPr>
        <w:spacing w:after="0" w:line="240" w:lineRule="auto"/>
        <w:ind w:left="1428"/>
        <w:jc w:val="both"/>
        <w:rPr>
          <w:rFonts w:ascii="Times New Roman" w:hAnsi="Times New Roman"/>
          <w:sz w:val="24"/>
          <w:szCs w:val="24"/>
        </w:rPr>
      </w:pPr>
      <w:r w:rsidRPr="00CD07EE">
        <w:rPr>
          <w:rFonts w:ascii="Times New Roman" w:hAnsi="Times New Roman"/>
          <w:sz w:val="24"/>
          <w:szCs w:val="24"/>
        </w:rPr>
        <w:t xml:space="preserve">zakup usług pozostałych w kwocie </w:t>
      </w:r>
      <w:r w:rsidR="007D6274">
        <w:rPr>
          <w:rFonts w:ascii="Times New Roman" w:hAnsi="Times New Roman"/>
          <w:sz w:val="24"/>
          <w:szCs w:val="24"/>
        </w:rPr>
        <w:t>278.452,57</w:t>
      </w:r>
      <w:r w:rsidRPr="00CD07EE">
        <w:rPr>
          <w:rFonts w:ascii="Times New Roman" w:hAnsi="Times New Roman"/>
          <w:sz w:val="24"/>
          <w:szCs w:val="24"/>
        </w:rPr>
        <w:t xml:space="preserve"> zł, które dotyczą opłaty skredytowanej, monitorowania i konserwacji systemu alarmowego, serwisu programów komputerowych, odprowadzania ścieków, przeglądy,</w:t>
      </w:r>
      <w:r w:rsidR="00E313D7" w:rsidRPr="00CD07EE">
        <w:rPr>
          <w:rFonts w:ascii="Times New Roman" w:hAnsi="Times New Roman"/>
          <w:sz w:val="24"/>
          <w:szCs w:val="24"/>
        </w:rPr>
        <w:t xml:space="preserve"> </w:t>
      </w:r>
      <w:r w:rsidR="00923E8A" w:rsidRPr="00CD07EE">
        <w:rPr>
          <w:rFonts w:ascii="Times New Roman" w:hAnsi="Times New Roman"/>
          <w:sz w:val="24"/>
          <w:szCs w:val="24"/>
        </w:rPr>
        <w:t>pełnienie funkcji inspektora ochrony danych osobowych</w:t>
      </w:r>
      <w:r w:rsidR="00DC4E36" w:rsidRPr="00CD07EE">
        <w:rPr>
          <w:rFonts w:ascii="Times New Roman" w:hAnsi="Times New Roman"/>
          <w:sz w:val="24"/>
          <w:szCs w:val="24"/>
        </w:rPr>
        <w:t xml:space="preserve">, </w:t>
      </w:r>
      <w:r w:rsidR="00FA1764">
        <w:rPr>
          <w:rFonts w:ascii="Times New Roman" w:hAnsi="Times New Roman"/>
          <w:sz w:val="24"/>
          <w:szCs w:val="24"/>
        </w:rPr>
        <w:t>usługa doradztwa podatkowego, usługi audytorskie,</w:t>
      </w:r>
    </w:p>
    <w:p w:rsidR="00237503" w:rsidRPr="00CD07EE" w:rsidRDefault="00237503" w:rsidP="006D1B3E">
      <w:pPr>
        <w:pStyle w:val="Akapitzlist"/>
        <w:numPr>
          <w:ilvl w:val="0"/>
          <w:numId w:val="5"/>
        </w:numPr>
        <w:spacing w:after="0" w:line="240" w:lineRule="auto"/>
        <w:ind w:left="1428"/>
        <w:jc w:val="both"/>
        <w:rPr>
          <w:rFonts w:ascii="Times New Roman" w:hAnsi="Times New Roman"/>
          <w:sz w:val="24"/>
          <w:szCs w:val="24"/>
        </w:rPr>
      </w:pPr>
      <w:r w:rsidRPr="00CD07EE">
        <w:rPr>
          <w:rFonts w:ascii="Times New Roman" w:hAnsi="Times New Roman"/>
          <w:sz w:val="24"/>
          <w:szCs w:val="24"/>
        </w:rPr>
        <w:t xml:space="preserve">zakup usług telekomunikacyjnych  </w:t>
      </w:r>
      <w:r w:rsidR="007D6274">
        <w:rPr>
          <w:rFonts w:ascii="Times New Roman" w:hAnsi="Times New Roman"/>
          <w:sz w:val="24"/>
          <w:szCs w:val="24"/>
        </w:rPr>
        <w:t>10.942,27</w:t>
      </w:r>
      <w:r w:rsidRPr="00CD07EE">
        <w:rPr>
          <w:rFonts w:ascii="Times New Roman" w:hAnsi="Times New Roman"/>
          <w:sz w:val="24"/>
          <w:szCs w:val="24"/>
        </w:rPr>
        <w:t xml:space="preserve"> zł,</w:t>
      </w:r>
    </w:p>
    <w:p w:rsidR="00237503" w:rsidRPr="0002549C" w:rsidRDefault="00237503" w:rsidP="00E3648F">
      <w:pPr>
        <w:pStyle w:val="Akapitzlist"/>
        <w:numPr>
          <w:ilvl w:val="0"/>
          <w:numId w:val="5"/>
        </w:numPr>
        <w:spacing w:after="0" w:line="240" w:lineRule="auto"/>
        <w:ind w:left="1428"/>
        <w:jc w:val="both"/>
        <w:rPr>
          <w:rFonts w:ascii="Times New Roman" w:hAnsi="Times New Roman"/>
          <w:sz w:val="24"/>
          <w:szCs w:val="24"/>
        </w:rPr>
      </w:pPr>
      <w:r w:rsidRPr="0002549C">
        <w:rPr>
          <w:rFonts w:ascii="Times New Roman" w:hAnsi="Times New Roman"/>
          <w:sz w:val="24"/>
          <w:szCs w:val="24"/>
        </w:rPr>
        <w:t xml:space="preserve">delegacje służbowe pracowników </w:t>
      </w:r>
      <w:r w:rsidR="007D6274">
        <w:rPr>
          <w:rFonts w:ascii="Times New Roman" w:hAnsi="Times New Roman"/>
          <w:sz w:val="24"/>
          <w:szCs w:val="24"/>
        </w:rPr>
        <w:t>1.604,50</w:t>
      </w:r>
      <w:r w:rsidRPr="0002549C">
        <w:rPr>
          <w:rFonts w:ascii="Times New Roman" w:hAnsi="Times New Roman"/>
          <w:sz w:val="24"/>
          <w:szCs w:val="24"/>
        </w:rPr>
        <w:t xml:space="preserve"> zł, </w:t>
      </w:r>
    </w:p>
    <w:p w:rsidR="00237503" w:rsidRPr="0002549C" w:rsidRDefault="00237503" w:rsidP="00E3648F">
      <w:pPr>
        <w:pStyle w:val="Akapitzlist"/>
        <w:numPr>
          <w:ilvl w:val="0"/>
          <w:numId w:val="5"/>
        </w:numPr>
        <w:spacing w:after="0" w:line="240" w:lineRule="auto"/>
        <w:ind w:left="1428"/>
        <w:jc w:val="both"/>
        <w:rPr>
          <w:rFonts w:ascii="Times New Roman" w:hAnsi="Times New Roman"/>
          <w:sz w:val="24"/>
          <w:szCs w:val="24"/>
        </w:rPr>
      </w:pPr>
      <w:r w:rsidRPr="0002549C">
        <w:rPr>
          <w:rFonts w:ascii="Times New Roman" w:hAnsi="Times New Roman"/>
          <w:sz w:val="24"/>
          <w:szCs w:val="24"/>
        </w:rPr>
        <w:t xml:space="preserve">różne opłaty i składki (opłata abonamentu RTV, ubezpieczenie samochodów służbowych, ubezpieczenie budynku) w kwocie </w:t>
      </w:r>
      <w:r w:rsidR="007D6274">
        <w:rPr>
          <w:rFonts w:ascii="Times New Roman" w:hAnsi="Times New Roman"/>
          <w:sz w:val="24"/>
          <w:szCs w:val="24"/>
        </w:rPr>
        <w:t>9.622,00</w:t>
      </w:r>
      <w:r w:rsidRPr="0002549C">
        <w:rPr>
          <w:rFonts w:ascii="Times New Roman" w:hAnsi="Times New Roman"/>
          <w:sz w:val="24"/>
          <w:szCs w:val="24"/>
        </w:rPr>
        <w:t xml:space="preserve"> zł,</w:t>
      </w:r>
    </w:p>
    <w:p w:rsidR="00237503" w:rsidRPr="0002549C" w:rsidRDefault="00237503" w:rsidP="00E3648F">
      <w:pPr>
        <w:pStyle w:val="Akapitzlist"/>
        <w:numPr>
          <w:ilvl w:val="0"/>
          <w:numId w:val="5"/>
        </w:numPr>
        <w:spacing w:after="0" w:line="240" w:lineRule="auto"/>
        <w:ind w:left="1428"/>
        <w:jc w:val="both"/>
        <w:rPr>
          <w:rFonts w:ascii="Times New Roman" w:hAnsi="Times New Roman"/>
          <w:sz w:val="24"/>
          <w:szCs w:val="24"/>
        </w:rPr>
      </w:pPr>
      <w:r w:rsidRPr="0002549C">
        <w:rPr>
          <w:rFonts w:ascii="Times New Roman" w:hAnsi="Times New Roman"/>
          <w:sz w:val="24"/>
          <w:szCs w:val="24"/>
        </w:rPr>
        <w:t xml:space="preserve">opłatę komorniczą i koszty egzekucyjne na rzecz Urzędu Skarbowego </w:t>
      </w:r>
      <w:r w:rsidR="007D6274">
        <w:rPr>
          <w:rFonts w:ascii="Times New Roman" w:hAnsi="Times New Roman"/>
          <w:sz w:val="24"/>
          <w:szCs w:val="24"/>
        </w:rPr>
        <w:t>104,91</w:t>
      </w:r>
      <w:r w:rsidRPr="0002549C">
        <w:rPr>
          <w:rFonts w:ascii="Times New Roman" w:hAnsi="Times New Roman"/>
          <w:sz w:val="24"/>
          <w:szCs w:val="24"/>
        </w:rPr>
        <w:t xml:space="preserve"> zł,</w:t>
      </w:r>
    </w:p>
    <w:p w:rsidR="00237503" w:rsidRPr="0002549C" w:rsidRDefault="00237503" w:rsidP="00E3648F">
      <w:pPr>
        <w:pStyle w:val="Akapitzlist"/>
        <w:numPr>
          <w:ilvl w:val="0"/>
          <w:numId w:val="5"/>
        </w:numPr>
        <w:spacing w:after="0" w:line="240" w:lineRule="auto"/>
        <w:ind w:left="1428"/>
        <w:jc w:val="both"/>
        <w:rPr>
          <w:rFonts w:ascii="Times New Roman" w:hAnsi="Times New Roman"/>
          <w:sz w:val="24"/>
          <w:szCs w:val="24"/>
        </w:rPr>
      </w:pPr>
      <w:r w:rsidRPr="0002549C">
        <w:rPr>
          <w:rFonts w:ascii="Times New Roman" w:hAnsi="Times New Roman"/>
          <w:sz w:val="24"/>
          <w:szCs w:val="24"/>
        </w:rPr>
        <w:t xml:space="preserve">koszty szkoleń pracowników wyniosły </w:t>
      </w:r>
      <w:r w:rsidR="007D6274">
        <w:rPr>
          <w:rFonts w:ascii="Times New Roman" w:hAnsi="Times New Roman"/>
          <w:sz w:val="24"/>
          <w:szCs w:val="24"/>
        </w:rPr>
        <w:t>15.852,87</w:t>
      </w:r>
      <w:r w:rsidR="00E313D7" w:rsidRPr="0002549C">
        <w:rPr>
          <w:rFonts w:ascii="Times New Roman" w:hAnsi="Times New Roman"/>
          <w:sz w:val="24"/>
          <w:szCs w:val="24"/>
        </w:rPr>
        <w:t xml:space="preserve"> zł,</w:t>
      </w:r>
    </w:p>
    <w:p w:rsidR="00B05912" w:rsidRDefault="00C86CF6" w:rsidP="00E3648F">
      <w:pPr>
        <w:pStyle w:val="Akapitzlist"/>
        <w:numPr>
          <w:ilvl w:val="0"/>
          <w:numId w:val="5"/>
        </w:numPr>
        <w:spacing w:after="0" w:line="240" w:lineRule="auto"/>
        <w:ind w:left="1428"/>
        <w:jc w:val="both"/>
        <w:rPr>
          <w:rFonts w:ascii="Times New Roman" w:hAnsi="Times New Roman"/>
          <w:sz w:val="24"/>
          <w:szCs w:val="24"/>
        </w:rPr>
      </w:pPr>
      <w:r w:rsidRPr="0002549C">
        <w:rPr>
          <w:rFonts w:ascii="Times New Roman" w:hAnsi="Times New Roman"/>
          <w:sz w:val="24"/>
          <w:szCs w:val="24"/>
        </w:rPr>
        <w:t xml:space="preserve">na realizację zadania inwestycyjnego pn. </w:t>
      </w:r>
      <w:r w:rsidR="00050670" w:rsidRPr="00050670">
        <w:rPr>
          <w:rFonts w:ascii="Times New Roman" w:eastAsia="Times New Roman" w:hAnsi="Times New Roman"/>
          <w:color w:val="000000"/>
          <w:sz w:val="24"/>
          <w:szCs w:val="24"/>
          <w:lang w:eastAsia="pl-PL"/>
        </w:rPr>
        <w:t>Budowa windy zewnętrznej dla osób niepełnosprawnych przy budynku dwukondygnacyjnym Urzędu Miasta i Gminy w Kosowie Lackim</w:t>
      </w:r>
      <w:r w:rsidR="00050670" w:rsidRPr="0002549C">
        <w:rPr>
          <w:rFonts w:ascii="Times New Roman" w:hAnsi="Times New Roman"/>
          <w:sz w:val="24"/>
          <w:szCs w:val="24"/>
        </w:rPr>
        <w:t xml:space="preserve"> </w:t>
      </w:r>
      <w:r w:rsidRPr="0002549C">
        <w:rPr>
          <w:rFonts w:ascii="Times New Roman" w:hAnsi="Times New Roman"/>
          <w:sz w:val="24"/>
          <w:szCs w:val="24"/>
        </w:rPr>
        <w:t xml:space="preserve">zaplanowano </w:t>
      </w:r>
      <w:r w:rsidR="00050670">
        <w:rPr>
          <w:rFonts w:ascii="Times New Roman" w:hAnsi="Times New Roman"/>
          <w:sz w:val="24"/>
          <w:szCs w:val="24"/>
        </w:rPr>
        <w:t>85</w:t>
      </w:r>
      <w:r w:rsidR="009666A7">
        <w:rPr>
          <w:rFonts w:ascii="Times New Roman" w:hAnsi="Times New Roman"/>
          <w:sz w:val="24"/>
          <w:szCs w:val="24"/>
        </w:rPr>
        <w:t>.000</w:t>
      </w:r>
      <w:r w:rsidR="00376002">
        <w:rPr>
          <w:rFonts w:ascii="Times New Roman" w:hAnsi="Times New Roman"/>
          <w:sz w:val="24"/>
          <w:szCs w:val="24"/>
        </w:rPr>
        <w:t>,00</w:t>
      </w:r>
      <w:r w:rsidRPr="0002549C">
        <w:rPr>
          <w:rFonts w:ascii="Times New Roman" w:hAnsi="Times New Roman"/>
          <w:sz w:val="24"/>
          <w:szCs w:val="24"/>
        </w:rPr>
        <w:t xml:space="preserve"> zł, wykonanie wyniosło </w:t>
      </w:r>
      <w:r w:rsidR="00050670">
        <w:rPr>
          <w:rFonts w:ascii="Times New Roman" w:hAnsi="Times New Roman"/>
          <w:sz w:val="24"/>
          <w:szCs w:val="24"/>
        </w:rPr>
        <w:t>80.811,00</w:t>
      </w:r>
      <w:r w:rsidRPr="0002549C">
        <w:rPr>
          <w:rFonts w:ascii="Times New Roman" w:hAnsi="Times New Roman"/>
          <w:sz w:val="24"/>
          <w:szCs w:val="24"/>
        </w:rPr>
        <w:t xml:space="preserve"> zł</w:t>
      </w:r>
      <w:r w:rsidR="008F369B">
        <w:rPr>
          <w:rFonts w:ascii="Times New Roman" w:hAnsi="Times New Roman"/>
          <w:sz w:val="24"/>
          <w:szCs w:val="24"/>
        </w:rPr>
        <w:t xml:space="preserve">, </w:t>
      </w:r>
      <w:r w:rsidR="00050670">
        <w:rPr>
          <w:rFonts w:ascii="Times New Roman" w:hAnsi="Times New Roman"/>
          <w:sz w:val="24"/>
          <w:szCs w:val="24"/>
        </w:rPr>
        <w:t>na opracowanie dokumentacji.</w:t>
      </w:r>
    </w:p>
    <w:p w:rsidR="00237503" w:rsidRPr="00B05912" w:rsidRDefault="00237503" w:rsidP="000E6855">
      <w:pPr>
        <w:pStyle w:val="Akapitzlist"/>
        <w:spacing w:after="0" w:line="240" w:lineRule="auto"/>
        <w:ind w:left="709" w:firstLine="709"/>
        <w:jc w:val="both"/>
        <w:rPr>
          <w:rFonts w:ascii="Times New Roman" w:hAnsi="Times New Roman"/>
          <w:i/>
          <w:sz w:val="24"/>
          <w:szCs w:val="24"/>
        </w:rPr>
      </w:pPr>
      <w:r w:rsidRPr="00B05912">
        <w:rPr>
          <w:rFonts w:ascii="Times New Roman" w:hAnsi="Times New Roman"/>
          <w:i/>
          <w:sz w:val="24"/>
          <w:szCs w:val="24"/>
        </w:rPr>
        <w:t>Promocja jednostek samorządu terytorialnego</w:t>
      </w:r>
    </w:p>
    <w:p w:rsidR="00237503" w:rsidRDefault="00237503" w:rsidP="00723F43">
      <w:pPr>
        <w:spacing w:after="0" w:line="240" w:lineRule="auto"/>
        <w:ind w:left="708"/>
        <w:jc w:val="both"/>
        <w:rPr>
          <w:rFonts w:ascii="Times New Roman" w:hAnsi="Times New Roman"/>
          <w:sz w:val="24"/>
          <w:szCs w:val="24"/>
        </w:rPr>
      </w:pPr>
      <w:r w:rsidRPr="0048755A">
        <w:rPr>
          <w:rFonts w:ascii="Times New Roman" w:hAnsi="Times New Roman"/>
          <w:sz w:val="24"/>
          <w:szCs w:val="24"/>
        </w:rPr>
        <w:t xml:space="preserve">Na promocję gminy zaplanowano kwotę </w:t>
      </w:r>
      <w:r w:rsidR="004D216E">
        <w:rPr>
          <w:rFonts w:ascii="Times New Roman" w:hAnsi="Times New Roman"/>
          <w:sz w:val="24"/>
          <w:szCs w:val="24"/>
        </w:rPr>
        <w:t>2</w:t>
      </w:r>
      <w:r w:rsidR="00050670">
        <w:rPr>
          <w:rFonts w:ascii="Times New Roman" w:hAnsi="Times New Roman"/>
          <w:sz w:val="24"/>
          <w:szCs w:val="24"/>
        </w:rPr>
        <w:t>4</w:t>
      </w:r>
      <w:r>
        <w:rPr>
          <w:rFonts w:ascii="Times New Roman" w:hAnsi="Times New Roman"/>
          <w:sz w:val="24"/>
          <w:szCs w:val="24"/>
        </w:rPr>
        <w:t xml:space="preserve">.000,00 </w:t>
      </w:r>
      <w:r w:rsidR="00D666DD">
        <w:rPr>
          <w:rFonts w:ascii="Times New Roman" w:hAnsi="Times New Roman"/>
          <w:sz w:val="24"/>
          <w:szCs w:val="24"/>
        </w:rPr>
        <w:t xml:space="preserve">zł, wykonanie </w:t>
      </w:r>
      <w:r w:rsidRPr="0048755A">
        <w:rPr>
          <w:rFonts w:ascii="Times New Roman" w:hAnsi="Times New Roman"/>
          <w:sz w:val="24"/>
          <w:szCs w:val="24"/>
        </w:rPr>
        <w:t xml:space="preserve">wyniosło </w:t>
      </w:r>
      <w:r w:rsidRPr="0048755A">
        <w:rPr>
          <w:rFonts w:ascii="Times New Roman" w:hAnsi="Times New Roman"/>
          <w:sz w:val="24"/>
          <w:szCs w:val="24"/>
        </w:rPr>
        <w:br/>
      </w:r>
      <w:r w:rsidR="00050670">
        <w:rPr>
          <w:rFonts w:ascii="Times New Roman" w:hAnsi="Times New Roman"/>
          <w:sz w:val="24"/>
          <w:szCs w:val="24"/>
        </w:rPr>
        <w:t>23.649,79</w:t>
      </w:r>
      <w:r>
        <w:rPr>
          <w:rFonts w:ascii="Times New Roman" w:hAnsi="Times New Roman"/>
          <w:sz w:val="24"/>
          <w:szCs w:val="24"/>
        </w:rPr>
        <w:t xml:space="preserve"> zł, </w:t>
      </w:r>
      <w:r w:rsidRPr="0024660F">
        <w:rPr>
          <w:rFonts w:ascii="Times New Roman" w:hAnsi="Times New Roman"/>
          <w:sz w:val="24"/>
          <w:szCs w:val="24"/>
        </w:rPr>
        <w:t>które to wykorzystano n</w:t>
      </w:r>
      <w:r>
        <w:rPr>
          <w:rFonts w:ascii="Times New Roman" w:hAnsi="Times New Roman"/>
          <w:sz w:val="24"/>
          <w:szCs w:val="24"/>
        </w:rPr>
        <w:t xml:space="preserve">a promocję jednostki, poprzez zakup </w:t>
      </w:r>
      <w:r w:rsidR="00050670">
        <w:rPr>
          <w:rFonts w:ascii="Times New Roman" w:hAnsi="Times New Roman"/>
          <w:sz w:val="24"/>
          <w:szCs w:val="24"/>
        </w:rPr>
        <w:t>materiałów i usług promocyjnych, opracowania i druk publikacji: Sprawozdanie Samorządu Miasta i Gminy Kosów Lacki, Mazowieckie Wspólnie dla Przyszłości, 35 lat samorządu w Polsce.</w:t>
      </w:r>
    </w:p>
    <w:p w:rsidR="00C5364F" w:rsidRPr="00872CF7" w:rsidRDefault="00872CF7" w:rsidP="00923E8A">
      <w:pPr>
        <w:pStyle w:val="Standard"/>
        <w:ind w:left="708"/>
        <w:jc w:val="both"/>
        <w:rPr>
          <w:i/>
          <w:color w:val="000000"/>
        </w:rPr>
      </w:pPr>
      <w:r>
        <w:rPr>
          <w:i/>
          <w:color w:val="000000"/>
        </w:rPr>
        <w:t xml:space="preserve">         </w:t>
      </w:r>
      <w:r w:rsidR="00C5364F" w:rsidRPr="00872CF7">
        <w:rPr>
          <w:i/>
          <w:color w:val="000000"/>
        </w:rPr>
        <w:t>Wspólna obsługa jednostek samorządu terytorialnego</w:t>
      </w:r>
    </w:p>
    <w:p w:rsidR="00887541" w:rsidRPr="00887541" w:rsidRDefault="00887541" w:rsidP="00887541">
      <w:pPr>
        <w:pStyle w:val="Standarduser"/>
        <w:ind w:left="708"/>
        <w:jc w:val="both"/>
        <w:rPr>
          <w:color w:val="000000"/>
        </w:rPr>
      </w:pPr>
      <w:r w:rsidRPr="00887541">
        <w:rPr>
          <w:color w:val="000000"/>
        </w:rPr>
        <w:t xml:space="preserve">Plan wydatków dla tego zadania został określony na kwotę </w:t>
      </w:r>
      <w:r w:rsidR="00050670">
        <w:rPr>
          <w:color w:val="000000"/>
        </w:rPr>
        <w:t>51.211</w:t>
      </w:r>
      <w:r w:rsidRPr="00887541">
        <w:rPr>
          <w:color w:val="000000"/>
        </w:rPr>
        <w:t xml:space="preserve">,00 zł, wykonanie wyniosło </w:t>
      </w:r>
      <w:r w:rsidR="00050670">
        <w:rPr>
          <w:color w:val="000000"/>
        </w:rPr>
        <w:t>508.425,23</w:t>
      </w:r>
      <w:r w:rsidRPr="00887541">
        <w:rPr>
          <w:color w:val="000000"/>
        </w:rPr>
        <w:t xml:space="preserve"> zł tj. </w:t>
      </w:r>
      <w:r w:rsidR="00050670">
        <w:rPr>
          <w:color w:val="000000"/>
        </w:rPr>
        <w:t xml:space="preserve">98,68 </w:t>
      </w:r>
      <w:r w:rsidRPr="00887541">
        <w:rPr>
          <w:color w:val="000000"/>
        </w:rPr>
        <w:t>%</w:t>
      </w:r>
      <w:r>
        <w:rPr>
          <w:color w:val="000000"/>
        </w:rPr>
        <w:t>,</w:t>
      </w:r>
      <w:r w:rsidRPr="00887541">
        <w:rPr>
          <w:color w:val="000000"/>
        </w:rPr>
        <w:t xml:space="preserve"> na co złożyły się następujące pozycje:</w:t>
      </w:r>
    </w:p>
    <w:p w:rsidR="009D4772" w:rsidRPr="009D4772" w:rsidRDefault="009D4772" w:rsidP="009C765D">
      <w:pPr>
        <w:pStyle w:val="Akapitzlist"/>
        <w:numPr>
          <w:ilvl w:val="0"/>
          <w:numId w:val="165"/>
        </w:numPr>
        <w:suppressAutoHyphens/>
        <w:autoSpaceDN w:val="0"/>
        <w:spacing w:after="0" w:line="240" w:lineRule="auto"/>
        <w:ind w:left="1418"/>
        <w:contextualSpacing w:val="0"/>
        <w:jc w:val="both"/>
        <w:textAlignment w:val="baseline"/>
        <w:rPr>
          <w:rFonts w:ascii="Times New Roman" w:hAnsi="Times New Roman"/>
          <w:color w:val="000000"/>
          <w:sz w:val="24"/>
          <w:szCs w:val="24"/>
        </w:rPr>
      </w:pPr>
      <w:r w:rsidRPr="009D4772">
        <w:rPr>
          <w:rFonts w:ascii="Times New Roman" w:hAnsi="Times New Roman"/>
          <w:color w:val="000000"/>
          <w:sz w:val="24"/>
          <w:szCs w:val="24"/>
        </w:rPr>
        <w:t>wydatki w zakresie bhp 627,27 zł,</w:t>
      </w:r>
    </w:p>
    <w:p w:rsidR="009D4772" w:rsidRPr="009D4772" w:rsidRDefault="009D4772" w:rsidP="009C765D">
      <w:pPr>
        <w:pStyle w:val="Akapitzlist"/>
        <w:numPr>
          <w:ilvl w:val="0"/>
          <w:numId w:val="165"/>
        </w:numPr>
        <w:suppressAutoHyphens/>
        <w:autoSpaceDN w:val="0"/>
        <w:spacing w:after="0" w:line="240" w:lineRule="auto"/>
        <w:ind w:left="1418"/>
        <w:contextualSpacing w:val="0"/>
        <w:jc w:val="both"/>
        <w:textAlignment w:val="baseline"/>
        <w:rPr>
          <w:rFonts w:ascii="Times New Roman" w:hAnsi="Times New Roman"/>
          <w:color w:val="000000"/>
          <w:sz w:val="24"/>
          <w:szCs w:val="24"/>
        </w:rPr>
      </w:pPr>
      <w:r w:rsidRPr="009D4772">
        <w:rPr>
          <w:rFonts w:ascii="Times New Roman" w:hAnsi="Times New Roman"/>
          <w:color w:val="000000"/>
          <w:sz w:val="24"/>
          <w:szCs w:val="24"/>
        </w:rPr>
        <w:lastRenderedPageBreak/>
        <w:t>wynagrodzenia osobowe wraz z pochodnymi dla 4 etatów, dodatkowym wynagrodzeniem rocznym  oraz odpisem na zakładowy fundusz świadczeń socjalnych dla 4 etatów wyniosły  478.711,82 zł, w tym wypłacona jedna nagroda  jubileuszowa,</w:t>
      </w:r>
    </w:p>
    <w:p w:rsidR="009D4772" w:rsidRPr="009D4772" w:rsidRDefault="009D4772" w:rsidP="009C765D">
      <w:pPr>
        <w:pStyle w:val="Akapitzlist"/>
        <w:numPr>
          <w:ilvl w:val="0"/>
          <w:numId w:val="165"/>
        </w:numPr>
        <w:suppressAutoHyphens/>
        <w:autoSpaceDN w:val="0"/>
        <w:spacing w:after="0" w:line="240" w:lineRule="auto"/>
        <w:ind w:left="1418"/>
        <w:contextualSpacing w:val="0"/>
        <w:jc w:val="both"/>
        <w:textAlignment w:val="baseline"/>
        <w:rPr>
          <w:rFonts w:ascii="Times New Roman" w:hAnsi="Times New Roman"/>
          <w:color w:val="000000"/>
          <w:sz w:val="24"/>
          <w:szCs w:val="24"/>
        </w:rPr>
      </w:pPr>
      <w:r w:rsidRPr="009D4772">
        <w:rPr>
          <w:rFonts w:ascii="Times New Roman" w:hAnsi="Times New Roman"/>
          <w:color w:val="000000"/>
          <w:sz w:val="24"/>
          <w:szCs w:val="24"/>
        </w:rPr>
        <w:t xml:space="preserve">na zakup materiałów i wyposażenia wykorzystano 8.897,92 zł, które przeznaczono na zakup publikacji i prenumerat, art. biurowych, środków czystości, tonerów, akcesoriów  komputerowych, urządzenia wielofunkcyjnego,  </w:t>
      </w:r>
    </w:p>
    <w:p w:rsidR="009D4772" w:rsidRPr="009D4772" w:rsidRDefault="009D4772" w:rsidP="009C765D">
      <w:pPr>
        <w:pStyle w:val="Akapitzlist"/>
        <w:numPr>
          <w:ilvl w:val="0"/>
          <w:numId w:val="165"/>
        </w:numPr>
        <w:suppressAutoHyphens/>
        <w:autoSpaceDN w:val="0"/>
        <w:spacing w:after="0" w:line="240" w:lineRule="auto"/>
        <w:ind w:left="1418"/>
        <w:contextualSpacing w:val="0"/>
        <w:jc w:val="both"/>
        <w:textAlignment w:val="baseline"/>
        <w:rPr>
          <w:rFonts w:ascii="Times New Roman" w:hAnsi="Times New Roman"/>
          <w:color w:val="000000"/>
          <w:sz w:val="24"/>
          <w:szCs w:val="24"/>
        </w:rPr>
      </w:pPr>
      <w:r w:rsidRPr="009D4772">
        <w:rPr>
          <w:rFonts w:ascii="Times New Roman" w:hAnsi="Times New Roman"/>
          <w:color w:val="000000"/>
          <w:sz w:val="24"/>
          <w:szCs w:val="24"/>
        </w:rPr>
        <w:t xml:space="preserve">usługi zdrowotne  650,00 zł,  </w:t>
      </w:r>
    </w:p>
    <w:p w:rsidR="009D4772" w:rsidRPr="009D4772" w:rsidRDefault="009D4772" w:rsidP="009C765D">
      <w:pPr>
        <w:pStyle w:val="Akapitzlist"/>
        <w:numPr>
          <w:ilvl w:val="0"/>
          <w:numId w:val="165"/>
        </w:numPr>
        <w:suppressAutoHyphens/>
        <w:autoSpaceDN w:val="0"/>
        <w:spacing w:after="0" w:line="240" w:lineRule="auto"/>
        <w:ind w:left="1418"/>
        <w:contextualSpacing w:val="0"/>
        <w:jc w:val="both"/>
        <w:textAlignment w:val="baseline"/>
        <w:rPr>
          <w:rFonts w:ascii="Times New Roman" w:hAnsi="Times New Roman"/>
          <w:color w:val="000000"/>
          <w:sz w:val="24"/>
          <w:szCs w:val="24"/>
        </w:rPr>
      </w:pPr>
      <w:r w:rsidRPr="009D4772">
        <w:rPr>
          <w:rFonts w:ascii="Times New Roman" w:hAnsi="Times New Roman"/>
          <w:color w:val="000000"/>
          <w:sz w:val="24"/>
          <w:szCs w:val="24"/>
        </w:rPr>
        <w:t>pozostałe usługi wyniosły 16.235,35 zł i dotyczyły serwisu programów komputerowych, serwisu komputerów, serwisu klimatyzacji, usług pocztowych i prowizji bankowych, licencji na program komputerowy, pełnienie funkcji inspektora ochrony danych osobowych</w:t>
      </w:r>
    </w:p>
    <w:p w:rsidR="009D4772" w:rsidRPr="009D4772" w:rsidRDefault="009D4772" w:rsidP="009C765D">
      <w:pPr>
        <w:pStyle w:val="Akapitzlist"/>
        <w:numPr>
          <w:ilvl w:val="0"/>
          <w:numId w:val="165"/>
        </w:numPr>
        <w:suppressAutoHyphens/>
        <w:autoSpaceDN w:val="0"/>
        <w:spacing w:after="0" w:line="240" w:lineRule="auto"/>
        <w:ind w:left="1418"/>
        <w:contextualSpacing w:val="0"/>
        <w:jc w:val="both"/>
        <w:textAlignment w:val="baseline"/>
        <w:rPr>
          <w:rFonts w:ascii="Times New Roman" w:hAnsi="Times New Roman"/>
          <w:color w:val="000000"/>
          <w:sz w:val="24"/>
          <w:szCs w:val="24"/>
        </w:rPr>
      </w:pPr>
      <w:r w:rsidRPr="009D4772">
        <w:rPr>
          <w:rFonts w:ascii="Times New Roman" w:hAnsi="Times New Roman"/>
          <w:color w:val="000000"/>
          <w:sz w:val="24"/>
          <w:szCs w:val="24"/>
        </w:rPr>
        <w:t>opłaty z tytułu zakupu usług telekomunikacyjnych 1.261,87 zł,</w:t>
      </w:r>
    </w:p>
    <w:p w:rsidR="009D4772" w:rsidRPr="009D4772" w:rsidRDefault="009D4772" w:rsidP="009C765D">
      <w:pPr>
        <w:pStyle w:val="Akapitzlist"/>
        <w:numPr>
          <w:ilvl w:val="0"/>
          <w:numId w:val="165"/>
        </w:numPr>
        <w:suppressAutoHyphens/>
        <w:autoSpaceDN w:val="0"/>
        <w:spacing w:after="0" w:line="240" w:lineRule="auto"/>
        <w:ind w:left="1418"/>
        <w:contextualSpacing w:val="0"/>
        <w:jc w:val="both"/>
        <w:textAlignment w:val="baseline"/>
        <w:rPr>
          <w:rFonts w:ascii="Times New Roman" w:hAnsi="Times New Roman"/>
          <w:color w:val="000000"/>
          <w:sz w:val="24"/>
          <w:szCs w:val="24"/>
        </w:rPr>
      </w:pPr>
      <w:r w:rsidRPr="009D4772">
        <w:rPr>
          <w:rFonts w:ascii="Times New Roman" w:hAnsi="Times New Roman"/>
          <w:color w:val="000000"/>
          <w:sz w:val="24"/>
          <w:szCs w:val="24"/>
        </w:rPr>
        <w:t>koszty wyjazdów służbowych 650,00 zł,</w:t>
      </w:r>
    </w:p>
    <w:p w:rsidR="009D4772" w:rsidRPr="009D4772" w:rsidRDefault="009D4772" w:rsidP="009C765D">
      <w:pPr>
        <w:pStyle w:val="Akapitzlist"/>
        <w:numPr>
          <w:ilvl w:val="0"/>
          <w:numId w:val="165"/>
        </w:numPr>
        <w:suppressAutoHyphens/>
        <w:autoSpaceDN w:val="0"/>
        <w:spacing w:after="0" w:line="240" w:lineRule="auto"/>
        <w:ind w:left="1418"/>
        <w:contextualSpacing w:val="0"/>
        <w:jc w:val="both"/>
        <w:textAlignment w:val="baseline"/>
        <w:rPr>
          <w:rFonts w:ascii="Times New Roman" w:hAnsi="Times New Roman"/>
          <w:color w:val="000000"/>
          <w:sz w:val="24"/>
          <w:szCs w:val="24"/>
        </w:rPr>
      </w:pPr>
      <w:r w:rsidRPr="009D4772">
        <w:rPr>
          <w:rFonts w:ascii="Times New Roman" w:hAnsi="Times New Roman"/>
          <w:color w:val="000000"/>
          <w:sz w:val="24"/>
          <w:szCs w:val="24"/>
        </w:rPr>
        <w:t>różne opłaty i składki ubezpieczenie mienia 371,00 zł,</w:t>
      </w:r>
    </w:p>
    <w:p w:rsidR="009D4772" w:rsidRPr="009D4772" w:rsidRDefault="009D4772" w:rsidP="009C765D">
      <w:pPr>
        <w:pStyle w:val="Akapitzlist"/>
        <w:numPr>
          <w:ilvl w:val="0"/>
          <w:numId w:val="165"/>
        </w:numPr>
        <w:suppressAutoHyphens/>
        <w:autoSpaceDN w:val="0"/>
        <w:spacing w:after="0" w:line="240" w:lineRule="auto"/>
        <w:ind w:left="1418"/>
        <w:contextualSpacing w:val="0"/>
        <w:jc w:val="both"/>
        <w:textAlignment w:val="baseline"/>
        <w:rPr>
          <w:rFonts w:ascii="Times New Roman" w:hAnsi="Times New Roman"/>
          <w:color w:val="000000"/>
          <w:sz w:val="24"/>
          <w:szCs w:val="24"/>
        </w:rPr>
      </w:pPr>
      <w:r w:rsidRPr="009D4772">
        <w:rPr>
          <w:rFonts w:ascii="Times New Roman" w:hAnsi="Times New Roman"/>
          <w:color w:val="000000"/>
          <w:sz w:val="24"/>
          <w:szCs w:val="24"/>
        </w:rPr>
        <w:t>szkolenia pracowników 1.020,00 zł,</w:t>
      </w:r>
    </w:p>
    <w:p w:rsidR="001058FB" w:rsidRPr="00CB7C86" w:rsidRDefault="001058FB" w:rsidP="001058FB">
      <w:pPr>
        <w:spacing w:after="0" w:line="240" w:lineRule="auto"/>
        <w:ind w:left="709" w:firstLine="709"/>
        <w:jc w:val="both"/>
        <w:rPr>
          <w:rFonts w:ascii="Times New Roman" w:hAnsi="Times New Roman"/>
          <w:i/>
          <w:sz w:val="24"/>
          <w:szCs w:val="24"/>
        </w:rPr>
      </w:pPr>
      <w:r w:rsidRPr="00CB7C86">
        <w:rPr>
          <w:rFonts w:ascii="Times New Roman" w:hAnsi="Times New Roman"/>
          <w:i/>
          <w:sz w:val="24"/>
          <w:szCs w:val="24"/>
        </w:rPr>
        <w:t>Pozostała działalność</w:t>
      </w:r>
    </w:p>
    <w:p w:rsidR="001058FB" w:rsidRDefault="001058FB" w:rsidP="001058FB">
      <w:pPr>
        <w:spacing w:after="0" w:line="240" w:lineRule="auto"/>
        <w:ind w:left="708"/>
        <w:jc w:val="both"/>
        <w:rPr>
          <w:rFonts w:ascii="Times New Roman" w:hAnsi="Times New Roman"/>
          <w:sz w:val="24"/>
          <w:szCs w:val="24"/>
        </w:rPr>
      </w:pPr>
      <w:r w:rsidRPr="003F253B">
        <w:rPr>
          <w:rFonts w:ascii="Times New Roman" w:hAnsi="Times New Roman"/>
          <w:sz w:val="24"/>
          <w:szCs w:val="24"/>
        </w:rPr>
        <w:t xml:space="preserve">Plan wydatków dla tego rozdziału </w:t>
      </w:r>
      <w:r>
        <w:rPr>
          <w:rFonts w:ascii="Times New Roman" w:hAnsi="Times New Roman"/>
          <w:sz w:val="24"/>
          <w:szCs w:val="24"/>
        </w:rPr>
        <w:t xml:space="preserve">został określony na kwotę </w:t>
      </w:r>
      <w:r w:rsidR="009D4772">
        <w:rPr>
          <w:rFonts w:ascii="Times New Roman" w:hAnsi="Times New Roman"/>
          <w:sz w:val="24"/>
          <w:szCs w:val="24"/>
        </w:rPr>
        <w:t>225.000,00</w:t>
      </w:r>
      <w:r w:rsidRPr="003F253B">
        <w:rPr>
          <w:rFonts w:ascii="Times New Roman" w:hAnsi="Times New Roman"/>
          <w:sz w:val="24"/>
          <w:szCs w:val="24"/>
        </w:rPr>
        <w:t xml:space="preserve"> zł, do końca </w:t>
      </w:r>
      <w:r w:rsidR="0067500E">
        <w:rPr>
          <w:rFonts w:ascii="Times New Roman" w:hAnsi="Times New Roman"/>
          <w:sz w:val="24"/>
          <w:szCs w:val="24"/>
        </w:rPr>
        <w:t>roku</w:t>
      </w:r>
      <w:r w:rsidRPr="003F253B">
        <w:rPr>
          <w:rFonts w:ascii="Times New Roman" w:hAnsi="Times New Roman"/>
          <w:sz w:val="24"/>
          <w:szCs w:val="24"/>
        </w:rPr>
        <w:t xml:space="preserve"> wykorzystano </w:t>
      </w:r>
      <w:r w:rsidR="009D4772">
        <w:rPr>
          <w:rFonts w:ascii="Times New Roman" w:hAnsi="Times New Roman"/>
          <w:sz w:val="24"/>
          <w:szCs w:val="24"/>
        </w:rPr>
        <w:t>210.212,49</w:t>
      </w:r>
      <w:r w:rsidRPr="003F253B">
        <w:rPr>
          <w:rFonts w:ascii="Times New Roman" w:hAnsi="Times New Roman"/>
          <w:sz w:val="24"/>
          <w:szCs w:val="24"/>
        </w:rPr>
        <w:t xml:space="preserve"> zł, </w:t>
      </w:r>
      <w:r>
        <w:rPr>
          <w:rFonts w:ascii="Times New Roman" w:hAnsi="Times New Roman"/>
          <w:sz w:val="24"/>
          <w:szCs w:val="24"/>
        </w:rPr>
        <w:t>które to środki wykorzystano na:</w:t>
      </w:r>
    </w:p>
    <w:p w:rsidR="001058FB" w:rsidRDefault="001058FB" w:rsidP="00C17EC7">
      <w:pPr>
        <w:numPr>
          <w:ilvl w:val="0"/>
          <w:numId w:val="103"/>
        </w:numPr>
        <w:spacing w:after="0" w:line="240" w:lineRule="auto"/>
        <w:ind w:left="1418"/>
        <w:jc w:val="both"/>
        <w:rPr>
          <w:rFonts w:ascii="Times New Roman" w:hAnsi="Times New Roman"/>
          <w:sz w:val="24"/>
          <w:szCs w:val="24"/>
        </w:rPr>
      </w:pPr>
      <w:r>
        <w:rPr>
          <w:rFonts w:ascii="Times New Roman" w:hAnsi="Times New Roman"/>
          <w:sz w:val="24"/>
          <w:szCs w:val="24"/>
        </w:rPr>
        <w:t xml:space="preserve">diety sołtysów za udział w sesjach </w:t>
      </w:r>
      <w:r w:rsidR="009D4772">
        <w:rPr>
          <w:rFonts w:ascii="Times New Roman" w:hAnsi="Times New Roman"/>
          <w:sz w:val="24"/>
          <w:szCs w:val="24"/>
        </w:rPr>
        <w:t>86.800</w:t>
      </w:r>
      <w:r>
        <w:rPr>
          <w:rFonts w:ascii="Times New Roman" w:hAnsi="Times New Roman"/>
          <w:sz w:val="24"/>
          <w:szCs w:val="24"/>
        </w:rPr>
        <w:t>,00 zł,</w:t>
      </w:r>
    </w:p>
    <w:p w:rsidR="001058FB" w:rsidRPr="0011084A" w:rsidRDefault="001058FB" w:rsidP="00C17EC7">
      <w:pPr>
        <w:numPr>
          <w:ilvl w:val="0"/>
          <w:numId w:val="103"/>
        </w:numPr>
        <w:spacing w:after="0" w:line="240" w:lineRule="auto"/>
        <w:ind w:left="1418"/>
        <w:jc w:val="both"/>
        <w:rPr>
          <w:rFonts w:ascii="Times New Roman" w:hAnsi="Times New Roman"/>
          <w:sz w:val="24"/>
          <w:szCs w:val="24"/>
        </w:rPr>
      </w:pPr>
      <w:r w:rsidRPr="0011084A">
        <w:rPr>
          <w:rFonts w:ascii="Times New Roman" w:hAnsi="Times New Roman"/>
          <w:sz w:val="24"/>
          <w:szCs w:val="24"/>
        </w:rPr>
        <w:t xml:space="preserve">wypłacone prowizje sołtysom za inkaso podatków </w:t>
      </w:r>
      <w:r w:rsidR="009D4772">
        <w:rPr>
          <w:rFonts w:ascii="Times New Roman" w:hAnsi="Times New Roman"/>
          <w:sz w:val="24"/>
          <w:szCs w:val="24"/>
        </w:rPr>
        <w:t>109.539</w:t>
      </w:r>
      <w:r w:rsidRPr="0011084A">
        <w:rPr>
          <w:rFonts w:ascii="Times New Roman" w:hAnsi="Times New Roman"/>
          <w:sz w:val="24"/>
          <w:szCs w:val="24"/>
        </w:rPr>
        <w:t>,00 zł,</w:t>
      </w:r>
    </w:p>
    <w:p w:rsidR="00887541" w:rsidRDefault="001058FB" w:rsidP="00C17EC7">
      <w:pPr>
        <w:numPr>
          <w:ilvl w:val="0"/>
          <w:numId w:val="103"/>
        </w:numPr>
        <w:spacing w:after="0" w:line="240" w:lineRule="auto"/>
        <w:ind w:left="1418"/>
        <w:rPr>
          <w:rFonts w:ascii="Times New Roman" w:hAnsi="Times New Roman"/>
          <w:sz w:val="24"/>
          <w:szCs w:val="24"/>
        </w:rPr>
      </w:pPr>
      <w:r w:rsidRPr="00887541">
        <w:rPr>
          <w:rFonts w:ascii="Times New Roman" w:hAnsi="Times New Roman"/>
          <w:sz w:val="24"/>
          <w:szCs w:val="24"/>
        </w:rPr>
        <w:t xml:space="preserve">zakup materiałów </w:t>
      </w:r>
      <w:r w:rsidR="009D4772">
        <w:rPr>
          <w:rFonts w:ascii="Times New Roman" w:hAnsi="Times New Roman"/>
          <w:sz w:val="24"/>
          <w:szCs w:val="24"/>
        </w:rPr>
        <w:t>3.111,74</w:t>
      </w:r>
      <w:r w:rsidR="0011084A" w:rsidRPr="00887541">
        <w:rPr>
          <w:rFonts w:ascii="Times New Roman" w:hAnsi="Times New Roman"/>
          <w:sz w:val="24"/>
          <w:szCs w:val="24"/>
        </w:rPr>
        <w:t xml:space="preserve"> </w:t>
      </w:r>
      <w:r w:rsidRPr="00887541">
        <w:rPr>
          <w:rFonts w:ascii="Times New Roman" w:hAnsi="Times New Roman"/>
          <w:sz w:val="24"/>
          <w:szCs w:val="24"/>
        </w:rPr>
        <w:t>zł (kwiaty na jubileusze</w:t>
      </w:r>
      <w:r w:rsidR="0011084A" w:rsidRPr="00887541">
        <w:rPr>
          <w:rFonts w:ascii="Times New Roman" w:hAnsi="Times New Roman"/>
          <w:sz w:val="24"/>
          <w:szCs w:val="24"/>
        </w:rPr>
        <w:t xml:space="preserve">, </w:t>
      </w:r>
      <w:r w:rsidR="00887541" w:rsidRPr="00887541">
        <w:rPr>
          <w:rFonts w:ascii="Times New Roman" w:hAnsi="Times New Roman"/>
          <w:sz w:val="24"/>
          <w:szCs w:val="24"/>
        </w:rPr>
        <w:t>drobne materiały</w:t>
      </w:r>
      <w:r w:rsidRPr="00887541">
        <w:rPr>
          <w:rFonts w:ascii="Times New Roman" w:hAnsi="Times New Roman"/>
          <w:sz w:val="24"/>
          <w:szCs w:val="24"/>
        </w:rPr>
        <w:t xml:space="preserve">), </w:t>
      </w:r>
    </w:p>
    <w:p w:rsidR="009D4772" w:rsidRDefault="009D4772" w:rsidP="00C17EC7">
      <w:pPr>
        <w:numPr>
          <w:ilvl w:val="0"/>
          <w:numId w:val="103"/>
        </w:numPr>
        <w:spacing w:after="0" w:line="240" w:lineRule="auto"/>
        <w:ind w:left="1418"/>
        <w:rPr>
          <w:rFonts w:ascii="Times New Roman" w:hAnsi="Times New Roman"/>
          <w:sz w:val="24"/>
          <w:szCs w:val="24"/>
        </w:rPr>
      </w:pPr>
      <w:r>
        <w:rPr>
          <w:rFonts w:ascii="Times New Roman" w:hAnsi="Times New Roman"/>
          <w:sz w:val="24"/>
          <w:szCs w:val="24"/>
        </w:rPr>
        <w:t>zakup środków żywności 950,35 zł,</w:t>
      </w:r>
    </w:p>
    <w:p w:rsidR="00F03FC8" w:rsidRPr="00887541" w:rsidRDefault="00F03FC8" w:rsidP="00C17EC7">
      <w:pPr>
        <w:numPr>
          <w:ilvl w:val="0"/>
          <w:numId w:val="103"/>
        </w:numPr>
        <w:spacing w:after="0" w:line="240" w:lineRule="auto"/>
        <w:ind w:left="1418"/>
        <w:rPr>
          <w:rFonts w:ascii="Times New Roman" w:hAnsi="Times New Roman"/>
          <w:sz w:val="24"/>
          <w:szCs w:val="24"/>
        </w:rPr>
      </w:pPr>
      <w:r w:rsidRPr="00887541">
        <w:rPr>
          <w:rFonts w:ascii="Times New Roman" w:hAnsi="Times New Roman"/>
          <w:sz w:val="24"/>
          <w:szCs w:val="24"/>
        </w:rPr>
        <w:t xml:space="preserve">zakup usług </w:t>
      </w:r>
      <w:r w:rsidR="009D4772">
        <w:rPr>
          <w:rFonts w:ascii="Times New Roman" w:hAnsi="Times New Roman"/>
          <w:sz w:val="24"/>
          <w:szCs w:val="24"/>
        </w:rPr>
        <w:t>30</w:t>
      </w:r>
      <w:r w:rsidR="00887541">
        <w:rPr>
          <w:rFonts w:ascii="Times New Roman" w:hAnsi="Times New Roman"/>
          <w:sz w:val="24"/>
          <w:szCs w:val="24"/>
        </w:rPr>
        <w:t>,00 zł (</w:t>
      </w:r>
      <w:r w:rsidR="009D4772">
        <w:rPr>
          <w:rFonts w:ascii="Times New Roman" w:hAnsi="Times New Roman"/>
          <w:sz w:val="24"/>
          <w:szCs w:val="24"/>
        </w:rPr>
        <w:t>wykonanie tablic</w:t>
      </w:r>
      <w:r w:rsidR="00887541">
        <w:rPr>
          <w:rFonts w:ascii="Times New Roman" w:hAnsi="Times New Roman"/>
          <w:sz w:val="24"/>
          <w:szCs w:val="24"/>
        </w:rPr>
        <w:t>)</w:t>
      </w:r>
    </w:p>
    <w:p w:rsidR="001058FB" w:rsidRDefault="001058FB" w:rsidP="00C17EC7">
      <w:pPr>
        <w:numPr>
          <w:ilvl w:val="0"/>
          <w:numId w:val="103"/>
        </w:numPr>
        <w:spacing w:after="0" w:line="240" w:lineRule="auto"/>
        <w:ind w:left="1418"/>
        <w:jc w:val="both"/>
        <w:rPr>
          <w:rFonts w:ascii="Times New Roman" w:hAnsi="Times New Roman"/>
          <w:sz w:val="24"/>
          <w:szCs w:val="24"/>
        </w:rPr>
      </w:pPr>
      <w:r w:rsidRPr="00EF287E">
        <w:rPr>
          <w:rFonts w:ascii="Times New Roman" w:hAnsi="Times New Roman"/>
          <w:sz w:val="24"/>
          <w:szCs w:val="24"/>
        </w:rPr>
        <w:t xml:space="preserve">składki na rzecz stowarzyszeń, których Gmina Kosów Lacki jest członkiem </w:t>
      </w:r>
      <w:r w:rsidR="00F03FC8">
        <w:rPr>
          <w:rFonts w:ascii="Times New Roman" w:hAnsi="Times New Roman"/>
          <w:sz w:val="24"/>
          <w:szCs w:val="24"/>
        </w:rPr>
        <w:br/>
      </w:r>
      <w:r w:rsidR="009D4772">
        <w:rPr>
          <w:rFonts w:ascii="Times New Roman" w:hAnsi="Times New Roman"/>
          <w:sz w:val="24"/>
          <w:szCs w:val="24"/>
        </w:rPr>
        <w:t xml:space="preserve"> Tygiel Dolny Bugu, NLOT, Podlaskie Stowarzyszenie Gmin oraz na ubezpieczenie 9.781,40</w:t>
      </w:r>
      <w:r w:rsidR="00887541">
        <w:rPr>
          <w:rFonts w:ascii="Times New Roman" w:hAnsi="Times New Roman"/>
          <w:sz w:val="24"/>
          <w:szCs w:val="24"/>
        </w:rPr>
        <w:t xml:space="preserve"> zł.</w:t>
      </w:r>
    </w:p>
    <w:p w:rsidR="00237503" w:rsidRPr="00CB7C86" w:rsidRDefault="00237503" w:rsidP="00723F43">
      <w:pPr>
        <w:spacing w:after="0" w:line="240" w:lineRule="auto"/>
        <w:ind w:left="2126" w:hanging="1418"/>
        <w:jc w:val="both"/>
        <w:rPr>
          <w:rFonts w:ascii="Times New Roman" w:hAnsi="Times New Roman"/>
          <w:b/>
          <w:sz w:val="24"/>
          <w:szCs w:val="24"/>
        </w:rPr>
      </w:pPr>
      <w:r w:rsidRPr="00CB7C86">
        <w:rPr>
          <w:rFonts w:ascii="Times New Roman" w:hAnsi="Times New Roman"/>
          <w:b/>
          <w:sz w:val="24"/>
          <w:szCs w:val="24"/>
        </w:rPr>
        <w:t>W dz. 751 – Urzędy naczelnych organów władzy państwowej, kontroli i ochrony prawa oraz sądownictwa</w:t>
      </w:r>
    </w:p>
    <w:p w:rsidR="00DE7CAC" w:rsidRDefault="00DE7CAC" w:rsidP="00DE7CAC">
      <w:pPr>
        <w:spacing w:after="0" w:line="240" w:lineRule="auto"/>
        <w:ind w:left="708"/>
        <w:jc w:val="both"/>
        <w:rPr>
          <w:rFonts w:ascii="Times New Roman" w:hAnsi="Times New Roman"/>
          <w:sz w:val="24"/>
          <w:szCs w:val="24"/>
        </w:rPr>
      </w:pPr>
      <w:r>
        <w:rPr>
          <w:rFonts w:ascii="Times New Roman" w:hAnsi="Times New Roman"/>
          <w:sz w:val="24"/>
          <w:szCs w:val="24"/>
        </w:rPr>
        <w:t>Plan</w:t>
      </w:r>
      <w:r w:rsidR="009D4772">
        <w:rPr>
          <w:rFonts w:ascii="Times New Roman" w:hAnsi="Times New Roman"/>
          <w:sz w:val="24"/>
          <w:szCs w:val="24"/>
        </w:rPr>
        <w:t xml:space="preserve"> wydatków stanowi kwotę 145.310,00 zł, wykonanie wyniosło 141.150,55 zł, co stanowi 97,14 %</w:t>
      </w:r>
      <w:r>
        <w:rPr>
          <w:rFonts w:ascii="Times New Roman" w:hAnsi="Times New Roman"/>
          <w:sz w:val="24"/>
          <w:szCs w:val="24"/>
        </w:rPr>
        <w:t xml:space="preserve"> i dotyczyło realizacji zadań </w:t>
      </w:r>
      <w:r w:rsidRPr="00DA6499">
        <w:rPr>
          <w:rFonts w:ascii="Times New Roman" w:hAnsi="Times New Roman"/>
          <w:sz w:val="24"/>
          <w:szCs w:val="24"/>
        </w:rPr>
        <w:t>zlecon</w:t>
      </w:r>
      <w:r>
        <w:rPr>
          <w:rFonts w:ascii="Times New Roman" w:hAnsi="Times New Roman"/>
          <w:sz w:val="24"/>
          <w:szCs w:val="24"/>
        </w:rPr>
        <w:t>ych</w:t>
      </w:r>
      <w:r w:rsidRPr="00DA6499">
        <w:rPr>
          <w:rFonts w:ascii="Times New Roman" w:hAnsi="Times New Roman"/>
          <w:sz w:val="24"/>
          <w:szCs w:val="24"/>
        </w:rPr>
        <w:t xml:space="preserve"> administracji rządowej </w:t>
      </w:r>
      <w:r>
        <w:rPr>
          <w:rFonts w:ascii="Times New Roman" w:hAnsi="Times New Roman"/>
          <w:sz w:val="24"/>
          <w:szCs w:val="24"/>
        </w:rPr>
        <w:t>przez Krajowe</w:t>
      </w:r>
      <w:r w:rsidRPr="00DA6499">
        <w:rPr>
          <w:rFonts w:ascii="Times New Roman" w:hAnsi="Times New Roman"/>
          <w:sz w:val="24"/>
          <w:szCs w:val="24"/>
        </w:rPr>
        <w:t xml:space="preserve"> Biur</w:t>
      </w:r>
      <w:r>
        <w:rPr>
          <w:rFonts w:ascii="Times New Roman" w:hAnsi="Times New Roman"/>
          <w:sz w:val="24"/>
          <w:szCs w:val="24"/>
        </w:rPr>
        <w:t>o Wyborcze, które to wydatki przeznaczono na:</w:t>
      </w:r>
    </w:p>
    <w:p w:rsidR="00DE7CAC" w:rsidRDefault="00DE7CAC" w:rsidP="00C17EC7">
      <w:pPr>
        <w:pStyle w:val="Akapitzlist"/>
        <w:numPr>
          <w:ilvl w:val="0"/>
          <w:numId w:val="150"/>
        </w:numPr>
        <w:spacing w:after="0" w:line="240" w:lineRule="auto"/>
        <w:jc w:val="both"/>
        <w:rPr>
          <w:rFonts w:ascii="Times New Roman" w:hAnsi="Times New Roman"/>
          <w:sz w:val="24"/>
          <w:szCs w:val="24"/>
        </w:rPr>
      </w:pPr>
      <w:r w:rsidRPr="00DA6499">
        <w:rPr>
          <w:rFonts w:ascii="Times New Roman" w:hAnsi="Times New Roman"/>
          <w:sz w:val="24"/>
          <w:szCs w:val="24"/>
        </w:rPr>
        <w:t>aktualizację i prowadzenie stałego rejestru wyborców</w:t>
      </w:r>
      <w:r w:rsidR="00D732AB">
        <w:rPr>
          <w:rFonts w:ascii="Times New Roman" w:hAnsi="Times New Roman"/>
          <w:sz w:val="24"/>
          <w:szCs w:val="24"/>
        </w:rPr>
        <w:t xml:space="preserve"> w kwocie 1.2</w:t>
      </w:r>
      <w:r w:rsidR="004F64D1">
        <w:rPr>
          <w:rFonts w:ascii="Times New Roman" w:hAnsi="Times New Roman"/>
          <w:sz w:val="24"/>
          <w:szCs w:val="24"/>
        </w:rPr>
        <w:t>58</w:t>
      </w:r>
      <w:r>
        <w:rPr>
          <w:rFonts w:ascii="Times New Roman" w:hAnsi="Times New Roman"/>
          <w:sz w:val="24"/>
          <w:szCs w:val="24"/>
        </w:rPr>
        <w:t xml:space="preserve"> zł,</w:t>
      </w:r>
    </w:p>
    <w:p w:rsidR="00DE7CAC" w:rsidRDefault="00DE7CAC" w:rsidP="00C17EC7">
      <w:pPr>
        <w:pStyle w:val="Akapitzlist"/>
        <w:numPr>
          <w:ilvl w:val="0"/>
          <w:numId w:val="150"/>
        </w:numPr>
        <w:spacing w:after="0" w:line="240" w:lineRule="auto"/>
        <w:jc w:val="both"/>
        <w:rPr>
          <w:rFonts w:ascii="Times New Roman" w:hAnsi="Times New Roman"/>
          <w:sz w:val="24"/>
          <w:szCs w:val="24"/>
        </w:rPr>
      </w:pPr>
      <w:r>
        <w:rPr>
          <w:rFonts w:ascii="Times New Roman" w:hAnsi="Times New Roman"/>
          <w:sz w:val="24"/>
          <w:szCs w:val="24"/>
        </w:rPr>
        <w:t xml:space="preserve">organizację i przeprowadzenie wyborów do </w:t>
      </w:r>
      <w:r w:rsidR="004F64D1">
        <w:rPr>
          <w:rFonts w:ascii="Times New Roman" w:hAnsi="Times New Roman"/>
          <w:sz w:val="24"/>
          <w:szCs w:val="24"/>
        </w:rPr>
        <w:t xml:space="preserve">rad gmin, rad powiatów i sejmików województw, wybory wójtów, burmistrzów </w:t>
      </w:r>
      <w:r>
        <w:rPr>
          <w:rFonts w:ascii="Times New Roman" w:hAnsi="Times New Roman"/>
          <w:sz w:val="24"/>
          <w:szCs w:val="24"/>
        </w:rPr>
        <w:t xml:space="preserve"> w kwocie </w:t>
      </w:r>
      <w:r w:rsidR="004F64D1">
        <w:rPr>
          <w:rFonts w:ascii="Times New Roman" w:hAnsi="Times New Roman"/>
          <w:sz w:val="24"/>
          <w:szCs w:val="24"/>
        </w:rPr>
        <w:t>88.663,51</w:t>
      </w:r>
      <w:r>
        <w:rPr>
          <w:rFonts w:ascii="Times New Roman" w:hAnsi="Times New Roman"/>
          <w:sz w:val="24"/>
          <w:szCs w:val="24"/>
        </w:rPr>
        <w:t xml:space="preserve"> zł,</w:t>
      </w:r>
    </w:p>
    <w:p w:rsidR="00DE7CAC" w:rsidRDefault="00DE7CAC" w:rsidP="00C17EC7">
      <w:pPr>
        <w:pStyle w:val="Akapitzlist"/>
        <w:numPr>
          <w:ilvl w:val="0"/>
          <w:numId w:val="150"/>
        </w:numPr>
        <w:spacing w:after="0" w:line="240" w:lineRule="auto"/>
        <w:jc w:val="both"/>
        <w:rPr>
          <w:rFonts w:ascii="Times New Roman" w:hAnsi="Times New Roman"/>
          <w:sz w:val="24"/>
          <w:szCs w:val="24"/>
        </w:rPr>
      </w:pPr>
      <w:r w:rsidRPr="00DA6499">
        <w:rPr>
          <w:rFonts w:ascii="Times New Roman" w:hAnsi="Times New Roman"/>
          <w:sz w:val="24"/>
          <w:szCs w:val="24"/>
        </w:rPr>
        <w:t xml:space="preserve">organizację i przeprowadzenie </w:t>
      </w:r>
      <w:r w:rsidR="004F64D1">
        <w:rPr>
          <w:rFonts w:ascii="Times New Roman" w:hAnsi="Times New Roman"/>
          <w:sz w:val="24"/>
          <w:szCs w:val="24"/>
        </w:rPr>
        <w:t>wyborów do Parlamentu Europejskiego</w:t>
      </w:r>
      <w:r>
        <w:rPr>
          <w:rFonts w:ascii="Times New Roman" w:hAnsi="Times New Roman"/>
          <w:sz w:val="24"/>
          <w:szCs w:val="24"/>
        </w:rPr>
        <w:t xml:space="preserve"> </w:t>
      </w:r>
      <w:r w:rsidR="004F64D1">
        <w:rPr>
          <w:rFonts w:ascii="Times New Roman" w:hAnsi="Times New Roman"/>
          <w:sz w:val="24"/>
          <w:szCs w:val="24"/>
        </w:rPr>
        <w:t>51.229,04</w:t>
      </w:r>
      <w:r>
        <w:rPr>
          <w:rFonts w:ascii="Times New Roman" w:hAnsi="Times New Roman"/>
          <w:sz w:val="24"/>
          <w:szCs w:val="24"/>
        </w:rPr>
        <w:t xml:space="preserve"> zł.</w:t>
      </w:r>
    </w:p>
    <w:p w:rsidR="00DE7CAC" w:rsidRPr="00DE7CAC" w:rsidRDefault="00DE7CAC" w:rsidP="00DE7CAC">
      <w:pPr>
        <w:spacing w:after="0" w:line="240" w:lineRule="auto"/>
        <w:ind w:firstLine="709"/>
        <w:jc w:val="both"/>
        <w:rPr>
          <w:rFonts w:ascii="Times New Roman" w:hAnsi="Times New Roman"/>
          <w:b/>
          <w:sz w:val="24"/>
          <w:szCs w:val="24"/>
        </w:rPr>
      </w:pPr>
      <w:r w:rsidRPr="00DE7CAC">
        <w:rPr>
          <w:rFonts w:ascii="Times New Roman" w:hAnsi="Times New Roman"/>
          <w:b/>
          <w:sz w:val="24"/>
          <w:szCs w:val="24"/>
        </w:rPr>
        <w:t xml:space="preserve">W dz. 752 – Obrona narodowa </w:t>
      </w:r>
    </w:p>
    <w:p w:rsidR="00DE7CAC" w:rsidRPr="00DE7CAC" w:rsidRDefault="00DE7CAC" w:rsidP="00DE7CAC">
      <w:pPr>
        <w:spacing w:after="0" w:line="240" w:lineRule="auto"/>
        <w:ind w:left="708"/>
        <w:jc w:val="both"/>
        <w:rPr>
          <w:rFonts w:ascii="Times New Roman" w:hAnsi="Times New Roman"/>
          <w:sz w:val="24"/>
          <w:szCs w:val="24"/>
        </w:rPr>
      </w:pPr>
      <w:r w:rsidRPr="00DE7CAC">
        <w:rPr>
          <w:rFonts w:ascii="Times New Roman" w:hAnsi="Times New Roman"/>
          <w:sz w:val="24"/>
          <w:szCs w:val="24"/>
        </w:rPr>
        <w:t xml:space="preserve">Plan i wykonanie </w:t>
      </w:r>
      <w:r>
        <w:rPr>
          <w:rFonts w:ascii="Times New Roman" w:hAnsi="Times New Roman"/>
          <w:sz w:val="24"/>
          <w:szCs w:val="24"/>
        </w:rPr>
        <w:t>wydatków</w:t>
      </w:r>
      <w:r w:rsidRPr="00DE7CAC">
        <w:rPr>
          <w:rFonts w:ascii="Times New Roman" w:hAnsi="Times New Roman"/>
          <w:sz w:val="24"/>
          <w:szCs w:val="24"/>
        </w:rPr>
        <w:t xml:space="preserve"> w tym dziale wyniosło kwotę</w:t>
      </w:r>
      <w:r w:rsidRPr="00DE7CAC">
        <w:rPr>
          <w:rFonts w:ascii="Times New Roman" w:hAnsi="Times New Roman"/>
          <w:b/>
          <w:sz w:val="24"/>
          <w:szCs w:val="24"/>
        </w:rPr>
        <w:t xml:space="preserve"> </w:t>
      </w:r>
      <w:r w:rsidR="004F64D1">
        <w:rPr>
          <w:rFonts w:ascii="Times New Roman" w:hAnsi="Times New Roman"/>
          <w:sz w:val="24"/>
          <w:szCs w:val="24"/>
        </w:rPr>
        <w:t>448,40</w:t>
      </w:r>
      <w:r w:rsidRPr="00DE7CAC">
        <w:rPr>
          <w:rFonts w:ascii="Times New Roman" w:hAnsi="Times New Roman"/>
          <w:sz w:val="24"/>
          <w:szCs w:val="24"/>
        </w:rPr>
        <w:t xml:space="preserve"> zł i dotyczyło </w:t>
      </w:r>
      <w:r>
        <w:rPr>
          <w:rFonts w:ascii="Times New Roman" w:hAnsi="Times New Roman"/>
          <w:sz w:val="24"/>
          <w:szCs w:val="24"/>
        </w:rPr>
        <w:t>realizacji</w:t>
      </w:r>
      <w:r w:rsidRPr="00DE7CAC">
        <w:rPr>
          <w:rFonts w:ascii="Times New Roman" w:hAnsi="Times New Roman"/>
          <w:sz w:val="24"/>
          <w:szCs w:val="24"/>
        </w:rPr>
        <w:t xml:space="preserve"> zadania zlecon</w:t>
      </w:r>
      <w:r>
        <w:rPr>
          <w:rFonts w:ascii="Times New Roman" w:hAnsi="Times New Roman"/>
          <w:sz w:val="24"/>
          <w:szCs w:val="24"/>
        </w:rPr>
        <w:t>ego</w:t>
      </w:r>
      <w:r w:rsidRPr="00DE7CAC">
        <w:rPr>
          <w:rFonts w:ascii="Times New Roman" w:hAnsi="Times New Roman"/>
          <w:sz w:val="24"/>
          <w:szCs w:val="24"/>
        </w:rPr>
        <w:t xml:space="preserve"> administracji rządowej </w:t>
      </w:r>
      <w:r>
        <w:rPr>
          <w:rFonts w:ascii="Times New Roman" w:hAnsi="Times New Roman"/>
          <w:sz w:val="24"/>
          <w:szCs w:val="24"/>
        </w:rPr>
        <w:t xml:space="preserve">związanego z </w:t>
      </w:r>
      <w:r w:rsidRPr="00DE7CAC">
        <w:rPr>
          <w:rFonts w:ascii="Times New Roman" w:hAnsi="Times New Roman"/>
          <w:sz w:val="24"/>
          <w:szCs w:val="24"/>
        </w:rPr>
        <w:t>organizacj</w:t>
      </w:r>
      <w:r>
        <w:rPr>
          <w:rFonts w:ascii="Times New Roman" w:hAnsi="Times New Roman"/>
          <w:sz w:val="24"/>
          <w:szCs w:val="24"/>
        </w:rPr>
        <w:t>ą</w:t>
      </w:r>
      <w:r w:rsidRPr="00DE7CAC">
        <w:rPr>
          <w:rFonts w:ascii="Times New Roman" w:hAnsi="Times New Roman"/>
          <w:sz w:val="24"/>
          <w:szCs w:val="24"/>
        </w:rPr>
        <w:t xml:space="preserve"> kwalifikacji zawodowej</w:t>
      </w:r>
      <w:r>
        <w:rPr>
          <w:rFonts w:ascii="Times New Roman" w:hAnsi="Times New Roman"/>
          <w:sz w:val="24"/>
          <w:szCs w:val="24"/>
        </w:rPr>
        <w:t xml:space="preserve"> (usługa pocztowa)</w:t>
      </w:r>
      <w:r w:rsidRPr="00DE7CAC">
        <w:rPr>
          <w:rFonts w:ascii="Times New Roman" w:hAnsi="Times New Roman"/>
          <w:sz w:val="24"/>
          <w:szCs w:val="24"/>
        </w:rPr>
        <w:t>.</w:t>
      </w:r>
    </w:p>
    <w:p w:rsidR="00237503" w:rsidRPr="00216C82" w:rsidRDefault="00237503" w:rsidP="00723F43">
      <w:pPr>
        <w:spacing w:after="0" w:line="240" w:lineRule="auto"/>
        <w:ind w:left="708"/>
        <w:jc w:val="both"/>
        <w:rPr>
          <w:rFonts w:ascii="Times New Roman" w:hAnsi="Times New Roman"/>
          <w:b/>
          <w:sz w:val="24"/>
          <w:szCs w:val="24"/>
        </w:rPr>
      </w:pPr>
      <w:r w:rsidRPr="00216C82">
        <w:rPr>
          <w:rFonts w:ascii="Times New Roman" w:hAnsi="Times New Roman"/>
          <w:b/>
          <w:sz w:val="24"/>
          <w:szCs w:val="24"/>
        </w:rPr>
        <w:t>W dz. 754 – Bezpieczeństwo publiczne i ochrona przeciwpożarowa</w:t>
      </w:r>
    </w:p>
    <w:p w:rsidR="00237503" w:rsidRDefault="00237503" w:rsidP="00723F43">
      <w:pPr>
        <w:spacing w:after="0" w:line="240" w:lineRule="auto"/>
        <w:ind w:left="708"/>
        <w:jc w:val="both"/>
        <w:rPr>
          <w:rFonts w:ascii="Times New Roman" w:hAnsi="Times New Roman"/>
          <w:sz w:val="24"/>
          <w:szCs w:val="24"/>
        </w:rPr>
      </w:pPr>
      <w:r w:rsidRPr="00216C82">
        <w:rPr>
          <w:rFonts w:ascii="Times New Roman" w:hAnsi="Times New Roman"/>
          <w:sz w:val="24"/>
          <w:szCs w:val="24"/>
        </w:rPr>
        <w:t xml:space="preserve">Strona planu wydatków dla tego działu została określona na kwotę </w:t>
      </w:r>
      <w:r w:rsidR="004F64D1">
        <w:rPr>
          <w:rFonts w:ascii="Times New Roman" w:hAnsi="Times New Roman"/>
          <w:sz w:val="24"/>
          <w:szCs w:val="24"/>
        </w:rPr>
        <w:t>591.756,81</w:t>
      </w:r>
      <w:r w:rsidRPr="00216C82">
        <w:rPr>
          <w:rFonts w:ascii="Times New Roman" w:hAnsi="Times New Roman"/>
          <w:sz w:val="24"/>
          <w:szCs w:val="24"/>
        </w:rPr>
        <w:t xml:space="preserve"> zł, wykonanie wyniosło </w:t>
      </w:r>
      <w:r w:rsidR="004F64D1">
        <w:rPr>
          <w:rFonts w:ascii="Times New Roman" w:hAnsi="Times New Roman"/>
          <w:sz w:val="24"/>
          <w:szCs w:val="24"/>
        </w:rPr>
        <w:t>527.931,88</w:t>
      </w:r>
      <w:r>
        <w:rPr>
          <w:rFonts w:ascii="Times New Roman" w:hAnsi="Times New Roman"/>
          <w:sz w:val="24"/>
          <w:szCs w:val="24"/>
        </w:rPr>
        <w:t xml:space="preserve"> </w:t>
      </w:r>
      <w:r w:rsidRPr="00216C82">
        <w:rPr>
          <w:rFonts w:ascii="Times New Roman" w:hAnsi="Times New Roman"/>
          <w:sz w:val="24"/>
          <w:szCs w:val="24"/>
        </w:rPr>
        <w:t xml:space="preserve">zł, co stanowi </w:t>
      </w:r>
      <w:r w:rsidR="004F64D1">
        <w:rPr>
          <w:rFonts w:ascii="Times New Roman" w:hAnsi="Times New Roman"/>
          <w:sz w:val="24"/>
          <w:szCs w:val="24"/>
        </w:rPr>
        <w:t>89,21</w:t>
      </w:r>
      <w:r>
        <w:rPr>
          <w:rFonts w:ascii="Times New Roman" w:hAnsi="Times New Roman"/>
          <w:sz w:val="24"/>
          <w:szCs w:val="24"/>
        </w:rPr>
        <w:t xml:space="preserve"> %, z tego:</w:t>
      </w:r>
    </w:p>
    <w:p w:rsidR="00DB7315" w:rsidRPr="00CB7C86" w:rsidRDefault="00DB7315" w:rsidP="00DB7315">
      <w:pPr>
        <w:spacing w:after="0" w:line="240" w:lineRule="auto"/>
        <w:ind w:left="708" w:firstLine="708"/>
        <w:jc w:val="both"/>
        <w:rPr>
          <w:rFonts w:ascii="Times New Roman" w:hAnsi="Times New Roman"/>
          <w:i/>
          <w:sz w:val="24"/>
          <w:szCs w:val="24"/>
        </w:rPr>
      </w:pPr>
      <w:r w:rsidRPr="00CB7C86">
        <w:rPr>
          <w:rFonts w:ascii="Times New Roman" w:hAnsi="Times New Roman"/>
          <w:i/>
          <w:sz w:val="24"/>
          <w:szCs w:val="24"/>
        </w:rPr>
        <w:t>Ochotnicze straże pożarne</w:t>
      </w:r>
    </w:p>
    <w:p w:rsidR="00DB7315" w:rsidRPr="00740784" w:rsidRDefault="00DB7315" w:rsidP="00DB7315">
      <w:pPr>
        <w:spacing w:after="0" w:line="240" w:lineRule="auto"/>
        <w:ind w:left="708"/>
        <w:jc w:val="both"/>
        <w:rPr>
          <w:rFonts w:ascii="Times New Roman" w:hAnsi="Times New Roman"/>
          <w:sz w:val="24"/>
          <w:szCs w:val="24"/>
        </w:rPr>
      </w:pPr>
      <w:r w:rsidRPr="00740784">
        <w:rPr>
          <w:rFonts w:ascii="Times New Roman" w:hAnsi="Times New Roman"/>
          <w:sz w:val="24"/>
          <w:szCs w:val="24"/>
        </w:rPr>
        <w:t xml:space="preserve">Na działalność ochotniczych straży pożarnych przewidziano kwotę </w:t>
      </w:r>
      <w:r w:rsidR="004F64D1">
        <w:rPr>
          <w:rFonts w:ascii="Times New Roman" w:hAnsi="Times New Roman"/>
          <w:sz w:val="24"/>
          <w:szCs w:val="24"/>
        </w:rPr>
        <w:t>526.257,87</w:t>
      </w:r>
      <w:r w:rsidRPr="00740784">
        <w:rPr>
          <w:rFonts w:ascii="Times New Roman" w:hAnsi="Times New Roman"/>
          <w:sz w:val="24"/>
          <w:szCs w:val="24"/>
        </w:rPr>
        <w:t xml:space="preserve"> zł, wykorzystano </w:t>
      </w:r>
      <w:r w:rsidR="004F64D1">
        <w:rPr>
          <w:rFonts w:ascii="Times New Roman" w:hAnsi="Times New Roman"/>
          <w:sz w:val="24"/>
          <w:szCs w:val="24"/>
        </w:rPr>
        <w:t>465.206,89</w:t>
      </w:r>
      <w:r>
        <w:rPr>
          <w:rFonts w:ascii="Times New Roman" w:hAnsi="Times New Roman"/>
          <w:sz w:val="24"/>
          <w:szCs w:val="24"/>
        </w:rPr>
        <w:t xml:space="preserve"> </w:t>
      </w:r>
      <w:r w:rsidRPr="00740784">
        <w:rPr>
          <w:rFonts w:ascii="Times New Roman" w:hAnsi="Times New Roman"/>
          <w:sz w:val="24"/>
          <w:szCs w:val="24"/>
        </w:rPr>
        <w:t>zł, którą to kwotę wydatkowano na:</w:t>
      </w:r>
    </w:p>
    <w:p w:rsidR="00F03FC8" w:rsidRPr="00740784" w:rsidRDefault="00F03FC8" w:rsidP="00F03FC8">
      <w:pPr>
        <w:pStyle w:val="Akapitzlist"/>
        <w:numPr>
          <w:ilvl w:val="0"/>
          <w:numId w:val="6"/>
        </w:numPr>
        <w:spacing w:after="0" w:line="240" w:lineRule="auto"/>
        <w:ind w:left="1418"/>
        <w:jc w:val="both"/>
        <w:rPr>
          <w:rFonts w:ascii="Times New Roman" w:hAnsi="Times New Roman"/>
          <w:sz w:val="24"/>
          <w:szCs w:val="24"/>
        </w:rPr>
      </w:pPr>
      <w:r w:rsidRPr="00740784">
        <w:rPr>
          <w:rFonts w:ascii="Times New Roman" w:hAnsi="Times New Roman"/>
          <w:sz w:val="24"/>
          <w:szCs w:val="24"/>
        </w:rPr>
        <w:t xml:space="preserve">wypłatę ekwiwalentu za udział w akcjach ratowniczo – gaśniczych </w:t>
      </w:r>
      <w:r>
        <w:rPr>
          <w:rFonts w:ascii="Times New Roman" w:hAnsi="Times New Roman"/>
          <w:sz w:val="24"/>
          <w:szCs w:val="24"/>
        </w:rPr>
        <w:t xml:space="preserve">oraz w szkoleniach </w:t>
      </w:r>
      <w:r w:rsidRPr="00740784">
        <w:rPr>
          <w:rFonts w:ascii="Times New Roman" w:hAnsi="Times New Roman"/>
          <w:sz w:val="24"/>
          <w:szCs w:val="24"/>
        </w:rPr>
        <w:t xml:space="preserve">w kwocie </w:t>
      </w:r>
      <w:r w:rsidR="004F64D1">
        <w:rPr>
          <w:rFonts w:ascii="Times New Roman" w:hAnsi="Times New Roman"/>
          <w:sz w:val="24"/>
          <w:szCs w:val="24"/>
        </w:rPr>
        <w:t>64.270</w:t>
      </w:r>
      <w:r w:rsidRPr="00740784">
        <w:rPr>
          <w:rFonts w:ascii="Times New Roman" w:hAnsi="Times New Roman"/>
          <w:sz w:val="24"/>
          <w:szCs w:val="24"/>
        </w:rPr>
        <w:t xml:space="preserve"> zł,</w:t>
      </w:r>
    </w:p>
    <w:p w:rsidR="00F03FC8" w:rsidRPr="00740784" w:rsidRDefault="00F03FC8" w:rsidP="00F03FC8">
      <w:pPr>
        <w:pStyle w:val="Akapitzlist"/>
        <w:numPr>
          <w:ilvl w:val="0"/>
          <w:numId w:val="6"/>
        </w:numPr>
        <w:spacing w:after="0" w:line="240" w:lineRule="auto"/>
        <w:ind w:left="1418"/>
        <w:jc w:val="both"/>
        <w:rPr>
          <w:rFonts w:ascii="Times New Roman" w:hAnsi="Times New Roman"/>
          <w:sz w:val="24"/>
          <w:szCs w:val="24"/>
        </w:rPr>
      </w:pPr>
      <w:r w:rsidRPr="00740784">
        <w:rPr>
          <w:rFonts w:ascii="Times New Roman" w:hAnsi="Times New Roman"/>
          <w:sz w:val="24"/>
          <w:szCs w:val="24"/>
        </w:rPr>
        <w:lastRenderedPageBreak/>
        <w:t xml:space="preserve">wynagrodzenie kierowcy – konserwatora OSP wraz z pochodnymi, fundusz świadczeń socjalnych oraz wynagrodzenia z tytułu umów zlecenia z kierowcami poszczególnych jednostek OSP na kwotę </w:t>
      </w:r>
      <w:r w:rsidR="004F64D1">
        <w:rPr>
          <w:rFonts w:ascii="Times New Roman" w:hAnsi="Times New Roman"/>
          <w:sz w:val="24"/>
          <w:szCs w:val="24"/>
        </w:rPr>
        <w:t>144.358,31</w:t>
      </w:r>
      <w:r w:rsidR="00354AF4">
        <w:rPr>
          <w:rFonts w:ascii="Times New Roman" w:hAnsi="Times New Roman"/>
          <w:sz w:val="24"/>
          <w:szCs w:val="24"/>
        </w:rPr>
        <w:t xml:space="preserve"> </w:t>
      </w:r>
      <w:r w:rsidRPr="00740784">
        <w:rPr>
          <w:rFonts w:ascii="Times New Roman" w:hAnsi="Times New Roman"/>
          <w:sz w:val="24"/>
          <w:szCs w:val="24"/>
        </w:rPr>
        <w:t>zł,</w:t>
      </w:r>
    </w:p>
    <w:p w:rsidR="00F03FC8" w:rsidRDefault="00F03FC8" w:rsidP="00DA41EB">
      <w:pPr>
        <w:pStyle w:val="Akapitzlist"/>
        <w:numPr>
          <w:ilvl w:val="0"/>
          <w:numId w:val="8"/>
        </w:numPr>
        <w:spacing w:after="0" w:line="240" w:lineRule="auto"/>
        <w:ind w:left="1418"/>
        <w:jc w:val="both"/>
        <w:rPr>
          <w:rFonts w:ascii="Times New Roman" w:hAnsi="Times New Roman"/>
          <w:sz w:val="24"/>
          <w:szCs w:val="24"/>
        </w:rPr>
      </w:pPr>
      <w:r w:rsidRPr="00D408A0">
        <w:rPr>
          <w:rFonts w:ascii="Times New Roman" w:hAnsi="Times New Roman"/>
          <w:sz w:val="24"/>
          <w:szCs w:val="24"/>
        </w:rPr>
        <w:t xml:space="preserve">zakup materiałów i wyposażenia wykorzystano </w:t>
      </w:r>
      <w:r w:rsidR="004F64D1">
        <w:rPr>
          <w:rFonts w:ascii="Times New Roman" w:hAnsi="Times New Roman"/>
          <w:sz w:val="24"/>
          <w:szCs w:val="24"/>
        </w:rPr>
        <w:t>108.263,96</w:t>
      </w:r>
      <w:r w:rsidRPr="00D408A0">
        <w:rPr>
          <w:rFonts w:ascii="Times New Roman" w:hAnsi="Times New Roman"/>
          <w:sz w:val="24"/>
          <w:szCs w:val="24"/>
        </w:rPr>
        <w:t xml:space="preserve"> zł, </w:t>
      </w:r>
      <w:r w:rsidR="00DA41EB">
        <w:rPr>
          <w:rFonts w:ascii="Times New Roman" w:hAnsi="Times New Roman"/>
          <w:sz w:val="24"/>
          <w:szCs w:val="24"/>
        </w:rPr>
        <w:t xml:space="preserve">przy dofinansowaniu w wysokości </w:t>
      </w:r>
      <w:r w:rsidR="00DC38EA">
        <w:rPr>
          <w:rFonts w:ascii="Times New Roman" w:hAnsi="Times New Roman"/>
          <w:sz w:val="24"/>
          <w:szCs w:val="24"/>
        </w:rPr>
        <w:t>16.740,92</w:t>
      </w:r>
      <w:r w:rsidR="00DA41EB">
        <w:rPr>
          <w:rFonts w:ascii="Times New Roman" w:hAnsi="Times New Roman"/>
          <w:sz w:val="24"/>
          <w:szCs w:val="24"/>
        </w:rPr>
        <w:t xml:space="preserve"> zł, </w:t>
      </w:r>
      <w:r w:rsidR="00DC38EA" w:rsidRPr="00585980">
        <w:rPr>
          <w:rFonts w:ascii="Times New Roman" w:eastAsiaTheme="minorHAnsi" w:hAnsi="Times New Roman"/>
          <w:sz w:val="24"/>
          <w:szCs w:val="24"/>
        </w:rPr>
        <w:t xml:space="preserve">z przeznaczeniem na zakup sprzętu </w:t>
      </w:r>
      <w:r w:rsidR="00DC38EA">
        <w:rPr>
          <w:rFonts w:ascii="Times New Roman" w:eastAsiaTheme="minorHAnsi" w:hAnsi="Times New Roman"/>
          <w:sz w:val="24"/>
          <w:szCs w:val="24"/>
        </w:rPr>
        <w:t xml:space="preserve">i wyposażenia dla jednostek OSP Rytele Święckie, Trzciniec Mały, Dybów, pozostałą kwotę wykorzystano na </w:t>
      </w:r>
      <w:r w:rsidRPr="00DA41EB">
        <w:rPr>
          <w:rFonts w:ascii="Times New Roman" w:hAnsi="Times New Roman"/>
          <w:sz w:val="24"/>
          <w:szCs w:val="24"/>
        </w:rPr>
        <w:t xml:space="preserve"> zakup paliwa, części do remontu samochodów OSP i sprzętu, </w:t>
      </w:r>
      <w:r w:rsidR="00354AF4" w:rsidRPr="00DA41EB">
        <w:rPr>
          <w:rFonts w:ascii="Times New Roman" w:hAnsi="Times New Roman"/>
          <w:sz w:val="24"/>
          <w:szCs w:val="24"/>
        </w:rPr>
        <w:t>wyposażenia</w:t>
      </w:r>
      <w:r w:rsidRPr="00DA41EB">
        <w:rPr>
          <w:rFonts w:ascii="Times New Roman" w:hAnsi="Times New Roman"/>
          <w:sz w:val="24"/>
          <w:szCs w:val="24"/>
        </w:rPr>
        <w:t xml:space="preserve">, </w:t>
      </w:r>
      <w:r w:rsidR="00DC38EA">
        <w:rPr>
          <w:rFonts w:ascii="Times New Roman" w:hAnsi="Times New Roman"/>
          <w:sz w:val="24"/>
          <w:szCs w:val="24"/>
        </w:rPr>
        <w:t xml:space="preserve">umundurowania, </w:t>
      </w:r>
      <w:r w:rsidRPr="00DA41EB">
        <w:rPr>
          <w:rFonts w:ascii="Times New Roman" w:hAnsi="Times New Roman"/>
          <w:sz w:val="24"/>
          <w:szCs w:val="24"/>
        </w:rPr>
        <w:t xml:space="preserve">w tym w ramach funduszu sołeckiego wydatkowano kwotę </w:t>
      </w:r>
      <w:r w:rsidR="00DC38EA">
        <w:rPr>
          <w:rFonts w:ascii="Times New Roman" w:hAnsi="Times New Roman"/>
          <w:sz w:val="24"/>
          <w:szCs w:val="24"/>
        </w:rPr>
        <w:t>25.874,79</w:t>
      </w:r>
      <w:r w:rsidRPr="00DA41EB">
        <w:rPr>
          <w:rFonts w:ascii="Times New Roman" w:hAnsi="Times New Roman"/>
          <w:sz w:val="24"/>
          <w:szCs w:val="24"/>
        </w:rPr>
        <w:t xml:space="preserve"> zł,</w:t>
      </w:r>
    </w:p>
    <w:p w:rsidR="00F03FC8" w:rsidRPr="00D408A0" w:rsidRDefault="00F03FC8" w:rsidP="00F03FC8">
      <w:pPr>
        <w:pStyle w:val="Akapitzlist"/>
        <w:numPr>
          <w:ilvl w:val="0"/>
          <w:numId w:val="7"/>
        </w:numPr>
        <w:spacing w:after="0" w:line="240" w:lineRule="auto"/>
        <w:ind w:left="1418"/>
        <w:jc w:val="both"/>
        <w:rPr>
          <w:rFonts w:ascii="Times New Roman" w:hAnsi="Times New Roman"/>
          <w:sz w:val="24"/>
          <w:szCs w:val="24"/>
        </w:rPr>
      </w:pPr>
      <w:r w:rsidRPr="00D408A0">
        <w:rPr>
          <w:rFonts w:ascii="Times New Roman" w:hAnsi="Times New Roman"/>
          <w:sz w:val="24"/>
          <w:szCs w:val="24"/>
        </w:rPr>
        <w:t xml:space="preserve">zakup energii (elektrycznej,  gazu i wody) </w:t>
      </w:r>
      <w:r w:rsidR="00DC38EA">
        <w:rPr>
          <w:rFonts w:ascii="Times New Roman" w:hAnsi="Times New Roman"/>
          <w:sz w:val="24"/>
          <w:szCs w:val="24"/>
        </w:rPr>
        <w:t>51.123,68</w:t>
      </w:r>
      <w:r w:rsidRPr="00D408A0">
        <w:rPr>
          <w:rFonts w:ascii="Times New Roman" w:hAnsi="Times New Roman"/>
          <w:sz w:val="24"/>
          <w:szCs w:val="24"/>
        </w:rPr>
        <w:t xml:space="preserve"> zł,</w:t>
      </w:r>
    </w:p>
    <w:p w:rsidR="00F03FC8" w:rsidRPr="00EF5655" w:rsidRDefault="00F03FC8" w:rsidP="00F03FC8">
      <w:pPr>
        <w:pStyle w:val="Akapitzlist"/>
        <w:numPr>
          <w:ilvl w:val="0"/>
          <w:numId w:val="8"/>
        </w:numPr>
        <w:spacing w:after="0" w:line="240" w:lineRule="auto"/>
        <w:ind w:left="1418"/>
        <w:jc w:val="both"/>
        <w:rPr>
          <w:rFonts w:ascii="Times New Roman" w:hAnsi="Times New Roman"/>
          <w:sz w:val="24"/>
          <w:szCs w:val="24"/>
        </w:rPr>
      </w:pPr>
      <w:r w:rsidRPr="00EF5655">
        <w:rPr>
          <w:rFonts w:ascii="Times New Roman" w:hAnsi="Times New Roman"/>
          <w:sz w:val="24"/>
          <w:szCs w:val="24"/>
        </w:rPr>
        <w:t xml:space="preserve">zakup usług remontowych </w:t>
      </w:r>
      <w:r w:rsidR="00DC38EA" w:rsidRPr="00EF5655">
        <w:rPr>
          <w:rFonts w:ascii="Times New Roman" w:hAnsi="Times New Roman"/>
          <w:sz w:val="24"/>
          <w:szCs w:val="24"/>
        </w:rPr>
        <w:t>56.310,18</w:t>
      </w:r>
      <w:r w:rsidRPr="00EF5655">
        <w:rPr>
          <w:rFonts w:ascii="Times New Roman" w:hAnsi="Times New Roman"/>
          <w:sz w:val="24"/>
          <w:szCs w:val="24"/>
        </w:rPr>
        <w:t xml:space="preserve"> zł, na naprawę  </w:t>
      </w:r>
      <w:r w:rsidR="00DA41EB" w:rsidRPr="00EF5655">
        <w:rPr>
          <w:rFonts w:ascii="Times New Roman" w:hAnsi="Times New Roman"/>
          <w:sz w:val="24"/>
          <w:szCs w:val="24"/>
        </w:rPr>
        <w:t xml:space="preserve">sprzętów oraz remont garażu OSP </w:t>
      </w:r>
      <w:r w:rsidR="00DC38EA" w:rsidRPr="00EF5655">
        <w:rPr>
          <w:rFonts w:ascii="Times New Roman" w:hAnsi="Times New Roman"/>
          <w:sz w:val="24"/>
          <w:szCs w:val="24"/>
        </w:rPr>
        <w:t>Tosie –Krupy 49.938,00 zł</w:t>
      </w:r>
      <w:r w:rsidR="00DA41EB" w:rsidRPr="00EF5655">
        <w:rPr>
          <w:rFonts w:ascii="Times New Roman" w:hAnsi="Times New Roman"/>
          <w:sz w:val="24"/>
          <w:szCs w:val="24"/>
        </w:rPr>
        <w:t xml:space="preserve">, przy dofinansowaniu w wysokości 40.000 zł </w:t>
      </w:r>
    </w:p>
    <w:p w:rsidR="00F03FC8" w:rsidRPr="00EF5655" w:rsidRDefault="00F03FC8" w:rsidP="00F03FC8">
      <w:pPr>
        <w:pStyle w:val="Akapitzlist"/>
        <w:numPr>
          <w:ilvl w:val="0"/>
          <w:numId w:val="8"/>
        </w:numPr>
        <w:spacing w:after="0" w:line="240" w:lineRule="auto"/>
        <w:ind w:left="1418"/>
        <w:jc w:val="both"/>
        <w:rPr>
          <w:rFonts w:ascii="Times New Roman" w:hAnsi="Times New Roman"/>
          <w:sz w:val="24"/>
          <w:szCs w:val="24"/>
        </w:rPr>
      </w:pPr>
      <w:r w:rsidRPr="00EF5655">
        <w:rPr>
          <w:rFonts w:ascii="Times New Roman" w:hAnsi="Times New Roman"/>
          <w:sz w:val="24"/>
          <w:szCs w:val="24"/>
        </w:rPr>
        <w:t xml:space="preserve">zakup usług zdrowotnych wydatkowano kwotę </w:t>
      </w:r>
      <w:r w:rsidR="00EF5655">
        <w:rPr>
          <w:rFonts w:ascii="Times New Roman" w:hAnsi="Times New Roman"/>
          <w:sz w:val="24"/>
          <w:szCs w:val="24"/>
        </w:rPr>
        <w:t>14.940,00</w:t>
      </w:r>
      <w:r w:rsidRPr="00EF5655">
        <w:rPr>
          <w:rFonts w:ascii="Times New Roman" w:hAnsi="Times New Roman"/>
          <w:sz w:val="24"/>
          <w:szCs w:val="24"/>
        </w:rPr>
        <w:t xml:space="preserve"> zł, dotyczącą okresowych badań strażaków, </w:t>
      </w:r>
    </w:p>
    <w:p w:rsidR="00EF5655" w:rsidRDefault="00F03FC8" w:rsidP="00EF5655">
      <w:pPr>
        <w:pStyle w:val="Akapitzlist"/>
        <w:numPr>
          <w:ilvl w:val="0"/>
          <w:numId w:val="8"/>
        </w:numPr>
        <w:spacing w:after="0" w:line="240" w:lineRule="auto"/>
        <w:ind w:left="1418"/>
        <w:jc w:val="both"/>
        <w:rPr>
          <w:rFonts w:ascii="Times New Roman" w:hAnsi="Times New Roman"/>
          <w:sz w:val="24"/>
          <w:szCs w:val="24"/>
        </w:rPr>
      </w:pPr>
      <w:r w:rsidRPr="00EF5655">
        <w:rPr>
          <w:rFonts w:ascii="Times New Roman" w:hAnsi="Times New Roman"/>
          <w:sz w:val="24"/>
          <w:szCs w:val="24"/>
        </w:rPr>
        <w:t xml:space="preserve">zakup usług pozostałych wydatkowano </w:t>
      </w:r>
      <w:r w:rsidR="00EF5655" w:rsidRPr="00EF5655">
        <w:rPr>
          <w:rFonts w:ascii="Times New Roman" w:hAnsi="Times New Roman"/>
          <w:sz w:val="24"/>
          <w:szCs w:val="24"/>
        </w:rPr>
        <w:t>14.912,65</w:t>
      </w:r>
      <w:r w:rsidRPr="00EF5655">
        <w:rPr>
          <w:rFonts w:ascii="Times New Roman" w:hAnsi="Times New Roman"/>
          <w:sz w:val="24"/>
          <w:szCs w:val="24"/>
        </w:rPr>
        <w:t xml:space="preserve"> zł, na przeglądy samochodów </w:t>
      </w:r>
      <w:r w:rsidRPr="00EF5655">
        <w:rPr>
          <w:rFonts w:ascii="Times New Roman" w:hAnsi="Times New Roman"/>
          <w:sz w:val="24"/>
          <w:szCs w:val="24"/>
        </w:rPr>
        <w:br/>
        <w:t xml:space="preserve">i sprzętu OSP, usługa alarmowania, </w:t>
      </w:r>
      <w:r w:rsidR="00946E6A">
        <w:rPr>
          <w:rFonts w:ascii="Times New Roman" w:hAnsi="Times New Roman"/>
          <w:sz w:val="24"/>
          <w:szCs w:val="24"/>
        </w:rPr>
        <w:t>modernizacja oświetlenia w budynku OSP Chruszczewka, szkolenia strażaków</w:t>
      </w:r>
    </w:p>
    <w:p w:rsidR="00F03FC8" w:rsidRPr="00EF5655" w:rsidRDefault="00F03FC8" w:rsidP="00EF5655">
      <w:pPr>
        <w:pStyle w:val="Akapitzlist"/>
        <w:numPr>
          <w:ilvl w:val="0"/>
          <w:numId w:val="8"/>
        </w:numPr>
        <w:spacing w:after="0" w:line="240" w:lineRule="auto"/>
        <w:ind w:left="1418"/>
        <w:jc w:val="both"/>
        <w:rPr>
          <w:rFonts w:ascii="Times New Roman" w:hAnsi="Times New Roman"/>
          <w:sz w:val="24"/>
          <w:szCs w:val="24"/>
        </w:rPr>
      </w:pPr>
      <w:r w:rsidRPr="00EF5655">
        <w:rPr>
          <w:rFonts w:ascii="Times New Roman" w:hAnsi="Times New Roman"/>
          <w:sz w:val="24"/>
          <w:szCs w:val="24"/>
        </w:rPr>
        <w:t xml:space="preserve">opłaty za usługi telekomunikacyjne </w:t>
      </w:r>
      <w:r w:rsidR="00946E6A">
        <w:rPr>
          <w:rFonts w:ascii="Times New Roman" w:hAnsi="Times New Roman"/>
          <w:sz w:val="24"/>
          <w:szCs w:val="24"/>
        </w:rPr>
        <w:t>1.225,67</w:t>
      </w:r>
      <w:r w:rsidRPr="00EF5655">
        <w:rPr>
          <w:rFonts w:ascii="Times New Roman" w:hAnsi="Times New Roman"/>
          <w:sz w:val="24"/>
          <w:szCs w:val="24"/>
        </w:rPr>
        <w:t xml:space="preserve"> zł, </w:t>
      </w:r>
    </w:p>
    <w:p w:rsidR="00F03FC8" w:rsidRDefault="00F03FC8" w:rsidP="00F03FC8">
      <w:pPr>
        <w:pStyle w:val="Akapitzlist"/>
        <w:numPr>
          <w:ilvl w:val="0"/>
          <w:numId w:val="8"/>
        </w:numPr>
        <w:spacing w:after="0" w:line="240" w:lineRule="auto"/>
        <w:ind w:left="1418"/>
        <w:jc w:val="both"/>
        <w:rPr>
          <w:rFonts w:ascii="Times New Roman" w:hAnsi="Times New Roman"/>
          <w:sz w:val="24"/>
          <w:szCs w:val="24"/>
        </w:rPr>
      </w:pPr>
      <w:r w:rsidRPr="00EF5655">
        <w:rPr>
          <w:rFonts w:ascii="Times New Roman" w:hAnsi="Times New Roman"/>
          <w:sz w:val="24"/>
          <w:szCs w:val="24"/>
        </w:rPr>
        <w:t xml:space="preserve">różne opłaty i składki wydatkowano </w:t>
      </w:r>
      <w:r w:rsidR="00946E6A">
        <w:rPr>
          <w:rFonts w:ascii="Times New Roman" w:hAnsi="Times New Roman"/>
          <w:sz w:val="24"/>
          <w:szCs w:val="24"/>
        </w:rPr>
        <w:t>9.782</w:t>
      </w:r>
      <w:r w:rsidRPr="00EF5655">
        <w:rPr>
          <w:rFonts w:ascii="Times New Roman" w:hAnsi="Times New Roman"/>
          <w:sz w:val="24"/>
          <w:szCs w:val="24"/>
        </w:rPr>
        <w:t>,00 zł, w szczególności na ubezpieczenie samochodów OSP, skład</w:t>
      </w:r>
      <w:r w:rsidR="00946E6A">
        <w:rPr>
          <w:rFonts w:ascii="Times New Roman" w:hAnsi="Times New Roman"/>
          <w:sz w:val="24"/>
          <w:szCs w:val="24"/>
        </w:rPr>
        <w:t>k</w:t>
      </w:r>
      <w:r w:rsidRPr="00EF5655">
        <w:rPr>
          <w:rFonts w:ascii="Times New Roman" w:hAnsi="Times New Roman"/>
          <w:sz w:val="24"/>
          <w:szCs w:val="24"/>
        </w:rPr>
        <w:t>a członkowska do ZOSP i inne opłaty,</w:t>
      </w:r>
    </w:p>
    <w:p w:rsidR="00946E6A" w:rsidRPr="00EF5655" w:rsidRDefault="00946E6A" w:rsidP="00F03FC8">
      <w:pPr>
        <w:pStyle w:val="Akapitzlist"/>
        <w:numPr>
          <w:ilvl w:val="0"/>
          <w:numId w:val="8"/>
        </w:numPr>
        <w:spacing w:after="0" w:line="240" w:lineRule="auto"/>
        <w:ind w:left="1418"/>
        <w:jc w:val="both"/>
        <w:rPr>
          <w:rFonts w:ascii="Times New Roman" w:hAnsi="Times New Roman"/>
          <w:sz w:val="24"/>
          <w:szCs w:val="24"/>
        </w:rPr>
      </w:pPr>
      <w:r>
        <w:rPr>
          <w:rFonts w:ascii="Times New Roman" w:hAnsi="Times New Roman"/>
          <w:sz w:val="24"/>
          <w:szCs w:val="24"/>
        </w:rPr>
        <w:t>pozostałe odsetki 20,44 zł,</w:t>
      </w:r>
    </w:p>
    <w:p w:rsidR="00DA41EB" w:rsidRDefault="00DA41EB" w:rsidP="00F03FC8">
      <w:pPr>
        <w:pStyle w:val="Akapitzlist"/>
        <w:numPr>
          <w:ilvl w:val="0"/>
          <w:numId w:val="8"/>
        </w:numPr>
        <w:spacing w:after="0" w:line="240" w:lineRule="auto"/>
        <w:ind w:left="1418"/>
        <w:jc w:val="both"/>
        <w:rPr>
          <w:rFonts w:ascii="Times New Roman" w:hAnsi="Times New Roman"/>
          <w:sz w:val="24"/>
          <w:szCs w:val="24"/>
        </w:rPr>
      </w:pPr>
      <w:r w:rsidRPr="00EF5655">
        <w:rPr>
          <w:rFonts w:ascii="Times New Roman" w:hAnsi="Times New Roman"/>
          <w:sz w:val="24"/>
          <w:szCs w:val="24"/>
        </w:rPr>
        <w:t>wydatki inwestycyjne na realizację zadania pn. Termomodernizacja budynku OSP w Kosowie Lackim wraz z przebud</w:t>
      </w:r>
      <w:r w:rsidR="00946E6A">
        <w:rPr>
          <w:rFonts w:ascii="Times New Roman" w:hAnsi="Times New Roman"/>
          <w:sz w:val="24"/>
          <w:szCs w:val="24"/>
        </w:rPr>
        <w:t>ową dachu zaplanowano w kwocie 2</w:t>
      </w:r>
      <w:r w:rsidRPr="00EF5655">
        <w:rPr>
          <w:rFonts w:ascii="Times New Roman" w:hAnsi="Times New Roman"/>
          <w:sz w:val="24"/>
          <w:szCs w:val="24"/>
        </w:rPr>
        <w:t xml:space="preserve">0.000,00 zł, które do końca roku nie zostały wydatkowane, ponieważ realizacja zadania przesunęła się na </w:t>
      </w:r>
      <w:r>
        <w:rPr>
          <w:rFonts w:ascii="Times New Roman" w:hAnsi="Times New Roman"/>
          <w:sz w:val="24"/>
          <w:szCs w:val="24"/>
        </w:rPr>
        <w:t>kolejn</w:t>
      </w:r>
      <w:r w:rsidR="00F02C79">
        <w:rPr>
          <w:rFonts w:ascii="Times New Roman" w:hAnsi="Times New Roman"/>
          <w:sz w:val="24"/>
          <w:szCs w:val="24"/>
        </w:rPr>
        <w:t>y rok budżetowych,</w:t>
      </w:r>
    </w:p>
    <w:p w:rsidR="00F02C79" w:rsidRDefault="00F02C79" w:rsidP="00F03FC8">
      <w:pPr>
        <w:pStyle w:val="Akapitzlist"/>
        <w:numPr>
          <w:ilvl w:val="0"/>
          <w:numId w:val="8"/>
        </w:numPr>
        <w:spacing w:after="0" w:line="240" w:lineRule="auto"/>
        <w:ind w:left="1418"/>
        <w:jc w:val="both"/>
        <w:rPr>
          <w:rFonts w:ascii="Times New Roman" w:hAnsi="Times New Roman"/>
          <w:sz w:val="24"/>
          <w:szCs w:val="24"/>
        </w:rPr>
      </w:pPr>
      <w:r>
        <w:rPr>
          <w:rFonts w:ascii="Times New Roman" w:hAnsi="Times New Roman"/>
          <w:sz w:val="24"/>
          <w:szCs w:val="24"/>
        </w:rPr>
        <w:t>zakup inwestycyjny w postaci agregatu prądotwórczego na potrzeby OSP Dybów zaplanowano 10.000 zł, wykonanie wyniosło 7.500 zł, przy dofinansowaniu w kwocie 3.750 zł,</w:t>
      </w:r>
    </w:p>
    <w:p w:rsidR="00946E6A" w:rsidRDefault="00946E6A" w:rsidP="00F03FC8">
      <w:pPr>
        <w:pStyle w:val="Akapitzlist"/>
        <w:numPr>
          <w:ilvl w:val="0"/>
          <w:numId w:val="8"/>
        </w:numPr>
        <w:spacing w:after="0" w:line="240" w:lineRule="auto"/>
        <w:ind w:left="1418"/>
        <w:jc w:val="both"/>
        <w:rPr>
          <w:rFonts w:ascii="Times New Roman" w:hAnsi="Times New Roman"/>
          <w:sz w:val="24"/>
          <w:szCs w:val="24"/>
        </w:rPr>
      </w:pPr>
      <w:r>
        <w:rPr>
          <w:rFonts w:ascii="Times New Roman" w:hAnsi="Times New Roman"/>
          <w:sz w:val="24"/>
          <w:szCs w:val="24"/>
        </w:rPr>
        <w:t>zakup inwestycyjny pn. Zakup nowego, ciężkiego samochodu pożarniczego wraz z wyposażeniem dla Ochotniczej Straży Pożarnej w Kosowie Lackim, gmina Kosów Lacki zaplanowano w kwocie 15.000,00 zł, realizacja przesunęła się na kolejny rok.</w:t>
      </w:r>
    </w:p>
    <w:p w:rsidR="00946E6A" w:rsidRDefault="00946E6A" w:rsidP="00946E6A">
      <w:pPr>
        <w:pStyle w:val="Akapitzlist"/>
        <w:spacing w:after="0" w:line="240" w:lineRule="auto"/>
        <w:ind w:left="1418"/>
        <w:jc w:val="both"/>
        <w:rPr>
          <w:rFonts w:ascii="Times New Roman" w:hAnsi="Times New Roman"/>
          <w:i/>
          <w:sz w:val="24"/>
          <w:szCs w:val="24"/>
        </w:rPr>
      </w:pPr>
      <w:r w:rsidRPr="00946E6A">
        <w:rPr>
          <w:rFonts w:ascii="Times New Roman" w:hAnsi="Times New Roman"/>
          <w:i/>
          <w:sz w:val="24"/>
          <w:szCs w:val="24"/>
        </w:rPr>
        <w:t>Zarządzanie kryzysowe</w:t>
      </w:r>
    </w:p>
    <w:p w:rsidR="00946E6A" w:rsidRPr="00946E6A" w:rsidRDefault="00946E6A" w:rsidP="00946E6A">
      <w:pPr>
        <w:spacing w:after="0" w:line="240" w:lineRule="auto"/>
        <w:jc w:val="both"/>
        <w:rPr>
          <w:rFonts w:ascii="Times New Roman" w:hAnsi="Times New Roman"/>
          <w:sz w:val="24"/>
          <w:szCs w:val="24"/>
        </w:rPr>
      </w:pPr>
      <w:r>
        <w:rPr>
          <w:rFonts w:ascii="Times New Roman" w:hAnsi="Times New Roman"/>
          <w:i/>
          <w:sz w:val="24"/>
          <w:szCs w:val="24"/>
        </w:rPr>
        <w:tab/>
      </w:r>
      <w:r>
        <w:rPr>
          <w:rFonts w:ascii="Times New Roman" w:hAnsi="Times New Roman"/>
          <w:sz w:val="24"/>
          <w:szCs w:val="24"/>
        </w:rPr>
        <w:t>Za wykonanie analizy zagrożeń na akwenach zaplanowano i wydatkowano 2.300,00 zł.</w:t>
      </w:r>
    </w:p>
    <w:p w:rsidR="00354AF4" w:rsidRPr="00354AF4" w:rsidRDefault="00354AF4" w:rsidP="00354AF4">
      <w:pPr>
        <w:pStyle w:val="Akapitzlist"/>
        <w:spacing w:after="0" w:line="240" w:lineRule="auto"/>
        <w:ind w:firstLine="698"/>
        <w:jc w:val="both"/>
        <w:rPr>
          <w:rFonts w:ascii="Times New Roman" w:hAnsi="Times New Roman"/>
          <w:i/>
          <w:sz w:val="24"/>
          <w:szCs w:val="24"/>
        </w:rPr>
      </w:pPr>
      <w:r w:rsidRPr="00354AF4">
        <w:rPr>
          <w:rFonts w:ascii="Times New Roman" w:hAnsi="Times New Roman"/>
          <w:i/>
          <w:sz w:val="24"/>
          <w:szCs w:val="24"/>
        </w:rPr>
        <w:t>Pozostała działalność</w:t>
      </w:r>
    </w:p>
    <w:p w:rsidR="00D258F2" w:rsidRDefault="00354AF4" w:rsidP="00354AF4">
      <w:pPr>
        <w:pStyle w:val="Akapitzlist"/>
        <w:spacing w:after="0" w:line="240" w:lineRule="auto"/>
        <w:jc w:val="both"/>
        <w:rPr>
          <w:rFonts w:ascii="Times New Roman" w:hAnsi="Times New Roman"/>
          <w:sz w:val="24"/>
          <w:szCs w:val="24"/>
        </w:rPr>
      </w:pPr>
      <w:r w:rsidRPr="00354AF4">
        <w:rPr>
          <w:rFonts w:ascii="Times New Roman" w:hAnsi="Times New Roman"/>
          <w:sz w:val="24"/>
          <w:szCs w:val="24"/>
        </w:rPr>
        <w:t xml:space="preserve">W zakresie tego rozdziału przewidziano wydatki na łączną kwotę </w:t>
      </w:r>
      <w:r w:rsidR="00946E6A">
        <w:rPr>
          <w:rFonts w:ascii="Times New Roman" w:hAnsi="Times New Roman"/>
          <w:sz w:val="24"/>
          <w:szCs w:val="24"/>
        </w:rPr>
        <w:t>63.198,94</w:t>
      </w:r>
      <w:r w:rsidRPr="00354AF4">
        <w:rPr>
          <w:rFonts w:ascii="Times New Roman" w:hAnsi="Times New Roman"/>
          <w:sz w:val="24"/>
          <w:szCs w:val="24"/>
        </w:rPr>
        <w:t xml:space="preserve"> zł, wykorzystano </w:t>
      </w:r>
      <w:r w:rsidR="00946E6A">
        <w:rPr>
          <w:rFonts w:ascii="Times New Roman" w:hAnsi="Times New Roman"/>
          <w:sz w:val="24"/>
          <w:szCs w:val="24"/>
        </w:rPr>
        <w:t>60.424,99</w:t>
      </w:r>
      <w:r w:rsidRPr="00354AF4">
        <w:rPr>
          <w:rFonts w:ascii="Times New Roman" w:hAnsi="Times New Roman"/>
          <w:sz w:val="24"/>
          <w:szCs w:val="24"/>
        </w:rPr>
        <w:t xml:space="preserve"> zł</w:t>
      </w:r>
      <w:r w:rsidR="00D258F2">
        <w:rPr>
          <w:rFonts w:ascii="Times New Roman" w:hAnsi="Times New Roman"/>
          <w:sz w:val="24"/>
          <w:szCs w:val="24"/>
        </w:rPr>
        <w:t>, którą wykorzystano na</w:t>
      </w:r>
      <w:r w:rsidR="00946E6A">
        <w:rPr>
          <w:rFonts w:ascii="Times New Roman" w:hAnsi="Times New Roman"/>
          <w:sz w:val="24"/>
          <w:szCs w:val="24"/>
        </w:rPr>
        <w:t>:</w:t>
      </w:r>
    </w:p>
    <w:p w:rsidR="00282CDB" w:rsidRDefault="00D258F2" w:rsidP="00C17EC7">
      <w:pPr>
        <w:pStyle w:val="Akapitzlist"/>
        <w:numPr>
          <w:ilvl w:val="0"/>
          <w:numId w:val="153"/>
        </w:numPr>
        <w:spacing w:after="0" w:line="240" w:lineRule="auto"/>
        <w:jc w:val="both"/>
        <w:rPr>
          <w:rFonts w:ascii="Times New Roman" w:hAnsi="Times New Roman"/>
          <w:sz w:val="24"/>
          <w:szCs w:val="24"/>
        </w:rPr>
      </w:pPr>
      <w:r>
        <w:rPr>
          <w:rFonts w:ascii="Times New Roman" w:hAnsi="Times New Roman"/>
          <w:sz w:val="24"/>
          <w:szCs w:val="24"/>
        </w:rPr>
        <w:t xml:space="preserve">wypłacono świadczenia związane </w:t>
      </w:r>
      <w:r w:rsidR="0069327D">
        <w:rPr>
          <w:rFonts w:ascii="Times New Roman" w:hAnsi="Times New Roman"/>
          <w:sz w:val="24"/>
          <w:szCs w:val="24"/>
        </w:rPr>
        <w:t xml:space="preserve">z udzieleniem pomocy obywatelom Ukrainy w kwocie </w:t>
      </w:r>
      <w:r w:rsidR="00A07044">
        <w:rPr>
          <w:rFonts w:ascii="Times New Roman" w:hAnsi="Times New Roman"/>
          <w:sz w:val="24"/>
          <w:szCs w:val="24"/>
        </w:rPr>
        <w:t>53.280</w:t>
      </w:r>
      <w:r w:rsidR="00282CDB">
        <w:rPr>
          <w:rFonts w:ascii="Times New Roman" w:hAnsi="Times New Roman"/>
          <w:sz w:val="24"/>
          <w:szCs w:val="24"/>
        </w:rPr>
        <w:t>,00 zł,</w:t>
      </w:r>
    </w:p>
    <w:p w:rsidR="00D258F2" w:rsidRDefault="00354AF4" w:rsidP="00C17EC7">
      <w:pPr>
        <w:pStyle w:val="Akapitzlist"/>
        <w:numPr>
          <w:ilvl w:val="0"/>
          <w:numId w:val="153"/>
        </w:numPr>
        <w:spacing w:after="0" w:line="240" w:lineRule="auto"/>
        <w:jc w:val="both"/>
        <w:rPr>
          <w:rFonts w:ascii="Times New Roman" w:hAnsi="Times New Roman"/>
          <w:sz w:val="24"/>
          <w:szCs w:val="24"/>
        </w:rPr>
      </w:pPr>
      <w:r w:rsidRPr="00354AF4">
        <w:rPr>
          <w:rFonts w:ascii="Times New Roman" w:hAnsi="Times New Roman"/>
          <w:sz w:val="24"/>
          <w:szCs w:val="24"/>
        </w:rPr>
        <w:t>na zakup energii wykorzystywanej do monitoringu w mieście</w:t>
      </w:r>
      <w:r w:rsidR="00D258F2">
        <w:rPr>
          <w:rFonts w:ascii="Times New Roman" w:hAnsi="Times New Roman"/>
          <w:sz w:val="24"/>
          <w:szCs w:val="24"/>
        </w:rPr>
        <w:t xml:space="preserve"> w kwocie 1</w:t>
      </w:r>
      <w:r w:rsidR="00A07044">
        <w:rPr>
          <w:rFonts w:ascii="Times New Roman" w:hAnsi="Times New Roman"/>
          <w:sz w:val="24"/>
          <w:szCs w:val="24"/>
        </w:rPr>
        <w:t>.332,01</w:t>
      </w:r>
      <w:r w:rsidR="00D258F2">
        <w:rPr>
          <w:rFonts w:ascii="Times New Roman" w:hAnsi="Times New Roman"/>
          <w:sz w:val="24"/>
          <w:szCs w:val="24"/>
        </w:rPr>
        <w:t xml:space="preserve"> zł</w:t>
      </w:r>
      <w:r w:rsidRPr="00354AF4">
        <w:rPr>
          <w:rFonts w:ascii="Times New Roman" w:hAnsi="Times New Roman"/>
          <w:sz w:val="24"/>
          <w:szCs w:val="24"/>
        </w:rPr>
        <w:t xml:space="preserve">, </w:t>
      </w:r>
    </w:p>
    <w:p w:rsidR="00354AF4" w:rsidRDefault="00354AF4" w:rsidP="00C17EC7">
      <w:pPr>
        <w:pStyle w:val="Akapitzlist"/>
        <w:numPr>
          <w:ilvl w:val="0"/>
          <w:numId w:val="153"/>
        </w:numPr>
        <w:spacing w:after="0" w:line="240" w:lineRule="auto"/>
        <w:jc w:val="both"/>
        <w:rPr>
          <w:rFonts w:ascii="Times New Roman" w:hAnsi="Times New Roman"/>
          <w:sz w:val="24"/>
          <w:szCs w:val="24"/>
        </w:rPr>
      </w:pPr>
      <w:r w:rsidRPr="00354AF4">
        <w:rPr>
          <w:rFonts w:ascii="Times New Roman" w:hAnsi="Times New Roman"/>
          <w:sz w:val="24"/>
          <w:szCs w:val="24"/>
        </w:rPr>
        <w:t xml:space="preserve">łącza światłowodowe </w:t>
      </w:r>
      <w:r w:rsidR="00A07044">
        <w:rPr>
          <w:rFonts w:ascii="Times New Roman" w:hAnsi="Times New Roman"/>
          <w:sz w:val="24"/>
          <w:szCs w:val="24"/>
        </w:rPr>
        <w:t xml:space="preserve">do </w:t>
      </w:r>
      <w:r w:rsidRPr="00354AF4">
        <w:rPr>
          <w:rFonts w:ascii="Times New Roman" w:hAnsi="Times New Roman"/>
          <w:sz w:val="24"/>
          <w:szCs w:val="24"/>
        </w:rPr>
        <w:t>monitoringu miejskiego</w:t>
      </w:r>
      <w:r w:rsidR="00D258F2">
        <w:rPr>
          <w:rFonts w:ascii="Times New Roman" w:hAnsi="Times New Roman"/>
          <w:sz w:val="24"/>
          <w:szCs w:val="24"/>
        </w:rPr>
        <w:t xml:space="preserve"> 4.394,04 zł</w:t>
      </w:r>
      <w:r w:rsidR="00282CDB">
        <w:rPr>
          <w:rFonts w:ascii="Times New Roman" w:hAnsi="Times New Roman"/>
          <w:sz w:val="24"/>
          <w:szCs w:val="24"/>
        </w:rPr>
        <w:t>,</w:t>
      </w:r>
    </w:p>
    <w:p w:rsidR="00282CDB" w:rsidRDefault="00282CDB" w:rsidP="00C17EC7">
      <w:pPr>
        <w:pStyle w:val="Akapitzlist"/>
        <w:numPr>
          <w:ilvl w:val="0"/>
          <w:numId w:val="153"/>
        </w:numPr>
        <w:spacing w:after="0" w:line="240" w:lineRule="auto"/>
        <w:jc w:val="both"/>
        <w:rPr>
          <w:rFonts w:ascii="Times New Roman" w:hAnsi="Times New Roman"/>
          <w:sz w:val="24"/>
          <w:szCs w:val="24"/>
        </w:rPr>
      </w:pPr>
      <w:r>
        <w:rPr>
          <w:rFonts w:ascii="Times New Roman" w:hAnsi="Times New Roman"/>
          <w:sz w:val="24"/>
          <w:szCs w:val="24"/>
        </w:rPr>
        <w:t xml:space="preserve">zakup materiałów w związku z obsługą świadczeń udzielanych obywatelom Ukrainy </w:t>
      </w:r>
      <w:r w:rsidR="00A07044">
        <w:rPr>
          <w:rFonts w:ascii="Times New Roman" w:hAnsi="Times New Roman"/>
          <w:sz w:val="24"/>
          <w:szCs w:val="24"/>
        </w:rPr>
        <w:t>146,95</w:t>
      </w:r>
      <w:r>
        <w:rPr>
          <w:rFonts w:ascii="Times New Roman" w:hAnsi="Times New Roman"/>
          <w:sz w:val="24"/>
          <w:szCs w:val="24"/>
        </w:rPr>
        <w:t xml:space="preserve"> zł,</w:t>
      </w:r>
    </w:p>
    <w:p w:rsidR="00282CDB" w:rsidRDefault="00282CDB" w:rsidP="00C17EC7">
      <w:pPr>
        <w:pStyle w:val="Akapitzlist"/>
        <w:numPr>
          <w:ilvl w:val="0"/>
          <w:numId w:val="153"/>
        </w:numPr>
        <w:spacing w:after="0" w:line="240" w:lineRule="auto"/>
        <w:jc w:val="both"/>
        <w:rPr>
          <w:rFonts w:ascii="Times New Roman" w:hAnsi="Times New Roman"/>
          <w:sz w:val="24"/>
          <w:szCs w:val="24"/>
        </w:rPr>
      </w:pPr>
      <w:r>
        <w:rPr>
          <w:rFonts w:ascii="Times New Roman" w:hAnsi="Times New Roman"/>
          <w:sz w:val="24"/>
          <w:szCs w:val="24"/>
        </w:rPr>
        <w:t xml:space="preserve">zakup usług związanych z pomocą obywatelom Ukrainy (usługi fotograficzne) </w:t>
      </w:r>
      <w:r w:rsidR="00A07044">
        <w:rPr>
          <w:rFonts w:ascii="Times New Roman" w:hAnsi="Times New Roman"/>
          <w:sz w:val="24"/>
          <w:szCs w:val="24"/>
        </w:rPr>
        <w:t>410,89</w:t>
      </w:r>
      <w:r>
        <w:rPr>
          <w:rFonts w:ascii="Times New Roman" w:hAnsi="Times New Roman"/>
          <w:sz w:val="24"/>
          <w:szCs w:val="24"/>
        </w:rPr>
        <w:t xml:space="preserve"> zł,</w:t>
      </w:r>
    </w:p>
    <w:p w:rsidR="00282CDB" w:rsidRPr="00354AF4" w:rsidRDefault="00282CDB" w:rsidP="00C17EC7">
      <w:pPr>
        <w:pStyle w:val="Akapitzlist"/>
        <w:numPr>
          <w:ilvl w:val="0"/>
          <w:numId w:val="153"/>
        </w:numPr>
        <w:spacing w:after="0" w:line="240" w:lineRule="auto"/>
        <w:jc w:val="both"/>
        <w:rPr>
          <w:rFonts w:ascii="Times New Roman" w:hAnsi="Times New Roman"/>
          <w:sz w:val="24"/>
          <w:szCs w:val="24"/>
        </w:rPr>
      </w:pPr>
      <w:r>
        <w:rPr>
          <w:rFonts w:ascii="Times New Roman" w:hAnsi="Times New Roman"/>
          <w:sz w:val="24"/>
          <w:szCs w:val="24"/>
        </w:rPr>
        <w:t xml:space="preserve">wynagrodzenia i pochodne wypłacane w związku z obsługą świadczeń udzielanych  obywatelom Ukrainy </w:t>
      </w:r>
      <w:r w:rsidR="00A07044">
        <w:rPr>
          <w:rFonts w:ascii="Times New Roman" w:hAnsi="Times New Roman"/>
          <w:sz w:val="24"/>
          <w:szCs w:val="24"/>
        </w:rPr>
        <w:t>861,10</w:t>
      </w:r>
      <w:r>
        <w:rPr>
          <w:rFonts w:ascii="Times New Roman" w:hAnsi="Times New Roman"/>
          <w:sz w:val="24"/>
          <w:szCs w:val="24"/>
        </w:rPr>
        <w:t xml:space="preserve"> zł.</w:t>
      </w:r>
    </w:p>
    <w:p w:rsidR="00237503" w:rsidRPr="00CB7C86" w:rsidRDefault="00237503" w:rsidP="00723F43">
      <w:pPr>
        <w:spacing w:after="0" w:line="240" w:lineRule="auto"/>
        <w:ind w:left="708"/>
        <w:jc w:val="both"/>
        <w:rPr>
          <w:rFonts w:ascii="Times New Roman" w:hAnsi="Times New Roman"/>
          <w:b/>
          <w:sz w:val="24"/>
          <w:szCs w:val="24"/>
        </w:rPr>
      </w:pPr>
      <w:r w:rsidRPr="00CB7C86">
        <w:rPr>
          <w:rFonts w:ascii="Times New Roman" w:hAnsi="Times New Roman"/>
          <w:b/>
          <w:sz w:val="24"/>
          <w:szCs w:val="24"/>
        </w:rPr>
        <w:t>W dz. 757 – Obsługa długu publicznego</w:t>
      </w:r>
    </w:p>
    <w:p w:rsidR="00237503" w:rsidRDefault="00237503" w:rsidP="00723F43">
      <w:pPr>
        <w:spacing w:after="0" w:line="240" w:lineRule="auto"/>
        <w:ind w:left="708"/>
        <w:jc w:val="both"/>
        <w:rPr>
          <w:rFonts w:ascii="Times New Roman" w:hAnsi="Times New Roman"/>
          <w:sz w:val="24"/>
          <w:szCs w:val="24"/>
        </w:rPr>
      </w:pPr>
      <w:r>
        <w:rPr>
          <w:rFonts w:ascii="Times New Roman" w:hAnsi="Times New Roman"/>
          <w:sz w:val="24"/>
          <w:szCs w:val="24"/>
        </w:rPr>
        <w:lastRenderedPageBreak/>
        <w:t>Na spłatę odsetek od zaciągniętych</w:t>
      </w:r>
      <w:r w:rsidRPr="003F253B">
        <w:rPr>
          <w:rFonts w:ascii="Times New Roman" w:hAnsi="Times New Roman"/>
          <w:sz w:val="24"/>
          <w:szCs w:val="24"/>
        </w:rPr>
        <w:t xml:space="preserve"> kredyt</w:t>
      </w:r>
      <w:r>
        <w:rPr>
          <w:rFonts w:ascii="Times New Roman" w:hAnsi="Times New Roman"/>
          <w:sz w:val="24"/>
          <w:szCs w:val="24"/>
        </w:rPr>
        <w:t>ów</w:t>
      </w:r>
      <w:r w:rsidRPr="003F253B">
        <w:rPr>
          <w:rFonts w:ascii="Times New Roman" w:hAnsi="Times New Roman"/>
          <w:sz w:val="24"/>
          <w:szCs w:val="24"/>
        </w:rPr>
        <w:t xml:space="preserve"> oraz pożyczk</w:t>
      </w:r>
      <w:r>
        <w:rPr>
          <w:rFonts w:ascii="Times New Roman" w:hAnsi="Times New Roman"/>
          <w:sz w:val="24"/>
          <w:szCs w:val="24"/>
        </w:rPr>
        <w:t>i</w:t>
      </w:r>
      <w:r w:rsidRPr="003F253B">
        <w:rPr>
          <w:rFonts w:ascii="Times New Roman" w:hAnsi="Times New Roman"/>
          <w:sz w:val="24"/>
          <w:szCs w:val="24"/>
        </w:rPr>
        <w:t xml:space="preserve"> na realizację zadań inwest</w:t>
      </w:r>
      <w:r>
        <w:rPr>
          <w:rFonts w:ascii="Times New Roman" w:hAnsi="Times New Roman"/>
          <w:sz w:val="24"/>
          <w:szCs w:val="24"/>
        </w:rPr>
        <w:t>ycyjnych zaplanowano kwotę</w:t>
      </w:r>
      <w:r w:rsidRPr="003F253B">
        <w:rPr>
          <w:rFonts w:ascii="Times New Roman" w:hAnsi="Times New Roman"/>
          <w:sz w:val="24"/>
          <w:szCs w:val="24"/>
        </w:rPr>
        <w:t xml:space="preserve"> </w:t>
      </w:r>
      <w:r w:rsidR="00A07044">
        <w:rPr>
          <w:rFonts w:ascii="Times New Roman" w:hAnsi="Times New Roman"/>
          <w:sz w:val="24"/>
          <w:szCs w:val="24"/>
        </w:rPr>
        <w:t>420</w:t>
      </w:r>
      <w:r>
        <w:rPr>
          <w:rFonts w:ascii="Times New Roman" w:hAnsi="Times New Roman"/>
          <w:sz w:val="24"/>
          <w:szCs w:val="24"/>
        </w:rPr>
        <w:t xml:space="preserve">.000,00 </w:t>
      </w:r>
      <w:r w:rsidRPr="003F253B">
        <w:rPr>
          <w:rFonts w:ascii="Times New Roman" w:hAnsi="Times New Roman"/>
          <w:sz w:val="24"/>
          <w:szCs w:val="24"/>
        </w:rPr>
        <w:t xml:space="preserve">zł, wykonanie na koniec okresu sprawozdawczego wyniosło </w:t>
      </w:r>
      <w:r w:rsidR="00A07044">
        <w:rPr>
          <w:rFonts w:ascii="Times New Roman" w:hAnsi="Times New Roman"/>
          <w:sz w:val="24"/>
          <w:szCs w:val="24"/>
        </w:rPr>
        <w:t>368.832,19</w:t>
      </w:r>
      <w:r w:rsidR="00714E57">
        <w:rPr>
          <w:rFonts w:ascii="Times New Roman" w:hAnsi="Times New Roman"/>
          <w:sz w:val="24"/>
          <w:szCs w:val="24"/>
        </w:rPr>
        <w:t xml:space="preserve"> zł, co stanowi </w:t>
      </w:r>
      <w:r w:rsidR="00A07044">
        <w:rPr>
          <w:rFonts w:ascii="Times New Roman" w:hAnsi="Times New Roman"/>
          <w:sz w:val="24"/>
          <w:szCs w:val="24"/>
        </w:rPr>
        <w:t>87,82</w:t>
      </w:r>
      <w:r>
        <w:rPr>
          <w:rFonts w:ascii="Times New Roman" w:hAnsi="Times New Roman"/>
          <w:sz w:val="24"/>
          <w:szCs w:val="24"/>
        </w:rPr>
        <w:t xml:space="preserve"> %.</w:t>
      </w:r>
    </w:p>
    <w:p w:rsidR="00237503" w:rsidRPr="00CB7C86" w:rsidRDefault="00237503" w:rsidP="00723F43">
      <w:pPr>
        <w:spacing w:after="0" w:line="240" w:lineRule="auto"/>
        <w:ind w:left="708"/>
        <w:jc w:val="both"/>
        <w:rPr>
          <w:rFonts w:ascii="Times New Roman" w:hAnsi="Times New Roman"/>
          <w:b/>
          <w:sz w:val="24"/>
          <w:szCs w:val="24"/>
        </w:rPr>
      </w:pPr>
      <w:r w:rsidRPr="00CB7C86">
        <w:rPr>
          <w:rFonts w:ascii="Times New Roman" w:hAnsi="Times New Roman"/>
          <w:b/>
          <w:sz w:val="24"/>
          <w:szCs w:val="24"/>
        </w:rPr>
        <w:t>W dz. 758 – Różne rozliczenia</w:t>
      </w:r>
    </w:p>
    <w:p w:rsidR="00237503" w:rsidRDefault="00237503" w:rsidP="00723F43">
      <w:pPr>
        <w:spacing w:after="0" w:line="240" w:lineRule="auto"/>
        <w:ind w:left="708"/>
        <w:jc w:val="both"/>
        <w:rPr>
          <w:rFonts w:ascii="Times New Roman" w:hAnsi="Times New Roman"/>
          <w:sz w:val="24"/>
          <w:szCs w:val="24"/>
        </w:rPr>
      </w:pPr>
      <w:r w:rsidRPr="003F253B">
        <w:rPr>
          <w:rFonts w:ascii="Times New Roman" w:hAnsi="Times New Roman"/>
          <w:sz w:val="24"/>
          <w:szCs w:val="24"/>
        </w:rPr>
        <w:t>Wydatki dla tego dział</w:t>
      </w:r>
      <w:r>
        <w:rPr>
          <w:rFonts w:ascii="Times New Roman" w:hAnsi="Times New Roman"/>
          <w:sz w:val="24"/>
          <w:szCs w:val="24"/>
        </w:rPr>
        <w:t>u zo</w:t>
      </w:r>
      <w:r w:rsidR="00714E57">
        <w:rPr>
          <w:rFonts w:ascii="Times New Roman" w:hAnsi="Times New Roman"/>
          <w:sz w:val="24"/>
          <w:szCs w:val="24"/>
        </w:rPr>
        <w:t xml:space="preserve">stały określone na kwotę </w:t>
      </w:r>
      <w:r w:rsidR="00A07044">
        <w:rPr>
          <w:rFonts w:ascii="Times New Roman" w:hAnsi="Times New Roman"/>
          <w:sz w:val="24"/>
          <w:szCs w:val="24"/>
        </w:rPr>
        <w:t>205.000,00</w:t>
      </w:r>
      <w:r w:rsidRPr="003F253B">
        <w:rPr>
          <w:rFonts w:ascii="Times New Roman" w:hAnsi="Times New Roman"/>
          <w:sz w:val="24"/>
          <w:szCs w:val="24"/>
        </w:rPr>
        <w:t xml:space="preserve"> zł, wykorzystano </w:t>
      </w:r>
      <w:r w:rsidR="00282CDB">
        <w:rPr>
          <w:rFonts w:ascii="Times New Roman" w:hAnsi="Times New Roman"/>
          <w:sz w:val="24"/>
          <w:szCs w:val="24"/>
        </w:rPr>
        <w:t>48.0</w:t>
      </w:r>
      <w:r w:rsidR="00A07044">
        <w:rPr>
          <w:rFonts w:ascii="Times New Roman" w:hAnsi="Times New Roman"/>
          <w:sz w:val="24"/>
          <w:szCs w:val="24"/>
        </w:rPr>
        <w:t>10,00</w:t>
      </w:r>
      <w:r w:rsidR="00714E57">
        <w:rPr>
          <w:rFonts w:ascii="Times New Roman" w:hAnsi="Times New Roman"/>
          <w:sz w:val="24"/>
          <w:szCs w:val="24"/>
        </w:rPr>
        <w:t xml:space="preserve"> zł, co stanowi </w:t>
      </w:r>
      <w:r w:rsidR="00A07044">
        <w:rPr>
          <w:rFonts w:ascii="Times New Roman" w:hAnsi="Times New Roman"/>
          <w:sz w:val="24"/>
          <w:szCs w:val="24"/>
        </w:rPr>
        <w:t>23,42</w:t>
      </w:r>
      <w:r w:rsidRPr="003F253B">
        <w:rPr>
          <w:rFonts w:ascii="Times New Roman" w:hAnsi="Times New Roman"/>
          <w:sz w:val="24"/>
          <w:szCs w:val="24"/>
        </w:rPr>
        <w:t xml:space="preserve"> %. </w:t>
      </w:r>
      <w:r>
        <w:rPr>
          <w:rFonts w:ascii="Times New Roman" w:hAnsi="Times New Roman"/>
          <w:sz w:val="24"/>
          <w:szCs w:val="24"/>
        </w:rPr>
        <w:t xml:space="preserve">Wydatki te dotyczyły w całości </w:t>
      </w:r>
      <w:r w:rsidRPr="003F253B">
        <w:rPr>
          <w:rFonts w:ascii="Times New Roman" w:hAnsi="Times New Roman"/>
          <w:sz w:val="24"/>
          <w:szCs w:val="24"/>
        </w:rPr>
        <w:t>obsługi bankowej rachunku podstawowego</w:t>
      </w:r>
      <w:r>
        <w:rPr>
          <w:rFonts w:ascii="Times New Roman" w:hAnsi="Times New Roman"/>
          <w:sz w:val="24"/>
          <w:szCs w:val="24"/>
        </w:rPr>
        <w:t xml:space="preserve">. </w:t>
      </w:r>
    </w:p>
    <w:p w:rsidR="00B81229" w:rsidRDefault="00B81229" w:rsidP="00723F43">
      <w:pPr>
        <w:spacing w:after="0" w:line="240" w:lineRule="auto"/>
        <w:ind w:left="708"/>
        <w:jc w:val="both"/>
        <w:rPr>
          <w:rFonts w:ascii="Times New Roman" w:hAnsi="Times New Roman"/>
          <w:sz w:val="24"/>
          <w:szCs w:val="24"/>
        </w:rPr>
      </w:pPr>
      <w:r>
        <w:rPr>
          <w:rFonts w:ascii="Times New Roman" w:hAnsi="Times New Roman"/>
          <w:sz w:val="24"/>
          <w:szCs w:val="24"/>
        </w:rPr>
        <w:t xml:space="preserve">Rezerwy ogólna i celowa nie zostały wydatkowane w kwocie </w:t>
      </w:r>
      <w:r w:rsidR="00A07044">
        <w:rPr>
          <w:rFonts w:ascii="Times New Roman" w:hAnsi="Times New Roman"/>
          <w:sz w:val="24"/>
          <w:szCs w:val="24"/>
        </w:rPr>
        <w:t>155.000</w:t>
      </w:r>
      <w:r>
        <w:rPr>
          <w:rFonts w:ascii="Times New Roman" w:hAnsi="Times New Roman"/>
          <w:sz w:val="24"/>
          <w:szCs w:val="24"/>
        </w:rPr>
        <w:t>,00zł.</w:t>
      </w:r>
    </w:p>
    <w:p w:rsidR="00237503" w:rsidRPr="009D5E88" w:rsidRDefault="00237503" w:rsidP="00723F43">
      <w:pPr>
        <w:pStyle w:val="Standard"/>
        <w:ind w:left="708"/>
        <w:rPr>
          <w:b/>
        </w:rPr>
      </w:pPr>
      <w:r w:rsidRPr="009D5E88">
        <w:rPr>
          <w:b/>
        </w:rPr>
        <w:t>W dz. 801 – Oświata i wychowanie</w:t>
      </w:r>
    </w:p>
    <w:p w:rsidR="00237503" w:rsidRPr="009D5E88" w:rsidRDefault="00237503" w:rsidP="00723F43">
      <w:pPr>
        <w:pStyle w:val="Standard"/>
        <w:tabs>
          <w:tab w:val="left" w:pos="1136"/>
        </w:tabs>
        <w:ind w:left="708"/>
        <w:jc w:val="both"/>
        <w:rPr>
          <w:bCs/>
        </w:rPr>
      </w:pPr>
      <w:r w:rsidRPr="009D5E88">
        <w:rPr>
          <w:bCs/>
        </w:rPr>
        <w:t xml:space="preserve">Plan wydatków dla tego działu wynosi </w:t>
      </w:r>
      <w:r w:rsidR="00A07044">
        <w:rPr>
          <w:bCs/>
        </w:rPr>
        <w:t>22.012.317,54</w:t>
      </w:r>
      <w:r w:rsidR="00B92FDD" w:rsidRPr="009D5E88">
        <w:rPr>
          <w:bCs/>
        </w:rPr>
        <w:t xml:space="preserve"> </w:t>
      </w:r>
      <w:r w:rsidRPr="009D5E88">
        <w:rPr>
          <w:bCs/>
        </w:rPr>
        <w:t xml:space="preserve">zł wykonanie za okres sprawozdawczy zamknęło się kwotą </w:t>
      </w:r>
      <w:r w:rsidR="00A07044">
        <w:rPr>
          <w:bCs/>
        </w:rPr>
        <w:t>20.523.218,87</w:t>
      </w:r>
      <w:r w:rsidRPr="009D5E88">
        <w:rPr>
          <w:bCs/>
        </w:rPr>
        <w:t xml:space="preserve"> zł, co stanowi </w:t>
      </w:r>
      <w:r w:rsidR="00A07044">
        <w:rPr>
          <w:bCs/>
        </w:rPr>
        <w:t>93,24</w:t>
      </w:r>
      <w:r w:rsidRPr="009D5E88">
        <w:rPr>
          <w:bCs/>
        </w:rPr>
        <w:t xml:space="preserve"> %.  Na terenie Gminy Kosów Lacki funkcjonuje </w:t>
      </w:r>
      <w:r w:rsidR="00B92FDD" w:rsidRPr="009D5E88">
        <w:rPr>
          <w:bCs/>
        </w:rPr>
        <w:t>4</w:t>
      </w:r>
      <w:r w:rsidRPr="009D5E88">
        <w:rPr>
          <w:bCs/>
        </w:rPr>
        <w:t xml:space="preserve"> placówki oświatowe, w których realizacja budżetu przedstawia się następująco:</w:t>
      </w:r>
    </w:p>
    <w:p w:rsidR="00B92FDD" w:rsidRDefault="00B92FDD" w:rsidP="0035424E">
      <w:pPr>
        <w:spacing w:after="0" w:line="240" w:lineRule="auto"/>
        <w:rPr>
          <w:rFonts w:ascii="Times New Roman" w:hAnsi="Times New Roman"/>
          <w:b/>
          <w:i/>
          <w:sz w:val="24"/>
          <w:szCs w:val="24"/>
        </w:rPr>
      </w:pPr>
      <w:r w:rsidRPr="00AD717F">
        <w:rPr>
          <w:rFonts w:ascii="Times New Roman" w:hAnsi="Times New Roman"/>
          <w:i/>
          <w:sz w:val="24"/>
          <w:szCs w:val="24"/>
        </w:rPr>
        <w:tab/>
      </w:r>
      <w:r w:rsidR="00417C60">
        <w:rPr>
          <w:rFonts w:ascii="Times New Roman" w:hAnsi="Times New Roman"/>
          <w:i/>
          <w:sz w:val="24"/>
          <w:szCs w:val="24"/>
        </w:rPr>
        <w:tab/>
      </w:r>
      <w:r w:rsidRPr="00AD717F">
        <w:rPr>
          <w:rFonts w:ascii="Times New Roman" w:hAnsi="Times New Roman"/>
          <w:b/>
          <w:i/>
          <w:sz w:val="24"/>
          <w:szCs w:val="24"/>
        </w:rPr>
        <w:t>Szkoła Podstawowa im. Stefana Kardynała Wyszyńskiego</w:t>
      </w:r>
      <w:r w:rsidR="0035424E" w:rsidRPr="00AD717F">
        <w:rPr>
          <w:rFonts w:ascii="Times New Roman" w:hAnsi="Times New Roman"/>
          <w:b/>
          <w:i/>
          <w:sz w:val="24"/>
          <w:szCs w:val="24"/>
        </w:rPr>
        <w:t xml:space="preserve"> </w:t>
      </w:r>
      <w:r w:rsidRPr="00AD717F">
        <w:rPr>
          <w:rFonts w:ascii="Times New Roman" w:hAnsi="Times New Roman"/>
          <w:b/>
          <w:i/>
          <w:sz w:val="24"/>
          <w:szCs w:val="24"/>
        </w:rPr>
        <w:t>w Kosowie Lackim</w:t>
      </w:r>
    </w:p>
    <w:p w:rsidR="00FA7A08" w:rsidRPr="008D2AE0" w:rsidRDefault="00FA7A08" w:rsidP="008D2AE0">
      <w:pPr>
        <w:pStyle w:val="Standarduser"/>
        <w:tabs>
          <w:tab w:val="left" w:pos="1136"/>
        </w:tabs>
        <w:ind w:left="709"/>
        <w:jc w:val="both"/>
        <w:rPr>
          <w:rFonts w:cs="Times New Roman"/>
          <w:bCs/>
          <w:color w:val="000000"/>
        </w:rPr>
      </w:pPr>
      <w:r w:rsidRPr="008D2AE0">
        <w:rPr>
          <w:rFonts w:cs="Times New Roman"/>
          <w:bCs/>
          <w:color w:val="000000"/>
        </w:rPr>
        <w:t>Plan wydatków dla tego działu wynosi 7.943.052,06 zł, w tym 476.673,84 zł, w ramach Funduszu Pomocy dla obywateli Ukrainy. Wykonanie za okres sprawozdawczy zamknęło się kwotą 7.132.244,17 zł, co stanowi 89,79 % na co złożyły się następujące wydatki:</w:t>
      </w:r>
    </w:p>
    <w:p w:rsidR="00FA7A08" w:rsidRPr="008D2AE0" w:rsidRDefault="00FA7A08" w:rsidP="008D2AE0">
      <w:pPr>
        <w:pStyle w:val="Standarduser"/>
        <w:tabs>
          <w:tab w:val="left" w:pos="1136"/>
        </w:tabs>
        <w:ind w:left="709" w:firstLine="708"/>
        <w:jc w:val="both"/>
        <w:rPr>
          <w:rFonts w:cs="Times New Roman"/>
          <w:bCs/>
          <w:i/>
          <w:color w:val="000000"/>
        </w:rPr>
      </w:pPr>
      <w:r w:rsidRPr="008D2AE0">
        <w:rPr>
          <w:rFonts w:cs="Times New Roman"/>
          <w:bCs/>
          <w:i/>
          <w:color w:val="000000"/>
        </w:rPr>
        <w:t>Szkoły podstawowe</w:t>
      </w:r>
    </w:p>
    <w:p w:rsidR="00FA7A08" w:rsidRDefault="00FA7A08" w:rsidP="008D2AE0">
      <w:pPr>
        <w:pStyle w:val="Standarduser"/>
        <w:ind w:left="709"/>
        <w:rPr>
          <w:rFonts w:cs="Times New Roman"/>
          <w:color w:val="000000"/>
        </w:rPr>
      </w:pPr>
      <w:r w:rsidRPr="008D2AE0">
        <w:rPr>
          <w:rFonts w:cs="Times New Roman"/>
          <w:color w:val="000000"/>
        </w:rPr>
        <w:t>Plan wydatków wynosi 5.601.633,50</w:t>
      </w:r>
      <w:r w:rsidRPr="008D2AE0">
        <w:rPr>
          <w:rFonts w:cs="Times New Roman"/>
          <w:bCs/>
          <w:color w:val="000000"/>
        </w:rPr>
        <w:t xml:space="preserve"> </w:t>
      </w:r>
      <w:r w:rsidRPr="008D2AE0">
        <w:rPr>
          <w:rFonts w:cs="Times New Roman"/>
          <w:color w:val="000000"/>
        </w:rPr>
        <w:t xml:space="preserve">zł, w tym 423.788,84 zł, </w:t>
      </w:r>
      <w:r w:rsidRPr="008D2AE0">
        <w:rPr>
          <w:rFonts w:cs="Times New Roman"/>
          <w:bCs/>
          <w:color w:val="000000"/>
        </w:rPr>
        <w:t>w ramach Funduszu Pomocy dla obywateli Ukrainy.</w:t>
      </w:r>
      <w:r w:rsidRPr="008D2AE0">
        <w:rPr>
          <w:rFonts w:cs="Times New Roman"/>
          <w:color w:val="000000"/>
        </w:rPr>
        <w:t xml:space="preserve"> Wydatki opiewają na kwotę </w:t>
      </w:r>
      <w:r w:rsidRPr="008D2AE0">
        <w:rPr>
          <w:rFonts w:cs="Times New Roman"/>
          <w:bCs/>
          <w:color w:val="000000"/>
        </w:rPr>
        <w:t>5.046.886,54</w:t>
      </w:r>
      <w:r w:rsidRPr="008D2AE0">
        <w:rPr>
          <w:rFonts w:cs="Times New Roman"/>
          <w:color w:val="000000"/>
        </w:rPr>
        <w:t xml:space="preserve"> zł tj. 90,10 % w stosunku do planu, na co składają się:</w:t>
      </w:r>
    </w:p>
    <w:p w:rsidR="00FA7A08" w:rsidRPr="008D2AE0" w:rsidRDefault="00FA7A08" w:rsidP="009C765D">
      <w:pPr>
        <w:pStyle w:val="Standarduser"/>
        <w:numPr>
          <w:ilvl w:val="0"/>
          <w:numId w:val="166"/>
        </w:numPr>
        <w:rPr>
          <w:rFonts w:cs="Times New Roman"/>
        </w:rPr>
      </w:pPr>
      <w:r w:rsidRPr="008D2AE0">
        <w:rPr>
          <w:color w:val="000000"/>
        </w:rPr>
        <w:t>dodatek wiejski oraz wydatki w</w:t>
      </w:r>
      <w:r w:rsidR="008D2AE0">
        <w:rPr>
          <w:color w:val="000000"/>
        </w:rPr>
        <w:t xml:space="preserve"> zakresie BHP  203.181,89 zł,</w:t>
      </w:r>
    </w:p>
    <w:p w:rsidR="00FA7A08" w:rsidRPr="008D2AE0" w:rsidRDefault="00FA7A08" w:rsidP="009C765D">
      <w:pPr>
        <w:pStyle w:val="Standarduser"/>
        <w:numPr>
          <w:ilvl w:val="0"/>
          <w:numId w:val="166"/>
        </w:numPr>
        <w:rPr>
          <w:rFonts w:cs="Times New Roman"/>
        </w:rPr>
      </w:pPr>
      <w:r w:rsidRPr="008D2AE0">
        <w:rPr>
          <w:color w:val="000000"/>
        </w:rPr>
        <w:t>wynagrodzenia osobowe nauczycieli dla 28,65 średniorocznej liczby etatów, dodatkowe wynagrodzenie roczne, nagroda jubileuszowa dla 7 osób, odprawa emerytalna dla 1 osoby, wynoszą 3.186.348,46 zł w tym 151.555,20zł, w ramach Funduszu Pomocy dla obywateli Ukrainy.</w:t>
      </w:r>
    </w:p>
    <w:p w:rsidR="00FA7A08" w:rsidRPr="008D2AE0" w:rsidRDefault="00FA7A08" w:rsidP="009C765D">
      <w:pPr>
        <w:pStyle w:val="Standarduser"/>
        <w:numPr>
          <w:ilvl w:val="0"/>
          <w:numId w:val="166"/>
        </w:numPr>
        <w:rPr>
          <w:rFonts w:cs="Times New Roman"/>
        </w:rPr>
      </w:pPr>
      <w:r w:rsidRPr="008D2AE0">
        <w:rPr>
          <w:color w:val="000000"/>
        </w:rPr>
        <w:t>wynagrodzenia osobowe dla 5,84 średniorocznej liczby etatów pracowników obsługi oraz administracji, dodatkowe wynagrodzenie roczne, nagroda jubileuszowa dla jednej osoby, odprawa emerytalna dla 2 osób oraz odprawa z związku z rozwiązaniem umowy dla jednej osoby, wynoszą 498.841,20 zł, w tym 20.968,15 zł, w ramach Funduszu Pomocy dla obywateli Ukrainy.</w:t>
      </w:r>
    </w:p>
    <w:p w:rsidR="00FA7A08" w:rsidRPr="008D2AE0" w:rsidRDefault="00FA7A08" w:rsidP="009C765D">
      <w:pPr>
        <w:pStyle w:val="Standarduser"/>
        <w:numPr>
          <w:ilvl w:val="0"/>
          <w:numId w:val="166"/>
        </w:numPr>
        <w:rPr>
          <w:rFonts w:cs="Times New Roman"/>
        </w:rPr>
      </w:pPr>
      <w:r w:rsidRPr="008D2AE0">
        <w:rPr>
          <w:color w:val="000000"/>
        </w:rPr>
        <w:t>składki na ubezpieczenie społeczne i fundusz pracy wynoszą 640.831,41 zł,</w:t>
      </w:r>
    </w:p>
    <w:p w:rsidR="00FA7A08" w:rsidRPr="008D2AE0" w:rsidRDefault="00FA7A08" w:rsidP="009C765D">
      <w:pPr>
        <w:pStyle w:val="Standarduser"/>
        <w:numPr>
          <w:ilvl w:val="0"/>
          <w:numId w:val="166"/>
        </w:numPr>
        <w:rPr>
          <w:rFonts w:cs="Times New Roman"/>
        </w:rPr>
      </w:pPr>
      <w:r w:rsidRPr="008D2AE0">
        <w:rPr>
          <w:color w:val="000000"/>
        </w:rPr>
        <w:t>zakupiono materiały na kwotę 66.464,42 zł, a w szczególności art. remontowe, druki, środki czystości, art. biurowe, tonery, sprzęt elektroniczny, meble</w:t>
      </w:r>
    </w:p>
    <w:p w:rsidR="00FA7A08" w:rsidRPr="008D2AE0" w:rsidRDefault="00FA7A08" w:rsidP="009C765D">
      <w:pPr>
        <w:pStyle w:val="Standarduser"/>
        <w:numPr>
          <w:ilvl w:val="0"/>
          <w:numId w:val="166"/>
        </w:numPr>
        <w:rPr>
          <w:rFonts w:cs="Times New Roman"/>
        </w:rPr>
      </w:pPr>
      <w:r w:rsidRPr="008D2AE0">
        <w:rPr>
          <w:color w:val="000000"/>
        </w:rPr>
        <w:t>zakup pomocy dydaktycznych 9.129,60 zł,</w:t>
      </w:r>
    </w:p>
    <w:p w:rsidR="00FA7A08" w:rsidRPr="008D2AE0" w:rsidRDefault="00FA7A08" w:rsidP="009C765D">
      <w:pPr>
        <w:pStyle w:val="Standarduser"/>
        <w:numPr>
          <w:ilvl w:val="0"/>
          <w:numId w:val="166"/>
        </w:numPr>
        <w:rPr>
          <w:rFonts w:cs="Times New Roman"/>
        </w:rPr>
      </w:pPr>
      <w:r w:rsidRPr="008D2AE0">
        <w:rPr>
          <w:color w:val="000000"/>
        </w:rPr>
        <w:t>energia elektryczna, gaz i woda 130.538,76 zł,</w:t>
      </w:r>
    </w:p>
    <w:p w:rsidR="00FA7A08" w:rsidRPr="008D2AE0" w:rsidRDefault="00FA7A08" w:rsidP="009C765D">
      <w:pPr>
        <w:pStyle w:val="Standarduser"/>
        <w:numPr>
          <w:ilvl w:val="0"/>
          <w:numId w:val="166"/>
        </w:numPr>
        <w:rPr>
          <w:rFonts w:cs="Times New Roman"/>
        </w:rPr>
      </w:pPr>
      <w:r w:rsidRPr="008D2AE0">
        <w:rPr>
          <w:color w:val="000000"/>
        </w:rPr>
        <w:t>usługi zdrowotne wyniosły 2.678,11 zł,</w:t>
      </w:r>
    </w:p>
    <w:p w:rsidR="00FA7A08" w:rsidRPr="008D2AE0" w:rsidRDefault="00FA7A08" w:rsidP="009C765D">
      <w:pPr>
        <w:pStyle w:val="Standarduser"/>
        <w:numPr>
          <w:ilvl w:val="0"/>
          <w:numId w:val="166"/>
        </w:numPr>
        <w:rPr>
          <w:rFonts w:cs="Times New Roman"/>
        </w:rPr>
      </w:pPr>
      <w:r w:rsidRPr="008D2AE0">
        <w:rPr>
          <w:color w:val="000000"/>
        </w:rPr>
        <w:t>pozostałe usługi wyniosły 53.991,14 zł  i dotyczyły opłat za abonament RTV, przeglądy okresowe stanu technicznego budynków szkolnych oraz gaśnic, deratyzacja, prania dywanów. oraz konserwacja wind , wywozu nieczystości, śmieci oraz odprowadzenie ścieków, monitoringu, prowizji bankowej, przedłużenie licencji na programy komputerowe, usługi pocztowe, wynajem dystrybutora na wodę, pełnienie funkcji inspektora ochrony danych osobowych, przewóz dzieci na zawody sportowe</w:t>
      </w:r>
      <w:r w:rsidR="008D2AE0">
        <w:rPr>
          <w:color w:val="000000"/>
        </w:rPr>
        <w:t>,</w:t>
      </w:r>
    </w:p>
    <w:p w:rsidR="00FA7A08" w:rsidRPr="008D2AE0" w:rsidRDefault="00FA7A08" w:rsidP="009C765D">
      <w:pPr>
        <w:pStyle w:val="Standarduser"/>
        <w:numPr>
          <w:ilvl w:val="0"/>
          <w:numId w:val="166"/>
        </w:numPr>
        <w:rPr>
          <w:rFonts w:cs="Times New Roman"/>
        </w:rPr>
      </w:pPr>
      <w:r w:rsidRPr="008D2AE0">
        <w:rPr>
          <w:color w:val="000000"/>
        </w:rPr>
        <w:t xml:space="preserve">zakup towarów w ramach Funduszu Pomocy Ukrainie 3.236,77 zł,  </w:t>
      </w:r>
    </w:p>
    <w:p w:rsidR="00FA7A08" w:rsidRPr="008D2AE0" w:rsidRDefault="00FA7A08" w:rsidP="009C765D">
      <w:pPr>
        <w:pStyle w:val="Standarduser"/>
        <w:numPr>
          <w:ilvl w:val="0"/>
          <w:numId w:val="166"/>
        </w:numPr>
        <w:rPr>
          <w:rFonts w:cs="Times New Roman"/>
        </w:rPr>
      </w:pPr>
      <w:r w:rsidRPr="008D2AE0">
        <w:rPr>
          <w:color w:val="000000"/>
        </w:rPr>
        <w:t>opłaty z tytułu zakupu usług telekomunikacyjnych w kwocie  1.314,31 zł,</w:t>
      </w:r>
    </w:p>
    <w:p w:rsidR="00FA7A08" w:rsidRPr="008D2AE0" w:rsidRDefault="00FA7A08" w:rsidP="009C765D">
      <w:pPr>
        <w:pStyle w:val="Standarduser"/>
        <w:numPr>
          <w:ilvl w:val="0"/>
          <w:numId w:val="166"/>
        </w:numPr>
        <w:rPr>
          <w:rFonts w:cs="Times New Roman"/>
        </w:rPr>
      </w:pPr>
      <w:r w:rsidRPr="008D2AE0">
        <w:rPr>
          <w:color w:val="000000"/>
        </w:rPr>
        <w:t>zakup usług pozostałych w ramach Funduszu Pomocy Ukrainie 9.290,79 zł,</w:t>
      </w:r>
    </w:p>
    <w:p w:rsidR="00FA7A08" w:rsidRPr="008D2AE0" w:rsidRDefault="00FA7A08" w:rsidP="009C765D">
      <w:pPr>
        <w:pStyle w:val="Standarduser"/>
        <w:numPr>
          <w:ilvl w:val="0"/>
          <w:numId w:val="166"/>
        </w:numPr>
        <w:rPr>
          <w:rFonts w:cs="Times New Roman"/>
        </w:rPr>
      </w:pPr>
      <w:r w:rsidRPr="008D2AE0">
        <w:rPr>
          <w:color w:val="000000"/>
        </w:rPr>
        <w:t>pokryto koszty wyjazdów służbowych pracowników w wysokości 2.005,63 zł,</w:t>
      </w:r>
    </w:p>
    <w:p w:rsidR="00FA7A08" w:rsidRPr="008D2AE0" w:rsidRDefault="00FA7A08" w:rsidP="009C765D">
      <w:pPr>
        <w:pStyle w:val="Standarduser"/>
        <w:numPr>
          <w:ilvl w:val="0"/>
          <w:numId w:val="166"/>
        </w:numPr>
        <w:rPr>
          <w:rFonts w:cs="Times New Roman"/>
        </w:rPr>
      </w:pPr>
      <w:r w:rsidRPr="008D2AE0">
        <w:rPr>
          <w:color w:val="000000"/>
        </w:rPr>
        <w:t>ubezpieczenie budynków szkoły opłacono w kwocie 4.507,65 zł,</w:t>
      </w:r>
    </w:p>
    <w:p w:rsidR="00FA7A08" w:rsidRPr="008D2AE0" w:rsidRDefault="00FA7A08" w:rsidP="009C765D">
      <w:pPr>
        <w:pStyle w:val="Standarduser"/>
        <w:numPr>
          <w:ilvl w:val="0"/>
          <w:numId w:val="166"/>
        </w:numPr>
        <w:rPr>
          <w:rFonts w:cs="Times New Roman"/>
        </w:rPr>
      </w:pPr>
      <w:r w:rsidRPr="008D2AE0">
        <w:rPr>
          <w:color w:val="000000"/>
        </w:rPr>
        <w:t>odpis na zakładowy fundusz świadczeń socjalnych 182.745,41 zł,</w:t>
      </w:r>
    </w:p>
    <w:p w:rsidR="00FA7A08" w:rsidRPr="008D2AE0" w:rsidRDefault="00FA7A08" w:rsidP="009C765D">
      <w:pPr>
        <w:pStyle w:val="Standarduser"/>
        <w:numPr>
          <w:ilvl w:val="0"/>
          <w:numId w:val="166"/>
        </w:numPr>
        <w:rPr>
          <w:rFonts w:cs="Times New Roman"/>
        </w:rPr>
      </w:pPr>
      <w:r w:rsidRPr="008D2AE0">
        <w:rPr>
          <w:color w:val="000000"/>
        </w:rPr>
        <w:t>pozostałe odsetki wyniosły 73,95 zł,</w:t>
      </w:r>
    </w:p>
    <w:p w:rsidR="00FA7A08" w:rsidRPr="008D2AE0" w:rsidRDefault="00FA7A08" w:rsidP="009C765D">
      <w:pPr>
        <w:pStyle w:val="Standarduser"/>
        <w:numPr>
          <w:ilvl w:val="0"/>
          <w:numId w:val="166"/>
        </w:numPr>
        <w:rPr>
          <w:rFonts w:cs="Times New Roman"/>
        </w:rPr>
      </w:pPr>
      <w:r w:rsidRPr="008D2AE0">
        <w:rPr>
          <w:color w:val="000000"/>
        </w:rPr>
        <w:lastRenderedPageBreak/>
        <w:t>szkolenia pracowników wyniosły 1.684,74 zł.</w:t>
      </w:r>
    </w:p>
    <w:p w:rsidR="00FA7A08" w:rsidRPr="008D2AE0" w:rsidRDefault="00FA7A08" w:rsidP="009C765D">
      <w:pPr>
        <w:pStyle w:val="Standarduser"/>
        <w:numPr>
          <w:ilvl w:val="0"/>
          <w:numId w:val="166"/>
        </w:numPr>
        <w:rPr>
          <w:rFonts w:cs="Times New Roman"/>
        </w:rPr>
      </w:pPr>
      <w:r w:rsidRPr="008D2AE0">
        <w:rPr>
          <w:color w:val="000000"/>
        </w:rPr>
        <w:t>składki na PPK 1.617,57 zł,</w:t>
      </w:r>
    </w:p>
    <w:p w:rsidR="00FA7A08" w:rsidRPr="008D2AE0" w:rsidRDefault="00FA7A08" w:rsidP="009C765D">
      <w:pPr>
        <w:pStyle w:val="Standarduser"/>
        <w:numPr>
          <w:ilvl w:val="0"/>
          <w:numId w:val="166"/>
        </w:numPr>
        <w:rPr>
          <w:rFonts w:cs="Times New Roman"/>
        </w:rPr>
      </w:pPr>
      <w:r w:rsidRPr="008D2AE0">
        <w:rPr>
          <w:color w:val="000000"/>
        </w:rPr>
        <w:t>składki i inne pochodne od wynagrodzeń pracowników wypłacanych w związku z pomocą obywatelom Ukrainy  29.296,66 zł,</w:t>
      </w:r>
    </w:p>
    <w:p w:rsidR="00FA7A08" w:rsidRPr="008D2AE0" w:rsidRDefault="00FA7A08" w:rsidP="009C765D">
      <w:pPr>
        <w:pStyle w:val="Standarduser"/>
        <w:numPr>
          <w:ilvl w:val="0"/>
          <w:numId w:val="166"/>
        </w:numPr>
        <w:rPr>
          <w:rFonts w:cs="Times New Roman"/>
        </w:rPr>
      </w:pPr>
      <w:r w:rsidRPr="008D2AE0">
        <w:rPr>
          <w:color w:val="000000"/>
        </w:rPr>
        <w:t>pozostałe wydatki wyniosły 19.108,07 zł, poniesione zostały w r</w:t>
      </w:r>
      <w:r w:rsidR="008D2AE0">
        <w:rPr>
          <w:color w:val="000000"/>
        </w:rPr>
        <w:t>amach Funduszu Pomocy Ukrainie.</w:t>
      </w:r>
    </w:p>
    <w:p w:rsidR="00FA7A08" w:rsidRPr="008D2AE0" w:rsidRDefault="00FA7A08" w:rsidP="008D2AE0">
      <w:pPr>
        <w:pStyle w:val="Standard"/>
        <w:ind w:left="709" w:firstLine="708"/>
        <w:rPr>
          <w:bCs/>
          <w:i/>
          <w:iCs/>
          <w:color w:val="000000"/>
        </w:rPr>
      </w:pPr>
      <w:r w:rsidRPr="008D2AE0">
        <w:rPr>
          <w:bCs/>
          <w:i/>
          <w:iCs/>
          <w:color w:val="000000"/>
        </w:rPr>
        <w:t>Świetlice szkolne</w:t>
      </w:r>
    </w:p>
    <w:p w:rsidR="00FA7A08" w:rsidRPr="008D2AE0" w:rsidRDefault="00FA7A08" w:rsidP="008D2AE0">
      <w:pPr>
        <w:pStyle w:val="Standard"/>
        <w:ind w:left="709"/>
        <w:rPr>
          <w:color w:val="000000"/>
        </w:rPr>
      </w:pPr>
      <w:r w:rsidRPr="008D2AE0">
        <w:rPr>
          <w:color w:val="000000"/>
        </w:rPr>
        <w:t>Na funkcjonowanie świetlicy szkolnej zaplanowano kwotę  459.307,00 zł, w tym 39.084,00 zł, w ramach Funduszu Pomocy Ukrainie , wykonanie wyniosło 423.708,72 zł co stanowi 92,25%</w:t>
      </w:r>
    </w:p>
    <w:p w:rsidR="00FA7A08" w:rsidRDefault="008D2AE0" w:rsidP="008D2AE0">
      <w:pPr>
        <w:pStyle w:val="Standard"/>
        <w:ind w:left="709"/>
        <w:rPr>
          <w:color w:val="000000"/>
        </w:rPr>
      </w:pPr>
      <w:r>
        <w:rPr>
          <w:color w:val="000000"/>
        </w:rPr>
        <w:t>Wydatki zostały poniesione na</w:t>
      </w:r>
      <w:r w:rsidR="00FA7A08" w:rsidRPr="008D2AE0">
        <w:rPr>
          <w:color w:val="000000"/>
        </w:rPr>
        <w:t>:</w:t>
      </w:r>
    </w:p>
    <w:p w:rsidR="00FA7A08" w:rsidRDefault="00FA7A08" w:rsidP="009C765D">
      <w:pPr>
        <w:pStyle w:val="Standard"/>
        <w:numPr>
          <w:ilvl w:val="0"/>
          <w:numId w:val="167"/>
        </w:numPr>
        <w:rPr>
          <w:color w:val="000000"/>
        </w:rPr>
      </w:pPr>
      <w:r w:rsidRPr="008D2AE0">
        <w:rPr>
          <w:color w:val="000000"/>
        </w:rPr>
        <w:t>dodatek wiejski oraz wydatki w zakresie BHP  15.013,33 zł,</w:t>
      </w:r>
    </w:p>
    <w:p w:rsidR="00FA7A08" w:rsidRDefault="00FA7A08" w:rsidP="009C765D">
      <w:pPr>
        <w:pStyle w:val="Standard"/>
        <w:numPr>
          <w:ilvl w:val="0"/>
          <w:numId w:val="167"/>
        </w:numPr>
        <w:rPr>
          <w:color w:val="000000"/>
        </w:rPr>
      </w:pPr>
      <w:r w:rsidRPr="008D2AE0">
        <w:rPr>
          <w:color w:val="000000"/>
        </w:rPr>
        <w:t>wynagrodzenia osobowe  dla 2,23 średniorocznej liczby etatów nauczycieli, dodatkowe wynagrodzenie roczne, nagroda jubileuszowa dla 1 osoby,  wyniosły 300.236,20  zł, w tym 12.781,46 zł, w ramach Fundus</w:t>
      </w:r>
      <w:r w:rsidR="008D2AE0">
        <w:rPr>
          <w:color w:val="000000"/>
        </w:rPr>
        <w:t>zu Pomocy dla obywateli Ukrainy,</w:t>
      </w:r>
    </w:p>
    <w:p w:rsidR="00FA7A08" w:rsidRDefault="00FA7A08" w:rsidP="009C765D">
      <w:pPr>
        <w:pStyle w:val="Standard"/>
        <w:numPr>
          <w:ilvl w:val="0"/>
          <w:numId w:val="167"/>
        </w:numPr>
        <w:rPr>
          <w:color w:val="000000"/>
        </w:rPr>
      </w:pPr>
      <w:r w:rsidRPr="008D2AE0">
        <w:rPr>
          <w:color w:val="000000"/>
        </w:rPr>
        <w:t>składki na ubezpieczenie społeczne i fundusz pracy wyniosły 52.477,07 zł,</w:t>
      </w:r>
    </w:p>
    <w:p w:rsidR="00FA7A08" w:rsidRDefault="00FA7A08" w:rsidP="009C765D">
      <w:pPr>
        <w:pStyle w:val="Standard"/>
        <w:numPr>
          <w:ilvl w:val="0"/>
          <w:numId w:val="167"/>
        </w:numPr>
        <w:rPr>
          <w:color w:val="000000"/>
        </w:rPr>
      </w:pPr>
      <w:r w:rsidRPr="008D2AE0">
        <w:rPr>
          <w:color w:val="000000"/>
        </w:rPr>
        <w:t>zakupiono materiały na kwotę 13.550,11 zł,</w:t>
      </w:r>
      <w:r w:rsidR="008D2AE0">
        <w:rPr>
          <w:color w:val="000000"/>
        </w:rPr>
        <w:t xml:space="preserve"> </w:t>
      </w:r>
      <w:r w:rsidRPr="008D2AE0">
        <w:rPr>
          <w:color w:val="000000"/>
        </w:rPr>
        <w:t>w szczególności art. biurowe, meble, dywany</w:t>
      </w:r>
      <w:r w:rsidR="008D2AE0">
        <w:rPr>
          <w:color w:val="000000"/>
        </w:rPr>
        <w:t>,</w:t>
      </w:r>
    </w:p>
    <w:p w:rsidR="00FA7A08" w:rsidRDefault="00FA7A08" w:rsidP="009C765D">
      <w:pPr>
        <w:pStyle w:val="Standard"/>
        <w:numPr>
          <w:ilvl w:val="0"/>
          <w:numId w:val="167"/>
        </w:numPr>
        <w:rPr>
          <w:color w:val="000000"/>
        </w:rPr>
      </w:pPr>
      <w:r w:rsidRPr="008D2AE0">
        <w:rPr>
          <w:color w:val="000000"/>
        </w:rPr>
        <w:t>zakup pomocy dydaktycznych 3.154,47 zł,</w:t>
      </w:r>
    </w:p>
    <w:p w:rsidR="00FA7A08" w:rsidRDefault="00FA7A08" w:rsidP="009C765D">
      <w:pPr>
        <w:pStyle w:val="Standard"/>
        <w:numPr>
          <w:ilvl w:val="0"/>
          <w:numId w:val="167"/>
        </w:numPr>
        <w:rPr>
          <w:color w:val="000000"/>
        </w:rPr>
      </w:pPr>
      <w:r w:rsidRPr="008D2AE0">
        <w:rPr>
          <w:color w:val="000000"/>
        </w:rPr>
        <w:t>zakup usług zdrowotnych 257,89 zł,</w:t>
      </w:r>
    </w:p>
    <w:p w:rsidR="00FA7A08" w:rsidRDefault="00FA7A08" w:rsidP="009C765D">
      <w:pPr>
        <w:pStyle w:val="Standard"/>
        <w:numPr>
          <w:ilvl w:val="0"/>
          <w:numId w:val="167"/>
        </w:numPr>
        <w:rPr>
          <w:color w:val="000000"/>
        </w:rPr>
      </w:pPr>
      <w:r w:rsidRPr="008D2AE0">
        <w:rPr>
          <w:color w:val="000000"/>
        </w:rPr>
        <w:t>zakup towarów w ramach Funduszu Pomocy Ukrainie 698,17 zł,</w:t>
      </w:r>
    </w:p>
    <w:p w:rsidR="00FA7A08" w:rsidRDefault="00FA7A08" w:rsidP="009C765D">
      <w:pPr>
        <w:pStyle w:val="Standard"/>
        <w:numPr>
          <w:ilvl w:val="0"/>
          <w:numId w:val="167"/>
        </w:numPr>
        <w:rPr>
          <w:color w:val="000000"/>
        </w:rPr>
      </w:pPr>
      <w:r w:rsidRPr="008D2AE0">
        <w:rPr>
          <w:color w:val="000000"/>
        </w:rPr>
        <w:t>odpis na zakładowy fundusz świadczeń socjalnych 12.696,77 zł,</w:t>
      </w:r>
    </w:p>
    <w:p w:rsidR="00FA7A08" w:rsidRDefault="00FA7A08" w:rsidP="009C765D">
      <w:pPr>
        <w:pStyle w:val="Standard"/>
        <w:numPr>
          <w:ilvl w:val="0"/>
          <w:numId w:val="167"/>
        </w:numPr>
        <w:rPr>
          <w:color w:val="000000"/>
        </w:rPr>
      </w:pPr>
      <w:r w:rsidRPr="008D2AE0">
        <w:rPr>
          <w:color w:val="000000"/>
        </w:rPr>
        <w:t>składki na PPK  23,11 zł,</w:t>
      </w:r>
    </w:p>
    <w:p w:rsidR="00FA7A08" w:rsidRDefault="00FA7A08" w:rsidP="009C765D">
      <w:pPr>
        <w:pStyle w:val="Standard"/>
        <w:numPr>
          <w:ilvl w:val="0"/>
          <w:numId w:val="167"/>
        </w:numPr>
        <w:rPr>
          <w:color w:val="000000"/>
        </w:rPr>
      </w:pPr>
      <w:r w:rsidRPr="008D2AE0">
        <w:rPr>
          <w:color w:val="000000"/>
        </w:rPr>
        <w:t>składki i inne pochodne od wynagrodzeń pracowników wypłacanych w związku z pomocą obywatelom Ukrainy 2.329,48 zł,</w:t>
      </w:r>
    </w:p>
    <w:p w:rsidR="00FA7A08" w:rsidRPr="008D2AE0" w:rsidRDefault="00FA7A08" w:rsidP="009C765D">
      <w:pPr>
        <w:pStyle w:val="Standard"/>
        <w:numPr>
          <w:ilvl w:val="0"/>
          <w:numId w:val="167"/>
        </w:numPr>
        <w:rPr>
          <w:color w:val="000000"/>
        </w:rPr>
      </w:pPr>
      <w:r w:rsidRPr="008D2AE0">
        <w:rPr>
          <w:color w:val="000000"/>
        </w:rPr>
        <w:t xml:space="preserve">pozostałe wydatki w ramach Funduszu Pomocy dla obywateli Ukrainy wyniosły 23.272,12 zł, zakupiono podłogę interaktywną oraz monitory interaktywne z obsługą języka ukraińskiego,  </w:t>
      </w:r>
    </w:p>
    <w:p w:rsidR="00FA7A08" w:rsidRPr="008D2AE0" w:rsidRDefault="00FA7A08" w:rsidP="008D2AE0">
      <w:pPr>
        <w:pStyle w:val="Standarduser"/>
        <w:ind w:left="709" w:firstLine="709"/>
        <w:jc w:val="both"/>
        <w:rPr>
          <w:rFonts w:cs="Times New Roman"/>
          <w:i/>
        </w:rPr>
      </w:pPr>
      <w:r w:rsidRPr="008D2AE0">
        <w:rPr>
          <w:rFonts w:cs="Times New Roman"/>
          <w:bCs/>
          <w:i/>
          <w:color w:val="000000"/>
        </w:rPr>
        <w:t>Dokształcanie i doskonalenie nauczycieli</w:t>
      </w:r>
    </w:p>
    <w:p w:rsidR="00FA7A08" w:rsidRDefault="00FA7A08" w:rsidP="008D2AE0">
      <w:pPr>
        <w:pStyle w:val="Standarduser"/>
        <w:ind w:left="709"/>
        <w:jc w:val="both"/>
        <w:rPr>
          <w:rFonts w:cs="Times New Roman"/>
          <w:color w:val="000000"/>
        </w:rPr>
      </w:pPr>
      <w:r w:rsidRPr="008D2AE0">
        <w:rPr>
          <w:rFonts w:cs="Times New Roman"/>
          <w:color w:val="000000"/>
        </w:rPr>
        <w:t>Na plan 31.990,00 zł, wykonanie zamknęło się kwotą 17.404,00 zł, co stanowi 54,40 % z wykorzystaniem na:</w:t>
      </w:r>
    </w:p>
    <w:p w:rsidR="00FA7A08" w:rsidRPr="008D2AE0" w:rsidRDefault="00FA7A08" w:rsidP="009C765D">
      <w:pPr>
        <w:pStyle w:val="Standarduser"/>
        <w:numPr>
          <w:ilvl w:val="0"/>
          <w:numId w:val="168"/>
        </w:numPr>
        <w:jc w:val="both"/>
        <w:rPr>
          <w:rFonts w:cs="Times New Roman"/>
          <w:color w:val="000000"/>
        </w:rPr>
      </w:pPr>
      <w:r w:rsidRPr="008D2AE0">
        <w:t>zakupiono materiały na kwotę 50,00 zł,</w:t>
      </w:r>
    </w:p>
    <w:p w:rsidR="00FA7A08" w:rsidRPr="008D2AE0" w:rsidRDefault="00FA7A08" w:rsidP="009C765D">
      <w:pPr>
        <w:pStyle w:val="Standarduser"/>
        <w:numPr>
          <w:ilvl w:val="0"/>
          <w:numId w:val="168"/>
        </w:numPr>
        <w:jc w:val="both"/>
        <w:rPr>
          <w:rFonts w:cs="Times New Roman"/>
          <w:color w:val="000000"/>
        </w:rPr>
      </w:pPr>
      <w:r w:rsidRPr="008D2AE0">
        <w:t>pokryto koszty wyjazdów służbowych pracowników w wysokości 354,00 zł,</w:t>
      </w:r>
    </w:p>
    <w:p w:rsidR="00FA7A08" w:rsidRPr="008D2AE0" w:rsidRDefault="00FA7A08" w:rsidP="009C765D">
      <w:pPr>
        <w:pStyle w:val="Standarduser"/>
        <w:numPr>
          <w:ilvl w:val="0"/>
          <w:numId w:val="168"/>
        </w:numPr>
        <w:jc w:val="both"/>
        <w:rPr>
          <w:rFonts w:cs="Times New Roman"/>
          <w:color w:val="000000"/>
        </w:rPr>
      </w:pPr>
      <w:r w:rsidRPr="008D2AE0">
        <w:rPr>
          <w:color w:val="000000"/>
        </w:rPr>
        <w:t>uczestnictwo w kursach i szkoleniach organizowanych dla nauczycieli 17.000,00 zł.</w:t>
      </w:r>
    </w:p>
    <w:p w:rsidR="00FA7A08" w:rsidRPr="0092371C" w:rsidRDefault="00FA7A08" w:rsidP="0092371C">
      <w:pPr>
        <w:spacing w:after="0" w:line="240" w:lineRule="auto"/>
        <w:ind w:left="709" w:firstLine="709"/>
        <w:jc w:val="both"/>
        <w:rPr>
          <w:rFonts w:ascii="Times New Roman" w:hAnsi="Times New Roman"/>
          <w:bCs/>
          <w:i/>
          <w:color w:val="000000"/>
          <w:sz w:val="24"/>
          <w:szCs w:val="24"/>
        </w:rPr>
      </w:pPr>
      <w:r w:rsidRPr="0092371C">
        <w:rPr>
          <w:rFonts w:ascii="Times New Roman" w:hAnsi="Times New Roman"/>
          <w:bCs/>
          <w:i/>
          <w:color w:val="000000"/>
          <w:sz w:val="24"/>
          <w:szCs w:val="24"/>
        </w:rPr>
        <w:t>Stołówki szkolne</w:t>
      </w:r>
    </w:p>
    <w:p w:rsidR="00FA7A08" w:rsidRDefault="00FA7A08" w:rsidP="008D2AE0">
      <w:pPr>
        <w:pStyle w:val="Akapitzlist"/>
        <w:spacing w:after="0" w:line="240" w:lineRule="auto"/>
        <w:ind w:left="709"/>
        <w:jc w:val="both"/>
        <w:rPr>
          <w:rFonts w:ascii="Times New Roman" w:hAnsi="Times New Roman"/>
          <w:color w:val="000000"/>
          <w:sz w:val="24"/>
          <w:szCs w:val="24"/>
        </w:rPr>
      </w:pPr>
      <w:r w:rsidRPr="008D2AE0">
        <w:rPr>
          <w:rFonts w:ascii="Times New Roman" w:hAnsi="Times New Roman"/>
          <w:color w:val="000000"/>
          <w:sz w:val="24"/>
          <w:szCs w:val="24"/>
        </w:rPr>
        <w:t xml:space="preserve">Koszt utrzymania stołówek określono na 359.660,00 zł, w tym  13.801,00 zł, w ramach Funduszu Pomocy dla obywateli Ukrainy. </w:t>
      </w:r>
      <w:r w:rsidR="0092371C">
        <w:rPr>
          <w:rFonts w:ascii="Times New Roman" w:hAnsi="Times New Roman"/>
          <w:color w:val="000000"/>
          <w:sz w:val="24"/>
          <w:szCs w:val="24"/>
        </w:rPr>
        <w:t>W</w:t>
      </w:r>
      <w:r w:rsidRPr="008D2AE0">
        <w:rPr>
          <w:rFonts w:ascii="Times New Roman" w:hAnsi="Times New Roman"/>
          <w:color w:val="000000"/>
          <w:sz w:val="24"/>
          <w:szCs w:val="24"/>
        </w:rPr>
        <w:t>ykorzystano 3</w:t>
      </w:r>
      <w:r w:rsidR="0092371C">
        <w:rPr>
          <w:rFonts w:ascii="Times New Roman" w:hAnsi="Times New Roman"/>
          <w:color w:val="000000"/>
          <w:sz w:val="24"/>
          <w:szCs w:val="24"/>
        </w:rPr>
        <w:t>39.769,62 zł co stanowi 94,47 %, z tego:</w:t>
      </w:r>
    </w:p>
    <w:p w:rsidR="00FA7A08" w:rsidRPr="0092371C" w:rsidRDefault="00FA7A08" w:rsidP="009C765D">
      <w:pPr>
        <w:pStyle w:val="Akapitzlist"/>
        <w:numPr>
          <w:ilvl w:val="0"/>
          <w:numId w:val="169"/>
        </w:numPr>
        <w:spacing w:after="0" w:line="240" w:lineRule="auto"/>
        <w:jc w:val="both"/>
        <w:rPr>
          <w:rFonts w:ascii="Times New Roman" w:hAnsi="Times New Roman"/>
          <w:sz w:val="24"/>
          <w:szCs w:val="24"/>
        </w:rPr>
      </w:pPr>
      <w:r w:rsidRPr="0092371C">
        <w:rPr>
          <w:rFonts w:ascii="Times New Roman" w:hAnsi="Times New Roman"/>
          <w:color w:val="000000"/>
          <w:sz w:val="24"/>
          <w:szCs w:val="24"/>
        </w:rPr>
        <w:t>wydatki w zakresie bhp 3.525,77 zł,</w:t>
      </w:r>
    </w:p>
    <w:p w:rsidR="00FA7A08" w:rsidRPr="0092371C" w:rsidRDefault="00FA7A08" w:rsidP="009C765D">
      <w:pPr>
        <w:pStyle w:val="Akapitzlist"/>
        <w:numPr>
          <w:ilvl w:val="0"/>
          <w:numId w:val="169"/>
        </w:numPr>
        <w:spacing w:after="0" w:line="240" w:lineRule="auto"/>
        <w:jc w:val="both"/>
        <w:rPr>
          <w:rFonts w:ascii="Times New Roman" w:hAnsi="Times New Roman"/>
          <w:sz w:val="24"/>
          <w:szCs w:val="24"/>
        </w:rPr>
      </w:pPr>
      <w:r w:rsidRPr="0092371C">
        <w:rPr>
          <w:rFonts w:ascii="Times New Roman" w:hAnsi="Times New Roman"/>
          <w:color w:val="000000"/>
          <w:sz w:val="24"/>
          <w:szCs w:val="24"/>
        </w:rPr>
        <w:t>wynagrodzenia osobowe dla 6,69 średniorocznej liczby etatów pracowników obsługi w tym 3,24 pracownicy młodociani, dodatkowe wynagrodzenie roczne wyniosły 266.152,30 zł w tym 11.078,09 zł, w ramach Funduszu Pomocy dla obywateli Ukrainy,</w:t>
      </w:r>
    </w:p>
    <w:p w:rsidR="00FA7A08" w:rsidRPr="0092371C" w:rsidRDefault="00FA7A08" w:rsidP="009C765D">
      <w:pPr>
        <w:pStyle w:val="Akapitzlist"/>
        <w:numPr>
          <w:ilvl w:val="0"/>
          <w:numId w:val="169"/>
        </w:numPr>
        <w:spacing w:after="0" w:line="240" w:lineRule="auto"/>
        <w:jc w:val="both"/>
        <w:rPr>
          <w:rFonts w:ascii="Times New Roman" w:hAnsi="Times New Roman"/>
          <w:sz w:val="24"/>
          <w:szCs w:val="24"/>
        </w:rPr>
      </w:pPr>
      <w:r w:rsidRPr="0092371C">
        <w:rPr>
          <w:rFonts w:ascii="Times New Roman" w:hAnsi="Times New Roman"/>
          <w:color w:val="000000"/>
          <w:sz w:val="24"/>
          <w:szCs w:val="24"/>
        </w:rPr>
        <w:t>składki na ubezpieczenie społeczne i fundusz pracy 49.493,08 zł,</w:t>
      </w:r>
    </w:p>
    <w:p w:rsidR="00FA7A08" w:rsidRPr="0092371C" w:rsidRDefault="00FA7A08" w:rsidP="009C765D">
      <w:pPr>
        <w:pStyle w:val="Akapitzlist"/>
        <w:numPr>
          <w:ilvl w:val="0"/>
          <w:numId w:val="169"/>
        </w:numPr>
        <w:spacing w:after="0" w:line="240" w:lineRule="auto"/>
        <w:jc w:val="both"/>
        <w:rPr>
          <w:rFonts w:ascii="Times New Roman" w:hAnsi="Times New Roman"/>
          <w:sz w:val="24"/>
          <w:szCs w:val="24"/>
        </w:rPr>
      </w:pPr>
      <w:r w:rsidRPr="0092371C">
        <w:rPr>
          <w:rFonts w:ascii="Times New Roman" w:hAnsi="Times New Roman"/>
          <w:color w:val="000000"/>
          <w:sz w:val="24"/>
          <w:szCs w:val="24"/>
        </w:rPr>
        <w:t>wynagrodzenia bezosobowe 1.000,00 zł, w tym 45,60 zł, w ramach Funduszu Pomocy dla obywateli Ukrainy,</w:t>
      </w:r>
    </w:p>
    <w:p w:rsidR="00FA7A08" w:rsidRPr="0092371C" w:rsidRDefault="00FA7A08" w:rsidP="009C765D">
      <w:pPr>
        <w:pStyle w:val="Akapitzlist"/>
        <w:numPr>
          <w:ilvl w:val="0"/>
          <w:numId w:val="169"/>
        </w:numPr>
        <w:spacing w:after="0" w:line="240" w:lineRule="auto"/>
        <w:jc w:val="both"/>
        <w:rPr>
          <w:rFonts w:ascii="Times New Roman" w:hAnsi="Times New Roman"/>
          <w:sz w:val="24"/>
          <w:szCs w:val="24"/>
        </w:rPr>
      </w:pPr>
      <w:r w:rsidRPr="0092371C">
        <w:rPr>
          <w:rFonts w:ascii="Times New Roman" w:hAnsi="Times New Roman"/>
          <w:color w:val="000000"/>
          <w:sz w:val="24"/>
          <w:szCs w:val="24"/>
        </w:rPr>
        <w:t>zakupiono materiały na kwotę 3.805,59 zł, środki czystości i art. kuchenne</w:t>
      </w:r>
    </w:p>
    <w:p w:rsidR="00FA7A08" w:rsidRPr="0092371C" w:rsidRDefault="00FA7A08" w:rsidP="009C765D">
      <w:pPr>
        <w:pStyle w:val="Akapitzlist"/>
        <w:numPr>
          <w:ilvl w:val="0"/>
          <w:numId w:val="169"/>
        </w:numPr>
        <w:spacing w:after="0" w:line="240" w:lineRule="auto"/>
        <w:jc w:val="both"/>
        <w:rPr>
          <w:rFonts w:ascii="Times New Roman" w:hAnsi="Times New Roman"/>
          <w:sz w:val="24"/>
          <w:szCs w:val="24"/>
        </w:rPr>
      </w:pPr>
      <w:r w:rsidRPr="0092371C">
        <w:rPr>
          <w:rFonts w:ascii="Times New Roman" w:hAnsi="Times New Roman"/>
          <w:color w:val="000000"/>
          <w:sz w:val="24"/>
          <w:szCs w:val="24"/>
        </w:rPr>
        <w:t>usługi zdrowotne wyniosły 771,82 zł,</w:t>
      </w:r>
    </w:p>
    <w:p w:rsidR="00FA7A08" w:rsidRPr="0092371C" w:rsidRDefault="00FA7A08" w:rsidP="009C765D">
      <w:pPr>
        <w:pStyle w:val="Akapitzlist"/>
        <w:numPr>
          <w:ilvl w:val="0"/>
          <w:numId w:val="169"/>
        </w:numPr>
        <w:spacing w:after="0" w:line="240" w:lineRule="auto"/>
        <w:jc w:val="both"/>
        <w:rPr>
          <w:rFonts w:ascii="Times New Roman" w:hAnsi="Times New Roman"/>
          <w:sz w:val="24"/>
          <w:szCs w:val="24"/>
        </w:rPr>
      </w:pPr>
      <w:r w:rsidRPr="0092371C">
        <w:rPr>
          <w:rFonts w:ascii="Times New Roman" w:hAnsi="Times New Roman"/>
          <w:color w:val="000000"/>
          <w:sz w:val="24"/>
          <w:szCs w:val="24"/>
        </w:rPr>
        <w:t>na zakup usług pozostałych wykorzystano 2.358,09 zł a w szczególności na odbiór odpadów kuchennych,  opłatę za egzamin potwierdzający kwalifikacje w zawodzie oraz przegląd i kontrola urządzeń gazowych,</w:t>
      </w:r>
    </w:p>
    <w:p w:rsidR="00FA7A08" w:rsidRDefault="00FA7A08" w:rsidP="009C765D">
      <w:pPr>
        <w:pStyle w:val="Akapitzlist"/>
        <w:numPr>
          <w:ilvl w:val="0"/>
          <w:numId w:val="169"/>
        </w:numPr>
        <w:spacing w:after="0" w:line="240" w:lineRule="auto"/>
        <w:jc w:val="both"/>
        <w:rPr>
          <w:rFonts w:ascii="Times New Roman" w:hAnsi="Times New Roman"/>
          <w:sz w:val="24"/>
          <w:szCs w:val="24"/>
        </w:rPr>
      </w:pPr>
      <w:r w:rsidRPr="0092371C">
        <w:rPr>
          <w:rFonts w:ascii="Times New Roman" w:hAnsi="Times New Roman"/>
          <w:sz w:val="24"/>
          <w:szCs w:val="24"/>
        </w:rPr>
        <w:lastRenderedPageBreak/>
        <w:t>zakup towarów w ramach Funduszu Pomocy Ukrainie 194,83 zł,</w:t>
      </w:r>
    </w:p>
    <w:p w:rsidR="00FA7A08" w:rsidRDefault="00FA7A08" w:rsidP="009C765D">
      <w:pPr>
        <w:pStyle w:val="Akapitzlist"/>
        <w:numPr>
          <w:ilvl w:val="0"/>
          <w:numId w:val="169"/>
        </w:numPr>
        <w:spacing w:after="0" w:line="240" w:lineRule="auto"/>
        <w:jc w:val="both"/>
        <w:rPr>
          <w:rFonts w:ascii="Times New Roman" w:hAnsi="Times New Roman"/>
          <w:sz w:val="24"/>
          <w:szCs w:val="24"/>
        </w:rPr>
      </w:pPr>
      <w:r w:rsidRPr="0092371C">
        <w:rPr>
          <w:rFonts w:ascii="Times New Roman" w:hAnsi="Times New Roman"/>
          <w:sz w:val="24"/>
          <w:szCs w:val="24"/>
        </w:rPr>
        <w:t>zakup usług pozostałych w ramach Funduszu Pomocy Ukrainie 133,74</w:t>
      </w:r>
      <w:r w:rsidR="0092371C">
        <w:rPr>
          <w:rFonts w:ascii="Times New Roman" w:hAnsi="Times New Roman"/>
          <w:sz w:val="24"/>
          <w:szCs w:val="24"/>
        </w:rPr>
        <w:t xml:space="preserve"> </w:t>
      </w:r>
      <w:r w:rsidRPr="0092371C">
        <w:rPr>
          <w:rFonts w:ascii="Times New Roman" w:hAnsi="Times New Roman"/>
          <w:sz w:val="24"/>
          <w:szCs w:val="24"/>
        </w:rPr>
        <w:t>zł,</w:t>
      </w:r>
    </w:p>
    <w:p w:rsidR="00FA7A08" w:rsidRDefault="00FA7A08" w:rsidP="009C765D">
      <w:pPr>
        <w:pStyle w:val="Akapitzlist"/>
        <w:numPr>
          <w:ilvl w:val="0"/>
          <w:numId w:val="169"/>
        </w:numPr>
        <w:spacing w:after="0" w:line="240" w:lineRule="auto"/>
        <w:jc w:val="both"/>
        <w:rPr>
          <w:rFonts w:ascii="Times New Roman" w:hAnsi="Times New Roman"/>
          <w:sz w:val="24"/>
          <w:szCs w:val="24"/>
        </w:rPr>
      </w:pPr>
      <w:r w:rsidRPr="0092371C">
        <w:rPr>
          <w:rFonts w:ascii="Times New Roman" w:hAnsi="Times New Roman"/>
          <w:sz w:val="24"/>
          <w:szCs w:val="24"/>
        </w:rPr>
        <w:t>odpis na zakładowy fundusz świadczeń socjalnych 9.512,90 zł,</w:t>
      </w:r>
    </w:p>
    <w:p w:rsidR="00FA7A08" w:rsidRPr="0092371C" w:rsidRDefault="00FA7A08" w:rsidP="009C765D">
      <w:pPr>
        <w:pStyle w:val="Akapitzlist"/>
        <w:numPr>
          <w:ilvl w:val="0"/>
          <w:numId w:val="169"/>
        </w:numPr>
        <w:spacing w:after="0" w:line="240" w:lineRule="auto"/>
        <w:jc w:val="both"/>
        <w:rPr>
          <w:rFonts w:ascii="Times New Roman" w:hAnsi="Times New Roman"/>
          <w:sz w:val="24"/>
          <w:szCs w:val="24"/>
        </w:rPr>
      </w:pPr>
      <w:r w:rsidRPr="0092371C">
        <w:rPr>
          <w:rFonts w:ascii="Times New Roman" w:hAnsi="Times New Roman"/>
          <w:color w:val="000000"/>
          <w:sz w:val="24"/>
          <w:szCs w:val="24"/>
        </w:rPr>
        <w:t>szkolenia pracowników wyniosły 475,50 zł,</w:t>
      </w:r>
    </w:p>
    <w:p w:rsidR="00FA7A08" w:rsidRPr="0092371C" w:rsidRDefault="00FA7A08" w:rsidP="009C765D">
      <w:pPr>
        <w:pStyle w:val="Akapitzlist"/>
        <w:numPr>
          <w:ilvl w:val="0"/>
          <w:numId w:val="169"/>
        </w:numPr>
        <w:spacing w:after="0" w:line="240" w:lineRule="auto"/>
        <w:jc w:val="both"/>
        <w:rPr>
          <w:rFonts w:ascii="Times New Roman" w:hAnsi="Times New Roman"/>
          <w:sz w:val="24"/>
          <w:szCs w:val="24"/>
        </w:rPr>
      </w:pPr>
      <w:r w:rsidRPr="0092371C">
        <w:rPr>
          <w:rFonts w:ascii="Times New Roman" w:hAnsi="Times New Roman"/>
          <w:color w:val="000000"/>
          <w:sz w:val="24"/>
          <w:szCs w:val="24"/>
        </w:rPr>
        <w:t>składki i inne pochodne od wynagrodzeń pracowników wypłacanych w związku z pomocą obywatelom Ukrainy 2.140,10 zł,</w:t>
      </w:r>
    </w:p>
    <w:p w:rsidR="00FA7A08" w:rsidRPr="0092371C" w:rsidRDefault="00FA7A08" w:rsidP="009C765D">
      <w:pPr>
        <w:pStyle w:val="Akapitzlist"/>
        <w:numPr>
          <w:ilvl w:val="0"/>
          <w:numId w:val="169"/>
        </w:numPr>
        <w:spacing w:after="0" w:line="240" w:lineRule="auto"/>
        <w:jc w:val="both"/>
        <w:rPr>
          <w:rFonts w:ascii="Times New Roman" w:hAnsi="Times New Roman"/>
          <w:sz w:val="24"/>
          <w:szCs w:val="24"/>
        </w:rPr>
      </w:pPr>
      <w:r w:rsidRPr="0092371C">
        <w:rPr>
          <w:rFonts w:ascii="Times New Roman" w:hAnsi="Times New Roman"/>
          <w:color w:val="000000"/>
          <w:sz w:val="24"/>
          <w:szCs w:val="24"/>
        </w:rPr>
        <w:t>na pozostałe wydatki w ramach Funduszu Pomocy dla obywateli Ukrainy wykorzystano 205,90 zł.</w:t>
      </w:r>
    </w:p>
    <w:p w:rsidR="00FA7A08" w:rsidRPr="0092371C" w:rsidRDefault="00FA7A08" w:rsidP="0092371C">
      <w:pPr>
        <w:pStyle w:val="Standard"/>
        <w:ind w:left="1417"/>
        <w:jc w:val="both"/>
        <w:rPr>
          <w:bCs/>
          <w:i/>
          <w:iCs/>
          <w:color w:val="000000"/>
        </w:rPr>
      </w:pPr>
      <w:r w:rsidRPr="0092371C">
        <w:rPr>
          <w:bCs/>
          <w:i/>
          <w:iCs/>
          <w:color w:val="000000"/>
        </w:rPr>
        <w:t>Realizacja zadań wymagających stosowania specjalnej organizacji nauki i metod pracy dla dzieci i młodzieży w szkołach podstawowych</w:t>
      </w:r>
    </w:p>
    <w:p w:rsidR="00FA7A08" w:rsidRDefault="00FA7A08" w:rsidP="008D2AE0">
      <w:pPr>
        <w:pStyle w:val="Standard"/>
        <w:ind w:left="709"/>
        <w:jc w:val="both"/>
        <w:rPr>
          <w:color w:val="000000"/>
        </w:rPr>
      </w:pPr>
      <w:r w:rsidRPr="008D2AE0">
        <w:rPr>
          <w:color w:val="000000"/>
        </w:rPr>
        <w:t>Plan wydatków dla tego zadania wynosi 1.097.468,00 zł, wykonanie zamknęło się kwotą 912.839,30 zł co stanowi 83,18% z tego:</w:t>
      </w:r>
    </w:p>
    <w:p w:rsidR="00FA7A08" w:rsidRDefault="00FA7A08" w:rsidP="009C765D">
      <w:pPr>
        <w:pStyle w:val="Standard"/>
        <w:numPr>
          <w:ilvl w:val="0"/>
          <w:numId w:val="170"/>
        </w:numPr>
        <w:jc w:val="both"/>
        <w:rPr>
          <w:color w:val="000000"/>
        </w:rPr>
      </w:pPr>
      <w:r w:rsidRPr="0092371C">
        <w:rPr>
          <w:color w:val="000000"/>
        </w:rPr>
        <w:t>wynagrodzenia osobowe wraz z pochodnymi dla 5,30 średniorocznej liczby etatów, nagrodą jubileuszową dla 1 osoby, składkami PPK, dodatkiem wiejskim,  wydatkami w zakresie bhp i funduszem świadczeń socjalnych wyniosły 852.659,39</w:t>
      </w:r>
      <w:r w:rsidR="0092371C">
        <w:rPr>
          <w:color w:val="000000"/>
        </w:rPr>
        <w:t xml:space="preserve"> </w:t>
      </w:r>
      <w:r w:rsidRPr="0092371C">
        <w:rPr>
          <w:color w:val="000000"/>
        </w:rPr>
        <w:t>zł,</w:t>
      </w:r>
    </w:p>
    <w:p w:rsidR="00FA7A08" w:rsidRDefault="00FA7A08" w:rsidP="009C765D">
      <w:pPr>
        <w:pStyle w:val="Standard"/>
        <w:numPr>
          <w:ilvl w:val="0"/>
          <w:numId w:val="170"/>
        </w:numPr>
        <w:jc w:val="both"/>
        <w:rPr>
          <w:color w:val="000000"/>
        </w:rPr>
      </w:pPr>
      <w:r w:rsidRPr="0092371C">
        <w:rPr>
          <w:color w:val="000000"/>
        </w:rPr>
        <w:t>zakup pomocy dydaktycznych 60.009,91 zł, z czego 35.000,00 zł zakupiono pomoce dydaktyczne  w ramach programu ,,Aktywna Tablica''.</w:t>
      </w:r>
    </w:p>
    <w:p w:rsidR="00FA7A08" w:rsidRPr="0092371C" w:rsidRDefault="00FA7A08" w:rsidP="009C765D">
      <w:pPr>
        <w:pStyle w:val="Standard"/>
        <w:numPr>
          <w:ilvl w:val="0"/>
          <w:numId w:val="170"/>
        </w:numPr>
        <w:jc w:val="both"/>
        <w:rPr>
          <w:color w:val="000000"/>
        </w:rPr>
      </w:pPr>
      <w:r w:rsidRPr="0092371C">
        <w:rPr>
          <w:color w:val="000000"/>
        </w:rPr>
        <w:t>szkolenia pracowników wyniosły 170,00 zł,</w:t>
      </w:r>
    </w:p>
    <w:p w:rsidR="00FA7A08" w:rsidRPr="0092371C" w:rsidRDefault="00FA7A08" w:rsidP="0092371C">
      <w:pPr>
        <w:pStyle w:val="Standard"/>
        <w:ind w:left="1417"/>
        <w:jc w:val="both"/>
        <w:rPr>
          <w:i/>
          <w:color w:val="000000"/>
        </w:rPr>
      </w:pPr>
      <w:r w:rsidRPr="0092371C">
        <w:rPr>
          <w:i/>
          <w:color w:val="000000"/>
        </w:rPr>
        <w:t>Zapewnienie uczniom prawa do bezpłatnego dostępu do podręczników, materiałów edukacyjnych lub materiałów ćwiczeniowych</w:t>
      </w:r>
    </w:p>
    <w:p w:rsidR="00FA7A08" w:rsidRPr="008D2AE0" w:rsidRDefault="00FA7A08" w:rsidP="008D2AE0">
      <w:pPr>
        <w:pStyle w:val="Standard"/>
        <w:ind w:left="709"/>
        <w:jc w:val="both"/>
        <w:rPr>
          <w:color w:val="000000"/>
        </w:rPr>
      </w:pPr>
      <w:r w:rsidRPr="008D2AE0">
        <w:rPr>
          <w:color w:val="000000"/>
        </w:rPr>
        <w:t>W ramach udzielonej dotacji celowej w kwocie 43.089,23 zł, Łącznie na zakup podręczników , materiałów edukacyjnych i ćwiczeniowych oraz przysługujących kosztów obsługi zadania (zakupiono papier ksero ) wydatkowano 43.082,88 z, co stanowi 99,99%</w:t>
      </w:r>
    </w:p>
    <w:p w:rsidR="00FA7A08" w:rsidRPr="0092371C" w:rsidRDefault="00FA7A08" w:rsidP="008D2AE0">
      <w:pPr>
        <w:pStyle w:val="Standarduser"/>
        <w:ind w:left="709" w:firstLine="708"/>
        <w:jc w:val="both"/>
        <w:rPr>
          <w:rFonts w:cs="Times New Roman"/>
          <w:bCs/>
          <w:i/>
          <w:color w:val="000000"/>
        </w:rPr>
      </w:pPr>
      <w:r w:rsidRPr="0092371C">
        <w:rPr>
          <w:rFonts w:cs="Times New Roman"/>
          <w:bCs/>
          <w:i/>
          <w:color w:val="000000"/>
        </w:rPr>
        <w:t>Pozostała działalność</w:t>
      </w:r>
    </w:p>
    <w:p w:rsidR="00FA7A08" w:rsidRDefault="00FA7A08" w:rsidP="008D2AE0">
      <w:pPr>
        <w:pStyle w:val="Standarduser"/>
        <w:ind w:left="709"/>
        <w:jc w:val="both"/>
        <w:rPr>
          <w:rFonts w:cs="Times New Roman"/>
          <w:color w:val="000000"/>
        </w:rPr>
      </w:pPr>
      <w:r w:rsidRPr="008D2AE0">
        <w:rPr>
          <w:rFonts w:cs="Times New Roman"/>
          <w:color w:val="000000"/>
        </w:rPr>
        <w:t>Plan dla tego rozdziału został określony na kwotę 349.904,33 zł z czego 38.753,51 zł  dotyczy dotacji  w ramach Programu ERASMUS+ umowa 2023-1-PL01-KA121-SCH-000117372 oraz 234.518,82 zł, ERASMUS+ umowa nr 2024-1-PL01-KA121-SCH-000212450. Wykorzystanie wyniosło 34</w:t>
      </w:r>
      <w:r w:rsidR="0092371C">
        <w:rPr>
          <w:rFonts w:cs="Times New Roman"/>
          <w:color w:val="000000"/>
        </w:rPr>
        <w:t>8.553,11  zł co stanowi 99,61 %:</w:t>
      </w:r>
    </w:p>
    <w:p w:rsidR="00FA7A08" w:rsidRPr="0092371C" w:rsidRDefault="00FA7A08" w:rsidP="009C765D">
      <w:pPr>
        <w:pStyle w:val="Standarduser"/>
        <w:numPr>
          <w:ilvl w:val="0"/>
          <w:numId w:val="171"/>
        </w:numPr>
        <w:jc w:val="both"/>
        <w:rPr>
          <w:rFonts w:cs="Times New Roman"/>
          <w:color w:val="000000"/>
        </w:rPr>
      </w:pPr>
      <w:r w:rsidRPr="0092371C">
        <w:rPr>
          <w:rFonts w:cs="Times New Roman"/>
        </w:rPr>
        <w:t xml:space="preserve">ERASMUS+ umowa nr 2023-1-PL01-KA121-SCH-000117372  37.526,40 zł,  </w:t>
      </w:r>
    </w:p>
    <w:p w:rsidR="00FA7A08" w:rsidRPr="0092371C" w:rsidRDefault="00FA7A08" w:rsidP="009C765D">
      <w:pPr>
        <w:pStyle w:val="Standarduser"/>
        <w:numPr>
          <w:ilvl w:val="0"/>
          <w:numId w:val="171"/>
        </w:numPr>
        <w:jc w:val="both"/>
        <w:rPr>
          <w:rFonts w:cs="Times New Roman"/>
          <w:color w:val="000000"/>
        </w:rPr>
      </w:pPr>
      <w:r w:rsidRPr="0092371C">
        <w:rPr>
          <w:rFonts w:cs="Times New Roman"/>
        </w:rPr>
        <w:t>ERASMUS+ umowa nr 2024-1-PL01-KA121-SCH-000212450  234.395,68 zł,</w:t>
      </w:r>
    </w:p>
    <w:p w:rsidR="00FA7A08" w:rsidRPr="0092371C" w:rsidRDefault="00FA7A08" w:rsidP="009C765D">
      <w:pPr>
        <w:pStyle w:val="Standarduser"/>
        <w:numPr>
          <w:ilvl w:val="0"/>
          <w:numId w:val="171"/>
        </w:numPr>
        <w:jc w:val="both"/>
        <w:rPr>
          <w:rFonts w:cs="Times New Roman"/>
          <w:color w:val="000000"/>
        </w:rPr>
      </w:pPr>
      <w:r w:rsidRPr="0092371C">
        <w:rPr>
          <w:rFonts w:cs="Times New Roman"/>
          <w:color w:val="000000"/>
        </w:rPr>
        <w:t>fundusz świadczeń socjalnych dla nauczycieli emerytów 76.631,03 zł.</w:t>
      </w:r>
    </w:p>
    <w:p w:rsidR="00C16FC5" w:rsidRDefault="007D2D4D" w:rsidP="0092371C">
      <w:pPr>
        <w:spacing w:after="0" w:line="240" w:lineRule="auto"/>
        <w:ind w:left="709" w:firstLine="709"/>
        <w:jc w:val="both"/>
        <w:rPr>
          <w:rFonts w:ascii="Times New Roman" w:hAnsi="Times New Roman"/>
          <w:b/>
          <w:i/>
          <w:color w:val="000000"/>
          <w:sz w:val="24"/>
          <w:szCs w:val="24"/>
        </w:rPr>
      </w:pPr>
      <w:r w:rsidRPr="00BD6B2E">
        <w:rPr>
          <w:rFonts w:ascii="Times New Roman" w:hAnsi="Times New Roman"/>
          <w:b/>
          <w:i/>
          <w:color w:val="000000"/>
          <w:sz w:val="24"/>
          <w:szCs w:val="24"/>
        </w:rPr>
        <w:t>Gminne Przedszkole w Kosowie Lackim</w:t>
      </w:r>
    </w:p>
    <w:p w:rsidR="0092371C" w:rsidRPr="0092371C" w:rsidRDefault="0092371C" w:rsidP="0092371C">
      <w:pPr>
        <w:pStyle w:val="Textbody"/>
        <w:tabs>
          <w:tab w:val="left" w:pos="-330"/>
        </w:tabs>
        <w:spacing w:after="0"/>
        <w:ind w:left="709"/>
        <w:rPr>
          <w:rFonts w:cs="Times New Roman"/>
        </w:rPr>
      </w:pPr>
      <w:r w:rsidRPr="0092371C">
        <w:rPr>
          <w:rFonts w:cs="Times New Roman"/>
          <w:color w:val="000000"/>
        </w:rPr>
        <w:t xml:space="preserve">Plan wydatków dla tego działu wynosi 4.180.307,00 zł, w tym 105.817,00 zł </w:t>
      </w:r>
      <w:r w:rsidRPr="0092371C">
        <w:rPr>
          <w:rFonts w:cs="Times New Roman"/>
          <w:bCs/>
          <w:color w:val="000000"/>
        </w:rPr>
        <w:t>w ramach Funduszu Pomocy obywatelom Ukrainy</w:t>
      </w:r>
      <w:r w:rsidRPr="0092371C">
        <w:rPr>
          <w:rFonts w:cs="Times New Roman"/>
          <w:color w:val="000000"/>
        </w:rPr>
        <w:t>. Wykonanie za okres sprawozdawczy zamknęło się kwotą 3.902.468,71 zł, co stanowi 93,35 %</w:t>
      </w:r>
      <w:r>
        <w:rPr>
          <w:rFonts w:cs="Times New Roman"/>
          <w:color w:val="000000"/>
        </w:rPr>
        <w:t>,</w:t>
      </w:r>
      <w:r w:rsidRPr="0092371C">
        <w:rPr>
          <w:rFonts w:cs="Times New Roman"/>
          <w:color w:val="000000"/>
        </w:rPr>
        <w:t xml:space="preserve"> na co złożyły się następujące wydatki:         </w:t>
      </w:r>
    </w:p>
    <w:p w:rsidR="0092371C" w:rsidRPr="0092371C" w:rsidRDefault="0092371C" w:rsidP="0092371C">
      <w:pPr>
        <w:pStyle w:val="Textbody"/>
        <w:tabs>
          <w:tab w:val="left" w:pos="-330"/>
        </w:tabs>
        <w:spacing w:after="0"/>
        <w:ind w:left="709" w:firstLine="709"/>
        <w:rPr>
          <w:rFonts w:cs="Times New Roman"/>
          <w:bCs/>
          <w:i/>
          <w:iCs/>
          <w:color w:val="000000"/>
        </w:rPr>
      </w:pPr>
      <w:r w:rsidRPr="0092371C">
        <w:rPr>
          <w:rFonts w:cs="Times New Roman"/>
          <w:bCs/>
          <w:i/>
          <w:iCs/>
          <w:color w:val="000000"/>
        </w:rPr>
        <w:t xml:space="preserve">Przedszkola  </w:t>
      </w:r>
    </w:p>
    <w:p w:rsidR="0092371C" w:rsidRPr="0092371C" w:rsidRDefault="0092371C" w:rsidP="0092371C">
      <w:pPr>
        <w:pStyle w:val="Textbody"/>
        <w:tabs>
          <w:tab w:val="left" w:pos="-330"/>
        </w:tabs>
        <w:spacing w:after="0"/>
        <w:ind w:left="709"/>
        <w:rPr>
          <w:rFonts w:cs="Times New Roman"/>
        </w:rPr>
      </w:pPr>
      <w:r w:rsidRPr="0092371C">
        <w:rPr>
          <w:rFonts w:cs="Times New Roman"/>
          <w:color w:val="000000"/>
        </w:rPr>
        <w:t>Ogólny plan po stronie w</w:t>
      </w:r>
      <w:r w:rsidR="003578A5">
        <w:rPr>
          <w:rFonts w:cs="Times New Roman"/>
          <w:color w:val="000000"/>
        </w:rPr>
        <w:t xml:space="preserve">ydatków wynosi 3.373.866,00 zł, </w:t>
      </w:r>
      <w:r w:rsidRPr="0092371C">
        <w:rPr>
          <w:rFonts w:cs="Times New Roman"/>
          <w:color w:val="000000"/>
        </w:rPr>
        <w:t xml:space="preserve">w tym 93.788,00 zł </w:t>
      </w:r>
      <w:r w:rsidRPr="0092371C">
        <w:rPr>
          <w:rFonts w:cs="Times New Roman"/>
          <w:bCs/>
          <w:color w:val="000000"/>
        </w:rPr>
        <w:t>w ramach Funduszu Pomocy obywatelom Ukrainy</w:t>
      </w:r>
      <w:r w:rsidRPr="0092371C">
        <w:rPr>
          <w:rFonts w:cs="Times New Roman"/>
          <w:color w:val="000000"/>
        </w:rPr>
        <w:t>. Wykonanie za okres sprawozdawczy zamknęło się kwotą 3.210.052,24 zł,  co stanowi  95,14 % , na co złożyły się następujące wydatki:</w:t>
      </w:r>
    </w:p>
    <w:p w:rsidR="0092371C" w:rsidRPr="003578A5" w:rsidRDefault="0092371C" w:rsidP="009C765D">
      <w:pPr>
        <w:pStyle w:val="Textbody"/>
        <w:numPr>
          <w:ilvl w:val="0"/>
          <w:numId w:val="172"/>
        </w:numPr>
        <w:tabs>
          <w:tab w:val="left" w:pos="-330"/>
          <w:tab w:val="left" w:pos="2175"/>
        </w:tabs>
        <w:spacing w:after="0"/>
        <w:rPr>
          <w:rFonts w:cs="Times New Roman"/>
          <w:b/>
          <w:bCs/>
          <w:iCs/>
          <w:color w:val="000000"/>
        </w:rPr>
      </w:pPr>
      <w:r w:rsidRPr="003578A5">
        <w:rPr>
          <w:rFonts w:cs="Times New Roman"/>
          <w:color w:val="000000"/>
        </w:rPr>
        <w:t>wydatki  związane z dodatkiem wiejskim oraz wydatkami w zakresie bhp 87.156,92 zł,</w:t>
      </w:r>
    </w:p>
    <w:p w:rsidR="0092371C" w:rsidRPr="003578A5" w:rsidRDefault="0092371C" w:rsidP="009C765D">
      <w:pPr>
        <w:pStyle w:val="Textbody"/>
        <w:numPr>
          <w:ilvl w:val="0"/>
          <w:numId w:val="172"/>
        </w:numPr>
        <w:tabs>
          <w:tab w:val="left" w:pos="-330"/>
          <w:tab w:val="left" w:pos="2175"/>
        </w:tabs>
        <w:spacing w:after="0"/>
        <w:rPr>
          <w:rFonts w:cs="Times New Roman"/>
          <w:b/>
          <w:bCs/>
          <w:iCs/>
          <w:color w:val="000000"/>
        </w:rPr>
      </w:pPr>
      <w:r w:rsidRPr="003578A5">
        <w:rPr>
          <w:rFonts w:cs="Times New Roman"/>
          <w:color w:val="000000"/>
        </w:rPr>
        <w:t>wynagrodzenia osobowe nauczycieli dla średniorocznej liczby etatów 12,93,</w:t>
      </w:r>
      <w:r w:rsidR="003578A5">
        <w:rPr>
          <w:rFonts w:cs="Times New Roman"/>
          <w:color w:val="000000"/>
        </w:rPr>
        <w:t xml:space="preserve"> </w:t>
      </w:r>
      <w:r w:rsidRPr="003578A5">
        <w:rPr>
          <w:rFonts w:cs="Times New Roman"/>
          <w:color w:val="000000"/>
        </w:rPr>
        <w:t>nagrody jubileuszowe dla 3 osób,  dodatkowe wynagrodzenia ro</w:t>
      </w:r>
      <w:r w:rsidR="003578A5">
        <w:rPr>
          <w:rFonts w:cs="Times New Roman"/>
          <w:color w:val="000000"/>
        </w:rPr>
        <w:t xml:space="preserve">czne  wyniosły 1.519.692,64 zł, </w:t>
      </w:r>
      <w:r w:rsidRPr="003578A5">
        <w:rPr>
          <w:rFonts w:cs="Times New Roman"/>
          <w:color w:val="000000"/>
        </w:rPr>
        <w:t>w tym 45.202,76 zł</w:t>
      </w:r>
      <w:r w:rsidRPr="003578A5">
        <w:rPr>
          <w:rFonts w:cs="Times New Roman"/>
          <w:bCs/>
          <w:color w:val="000000"/>
        </w:rPr>
        <w:t xml:space="preserve"> w ramach Funduszu Pomocy obywatelom Ukrainy,</w:t>
      </w:r>
    </w:p>
    <w:p w:rsidR="0092371C" w:rsidRPr="003578A5" w:rsidRDefault="0092371C" w:rsidP="009C765D">
      <w:pPr>
        <w:pStyle w:val="Textbody"/>
        <w:numPr>
          <w:ilvl w:val="0"/>
          <w:numId w:val="172"/>
        </w:numPr>
        <w:tabs>
          <w:tab w:val="left" w:pos="-330"/>
          <w:tab w:val="left" w:pos="2175"/>
        </w:tabs>
        <w:spacing w:after="0"/>
        <w:rPr>
          <w:rFonts w:cs="Times New Roman"/>
          <w:b/>
          <w:bCs/>
          <w:iCs/>
          <w:color w:val="000000"/>
        </w:rPr>
      </w:pPr>
      <w:r w:rsidRPr="003578A5">
        <w:rPr>
          <w:rFonts w:cs="Times New Roman"/>
          <w:bCs/>
          <w:color w:val="000000"/>
        </w:rPr>
        <w:t>wynagrodzenia osobowe dla 10,87 średniorocznej liczby etatów pracowników obsługi i administracji, odprawa emerytalna dla 1 osoby, nagroda jubileuszowa dla 1 osoby oraz dodatkowe wynagrodzenia roczne wyniosły 775.896,34 zł ,w tym 23.617,63 zł w ramach Funduszu Pomocy obywatelom Ukrainy,</w:t>
      </w:r>
    </w:p>
    <w:p w:rsidR="0092371C" w:rsidRPr="003578A5" w:rsidRDefault="0092371C" w:rsidP="009C765D">
      <w:pPr>
        <w:pStyle w:val="Textbody"/>
        <w:numPr>
          <w:ilvl w:val="0"/>
          <w:numId w:val="172"/>
        </w:numPr>
        <w:tabs>
          <w:tab w:val="left" w:pos="-330"/>
          <w:tab w:val="left" w:pos="2175"/>
        </w:tabs>
        <w:spacing w:after="0"/>
        <w:rPr>
          <w:rFonts w:cs="Times New Roman"/>
          <w:b/>
          <w:bCs/>
          <w:iCs/>
          <w:color w:val="000000"/>
        </w:rPr>
      </w:pPr>
      <w:r w:rsidRPr="003578A5">
        <w:rPr>
          <w:rFonts w:cs="Times New Roman"/>
          <w:bCs/>
          <w:color w:val="000000"/>
        </w:rPr>
        <w:t xml:space="preserve">wynagrodzenia bezosobowe 10.740,00 zł, w tym 340,42 zł w ramach Funduszu </w:t>
      </w:r>
      <w:r w:rsidRPr="003578A5">
        <w:rPr>
          <w:rFonts w:cs="Times New Roman"/>
          <w:bCs/>
          <w:color w:val="000000"/>
        </w:rPr>
        <w:lastRenderedPageBreak/>
        <w:t>Pomocy obywatelom Ukrainy,</w:t>
      </w:r>
    </w:p>
    <w:p w:rsidR="0092371C" w:rsidRPr="003578A5" w:rsidRDefault="0092371C" w:rsidP="009C765D">
      <w:pPr>
        <w:pStyle w:val="Textbody"/>
        <w:numPr>
          <w:ilvl w:val="0"/>
          <w:numId w:val="172"/>
        </w:numPr>
        <w:tabs>
          <w:tab w:val="left" w:pos="-330"/>
          <w:tab w:val="left" w:pos="2175"/>
        </w:tabs>
        <w:spacing w:after="0"/>
        <w:rPr>
          <w:rFonts w:cs="Times New Roman"/>
          <w:b/>
          <w:bCs/>
          <w:iCs/>
          <w:color w:val="000000"/>
        </w:rPr>
      </w:pPr>
      <w:r w:rsidRPr="003578A5">
        <w:rPr>
          <w:rFonts w:cs="Times New Roman"/>
          <w:bCs/>
          <w:color w:val="000000"/>
        </w:rPr>
        <w:t>składki na ubezpieczenia społeczne i  fundusz pracy wyniosły 420.551,13 zł,</w:t>
      </w:r>
    </w:p>
    <w:p w:rsidR="0092371C" w:rsidRPr="003578A5" w:rsidRDefault="0092371C" w:rsidP="009C765D">
      <w:pPr>
        <w:pStyle w:val="Textbody"/>
        <w:numPr>
          <w:ilvl w:val="0"/>
          <w:numId w:val="172"/>
        </w:numPr>
        <w:tabs>
          <w:tab w:val="left" w:pos="-330"/>
          <w:tab w:val="left" w:pos="2175"/>
        </w:tabs>
        <w:spacing w:after="0"/>
        <w:rPr>
          <w:rFonts w:cs="Times New Roman"/>
          <w:b/>
          <w:bCs/>
          <w:iCs/>
          <w:color w:val="000000"/>
        </w:rPr>
      </w:pPr>
      <w:r w:rsidRPr="003578A5">
        <w:rPr>
          <w:rFonts w:cs="Times New Roman"/>
          <w:color w:val="000000"/>
        </w:rPr>
        <w:t>zakup materiałów wyniósł 168.507,79 zł, i dotyczył zakupu, art. papierniczych, środków czystości, druków,  oleju opałowego, art. remontowych, tonerów, sprzętu elektronicznego, laptopa or</w:t>
      </w:r>
      <w:r w:rsidR="003578A5">
        <w:rPr>
          <w:rFonts w:cs="Times New Roman"/>
          <w:color w:val="000000"/>
        </w:rPr>
        <w:t>az urządzeń wielofunkcyjnych,</w:t>
      </w:r>
    </w:p>
    <w:p w:rsidR="0092371C" w:rsidRPr="003578A5" w:rsidRDefault="0092371C" w:rsidP="009C765D">
      <w:pPr>
        <w:pStyle w:val="Textbody"/>
        <w:numPr>
          <w:ilvl w:val="0"/>
          <w:numId w:val="172"/>
        </w:numPr>
        <w:tabs>
          <w:tab w:val="left" w:pos="-330"/>
          <w:tab w:val="left" w:pos="2175"/>
        </w:tabs>
        <w:spacing w:after="0"/>
        <w:rPr>
          <w:rFonts w:cs="Times New Roman"/>
          <w:b/>
          <w:bCs/>
          <w:iCs/>
          <w:color w:val="000000"/>
        </w:rPr>
      </w:pPr>
      <w:r w:rsidRPr="003578A5">
        <w:rPr>
          <w:rFonts w:cs="Times New Roman"/>
          <w:color w:val="000000"/>
        </w:rPr>
        <w:t>zakup pomocy dydaktycznych 14.485,50 zł,</w:t>
      </w:r>
    </w:p>
    <w:p w:rsidR="0092371C" w:rsidRPr="003578A5" w:rsidRDefault="0092371C" w:rsidP="009C765D">
      <w:pPr>
        <w:pStyle w:val="Textbody"/>
        <w:numPr>
          <w:ilvl w:val="0"/>
          <w:numId w:val="172"/>
        </w:numPr>
        <w:tabs>
          <w:tab w:val="left" w:pos="-330"/>
          <w:tab w:val="left" w:pos="2175"/>
        </w:tabs>
        <w:spacing w:after="0"/>
        <w:rPr>
          <w:rFonts w:cs="Times New Roman"/>
          <w:b/>
          <w:bCs/>
          <w:iCs/>
          <w:color w:val="000000"/>
        </w:rPr>
      </w:pPr>
      <w:r w:rsidRPr="003578A5">
        <w:rPr>
          <w:rFonts w:cs="Times New Roman"/>
          <w:color w:val="000000"/>
        </w:rPr>
        <w:t>energia elektryczna, woda wyniosły 51.091,38  zł,</w:t>
      </w:r>
    </w:p>
    <w:p w:rsidR="0092371C" w:rsidRPr="003578A5" w:rsidRDefault="0092371C" w:rsidP="009C765D">
      <w:pPr>
        <w:pStyle w:val="Textbody"/>
        <w:numPr>
          <w:ilvl w:val="0"/>
          <w:numId w:val="172"/>
        </w:numPr>
        <w:tabs>
          <w:tab w:val="left" w:pos="-330"/>
          <w:tab w:val="left" w:pos="2175"/>
        </w:tabs>
        <w:spacing w:after="0"/>
        <w:rPr>
          <w:rFonts w:cs="Times New Roman"/>
          <w:b/>
          <w:bCs/>
          <w:iCs/>
          <w:color w:val="000000"/>
        </w:rPr>
      </w:pPr>
      <w:r w:rsidRPr="003578A5">
        <w:rPr>
          <w:rFonts w:cs="Times New Roman"/>
          <w:color w:val="000000"/>
        </w:rPr>
        <w:t>badania lekarskie pracowników 1.159,43 zł,</w:t>
      </w:r>
    </w:p>
    <w:p w:rsidR="0092371C" w:rsidRPr="003578A5" w:rsidRDefault="0092371C" w:rsidP="009C765D">
      <w:pPr>
        <w:pStyle w:val="Textbody"/>
        <w:numPr>
          <w:ilvl w:val="0"/>
          <w:numId w:val="172"/>
        </w:numPr>
        <w:tabs>
          <w:tab w:val="left" w:pos="-330"/>
          <w:tab w:val="left" w:pos="2175"/>
        </w:tabs>
        <w:spacing w:after="0"/>
        <w:rPr>
          <w:rFonts w:cs="Times New Roman"/>
          <w:b/>
          <w:bCs/>
          <w:iCs/>
          <w:color w:val="000000"/>
        </w:rPr>
      </w:pPr>
      <w:r w:rsidRPr="003578A5">
        <w:rPr>
          <w:rFonts w:cs="Times New Roman"/>
          <w:color w:val="000000"/>
        </w:rPr>
        <w:t xml:space="preserve">usługi pozostałe wyniosły 29.415,36 zł i dotyczyły opłat bankowych, abonamentu RTV,  odbioru ścieków, wywozu śmieci, kosztów wysyłki, pełnienie funkcji inspektora danych osobowych, przeglądu gaśnic, ochrony budynku, deratyzacji, serwisu urządzeń, konserwacji instalacji elektrycznej, zakupu dostępu do serwisów internetowych, prania dywanów,  </w:t>
      </w:r>
    </w:p>
    <w:p w:rsidR="0092371C" w:rsidRPr="003578A5" w:rsidRDefault="0092371C" w:rsidP="009C765D">
      <w:pPr>
        <w:pStyle w:val="Textbody"/>
        <w:numPr>
          <w:ilvl w:val="0"/>
          <w:numId w:val="172"/>
        </w:numPr>
        <w:tabs>
          <w:tab w:val="left" w:pos="-330"/>
          <w:tab w:val="left" w:pos="2175"/>
        </w:tabs>
        <w:spacing w:after="0"/>
        <w:rPr>
          <w:rFonts w:cs="Times New Roman"/>
          <w:b/>
          <w:bCs/>
          <w:iCs/>
          <w:color w:val="000000"/>
        </w:rPr>
      </w:pPr>
      <w:r w:rsidRPr="003578A5">
        <w:rPr>
          <w:rFonts w:cs="Times New Roman"/>
          <w:color w:val="000000"/>
        </w:rPr>
        <w:t xml:space="preserve">zakup towarów 5.489,23 zł </w:t>
      </w:r>
      <w:r w:rsidRPr="003578A5">
        <w:rPr>
          <w:rFonts w:cs="Times New Roman"/>
          <w:bCs/>
          <w:color w:val="000000"/>
        </w:rPr>
        <w:t>w ramach Funduszu Pomocy obywatelom Ukrainy,</w:t>
      </w:r>
    </w:p>
    <w:p w:rsidR="0092371C" w:rsidRPr="003578A5" w:rsidRDefault="0092371C" w:rsidP="009C765D">
      <w:pPr>
        <w:pStyle w:val="Textbody"/>
        <w:numPr>
          <w:ilvl w:val="0"/>
          <w:numId w:val="172"/>
        </w:numPr>
        <w:tabs>
          <w:tab w:val="left" w:pos="-330"/>
          <w:tab w:val="left" w:pos="2175"/>
        </w:tabs>
        <w:spacing w:after="0"/>
        <w:rPr>
          <w:rFonts w:cs="Times New Roman"/>
          <w:b/>
          <w:bCs/>
          <w:iCs/>
          <w:color w:val="000000"/>
        </w:rPr>
      </w:pPr>
      <w:r w:rsidRPr="003578A5">
        <w:rPr>
          <w:rFonts w:cs="Times New Roman"/>
          <w:color w:val="000000"/>
        </w:rPr>
        <w:t>opłata z tytułu zakupu usług telekomunikacyjnych 1.567,84zł,</w:t>
      </w:r>
    </w:p>
    <w:p w:rsidR="0092371C" w:rsidRPr="003578A5" w:rsidRDefault="0092371C" w:rsidP="009C765D">
      <w:pPr>
        <w:pStyle w:val="Textbody"/>
        <w:numPr>
          <w:ilvl w:val="0"/>
          <w:numId w:val="172"/>
        </w:numPr>
        <w:tabs>
          <w:tab w:val="left" w:pos="-330"/>
          <w:tab w:val="left" w:pos="2175"/>
        </w:tabs>
        <w:spacing w:after="0"/>
        <w:rPr>
          <w:rFonts w:cs="Times New Roman"/>
          <w:b/>
          <w:bCs/>
          <w:iCs/>
          <w:color w:val="000000"/>
        </w:rPr>
      </w:pPr>
      <w:r w:rsidRPr="003578A5">
        <w:rPr>
          <w:rFonts w:cs="Times New Roman"/>
          <w:color w:val="000000"/>
        </w:rPr>
        <w:t xml:space="preserve">zakup usług 2.704,73zł </w:t>
      </w:r>
      <w:r w:rsidRPr="003578A5">
        <w:rPr>
          <w:rFonts w:cs="Times New Roman"/>
          <w:bCs/>
          <w:color w:val="000000"/>
        </w:rPr>
        <w:t>w ramach Funduszu Pomocy obywatelom Ukrainy,</w:t>
      </w:r>
    </w:p>
    <w:p w:rsidR="0092371C" w:rsidRPr="00254C3A" w:rsidRDefault="0092371C" w:rsidP="009C765D">
      <w:pPr>
        <w:pStyle w:val="Textbody"/>
        <w:numPr>
          <w:ilvl w:val="0"/>
          <w:numId w:val="172"/>
        </w:numPr>
        <w:tabs>
          <w:tab w:val="left" w:pos="-330"/>
          <w:tab w:val="left" w:pos="2175"/>
        </w:tabs>
        <w:spacing w:after="0"/>
        <w:rPr>
          <w:rFonts w:cs="Times New Roman"/>
          <w:b/>
          <w:bCs/>
          <w:iCs/>
          <w:color w:val="000000"/>
        </w:rPr>
      </w:pPr>
      <w:r w:rsidRPr="003578A5">
        <w:rPr>
          <w:rFonts w:cs="Times New Roman"/>
          <w:bCs/>
          <w:color w:val="000000"/>
        </w:rPr>
        <w:t>podróże służbowe pracowników 115,88 zł,</w:t>
      </w:r>
    </w:p>
    <w:p w:rsidR="0092371C" w:rsidRPr="00254C3A" w:rsidRDefault="0092371C" w:rsidP="009C765D">
      <w:pPr>
        <w:pStyle w:val="Textbody"/>
        <w:numPr>
          <w:ilvl w:val="0"/>
          <w:numId w:val="172"/>
        </w:numPr>
        <w:tabs>
          <w:tab w:val="left" w:pos="-330"/>
          <w:tab w:val="left" w:pos="2175"/>
        </w:tabs>
        <w:spacing w:after="0"/>
        <w:rPr>
          <w:rFonts w:cs="Times New Roman"/>
          <w:b/>
          <w:bCs/>
          <w:iCs/>
          <w:color w:val="000000"/>
        </w:rPr>
      </w:pPr>
      <w:r w:rsidRPr="00254C3A">
        <w:rPr>
          <w:rFonts w:cs="Times New Roman"/>
          <w:color w:val="000000"/>
        </w:rPr>
        <w:t>różne opłaty i składki ubezpieczenie mienia 2.232,20 zł,</w:t>
      </w:r>
    </w:p>
    <w:p w:rsidR="0092371C" w:rsidRPr="00254C3A" w:rsidRDefault="0092371C" w:rsidP="009C765D">
      <w:pPr>
        <w:pStyle w:val="Textbody"/>
        <w:numPr>
          <w:ilvl w:val="0"/>
          <w:numId w:val="172"/>
        </w:numPr>
        <w:tabs>
          <w:tab w:val="left" w:pos="-330"/>
          <w:tab w:val="left" w:pos="2175"/>
        </w:tabs>
        <w:spacing w:after="0"/>
        <w:rPr>
          <w:rFonts w:cs="Times New Roman"/>
          <w:b/>
          <w:bCs/>
          <w:iCs/>
          <w:color w:val="000000"/>
        </w:rPr>
      </w:pPr>
      <w:r w:rsidRPr="00254C3A">
        <w:rPr>
          <w:rFonts w:cs="Times New Roman"/>
          <w:color w:val="000000"/>
        </w:rPr>
        <w:t>odpis na zakładowy fundusz świadczeń socjalnych 101.705,69 zł,</w:t>
      </w:r>
    </w:p>
    <w:p w:rsidR="0092371C" w:rsidRPr="00254C3A" w:rsidRDefault="0092371C" w:rsidP="009C765D">
      <w:pPr>
        <w:pStyle w:val="Textbody"/>
        <w:numPr>
          <w:ilvl w:val="0"/>
          <w:numId w:val="172"/>
        </w:numPr>
        <w:tabs>
          <w:tab w:val="left" w:pos="-330"/>
          <w:tab w:val="left" w:pos="2175"/>
        </w:tabs>
        <w:spacing w:after="0"/>
        <w:rPr>
          <w:rFonts w:cs="Times New Roman"/>
          <w:b/>
          <w:bCs/>
          <w:iCs/>
          <w:color w:val="000000"/>
        </w:rPr>
      </w:pPr>
      <w:r w:rsidRPr="00254C3A">
        <w:rPr>
          <w:rFonts w:cs="Times New Roman"/>
          <w:color w:val="000000"/>
        </w:rPr>
        <w:t>uczestnictwo w kursach i szkoleniach 1.109,74 zł,</w:t>
      </w:r>
    </w:p>
    <w:p w:rsidR="0092371C" w:rsidRPr="00254C3A" w:rsidRDefault="0092371C" w:rsidP="009C765D">
      <w:pPr>
        <w:pStyle w:val="Textbody"/>
        <w:numPr>
          <w:ilvl w:val="0"/>
          <w:numId w:val="172"/>
        </w:numPr>
        <w:tabs>
          <w:tab w:val="left" w:pos="-330"/>
          <w:tab w:val="left" w:pos="2175"/>
        </w:tabs>
        <w:spacing w:after="0"/>
        <w:rPr>
          <w:rFonts w:cs="Times New Roman"/>
          <w:b/>
          <w:bCs/>
          <w:iCs/>
          <w:color w:val="000000"/>
        </w:rPr>
      </w:pPr>
      <w:r w:rsidRPr="00254C3A">
        <w:rPr>
          <w:rFonts w:cs="Times New Roman"/>
          <w:color w:val="000000"/>
        </w:rPr>
        <w:t>składki i inne pochodne od wynagrodzeń pracowników wypłacanych w związku z pomocą obywatelom Ukrainy 12.967,48 zł,</w:t>
      </w:r>
    </w:p>
    <w:p w:rsidR="0092371C" w:rsidRPr="00254C3A" w:rsidRDefault="0092371C" w:rsidP="009C765D">
      <w:pPr>
        <w:pStyle w:val="Textbody"/>
        <w:numPr>
          <w:ilvl w:val="0"/>
          <w:numId w:val="172"/>
        </w:numPr>
        <w:tabs>
          <w:tab w:val="left" w:pos="-330"/>
          <w:tab w:val="left" w:pos="2175"/>
        </w:tabs>
        <w:spacing w:after="0"/>
        <w:rPr>
          <w:rFonts w:cs="Times New Roman"/>
          <w:b/>
          <w:bCs/>
          <w:iCs/>
          <w:color w:val="000000"/>
        </w:rPr>
      </w:pPr>
      <w:r w:rsidRPr="00254C3A">
        <w:rPr>
          <w:rFonts w:cs="Times New Roman"/>
          <w:color w:val="000000"/>
        </w:rPr>
        <w:t xml:space="preserve">pozostałe wydatki 3.462,96 zł </w:t>
      </w:r>
      <w:r w:rsidRPr="00254C3A">
        <w:rPr>
          <w:rFonts w:cs="Times New Roman"/>
          <w:bCs/>
          <w:color w:val="000000"/>
        </w:rPr>
        <w:t>w ramach Funduszu Pomocy obywatelom Ukrainy.</w:t>
      </w:r>
    </w:p>
    <w:p w:rsidR="0092371C" w:rsidRPr="00254C3A" w:rsidRDefault="0092371C" w:rsidP="0092371C">
      <w:pPr>
        <w:pStyle w:val="Textbody"/>
        <w:tabs>
          <w:tab w:val="left" w:pos="-360"/>
        </w:tabs>
        <w:spacing w:after="0"/>
        <w:ind w:left="709"/>
        <w:rPr>
          <w:rFonts w:cs="Times New Roman"/>
          <w:i/>
        </w:rPr>
      </w:pPr>
      <w:r w:rsidRPr="0092371C">
        <w:rPr>
          <w:rFonts w:cs="Times New Roman"/>
          <w:b/>
          <w:bCs/>
          <w:color w:val="000000"/>
        </w:rPr>
        <w:t xml:space="preserve">            </w:t>
      </w:r>
      <w:r w:rsidRPr="0092371C">
        <w:rPr>
          <w:rFonts w:cs="Times New Roman"/>
          <w:b/>
          <w:bCs/>
          <w:iCs/>
          <w:color w:val="000000"/>
        </w:rPr>
        <w:t xml:space="preserve"> </w:t>
      </w:r>
      <w:r w:rsidRPr="00254C3A">
        <w:rPr>
          <w:rFonts w:cs="Times New Roman"/>
          <w:bCs/>
          <w:i/>
          <w:iCs/>
          <w:color w:val="000000"/>
        </w:rPr>
        <w:t>Doskonalenie i dokształcanie nauczycieli</w:t>
      </w:r>
    </w:p>
    <w:p w:rsidR="0092371C" w:rsidRDefault="0092371C" w:rsidP="00254C3A">
      <w:pPr>
        <w:pStyle w:val="Textbody"/>
        <w:tabs>
          <w:tab w:val="left" w:pos="30"/>
        </w:tabs>
        <w:spacing w:after="0"/>
        <w:ind w:left="709"/>
        <w:rPr>
          <w:rFonts w:cs="Times New Roman"/>
          <w:color w:val="000000"/>
        </w:rPr>
      </w:pPr>
      <w:r w:rsidRPr="0092371C">
        <w:rPr>
          <w:rFonts w:cs="Times New Roman"/>
          <w:color w:val="000000"/>
        </w:rPr>
        <w:t>Na plan 13.010,00 zł, wykonanie zamknęło się kwotą 3.185,00 zł, co stanowi 24,48 % z wykorzystaniem na:</w:t>
      </w:r>
    </w:p>
    <w:p w:rsidR="0092371C" w:rsidRDefault="0092371C" w:rsidP="009C765D">
      <w:pPr>
        <w:pStyle w:val="Textbody"/>
        <w:numPr>
          <w:ilvl w:val="0"/>
          <w:numId w:val="173"/>
        </w:numPr>
        <w:tabs>
          <w:tab w:val="left" w:pos="30"/>
        </w:tabs>
        <w:spacing w:after="0"/>
        <w:rPr>
          <w:rFonts w:cs="Times New Roman"/>
          <w:color w:val="000000"/>
        </w:rPr>
      </w:pPr>
      <w:r w:rsidRPr="00254C3A">
        <w:rPr>
          <w:rFonts w:cs="Times New Roman"/>
          <w:color w:val="000000"/>
        </w:rPr>
        <w:t>zakup materiałów i wyposażenia 50,00  zł,</w:t>
      </w:r>
    </w:p>
    <w:p w:rsidR="0092371C" w:rsidRPr="00254C3A" w:rsidRDefault="0092371C" w:rsidP="009C765D">
      <w:pPr>
        <w:pStyle w:val="Textbody"/>
        <w:numPr>
          <w:ilvl w:val="0"/>
          <w:numId w:val="173"/>
        </w:numPr>
        <w:tabs>
          <w:tab w:val="left" w:pos="30"/>
        </w:tabs>
        <w:spacing w:after="0"/>
        <w:rPr>
          <w:rFonts w:cs="Times New Roman"/>
          <w:color w:val="000000"/>
        </w:rPr>
      </w:pPr>
      <w:r w:rsidRPr="00254C3A">
        <w:rPr>
          <w:rFonts w:cs="Times New Roman"/>
          <w:color w:val="000000"/>
        </w:rPr>
        <w:t>uczestnictwo w kursach i szkoleniach organizowanych dla nauczycieli 3.135,00 zł,</w:t>
      </w:r>
    </w:p>
    <w:p w:rsidR="0092371C" w:rsidRPr="009546FE" w:rsidRDefault="0092371C" w:rsidP="00254C3A">
      <w:pPr>
        <w:spacing w:after="0" w:line="240" w:lineRule="auto"/>
        <w:ind w:left="709"/>
        <w:jc w:val="both"/>
        <w:rPr>
          <w:rFonts w:ascii="Times New Roman" w:hAnsi="Times New Roman"/>
          <w:bCs/>
          <w:i/>
          <w:color w:val="000000"/>
          <w:sz w:val="24"/>
          <w:szCs w:val="24"/>
        </w:rPr>
      </w:pPr>
      <w:r w:rsidRPr="0092371C">
        <w:rPr>
          <w:rFonts w:ascii="Times New Roman" w:hAnsi="Times New Roman"/>
          <w:b/>
          <w:bCs/>
          <w:color w:val="000000"/>
          <w:sz w:val="24"/>
          <w:szCs w:val="24"/>
        </w:rPr>
        <w:t xml:space="preserve">           </w:t>
      </w:r>
      <w:r w:rsidRPr="009546FE">
        <w:rPr>
          <w:rFonts w:ascii="Times New Roman" w:hAnsi="Times New Roman"/>
          <w:bCs/>
          <w:i/>
          <w:color w:val="000000"/>
          <w:sz w:val="24"/>
          <w:szCs w:val="24"/>
        </w:rPr>
        <w:t>Stołówki szkolne</w:t>
      </w:r>
    </w:p>
    <w:p w:rsidR="0092371C" w:rsidRDefault="0092371C" w:rsidP="00254C3A">
      <w:pPr>
        <w:pStyle w:val="Akapitzlist"/>
        <w:spacing w:after="0" w:line="240" w:lineRule="auto"/>
        <w:ind w:left="709"/>
        <w:jc w:val="both"/>
        <w:rPr>
          <w:rFonts w:ascii="Times New Roman" w:hAnsi="Times New Roman"/>
          <w:color w:val="000000"/>
          <w:sz w:val="24"/>
          <w:szCs w:val="24"/>
        </w:rPr>
      </w:pPr>
      <w:r w:rsidRPr="0092371C">
        <w:rPr>
          <w:rFonts w:ascii="Times New Roman" w:hAnsi="Times New Roman"/>
          <w:color w:val="000000"/>
          <w:sz w:val="24"/>
          <w:szCs w:val="24"/>
        </w:rPr>
        <w:t xml:space="preserve">Koszt utrzymania stołówki określono na 419.103,00 zł </w:t>
      </w:r>
      <w:r w:rsidRPr="0092371C">
        <w:rPr>
          <w:rFonts w:ascii="Times New Roman" w:hAnsi="Times New Roman"/>
          <w:bCs/>
          <w:color w:val="000000"/>
          <w:sz w:val="24"/>
          <w:szCs w:val="24"/>
        </w:rPr>
        <w:t>w tym 12.029,00 zł, w ramach Funduszu Pomocy obywatelom Ukrainy.</w:t>
      </w:r>
      <w:r w:rsidRPr="0092371C">
        <w:rPr>
          <w:rFonts w:ascii="Times New Roman" w:hAnsi="Times New Roman"/>
          <w:color w:val="000000"/>
          <w:sz w:val="24"/>
          <w:szCs w:val="24"/>
        </w:rPr>
        <w:t xml:space="preserve"> Wykorzystano 412.921,59 zł co stanowi 98,53 % z tego:</w:t>
      </w:r>
    </w:p>
    <w:p w:rsidR="0092371C" w:rsidRPr="009546FE" w:rsidRDefault="0092371C" w:rsidP="009C765D">
      <w:pPr>
        <w:pStyle w:val="Akapitzlist"/>
        <w:numPr>
          <w:ilvl w:val="0"/>
          <w:numId w:val="174"/>
        </w:numPr>
        <w:spacing w:after="0" w:line="240" w:lineRule="auto"/>
        <w:jc w:val="both"/>
        <w:rPr>
          <w:rFonts w:ascii="Times New Roman" w:hAnsi="Times New Roman"/>
          <w:sz w:val="24"/>
          <w:szCs w:val="24"/>
        </w:rPr>
      </w:pPr>
      <w:r w:rsidRPr="00254C3A">
        <w:rPr>
          <w:rFonts w:ascii="Times New Roman" w:hAnsi="Times New Roman"/>
          <w:color w:val="000000"/>
          <w:sz w:val="24"/>
          <w:szCs w:val="24"/>
        </w:rPr>
        <w:t>wydatki w zakresie bhp 2.668,35 zł,</w:t>
      </w:r>
    </w:p>
    <w:p w:rsidR="0092371C" w:rsidRPr="009546FE" w:rsidRDefault="0092371C" w:rsidP="009C765D">
      <w:pPr>
        <w:pStyle w:val="Akapitzlist"/>
        <w:numPr>
          <w:ilvl w:val="0"/>
          <w:numId w:val="174"/>
        </w:numPr>
        <w:spacing w:after="0" w:line="240" w:lineRule="auto"/>
        <w:jc w:val="both"/>
        <w:rPr>
          <w:rFonts w:ascii="Times New Roman" w:hAnsi="Times New Roman"/>
          <w:sz w:val="24"/>
          <w:szCs w:val="24"/>
        </w:rPr>
      </w:pPr>
      <w:r w:rsidRPr="009546FE">
        <w:rPr>
          <w:rFonts w:ascii="Times New Roman" w:hAnsi="Times New Roman"/>
          <w:color w:val="000000"/>
          <w:sz w:val="24"/>
          <w:szCs w:val="24"/>
        </w:rPr>
        <w:t>wynagrodzenia osobowe dla 3,92 średniorocznej liczby etatów oraz dla 2 etatów pracowników młodocianych, nagroda jubileuszowa dla 2 osób, dodatkowe wynagro</w:t>
      </w:r>
      <w:r w:rsidR="009546FE">
        <w:rPr>
          <w:rFonts w:ascii="Times New Roman" w:hAnsi="Times New Roman"/>
          <w:color w:val="000000"/>
          <w:sz w:val="24"/>
          <w:szCs w:val="24"/>
        </w:rPr>
        <w:t xml:space="preserve">dzenie roczne wraz z pochodnymi </w:t>
      </w:r>
      <w:r w:rsidRPr="009546FE">
        <w:rPr>
          <w:rFonts w:ascii="Times New Roman" w:hAnsi="Times New Roman"/>
          <w:color w:val="000000"/>
          <w:sz w:val="24"/>
          <w:szCs w:val="24"/>
        </w:rPr>
        <w:t xml:space="preserve">oraz odpisem na zakładowy fundusz świadczeń socjalnych  wyniosły 394.879,79 zł, w tym 11.441,10zł, </w:t>
      </w:r>
      <w:r w:rsidRPr="009546FE">
        <w:rPr>
          <w:rFonts w:ascii="Times New Roman" w:hAnsi="Times New Roman"/>
          <w:bCs/>
          <w:color w:val="000000"/>
          <w:sz w:val="24"/>
          <w:szCs w:val="24"/>
        </w:rPr>
        <w:t>w ramach Funduszu</w:t>
      </w:r>
      <w:r w:rsidR="009546FE">
        <w:rPr>
          <w:rFonts w:ascii="Times New Roman" w:hAnsi="Times New Roman"/>
          <w:bCs/>
          <w:color w:val="000000"/>
          <w:sz w:val="24"/>
          <w:szCs w:val="24"/>
        </w:rPr>
        <w:t xml:space="preserve"> Pomocy obywatelom Ukrainy,</w:t>
      </w:r>
    </w:p>
    <w:p w:rsidR="0092371C" w:rsidRPr="009546FE" w:rsidRDefault="0092371C" w:rsidP="009C765D">
      <w:pPr>
        <w:pStyle w:val="Akapitzlist"/>
        <w:numPr>
          <w:ilvl w:val="0"/>
          <w:numId w:val="174"/>
        </w:numPr>
        <w:spacing w:after="0" w:line="240" w:lineRule="auto"/>
        <w:jc w:val="both"/>
        <w:rPr>
          <w:rFonts w:ascii="Times New Roman" w:hAnsi="Times New Roman"/>
          <w:sz w:val="24"/>
          <w:szCs w:val="24"/>
        </w:rPr>
      </w:pPr>
      <w:r w:rsidRPr="009546FE">
        <w:rPr>
          <w:rFonts w:ascii="Times New Roman" w:hAnsi="Times New Roman"/>
          <w:color w:val="000000"/>
          <w:sz w:val="24"/>
          <w:szCs w:val="24"/>
        </w:rPr>
        <w:t>zakupiono art. kuchenne, części do pieca, środki czystości 5.645,14 zł,</w:t>
      </w:r>
    </w:p>
    <w:p w:rsidR="0092371C" w:rsidRPr="009546FE" w:rsidRDefault="0092371C" w:rsidP="009C765D">
      <w:pPr>
        <w:pStyle w:val="Akapitzlist"/>
        <w:numPr>
          <w:ilvl w:val="0"/>
          <w:numId w:val="174"/>
        </w:numPr>
        <w:spacing w:after="0" w:line="240" w:lineRule="auto"/>
        <w:jc w:val="both"/>
        <w:rPr>
          <w:rFonts w:ascii="Times New Roman" w:hAnsi="Times New Roman"/>
          <w:sz w:val="24"/>
          <w:szCs w:val="24"/>
        </w:rPr>
      </w:pPr>
      <w:r w:rsidRPr="009546FE">
        <w:rPr>
          <w:rFonts w:ascii="Times New Roman" w:hAnsi="Times New Roman"/>
          <w:color w:val="000000"/>
          <w:sz w:val="24"/>
          <w:szCs w:val="24"/>
        </w:rPr>
        <w:t>zakupiono gaz propan-butan  4.750,41 zł,</w:t>
      </w:r>
    </w:p>
    <w:p w:rsidR="0092371C" w:rsidRPr="009546FE" w:rsidRDefault="0092371C" w:rsidP="009C765D">
      <w:pPr>
        <w:pStyle w:val="Akapitzlist"/>
        <w:numPr>
          <w:ilvl w:val="0"/>
          <w:numId w:val="174"/>
        </w:numPr>
        <w:spacing w:after="0" w:line="240" w:lineRule="auto"/>
        <w:jc w:val="both"/>
        <w:rPr>
          <w:rFonts w:ascii="Times New Roman" w:hAnsi="Times New Roman"/>
          <w:sz w:val="24"/>
          <w:szCs w:val="24"/>
        </w:rPr>
      </w:pPr>
      <w:r w:rsidRPr="009546FE">
        <w:rPr>
          <w:rFonts w:ascii="Times New Roman" w:hAnsi="Times New Roman"/>
          <w:color w:val="000000"/>
          <w:sz w:val="24"/>
          <w:szCs w:val="24"/>
        </w:rPr>
        <w:t>usługi zdrowotne wyniosły 561,39  zł,</w:t>
      </w:r>
    </w:p>
    <w:p w:rsidR="0092371C" w:rsidRPr="009546FE" w:rsidRDefault="0092371C" w:rsidP="009C765D">
      <w:pPr>
        <w:pStyle w:val="Akapitzlist"/>
        <w:numPr>
          <w:ilvl w:val="0"/>
          <w:numId w:val="174"/>
        </w:numPr>
        <w:spacing w:after="0" w:line="240" w:lineRule="auto"/>
        <w:jc w:val="both"/>
        <w:rPr>
          <w:rFonts w:ascii="Times New Roman" w:hAnsi="Times New Roman"/>
          <w:sz w:val="24"/>
          <w:szCs w:val="24"/>
        </w:rPr>
      </w:pPr>
      <w:r w:rsidRPr="009546FE">
        <w:rPr>
          <w:rFonts w:ascii="Times New Roman" w:hAnsi="Times New Roman"/>
          <w:color w:val="000000"/>
          <w:sz w:val="24"/>
          <w:szCs w:val="24"/>
        </w:rPr>
        <w:t>na zakup usług pozostałych wykorzystano 3.830,41 zł  usługa serwisowa, odbiór odpadów kuchennych,</w:t>
      </w:r>
    </w:p>
    <w:p w:rsidR="0092371C" w:rsidRPr="009546FE" w:rsidRDefault="0092371C" w:rsidP="009C765D">
      <w:pPr>
        <w:pStyle w:val="Akapitzlist"/>
        <w:numPr>
          <w:ilvl w:val="0"/>
          <w:numId w:val="174"/>
        </w:numPr>
        <w:spacing w:after="0" w:line="240" w:lineRule="auto"/>
        <w:jc w:val="both"/>
        <w:rPr>
          <w:rFonts w:ascii="Times New Roman" w:hAnsi="Times New Roman"/>
          <w:sz w:val="24"/>
          <w:szCs w:val="24"/>
        </w:rPr>
      </w:pPr>
      <w:r w:rsidRPr="009546FE">
        <w:rPr>
          <w:rFonts w:ascii="Times New Roman" w:hAnsi="Times New Roman"/>
          <w:color w:val="000000"/>
          <w:sz w:val="24"/>
          <w:szCs w:val="24"/>
        </w:rPr>
        <w:t xml:space="preserve">zakup towarów 192,96 zł </w:t>
      </w:r>
      <w:r w:rsidRPr="009546FE">
        <w:rPr>
          <w:rFonts w:ascii="Times New Roman" w:hAnsi="Times New Roman"/>
          <w:bCs/>
          <w:color w:val="000000"/>
          <w:sz w:val="24"/>
          <w:szCs w:val="24"/>
        </w:rPr>
        <w:t>w ramach Funduszu Pomocy obywatelom Ukrainy</w:t>
      </w:r>
      <w:r w:rsidR="009546FE">
        <w:rPr>
          <w:rFonts w:ascii="Times New Roman" w:hAnsi="Times New Roman"/>
          <w:bCs/>
          <w:color w:val="000000"/>
          <w:sz w:val="24"/>
          <w:szCs w:val="24"/>
        </w:rPr>
        <w:t>,</w:t>
      </w:r>
    </w:p>
    <w:p w:rsidR="0092371C" w:rsidRPr="009546FE" w:rsidRDefault="0092371C" w:rsidP="009C765D">
      <w:pPr>
        <w:pStyle w:val="Akapitzlist"/>
        <w:numPr>
          <w:ilvl w:val="0"/>
          <w:numId w:val="174"/>
        </w:numPr>
        <w:spacing w:after="0" w:line="240" w:lineRule="auto"/>
        <w:jc w:val="both"/>
        <w:rPr>
          <w:rFonts w:ascii="Times New Roman" w:hAnsi="Times New Roman"/>
          <w:sz w:val="24"/>
          <w:szCs w:val="24"/>
        </w:rPr>
      </w:pPr>
      <w:r w:rsidRPr="009546FE">
        <w:rPr>
          <w:rFonts w:ascii="Times New Roman" w:hAnsi="Times New Roman"/>
          <w:color w:val="000000"/>
          <w:sz w:val="24"/>
          <w:szCs w:val="24"/>
        </w:rPr>
        <w:t xml:space="preserve">zakup usług 282,27 zł </w:t>
      </w:r>
      <w:r w:rsidRPr="009546FE">
        <w:rPr>
          <w:rFonts w:ascii="Times New Roman" w:hAnsi="Times New Roman"/>
          <w:bCs/>
          <w:color w:val="000000"/>
          <w:sz w:val="24"/>
          <w:szCs w:val="24"/>
        </w:rPr>
        <w:t>w ramach Funduszu Pomocy obywatelom Ukrainy</w:t>
      </w:r>
      <w:r w:rsidR="009546FE">
        <w:rPr>
          <w:rFonts w:ascii="Times New Roman" w:hAnsi="Times New Roman"/>
          <w:bCs/>
          <w:color w:val="000000"/>
          <w:sz w:val="24"/>
          <w:szCs w:val="24"/>
        </w:rPr>
        <w:t>,</w:t>
      </w:r>
    </w:p>
    <w:p w:rsidR="0092371C" w:rsidRPr="009546FE" w:rsidRDefault="0092371C" w:rsidP="009C765D">
      <w:pPr>
        <w:pStyle w:val="Akapitzlist"/>
        <w:numPr>
          <w:ilvl w:val="0"/>
          <w:numId w:val="174"/>
        </w:numPr>
        <w:spacing w:after="0" w:line="240" w:lineRule="auto"/>
        <w:jc w:val="both"/>
        <w:rPr>
          <w:rFonts w:ascii="Times New Roman" w:hAnsi="Times New Roman"/>
          <w:sz w:val="24"/>
          <w:szCs w:val="24"/>
        </w:rPr>
      </w:pPr>
      <w:r w:rsidRPr="009546FE">
        <w:rPr>
          <w:rFonts w:ascii="Times New Roman" w:hAnsi="Times New Roman"/>
          <w:bCs/>
          <w:color w:val="000000"/>
          <w:sz w:val="24"/>
          <w:szCs w:val="24"/>
        </w:rPr>
        <w:t>pozostałe wydatki 110,87 zł w ramach Funduszu Pomocy obywatelom Ukrainy.</w:t>
      </w:r>
    </w:p>
    <w:p w:rsidR="0092371C" w:rsidRPr="009546FE" w:rsidRDefault="0092371C" w:rsidP="009546FE">
      <w:pPr>
        <w:pStyle w:val="Textbody"/>
        <w:tabs>
          <w:tab w:val="left" w:pos="-765"/>
        </w:tabs>
        <w:spacing w:after="0"/>
        <w:ind w:left="1418"/>
        <w:rPr>
          <w:rFonts w:cs="Times New Roman"/>
          <w:bCs/>
          <w:i/>
          <w:iCs/>
          <w:color w:val="000000"/>
        </w:rPr>
      </w:pPr>
      <w:r w:rsidRPr="009546FE">
        <w:rPr>
          <w:rFonts w:cs="Times New Roman"/>
          <w:bCs/>
          <w:i/>
          <w:iCs/>
          <w:color w:val="000000"/>
        </w:rPr>
        <w:t>Realizacja zadań wymagających stosowania specjalnej organizacji nauki i metod dla dzieci w przedszkolach, oddziałach przedszkolnych w szkołach podstawowych i innych</w:t>
      </w:r>
      <w:r w:rsidRPr="0092371C">
        <w:rPr>
          <w:rFonts w:cs="Times New Roman"/>
          <w:b/>
          <w:bCs/>
          <w:iCs/>
          <w:color w:val="000000"/>
        </w:rPr>
        <w:t xml:space="preserve"> </w:t>
      </w:r>
      <w:r w:rsidRPr="009546FE">
        <w:rPr>
          <w:rFonts w:cs="Times New Roman"/>
          <w:bCs/>
          <w:i/>
          <w:iCs/>
          <w:color w:val="000000"/>
        </w:rPr>
        <w:lastRenderedPageBreak/>
        <w:t>formach wychowania przedszkolnego</w:t>
      </w:r>
    </w:p>
    <w:p w:rsidR="0092371C" w:rsidRDefault="0092371C" w:rsidP="0092371C">
      <w:pPr>
        <w:pStyle w:val="Textbody"/>
        <w:tabs>
          <w:tab w:val="left" w:pos="-765"/>
        </w:tabs>
        <w:spacing w:after="0"/>
        <w:ind w:left="709"/>
        <w:rPr>
          <w:rFonts w:cs="Times New Roman"/>
          <w:color w:val="000000"/>
        </w:rPr>
      </w:pPr>
      <w:r w:rsidRPr="0092371C">
        <w:rPr>
          <w:rFonts w:cs="Times New Roman"/>
          <w:color w:val="000000"/>
        </w:rPr>
        <w:t>Ogólny plan po stronie wydatków wynosi 372.154,00 zł, zaś wykonanie 274.135</w:t>
      </w:r>
      <w:r w:rsidR="009546FE">
        <w:rPr>
          <w:rFonts w:cs="Times New Roman"/>
          <w:color w:val="000000"/>
        </w:rPr>
        <w:t>,</w:t>
      </w:r>
      <w:r w:rsidRPr="0092371C">
        <w:rPr>
          <w:rFonts w:cs="Times New Roman"/>
          <w:color w:val="000000"/>
        </w:rPr>
        <w:t>95 zł, co stanowi 73,66 %, z tego:</w:t>
      </w:r>
    </w:p>
    <w:p w:rsidR="0092371C" w:rsidRDefault="0092371C" w:rsidP="009C765D">
      <w:pPr>
        <w:pStyle w:val="Textbody"/>
        <w:numPr>
          <w:ilvl w:val="0"/>
          <w:numId w:val="175"/>
        </w:numPr>
        <w:tabs>
          <w:tab w:val="left" w:pos="-765"/>
        </w:tabs>
        <w:spacing w:after="0"/>
        <w:ind w:hanging="357"/>
        <w:rPr>
          <w:rFonts w:cs="Times New Roman"/>
          <w:color w:val="000000"/>
        </w:rPr>
      </w:pPr>
      <w:r w:rsidRPr="009546FE">
        <w:rPr>
          <w:rFonts w:cs="Times New Roman"/>
          <w:color w:val="000000"/>
        </w:rPr>
        <w:t xml:space="preserve">wynagrodzenia osobowe  dla 2,29 średniorocznej liczby etatów wraz z pochodnymi, wydatkami w zakresie bhp i funduszem </w:t>
      </w:r>
      <w:r w:rsidR="009546FE">
        <w:rPr>
          <w:rFonts w:cs="Times New Roman"/>
          <w:color w:val="000000"/>
        </w:rPr>
        <w:t xml:space="preserve">świadczeń socjalnych wyniosły </w:t>
      </w:r>
      <w:r w:rsidRPr="009546FE">
        <w:rPr>
          <w:rFonts w:cs="Times New Roman"/>
          <w:color w:val="000000"/>
        </w:rPr>
        <w:t>261.955,08 zł,</w:t>
      </w:r>
    </w:p>
    <w:p w:rsidR="0092371C" w:rsidRDefault="0092371C" w:rsidP="009C765D">
      <w:pPr>
        <w:pStyle w:val="Textbody"/>
        <w:numPr>
          <w:ilvl w:val="0"/>
          <w:numId w:val="175"/>
        </w:numPr>
        <w:tabs>
          <w:tab w:val="left" w:pos="-765"/>
        </w:tabs>
        <w:spacing w:after="0"/>
        <w:ind w:hanging="357"/>
        <w:rPr>
          <w:rFonts w:cs="Times New Roman"/>
          <w:color w:val="000000"/>
        </w:rPr>
      </w:pPr>
      <w:r w:rsidRPr="009546FE">
        <w:rPr>
          <w:rFonts w:cs="Times New Roman"/>
          <w:color w:val="000000"/>
        </w:rPr>
        <w:t>zakup pomocy dydaktycznych 11.900,87 zł,</w:t>
      </w:r>
    </w:p>
    <w:p w:rsidR="0092371C" w:rsidRPr="009546FE" w:rsidRDefault="0092371C" w:rsidP="009C765D">
      <w:pPr>
        <w:pStyle w:val="Textbody"/>
        <w:numPr>
          <w:ilvl w:val="0"/>
          <w:numId w:val="175"/>
        </w:numPr>
        <w:tabs>
          <w:tab w:val="left" w:pos="-765"/>
        </w:tabs>
        <w:spacing w:after="0"/>
        <w:ind w:hanging="357"/>
        <w:rPr>
          <w:rFonts w:cs="Times New Roman"/>
          <w:color w:val="000000"/>
        </w:rPr>
      </w:pPr>
      <w:r w:rsidRPr="009546FE">
        <w:rPr>
          <w:rFonts w:cs="Times New Roman"/>
          <w:color w:val="000000"/>
        </w:rPr>
        <w:t>badania lekarskie pracowników 280,00 zł,</w:t>
      </w:r>
    </w:p>
    <w:p w:rsidR="0092371C" w:rsidRPr="009546FE" w:rsidRDefault="009546FE" w:rsidP="009546FE">
      <w:pPr>
        <w:pStyle w:val="Textbody"/>
        <w:tabs>
          <w:tab w:val="left" w:pos="-9720"/>
        </w:tabs>
        <w:spacing w:after="0"/>
        <w:rPr>
          <w:rFonts w:cs="Times New Roman"/>
          <w:i/>
        </w:rPr>
      </w:pPr>
      <w:r>
        <w:rPr>
          <w:rFonts w:cs="Times New Roman"/>
          <w:color w:val="000000"/>
        </w:rPr>
        <w:tab/>
      </w:r>
      <w:r>
        <w:rPr>
          <w:rFonts w:cs="Times New Roman"/>
          <w:color w:val="000000"/>
        </w:rPr>
        <w:tab/>
      </w:r>
      <w:r w:rsidR="0092371C" w:rsidRPr="009546FE">
        <w:rPr>
          <w:rFonts w:cs="Times New Roman"/>
          <w:bCs/>
          <w:i/>
          <w:iCs/>
          <w:color w:val="000000"/>
        </w:rPr>
        <w:t>Pozostała działalność</w:t>
      </w:r>
    </w:p>
    <w:p w:rsidR="0092371C" w:rsidRPr="0092371C" w:rsidRDefault="0092371C" w:rsidP="009546FE">
      <w:pPr>
        <w:pStyle w:val="Textbody"/>
        <w:tabs>
          <w:tab w:val="left" w:pos="-765"/>
        </w:tabs>
        <w:spacing w:after="0"/>
        <w:ind w:left="709"/>
        <w:rPr>
          <w:rFonts w:cs="Times New Roman"/>
          <w:color w:val="000000"/>
        </w:rPr>
      </w:pPr>
      <w:r w:rsidRPr="0092371C">
        <w:rPr>
          <w:rFonts w:cs="Times New Roman"/>
          <w:color w:val="000000"/>
        </w:rPr>
        <w:t>Plan dla tego rozdziału został określony na kwotę 2.174,00 zł, wykorzystanie wyniosło</w:t>
      </w:r>
      <w:r w:rsidR="009546FE">
        <w:rPr>
          <w:rFonts w:cs="Times New Roman"/>
          <w:color w:val="000000"/>
        </w:rPr>
        <w:t xml:space="preserve"> </w:t>
      </w:r>
      <w:r w:rsidRPr="0092371C">
        <w:rPr>
          <w:rFonts w:cs="Times New Roman"/>
          <w:color w:val="000000"/>
        </w:rPr>
        <w:t>2.173,93 zł, co stanowi 100 %. Kwotę tą stanowi fundusz świadczeń socjalnych dla nauczycieli emerytów.</w:t>
      </w:r>
    </w:p>
    <w:p w:rsidR="00CB6FCE" w:rsidRPr="00CB6FCE" w:rsidRDefault="00CB6FCE" w:rsidP="00F34D7E">
      <w:pPr>
        <w:spacing w:after="0" w:line="240" w:lineRule="auto"/>
        <w:ind w:left="709" w:firstLine="709"/>
        <w:jc w:val="both"/>
        <w:rPr>
          <w:rFonts w:ascii="Times New Roman" w:hAnsi="Times New Roman"/>
          <w:b/>
          <w:i/>
          <w:sz w:val="24"/>
          <w:szCs w:val="24"/>
        </w:rPr>
      </w:pPr>
      <w:r w:rsidRPr="00CB6FCE">
        <w:rPr>
          <w:rFonts w:ascii="Times New Roman" w:hAnsi="Times New Roman"/>
          <w:b/>
          <w:i/>
          <w:sz w:val="24"/>
          <w:szCs w:val="24"/>
        </w:rPr>
        <w:t>Zespół Szkół w Kosowie Lackim</w:t>
      </w:r>
    </w:p>
    <w:p w:rsidR="009546FE" w:rsidRDefault="009546FE" w:rsidP="009546FE">
      <w:pPr>
        <w:pStyle w:val="Standarduser"/>
        <w:tabs>
          <w:tab w:val="left" w:pos="1136"/>
        </w:tabs>
        <w:ind w:left="709"/>
        <w:jc w:val="both"/>
        <w:rPr>
          <w:bCs/>
          <w:i/>
          <w:color w:val="000000"/>
        </w:rPr>
      </w:pPr>
      <w:r>
        <w:rPr>
          <w:bCs/>
          <w:i/>
          <w:color w:val="000000"/>
        </w:rPr>
        <w:t>Plan wydatków dla tego działu wynosi 2.437.013,00 zł wykonanie za okres sprawozdawczy zamknęło się kwotą 2.169.425,21 zł, co stanowi 89,02 % na co złożyły się następujące wydatki:</w:t>
      </w:r>
    </w:p>
    <w:p w:rsidR="009546FE" w:rsidRPr="009546FE" w:rsidRDefault="009546FE" w:rsidP="009546FE">
      <w:pPr>
        <w:pStyle w:val="Standarduser"/>
        <w:tabs>
          <w:tab w:val="left" w:pos="1136"/>
        </w:tabs>
        <w:ind w:left="709" w:firstLine="708"/>
        <w:jc w:val="both"/>
        <w:rPr>
          <w:bCs/>
          <w:i/>
          <w:iCs/>
          <w:color w:val="000000"/>
        </w:rPr>
      </w:pPr>
      <w:r w:rsidRPr="009546FE">
        <w:rPr>
          <w:bCs/>
          <w:i/>
          <w:iCs/>
          <w:color w:val="000000"/>
        </w:rPr>
        <w:t xml:space="preserve">Branżowe szkoły I </w:t>
      </w:r>
      <w:proofErr w:type="spellStart"/>
      <w:r w:rsidRPr="009546FE">
        <w:rPr>
          <w:bCs/>
          <w:i/>
          <w:iCs/>
          <w:color w:val="000000"/>
        </w:rPr>
        <w:t>i</w:t>
      </w:r>
      <w:proofErr w:type="spellEnd"/>
      <w:r w:rsidRPr="009546FE">
        <w:rPr>
          <w:bCs/>
          <w:i/>
          <w:iCs/>
          <w:color w:val="000000"/>
        </w:rPr>
        <w:t xml:space="preserve"> II stopnia</w:t>
      </w:r>
    </w:p>
    <w:p w:rsidR="009546FE" w:rsidRDefault="009546FE" w:rsidP="009546FE">
      <w:pPr>
        <w:pStyle w:val="Standarduser"/>
        <w:ind w:left="709"/>
        <w:jc w:val="both"/>
        <w:rPr>
          <w:color w:val="000000"/>
        </w:rPr>
      </w:pPr>
      <w:r w:rsidRPr="009546FE">
        <w:rPr>
          <w:color w:val="000000"/>
        </w:rPr>
        <w:t xml:space="preserve">Wydatki zaplanowano w kwocie 448.028,00 zł, w tym  17.631,00 zł w </w:t>
      </w:r>
      <w:r>
        <w:rPr>
          <w:color w:val="000000"/>
        </w:rPr>
        <w:t>ramach Funduszu Pomocy Ukrainie</w:t>
      </w:r>
      <w:r w:rsidRPr="009546FE">
        <w:rPr>
          <w:color w:val="000000"/>
        </w:rPr>
        <w:t>. Wykonanie wyniosło 427.188,23 zł co stanowi  95,35 % z tego:</w:t>
      </w:r>
    </w:p>
    <w:p w:rsidR="009546FE" w:rsidRDefault="009546FE" w:rsidP="009C765D">
      <w:pPr>
        <w:pStyle w:val="Standarduser"/>
        <w:numPr>
          <w:ilvl w:val="0"/>
          <w:numId w:val="176"/>
        </w:numPr>
        <w:jc w:val="both"/>
        <w:rPr>
          <w:color w:val="000000"/>
        </w:rPr>
      </w:pPr>
      <w:r w:rsidRPr="009546FE">
        <w:rPr>
          <w:color w:val="000000"/>
        </w:rPr>
        <w:t>dodatek wiejski wraz z wydatkami w zakresie bhp 18.279,05 zł,</w:t>
      </w:r>
    </w:p>
    <w:p w:rsidR="009546FE" w:rsidRDefault="009546FE" w:rsidP="009C765D">
      <w:pPr>
        <w:pStyle w:val="Standarduser"/>
        <w:numPr>
          <w:ilvl w:val="0"/>
          <w:numId w:val="176"/>
        </w:numPr>
        <w:jc w:val="both"/>
        <w:rPr>
          <w:color w:val="000000"/>
        </w:rPr>
      </w:pPr>
      <w:r w:rsidRPr="009546FE">
        <w:rPr>
          <w:color w:val="000000"/>
        </w:rPr>
        <w:t>wynagrodzenia osobowe wraz z pochodnymi dla 3,34 średniorocznej liczby etatów nauczycieli, nagroda jubileuszowa dla 1 osoby, dodatkowe wynagrodzenie roczne, oraz odpis na zakładowy fundusz świadczeń socjalnych  wyniosły  374.242,06 zł, w tym 15.253,77 zł,  w ramach Funduszu Pomocy Obywatelom Ukrainy,</w:t>
      </w:r>
    </w:p>
    <w:p w:rsidR="009546FE" w:rsidRDefault="009546FE" w:rsidP="009C765D">
      <w:pPr>
        <w:pStyle w:val="Standarduser"/>
        <w:numPr>
          <w:ilvl w:val="0"/>
          <w:numId w:val="176"/>
        </w:numPr>
        <w:jc w:val="both"/>
        <w:rPr>
          <w:color w:val="000000"/>
        </w:rPr>
      </w:pPr>
      <w:r w:rsidRPr="009546FE">
        <w:rPr>
          <w:color w:val="000000"/>
        </w:rPr>
        <w:t>pozostałe usługi 32.292,45 zł  pokrycie kosztów kursów zawodowych uczniów,</w:t>
      </w:r>
    </w:p>
    <w:p w:rsidR="009546FE" w:rsidRPr="009546FE" w:rsidRDefault="009546FE" w:rsidP="009C765D">
      <w:pPr>
        <w:pStyle w:val="Standarduser"/>
        <w:numPr>
          <w:ilvl w:val="0"/>
          <w:numId w:val="176"/>
        </w:numPr>
        <w:jc w:val="both"/>
        <w:rPr>
          <w:color w:val="000000"/>
        </w:rPr>
      </w:pPr>
      <w:r w:rsidRPr="009546FE">
        <w:t xml:space="preserve">zakup usług 1.507,55 zł </w:t>
      </w:r>
      <w:r w:rsidRPr="009546FE">
        <w:rPr>
          <w:bCs/>
        </w:rPr>
        <w:t>w ramach Funduszu Pomocy obywatelom Ukrainy,</w:t>
      </w:r>
    </w:p>
    <w:p w:rsidR="009546FE" w:rsidRPr="009546FE" w:rsidRDefault="009546FE" w:rsidP="009C765D">
      <w:pPr>
        <w:pStyle w:val="Standarduser"/>
        <w:numPr>
          <w:ilvl w:val="0"/>
          <w:numId w:val="176"/>
        </w:numPr>
        <w:jc w:val="both"/>
        <w:rPr>
          <w:color w:val="000000"/>
        </w:rPr>
      </w:pPr>
      <w:r w:rsidRPr="009546FE">
        <w:rPr>
          <w:bCs/>
        </w:rPr>
        <w:t>pozostałe wydatki 867,12 zł w ramach Funduszu Pomocy obywatelom Ukrainy.</w:t>
      </w:r>
    </w:p>
    <w:p w:rsidR="009546FE" w:rsidRPr="009546FE" w:rsidRDefault="009546FE" w:rsidP="009546FE">
      <w:pPr>
        <w:pStyle w:val="Standarduser"/>
        <w:ind w:left="709" w:firstLine="708"/>
        <w:jc w:val="both"/>
      </w:pPr>
      <w:r w:rsidRPr="009546FE">
        <w:rPr>
          <w:bCs/>
          <w:i/>
          <w:color w:val="000000"/>
        </w:rPr>
        <w:t>Licea ogólnokształcące</w:t>
      </w:r>
    </w:p>
    <w:p w:rsidR="009546FE" w:rsidRDefault="009546FE" w:rsidP="009546FE">
      <w:pPr>
        <w:pStyle w:val="Standarduser"/>
        <w:ind w:left="709"/>
        <w:jc w:val="both"/>
        <w:rPr>
          <w:rFonts w:cs="Times New Roman"/>
          <w:color w:val="000000"/>
        </w:rPr>
      </w:pPr>
      <w:r w:rsidRPr="009546FE">
        <w:rPr>
          <w:rFonts w:cs="Times New Roman"/>
          <w:color w:val="000000"/>
        </w:rPr>
        <w:t>Wydatki zaplanowano w kwocie 1.866.240,00 zł, w tym 80.097,00 zł, w ramach Funduszu Pomocy Obywatelom Ukrainy. Wykonanie wyniosło 1.720.476,18 zł co stanowi  92,19 % z tego:</w:t>
      </w:r>
    </w:p>
    <w:p w:rsidR="009546FE" w:rsidRPr="009546FE" w:rsidRDefault="009546FE" w:rsidP="009C765D">
      <w:pPr>
        <w:pStyle w:val="Standarduser"/>
        <w:numPr>
          <w:ilvl w:val="0"/>
          <w:numId w:val="177"/>
        </w:numPr>
        <w:jc w:val="both"/>
        <w:rPr>
          <w:rFonts w:cs="Times New Roman"/>
          <w:color w:val="000000"/>
        </w:rPr>
      </w:pPr>
      <w:r w:rsidRPr="009546FE">
        <w:rPr>
          <w:color w:val="000000"/>
        </w:rPr>
        <w:t>dodatek wiejski oraz wydatki w zakresie bhp 32.306,21 zł,</w:t>
      </w:r>
    </w:p>
    <w:p w:rsidR="009546FE" w:rsidRPr="009546FE" w:rsidRDefault="009546FE" w:rsidP="009C765D">
      <w:pPr>
        <w:pStyle w:val="Standarduser"/>
        <w:numPr>
          <w:ilvl w:val="0"/>
          <w:numId w:val="177"/>
        </w:numPr>
        <w:jc w:val="both"/>
        <w:rPr>
          <w:rFonts w:cs="Times New Roman"/>
          <w:color w:val="000000"/>
        </w:rPr>
      </w:pPr>
      <w:r w:rsidRPr="009546FE">
        <w:rPr>
          <w:rFonts w:cs="Times New Roman"/>
          <w:color w:val="000000"/>
        </w:rPr>
        <w:t xml:space="preserve">wynagrodzenia osobowe  dla 5,57 średniorocznej liczby etatów nauczycieli, dodatkowe wynagrodzenie roczne,  nagroda jubileuszowa dla 1 osoby wyniosły 665.013,98 zł w tym 31.752,35 zł w ramach </w:t>
      </w:r>
      <w:r w:rsidRPr="009546FE">
        <w:rPr>
          <w:rFonts w:eastAsia="SimSun" w:cs="Times New Roman"/>
          <w:bCs/>
          <w:color w:val="000000"/>
        </w:rPr>
        <w:t>Funduszu Pomocy obywatelom Ukrainy</w:t>
      </w:r>
      <w:r>
        <w:rPr>
          <w:rFonts w:eastAsia="SimSun" w:cs="Times New Roman"/>
          <w:bCs/>
          <w:color w:val="000000"/>
        </w:rPr>
        <w:t>,</w:t>
      </w:r>
    </w:p>
    <w:p w:rsidR="009546FE" w:rsidRPr="009546FE" w:rsidRDefault="009546FE" w:rsidP="009C765D">
      <w:pPr>
        <w:pStyle w:val="Standarduser"/>
        <w:numPr>
          <w:ilvl w:val="0"/>
          <w:numId w:val="177"/>
        </w:numPr>
        <w:jc w:val="both"/>
        <w:rPr>
          <w:rFonts w:cs="Times New Roman"/>
          <w:color w:val="000000"/>
        </w:rPr>
      </w:pPr>
      <w:r w:rsidRPr="009546FE">
        <w:rPr>
          <w:rFonts w:eastAsia="SimSun" w:cs="Times New Roman"/>
          <w:bCs/>
          <w:color w:val="000000"/>
        </w:rPr>
        <w:t>wynagrodzenia osobowe dla 7,27 średniorocznej liczby etatów pracowników obsługi oraz administracji,  dodatkowe wynagrodzenie roczne,  nagroda jubileuszowa dla 1 osoby wyniosły  502.367,08zł w tym 23.733,65 zł w ramach Funduszu Pomocy obywatelom Ukrainy</w:t>
      </w:r>
      <w:r>
        <w:rPr>
          <w:rFonts w:eastAsia="SimSun" w:cs="Times New Roman"/>
          <w:bCs/>
          <w:color w:val="000000"/>
        </w:rPr>
        <w:t>,</w:t>
      </w:r>
    </w:p>
    <w:p w:rsidR="009546FE" w:rsidRPr="009546FE" w:rsidRDefault="009546FE" w:rsidP="009C765D">
      <w:pPr>
        <w:pStyle w:val="Standarduser"/>
        <w:numPr>
          <w:ilvl w:val="0"/>
          <w:numId w:val="177"/>
        </w:numPr>
        <w:jc w:val="both"/>
        <w:rPr>
          <w:rFonts w:cs="Times New Roman"/>
          <w:color w:val="000000"/>
        </w:rPr>
      </w:pPr>
      <w:r w:rsidRPr="009546FE">
        <w:rPr>
          <w:rFonts w:eastAsia="SimSun" w:cs="Times New Roman"/>
          <w:bCs/>
          <w:color w:val="000000"/>
        </w:rPr>
        <w:t>składki na ubezpieczenia społeczne i fundusz pracy 207.136,83 zł,</w:t>
      </w:r>
    </w:p>
    <w:p w:rsidR="009546FE" w:rsidRPr="007727E7" w:rsidRDefault="009546FE" w:rsidP="009C765D">
      <w:pPr>
        <w:pStyle w:val="Standarduser"/>
        <w:numPr>
          <w:ilvl w:val="0"/>
          <w:numId w:val="177"/>
        </w:numPr>
        <w:jc w:val="both"/>
        <w:rPr>
          <w:rFonts w:cs="Times New Roman"/>
          <w:color w:val="000000"/>
        </w:rPr>
      </w:pPr>
      <w:r w:rsidRPr="007727E7">
        <w:rPr>
          <w:rFonts w:eastAsia="SimSun" w:cs="Times New Roman"/>
          <w:bCs/>
          <w:color w:val="000000"/>
        </w:rPr>
        <w:t>wynagrodzenia bezosobowe 480,00 zł, w tym 28,22 zł, w ramach Funduszu Pomocy obywatelom Ukrainy,</w:t>
      </w:r>
    </w:p>
    <w:p w:rsidR="009546FE" w:rsidRDefault="009546FE" w:rsidP="009C765D">
      <w:pPr>
        <w:pStyle w:val="Standarduser"/>
        <w:numPr>
          <w:ilvl w:val="0"/>
          <w:numId w:val="177"/>
        </w:numPr>
        <w:jc w:val="both"/>
        <w:rPr>
          <w:rFonts w:cs="Times New Roman"/>
          <w:color w:val="000000"/>
        </w:rPr>
      </w:pPr>
      <w:r w:rsidRPr="007727E7">
        <w:rPr>
          <w:rFonts w:cs="Times New Roman"/>
          <w:color w:val="000000"/>
        </w:rPr>
        <w:t>zakup materiałów i wyposażenia wykorzystano 34.694,40 zł, w szczególności na zakup druków, środki czystości, art. remontowe, mundurów, drukarki</w:t>
      </w:r>
    </w:p>
    <w:p w:rsidR="009546FE" w:rsidRDefault="009546FE" w:rsidP="009C765D">
      <w:pPr>
        <w:pStyle w:val="Standarduser"/>
        <w:numPr>
          <w:ilvl w:val="0"/>
          <w:numId w:val="177"/>
        </w:numPr>
        <w:jc w:val="both"/>
        <w:rPr>
          <w:rFonts w:cs="Times New Roman"/>
          <w:color w:val="000000"/>
        </w:rPr>
      </w:pPr>
      <w:r w:rsidRPr="007727E7">
        <w:rPr>
          <w:rFonts w:cs="Times New Roman"/>
          <w:color w:val="000000"/>
        </w:rPr>
        <w:t>zakupiono pomoce  dydaktyczne w kwocie 384,95 zł,</w:t>
      </w:r>
    </w:p>
    <w:p w:rsidR="009546FE" w:rsidRPr="007727E7" w:rsidRDefault="009546FE" w:rsidP="009C765D">
      <w:pPr>
        <w:pStyle w:val="Standarduser"/>
        <w:numPr>
          <w:ilvl w:val="0"/>
          <w:numId w:val="177"/>
        </w:numPr>
        <w:jc w:val="both"/>
        <w:rPr>
          <w:rFonts w:cs="Times New Roman"/>
          <w:color w:val="000000"/>
        </w:rPr>
      </w:pPr>
      <w:r w:rsidRPr="007727E7">
        <w:rPr>
          <w:color w:val="000000"/>
        </w:rPr>
        <w:t xml:space="preserve">energia elektryczna, woda, gaz na kwotę </w:t>
      </w:r>
      <w:r w:rsidRPr="007727E7">
        <w:t>131.405,83</w:t>
      </w:r>
      <w:r w:rsidRPr="007727E7">
        <w:rPr>
          <w:color w:val="000000"/>
        </w:rPr>
        <w:t xml:space="preserve"> zł,</w:t>
      </w:r>
    </w:p>
    <w:p w:rsidR="009546FE" w:rsidRPr="007727E7" w:rsidRDefault="009546FE" w:rsidP="009C765D">
      <w:pPr>
        <w:pStyle w:val="Standarduser"/>
        <w:numPr>
          <w:ilvl w:val="0"/>
          <w:numId w:val="177"/>
        </w:numPr>
        <w:jc w:val="both"/>
        <w:rPr>
          <w:rFonts w:cs="Times New Roman"/>
          <w:color w:val="000000"/>
        </w:rPr>
      </w:pPr>
      <w:r w:rsidRPr="007727E7">
        <w:rPr>
          <w:color w:val="000000"/>
        </w:rPr>
        <w:t>zakup usług remontowych 219,21 zł,</w:t>
      </w:r>
    </w:p>
    <w:p w:rsidR="009546FE" w:rsidRPr="007727E7" w:rsidRDefault="009546FE" w:rsidP="009C765D">
      <w:pPr>
        <w:pStyle w:val="Standarduser"/>
        <w:numPr>
          <w:ilvl w:val="0"/>
          <w:numId w:val="177"/>
        </w:numPr>
        <w:jc w:val="both"/>
        <w:rPr>
          <w:rFonts w:cs="Times New Roman"/>
          <w:color w:val="000000"/>
        </w:rPr>
      </w:pPr>
      <w:r w:rsidRPr="007727E7">
        <w:rPr>
          <w:color w:val="000000"/>
        </w:rPr>
        <w:t>usługi zdrowotne  1.017,20</w:t>
      </w:r>
      <w:r w:rsidR="007727E7">
        <w:rPr>
          <w:color w:val="000000"/>
        </w:rPr>
        <w:t xml:space="preserve"> </w:t>
      </w:r>
      <w:r w:rsidRPr="007727E7">
        <w:rPr>
          <w:color w:val="000000"/>
        </w:rPr>
        <w:t>zł,</w:t>
      </w:r>
    </w:p>
    <w:p w:rsidR="009546FE" w:rsidRPr="007727E7" w:rsidRDefault="009546FE" w:rsidP="009C765D">
      <w:pPr>
        <w:pStyle w:val="Standarduser"/>
        <w:numPr>
          <w:ilvl w:val="0"/>
          <w:numId w:val="177"/>
        </w:numPr>
        <w:jc w:val="both"/>
        <w:rPr>
          <w:rFonts w:cs="Times New Roman"/>
          <w:color w:val="000000"/>
        </w:rPr>
      </w:pPr>
      <w:r w:rsidRPr="007727E7">
        <w:rPr>
          <w:color w:val="000000"/>
        </w:rPr>
        <w:t xml:space="preserve">pozostałe usługi 59.715,31 zł, które dotyczyły abonamentu RTV, wywozu    nieczystości, opłat bankowych, przeglądu budynku, ochrony obiektu, przeglądu gaśnic,  abonament </w:t>
      </w:r>
      <w:r w:rsidRPr="007727E7">
        <w:rPr>
          <w:color w:val="000000"/>
        </w:rPr>
        <w:lastRenderedPageBreak/>
        <w:t>programów komputerowych i licencji, koszty wysyłki oraz pełnienie funkcji inspektora danych osobowych</w:t>
      </w:r>
      <w:r w:rsidR="007727E7">
        <w:rPr>
          <w:color w:val="000000"/>
        </w:rPr>
        <w:t>,</w:t>
      </w:r>
    </w:p>
    <w:p w:rsidR="009546FE" w:rsidRPr="007727E7" w:rsidRDefault="009546FE" w:rsidP="009C765D">
      <w:pPr>
        <w:pStyle w:val="Standarduser"/>
        <w:numPr>
          <w:ilvl w:val="0"/>
          <w:numId w:val="177"/>
        </w:numPr>
        <w:jc w:val="both"/>
        <w:rPr>
          <w:rFonts w:cs="Times New Roman"/>
          <w:color w:val="000000"/>
        </w:rPr>
      </w:pPr>
      <w:r w:rsidRPr="007727E7">
        <w:rPr>
          <w:color w:val="000000"/>
        </w:rPr>
        <w:t xml:space="preserve">zakup towarów 1.830,31 zł </w:t>
      </w:r>
      <w:r w:rsidRPr="007727E7">
        <w:rPr>
          <w:bCs/>
          <w:color w:val="000000"/>
        </w:rPr>
        <w:t>w ramach Funduszu Pomocy obywatelom Ukrainy,</w:t>
      </w:r>
    </w:p>
    <w:p w:rsidR="009546FE" w:rsidRPr="007727E7" w:rsidRDefault="009546FE" w:rsidP="009C765D">
      <w:pPr>
        <w:pStyle w:val="Standarduser"/>
        <w:numPr>
          <w:ilvl w:val="0"/>
          <w:numId w:val="177"/>
        </w:numPr>
        <w:jc w:val="both"/>
        <w:rPr>
          <w:rFonts w:cs="Times New Roman"/>
          <w:color w:val="000000"/>
        </w:rPr>
      </w:pPr>
      <w:r w:rsidRPr="007727E7">
        <w:rPr>
          <w:color w:val="000000"/>
        </w:rPr>
        <w:t>opłaty z tytułu zakupu usług telekomunikacyjnych 1.052,68 zł,</w:t>
      </w:r>
    </w:p>
    <w:p w:rsidR="009546FE" w:rsidRPr="007727E7" w:rsidRDefault="009546FE" w:rsidP="009C765D">
      <w:pPr>
        <w:pStyle w:val="Standarduser"/>
        <w:numPr>
          <w:ilvl w:val="0"/>
          <w:numId w:val="177"/>
        </w:numPr>
        <w:jc w:val="both"/>
        <w:rPr>
          <w:rFonts w:cs="Times New Roman"/>
          <w:color w:val="000000"/>
        </w:rPr>
      </w:pPr>
      <w:r w:rsidRPr="007727E7">
        <w:t xml:space="preserve">zakup usług  10.178,34 zł </w:t>
      </w:r>
      <w:r w:rsidRPr="007727E7">
        <w:rPr>
          <w:bCs/>
        </w:rPr>
        <w:t>w ramach Funduszu Pomocy obywatelom Ukrainy,</w:t>
      </w:r>
    </w:p>
    <w:p w:rsidR="009546FE" w:rsidRPr="007727E7" w:rsidRDefault="009546FE" w:rsidP="009C765D">
      <w:pPr>
        <w:pStyle w:val="Standarduser"/>
        <w:numPr>
          <w:ilvl w:val="0"/>
          <w:numId w:val="177"/>
        </w:numPr>
        <w:jc w:val="both"/>
        <w:rPr>
          <w:rFonts w:cs="Times New Roman"/>
          <w:color w:val="000000"/>
        </w:rPr>
      </w:pPr>
      <w:r w:rsidRPr="007727E7">
        <w:rPr>
          <w:color w:val="000000"/>
        </w:rPr>
        <w:t>delegacje służbowe pracowników 1.586,77</w:t>
      </w:r>
      <w:r w:rsidR="007727E7">
        <w:rPr>
          <w:color w:val="000000"/>
        </w:rPr>
        <w:t xml:space="preserve"> </w:t>
      </w:r>
      <w:r w:rsidRPr="007727E7">
        <w:rPr>
          <w:color w:val="000000"/>
        </w:rPr>
        <w:t>zł,</w:t>
      </w:r>
    </w:p>
    <w:p w:rsidR="009546FE" w:rsidRPr="007727E7" w:rsidRDefault="009546FE" w:rsidP="009C765D">
      <w:pPr>
        <w:pStyle w:val="Standarduser"/>
        <w:numPr>
          <w:ilvl w:val="0"/>
          <w:numId w:val="177"/>
        </w:numPr>
        <w:jc w:val="both"/>
        <w:rPr>
          <w:rFonts w:cs="Times New Roman"/>
          <w:color w:val="000000"/>
        </w:rPr>
      </w:pPr>
      <w:r w:rsidRPr="007727E7">
        <w:rPr>
          <w:color w:val="000000"/>
        </w:rPr>
        <w:t>ubezpieczenie budynku i wyposażenia 4.373,20 zł,</w:t>
      </w:r>
    </w:p>
    <w:p w:rsidR="009546FE" w:rsidRPr="007727E7" w:rsidRDefault="009546FE" w:rsidP="009C765D">
      <w:pPr>
        <w:pStyle w:val="Standarduser"/>
        <w:numPr>
          <w:ilvl w:val="0"/>
          <w:numId w:val="177"/>
        </w:numPr>
        <w:jc w:val="both"/>
        <w:rPr>
          <w:rFonts w:cs="Times New Roman"/>
          <w:color w:val="000000"/>
        </w:rPr>
      </w:pPr>
      <w:r w:rsidRPr="007727E7">
        <w:rPr>
          <w:color w:val="000000"/>
        </w:rPr>
        <w:t>odpis na zakładowy fundusz świadczeń socjalnych 50.449,80 zł,</w:t>
      </w:r>
    </w:p>
    <w:p w:rsidR="009546FE" w:rsidRPr="007727E7" w:rsidRDefault="009546FE" w:rsidP="009C765D">
      <w:pPr>
        <w:pStyle w:val="Standarduser"/>
        <w:numPr>
          <w:ilvl w:val="0"/>
          <w:numId w:val="177"/>
        </w:numPr>
        <w:jc w:val="both"/>
        <w:rPr>
          <w:rFonts w:cs="Times New Roman"/>
          <w:color w:val="000000"/>
        </w:rPr>
      </w:pPr>
      <w:r w:rsidRPr="007727E7">
        <w:rPr>
          <w:color w:val="000000"/>
        </w:rPr>
        <w:t>szkolenia pracowników 363,80 zł,</w:t>
      </w:r>
    </w:p>
    <w:p w:rsidR="009546FE" w:rsidRPr="007727E7" w:rsidRDefault="009546FE" w:rsidP="009C765D">
      <w:pPr>
        <w:pStyle w:val="Standarduser"/>
        <w:numPr>
          <w:ilvl w:val="0"/>
          <w:numId w:val="177"/>
        </w:numPr>
        <w:jc w:val="both"/>
        <w:rPr>
          <w:rFonts w:cs="Times New Roman"/>
          <w:color w:val="000000"/>
        </w:rPr>
      </w:pPr>
      <w:r w:rsidRPr="007727E7">
        <w:rPr>
          <w:color w:val="000000"/>
        </w:rPr>
        <w:t>sk</w:t>
      </w:r>
      <w:r w:rsidR="007727E7">
        <w:rPr>
          <w:color w:val="000000"/>
        </w:rPr>
        <w:t>ładki PPK 3.330,36 zł,</w:t>
      </w:r>
    </w:p>
    <w:p w:rsidR="009546FE" w:rsidRPr="007727E7" w:rsidRDefault="009546FE" w:rsidP="009C765D">
      <w:pPr>
        <w:pStyle w:val="Standarduser"/>
        <w:numPr>
          <w:ilvl w:val="0"/>
          <w:numId w:val="177"/>
        </w:numPr>
        <w:jc w:val="both"/>
        <w:rPr>
          <w:rFonts w:cs="Times New Roman"/>
          <w:color w:val="000000"/>
        </w:rPr>
      </w:pPr>
      <w:r w:rsidRPr="007727E7">
        <w:t>składki i inne pochodne od wynagrodzeń pracowników wypłacanych w związku z pomocą obywatelom Ukrainy 10.482,44 zł,</w:t>
      </w:r>
    </w:p>
    <w:p w:rsidR="009546FE" w:rsidRPr="007727E7" w:rsidRDefault="009546FE" w:rsidP="009C765D">
      <w:pPr>
        <w:pStyle w:val="Standarduser"/>
        <w:numPr>
          <w:ilvl w:val="0"/>
          <w:numId w:val="177"/>
        </w:numPr>
        <w:jc w:val="both"/>
        <w:rPr>
          <w:rFonts w:cs="Times New Roman"/>
          <w:color w:val="000000"/>
        </w:rPr>
      </w:pPr>
      <w:r w:rsidRPr="007727E7">
        <w:rPr>
          <w:bCs/>
        </w:rPr>
        <w:t>pozostałe wydatki 2.087,48 zł w ramach Funduszu Pomocy obywatelom Ukrainy.</w:t>
      </w:r>
    </w:p>
    <w:p w:rsidR="009546FE" w:rsidRPr="007727E7" w:rsidRDefault="009546FE" w:rsidP="009546FE">
      <w:pPr>
        <w:pStyle w:val="Standarduser"/>
        <w:ind w:left="709" w:firstLine="708"/>
        <w:jc w:val="both"/>
        <w:rPr>
          <w:bCs/>
          <w:i/>
          <w:color w:val="000000"/>
        </w:rPr>
      </w:pPr>
      <w:r w:rsidRPr="007727E7">
        <w:rPr>
          <w:bCs/>
          <w:i/>
          <w:color w:val="000000"/>
        </w:rPr>
        <w:t>Dokształcanie i doskonalenie nauczycieli</w:t>
      </w:r>
    </w:p>
    <w:p w:rsidR="009546FE" w:rsidRPr="007727E7" w:rsidRDefault="009546FE" w:rsidP="009546FE">
      <w:pPr>
        <w:pStyle w:val="Standarduser"/>
        <w:ind w:left="709"/>
        <w:jc w:val="both"/>
        <w:rPr>
          <w:color w:val="000000"/>
        </w:rPr>
      </w:pPr>
      <w:r w:rsidRPr="007727E7">
        <w:rPr>
          <w:color w:val="000000"/>
        </w:rPr>
        <w:t xml:space="preserve">Na plan 7.731,00 zł, wykonanie zamknęło się kwotą 2.025,85 zł, co stanowi </w:t>
      </w:r>
      <w:r w:rsidRPr="007727E7">
        <w:rPr>
          <w:color w:val="000000"/>
        </w:rPr>
        <w:br/>
        <w:t>26,20 % z wykorzystaniem na:</w:t>
      </w:r>
    </w:p>
    <w:p w:rsidR="009546FE" w:rsidRDefault="009546FE" w:rsidP="009C765D">
      <w:pPr>
        <w:pStyle w:val="Akapitzlist"/>
        <w:numPr>
          <w:ilvl w:val="0"/>
          <w:numId w:val="178"/>
        </w:numPr>
        <w:suppressAutoHyphens/>
        <w:autoSpaceDN w:val="0"/>
        <w:spacing w:after="0" w:line="240" w:lineRule="auto"/>
        <w:ind w:left="1418"/>
        <w:jc w:val="both"/>
        <w:textAlignment w:val="baseline"/>
        <w:rPr>
          <w:rFonts w:ascii="Times New Roman" w:hAnsi="Times New Roman"/>
          <w:color w:val="000000"/>
          <w:sz w:val="24"/>
          <w:szCs w:val="24"/>
        </w:rPr>
      </w:pPr>
      <w:r w:rsidRPr="007727E7">
        <w:rPr>
          <w:rFonts w:ascii="Times New Roman" w:hAnsi="Times New Roman"/>
          <w:color w:val="000000"/>
          <w:sz w:val="24"/>
          <w:szCs w:val="24"/>
        </w:rPr>
        <w:t>zakup materiałów i wyposażenia 50,00 zł,</w:t>
      </w:r>
    </w:p>
    <w:p w:rsidR="009546FE" w:rsidRDefault="009546FE" w:rsidP="009C765D">
      <w:pPr>
        <w:pStyle w:val="Akapitzlist"/>
        <w:numPr>
          <w:ilvl w:val="0"/>
          <w:numId w:val="178"/>
        </w:numPr>
        <w:suppressAutoHyphens/>
        <w:autoSpaceDN w:val="0"/>
        <w:spacing w:after="0" w:line="240" w:lineRule="auto"/>
        <w:ind w:left="1418"/>
        <w:jc w:val="both"/>
        <w:textAlignment w:val="baseline"/>
        <w:rPr>
          <w:rFonts w:ascii="Times New Roman" w:hAnsi="Times New Roman"/>
          <w:color w:val="000000"/>
          <w:sz w:val="24"/>
          <w:szCs w:val="24"/>
        </w:rPr>
      </w:pPr>
      <w:r w:rsidRPr="007727E7">
        <w:rPr>
          <w:rFonts w:ascii="Times New Roman" w:hAnsi="Times New Roman"/>
          <w:color w:val="000000"/>
          <w:sz w:val="24"/>
          <w:szCs w:val="24"/>
        </w:rPr>
        <w:t>zakup usług  299,00 zł</w:t>
      </w:r>
      <w:r w:rsidR="007727E7">
        <w:rPr>
          <w:rFonts w:ascii="Times New Roman" w:hAnsi="Times New Roman"/>
          <w:color w:val="000000"/>
          <w:sz w:val="24"/>
          <w:szCs w:val="24"/>
        </w:rPr>
        <w:t>,</w:t>
      </w:r>
    </w:p>
    <w:p w:rsidR="009546FE" w:rsidRPr="007727E7" w:rsidRDefault="009546FE" w:rsidP="009C765D">
      <w:pPr>
        <w:pStyle w:val="Akapitzlist"/>
        <w:numPr>
          <w:ilvl w:val="0"/>
          <w:numId w:val="178"/>
        </w:numPr>
        <w:suppressAutoHyphens/>
        <w:autoSpaceDN w:val="0"/>
        <w:spacing w:after="0" w:line="240" w:lineRule="auto"/>
        <w:ind w:left="1418"/>
        <w:jc w:val="both"/>
        <w:textAlignment w:val="baseline"/>
        <w:rPr>
          <w:rFonts w:ascii="Times New Roman" w:hAnsi="Times New Roman"/>
          <w:color w:val="000000"/>
          <w:sz w:val="24"/>
          <w:szCs w:val="24"/>
        </w:rPr>
      </w:pPr>
      <w:r w:rsidRPr="007727E7">
        <w:rPr>
          <w:rFonts w:ascii="Times New Roman" w:hAnsi="Times New Roman"/>
          <w:color w:val="000000"/>
          <w:sz w:val="24"/>
          <w:szCs w:val="24"/>
        </w:rPr>
        <w:t>uczestnictwo w kursach i szkoleniach organizowanych dla nauczycieli</w:t>
      </w:r>
      <w:r w:rsidR="007727E7">
        <w:rPr>
          <w:rFonts w:ascii="Times New Roman" w:hAnsi="Times New Roman"/>
          <w:color w:val="000000"/>
          <w:sz w:val="24"/>
          <w:szCs w:val="24"/>
        </w:rPr>
        <w:t xml:space="preserve"> 1.676,85  zł.</w:t>
      </w:r>
    </w:p>
    <w:p w:rsidR="009546FE" w:rsidRPr="007727E7" w:rsidRDefault="009546FE" w:rsidP="007727E7">
      <w:pPr>
        <w:pStyle w:val="Standard"/>
        <w:ind w:left="1418"/>
        <w:rPr>
          <w:i/>
          <w:color w:val="000000"/>
        </w:rPr>
      </w:pPr>
      <w:r w:rsidRPr="007727E7">
        <w:rPr>
          <w:i/>
          <w:color w:val="000000"/>
        </w:rPr>
        <w:t xml:space="preserve">Realizacja zadań wymagających stosowania specjalnej organizacji nauki i metod pracy dla dzieci i młodzieży w gimnazjach, klasach dotychczasowego gimnazjum prowadzonych w szkołach innego typu, liceach ogólnokształcących, technikach, szkołach policealnych, branżowych szkołach I </w:t>
      </w:r>
      <w:proofErr w:type="spellStart"/>
      <w:r w:rsidRPr="007727E7">
        <w:rPr>
          <w:i/>
          <w:color w:val="000000"/>
        </w:rPr>
        <w:t>i</w:t>
      </w:r>
      <w:proofErr w:type="spellEnd"/>
      <w:r w:rsidRPr="007727E7">
        <w:rPr>
          <w:i/>
          <w:color w:val="000000"/>
        </w:rPr>
        <w:t xml:space="preserve"> II stopnia i klasach dotychczasowej zasadniczej szkoły zawodowej prowadzonych w branżowych szkołach I stopnia oraz szkołach artystycznych</w:t>
      </w:r>
    </w:p>
    <w:p w:rsidR="009546FE" w:rsidRPr="007727E7" w:rsidRDefault="009546FE" w:rsidP="007727E7">
      <w:pPr>
        <w:pStyle w:val="Standarduser"/>
        <w:ind w:left="709"/>
        <w:jc w:val="both"/>
        <w:rPr>
          <w:color w:val="000000"/>
        </w:rPr>
      </w:pPr>
      <w:r w:rsidRPr="007727E7">
        <w:rPr>
          <w:color w:val="000000"/>
        </w:rPr>
        <w:t>Wydatki zaplanowano w kwocie 114.314,00 zł, wykonanie wyniosło 19.034,95 z</w:t>
      </w:r>
      <w:r w:rsidR="007727E7">
        <w:rPr>
          <w:color w:val="000000"/>
        </w:rPr>
        <w:t xml:space="preserve">ł co stanowi  16,65 % na co złożyły się </w:t>
      </w:r>
      <w:r w:rsidRPr="007727E7">
        <w:rPr>
          <w:color w:val="000000"/>
        </w:rPr>
        <w:t xml:space="preserve">wynagrodzenia osobowe wraz z pochodnymi dla 0,18 średniorocznej liczby etatów nauczycieli, dodatkiem wiejskim, wydatkami w zakresie bhp i </w:t>
      </w:r>
      <w:r w:rsidR="007727E7">
        <w:rPr>
          <w:color w:val="000000"/>
        </w:rPr>
        <w:t>funduszem świadczeń socjalnych.</w:t>
      </w:r>
    </w:p>
    <w:p w:rsidR="009546FE" w:rsidRPr="007727E7" w:rsidRDefault="009546FE" w:rsidP="009546FE">
      <w:pPr>
        <w:pStyle w:val="Standarduser"/>
        <w:ind w:left="709" w:firstLine="708"/>
        <w:jc w:val="both"/>
      </w:pPr>
      <w:r w:rsidRPr="007727E7">
        <w:rPr>
          <w:bCs/>
          <w:i/>
          <w:color w:val="000000"/>
        </w:rPr>
        <w:t>Pozostała działalność</w:t>
      </w:r>
    </w:p>
    <w:p w:rsidR="009546FE" w:rsidRPr="007727E7" w:rsidRDefault="009546FE" w:rsidP="009546FE">
      <w:pPr>
        <w:pStyle w:val="Standarduser"/>
        <w:ind w:left="709"/>
        <w:jc w:val="both"/>
      </w:pPr>
      <w:r w:rsidRPr="007727E7">
        <w:rPr>
          <w:bCs/>
          <w:color w:val="000000"/>
        </w:rPr>
        <w:t xml:space="preserve">Zaplanowane wydatki 700,00 zł w ramach  grantu Fundacji BOŚ  ,,Tradycyjny Sad'' zrealizowano </w:t>
      </w:r>
      <w:r w:rsidR="007727E7">
        <w:rPr>
          <w:bCs/>
          <w:color w:val="000000"/>
        </w:rPr>
        <w:t xml:space="preserve">w </w:t>
      </w:r>
      <w:r w:rsidRPr="007727E7">
        <w:rPr>
          <w:color w:val="000000"/>
        </w:rPr>
        <w:t>100,00 %,</w:t>
      </w:r>
    </w:p>
    <w:p w:rsidR="00C47087" w:rsidRPr="002429BE" w:rsidRDefault="00C47087" w:rsidP="00E879EB">
      <w:pPr>
        <w:pStyle w:val="Standard"/>
        <w:ind w:left="709" w:firstLine="709"/>
        <w:rPr>
          <w:rFonts w:cs="Calibri"/>
          <w:b/>
          <w:i/>
          <w:color w:val="000000"/>
          <w:lang w:eastAsia="zh-CN"/>
        </w:rPr>
      </w:pPr>
      <w:r>
        <w:rPr>
          <w:rFonts w:cs="Calibri"/>
          <w:b/>
          <w:i/>
          <w:color w:val="000000"/>
          <w:lang w:eastAsia="zh-CN"/>
        </w:rPr>
        <w:t>Wydatki z dziale</w:t>
      </w:r>
      <w:r w:rsidRPr="002429BE">
        <w:rPr>
          <w:rFonts w:cs="Calibri"/>
          <w:b/>
          <w:i/>
          <w:color w:val="000000"/>
          <w:lang w:eastAsia="zh-CN"/>
        </w:rPr>
        <w:t xml:space="preserve"> 801-Oświata i wychowanie realizowane przez Urząd </w:t>
      </w:r>
      <w:r>
        <w:rPr>
          <w:rFonts w:cs="Calibri"/>
          <w:b/>
          <w:i/>
          <w:color w:val="000000"/>
          <w:lang w:eastAsia="zh-CN"/>
        </w:rPr>
        <w:t xml:space="preserve">Miasta i </w:t>
      </w:r>
      <w:r w:rsidRPr="002429BE">
        <w:rPr>
          <w:rFonts w:cs="Calibri"/>
          <w:b/>
          <w:i/>
          <w:color w:val="000000"/>
          <w:lang w:eastAsia="zh-CN"/>
        </w:rPr>
        <w:t>Gminy</w:t>
      </w:r>
    </w:p>
    <w:p w:rsidR="00C47087" w:rsidRDefault="00C47087" w:rsidP="00A324BF">
      <w:pPr>
        <w:suppressAutoHyphens/>
        <w:autoSpaceDN w:val="0"/>
        <w:spacing w:after="0" w:line="240" w:lineRule="auto"/>
        <w:ind w:left="708"/>
        <w:jc w:val="both"/>
        <w:textAlignment w:val="baseline"/>
        <w:rPr>
          <w:rFonts w:ascii="Times New Roman" w:hAnsi="Times New Roman" w:cs="Calibri"/>
          <w:kern w:val="3"/>
          <w:sz w:val="24"/>
          <w:szCs w:val="24"/>
          <w:lang w:eastAsia="zh-CN"/>
        </w:rPr>
      </w:pPr>
      <w:r w:rsidRPr="008C6AD9">
        <w:rPr>
          <w:rFonts w:ascii="Times New Roman" w:eastAsia="Times New Roman" w:hAnsi="Times New Roman" w:cs="Calibri"/>
          <w:kern w:val="3"/>
          <w:sz w:val="24"/>
          <w:szCs w:val="24"/>
          <w:lang w:eastAsia="zh-CN" w:bidi="hi-IN"/>
        </w:rPr>
        <w:t xml:space="preserve">Zaplanowano wydatki </w:t>
      </w:r>
      <w:r w:rsidRPr="00C47087">
        <w:rPr>
          <w:rFonts w:ascii="Times New Roman" w:eastAsia="Times New Roman" w:hAnsi="Times New Roman" w:cs="Calibri"/>
          <w:kern w:val="3"/>
          <w:sz w:val="24"/>
          <w:szCs w:val="24"/>
          <w:lang w:eastAsia="zh-CN" w:bidi="hi-IN"/>
        </w:rPr>
        <w:t xml:space="preserve">na zakup usług od innych </w:t>
      </w:r>
      <w:proofErr w:type="spellStart"/>
      <w:r w:rsidRPr="00C47087">
        <w:rPr>
          <w:rFonts w:ascii="Times New Roman" w:eastAsia="Times New Roman" w:hAnsi="Times New Roman" w:cs="Calibri"/>
          <w:kern w:val="3"/>
          <w:sz w:val="24"/>
          <w:szCs w:val="24"/>
          <w:lang w:eastAsia="zh-CN" w:bidi="hi-IN"/>
        </w:rPr>
        <w:t>jst</w:t>
      </w:r>
      <w:proofErr w:type="spellEnd"/>
      <w:r w:rsidRPr="00C47087">
        <w:rPr>
          <w:rFonts w:ascii="Times New Roman" w:eastAsia="Times New Roman" w:hAnsi="Times New Roman" w:cs="Calibri"/>
          <w:kern w:val="3"/>
          <w:sz w:val="24"/>
          <w:szCs w:val="24"/>
          <w:lang w:eastAsia="zh-CN" w:bidi="hi-IN"/>
        </w:rPr>
        <w:t xml:space="preserve"> będące </w:t>
      </w:r>
      <w:r w:rsidRPr="00C47087">
        <w:rPr>
          <w:rFonts w:ascii="Times New Roman" w:hAnsi="Times New Roman" w:cs="Calibri"/>
          <w:kern w:val="3"/>
          <w:sz w:val="24"/>
          <w:szCs w:val="24"/>
          <w:lang w:eastAsia="zh-CN"/>
        </w:rPr>
        <w:t xml:space="preserve">zwrotem kosztów za uczęszczanie dzieci zamieszkałego na terenie gminy Kosów Lacki, a uczęszczające do przedszkoli mieszczących się poza granicami gminy łącznie w kwocie </w:t>
      </w:r>
      <w:r w:rsidR="007727E7">
        <w:rPr>
          <w:rFonts w:ascii="Times New Roman" w:hAnsi="Times New Roman" w:cs="Calibri"/>
          <w:kern w:val="3"/>
          <w:sz w:val="24"/>
          <w:szCs w:val="24"/>
          <w:lang w:eastAsia="zh-CN"/>
        </w:rPr>
        <w:t>429.099,50</w:t>
      </w:r>
      <w:r w:rsidRPr="00C47087">
        <w:rPr>
          <w:rFonts w:ascii="Times New Roman" w:hAnsi="Times New Roman" w:cs="Calibri"/>
          <w:kern w:val="3"/>
          <w:sz w:val="24"/>
          <w:szCs w:val="24"/>
          <w:lang w:eastAsia="zh-CN"/>
        </w:rPr>
        <w:t xml:space="preserve"> zł, przy czym wykonanie wyniosło </w:t>
      </w:r>
      <w:r w:rsidR="007727E7">
        <w:rPr>
          <w:rFonts w:ascii="Times New Roman" w:hAnsi="Times New Roman" w:cs="Calibri"/>
          <w:kern w:val="3"/>
          <w:sz w:val="24"/>
          <w:szCs w:val="24"/>
          <w:lang w:eastAsia="zh-CN"/>
        </w:rPr>
        <w:t>428.574,86</w:t>
      </w:r>
      <w:r w:rsidRPr="00C47087">
        <w:rPr>
          <w:rFonts w:ascii="Times New Roman" w:hAnsi="Times New Roman" w:cs="Calibri"/>
          <w:kern w:val="3"/>
          <w:sz w:val="24"/>
          <w:szCs w:val="24"/>
          <w:lang w:eastAsia="zh-CN"/>
        </w:rPr>
        <w:t xml:space="preserve"> zł, w tym za pobyt w niepublicznych przedszkolach przekazano kwotę </w:t>
      </w:r>
      <w:r w:rsidR="00241B7E">
        <w:rPr>
          <w:rFonts w:ascii="Times New Roman" w:hAnsi="Times New Roman" w:cs="Calibri"/>
          <w:kern w:val="3"/>
          <w:sz w:val="24"/>
          <w:szCs w:val="24"/>
          <w:lang w:eastAsia="zh-CN"/>
        </w:rPr>
        <w:t>27.326,72</w:t>
      </w:r>
      <w:r w:rsidR="00A324BF">
        <w:rPr>
          <w:rFonts w:ascii="Times New Roman" w:hAnsi="Times New Roman" w:cs="Calibri"/>
          <w:kern w:val="3"/>
          <w:sz w:val="24"/>
          <w:szCs w:val="24"/>
          <w:lang w:eastAsia="zh-CN"/>
        </w:rPr>
        <w:t xml:space="preserve"> zł.</w:t>
      </w:r>
    </w:p>
    <w:p w:rsidR="00BB1971" w:rsidRDefault="00BB1971" w:rsidP="00A324BF">
      <w:pPr>
        <w:suppressAutoHyphens/>
        <w:autoSpaceDN w:val="0"/>
        <w:spacing w:after="0" w:line="240" w:lineRule="auto"/>
        <w:ind w:left="708"/>
        <w:jc w:val="both"/>
        <w:textAlignment w:val="baseline"/>
        <w:rPr>
          <w:rFonts w:ascii="Times New Roman" w:eastAsia="Times New Roman" w:hAnsi="Times New Roman" w:cs="Calibri"/>
          <w:kern w:val="3"/>
          <w:sz w:val="24"/>
          <w:szCs w:val="24"/>
          <w:lang w:eastAsia="zh-CN" w:bidi="hi-IN"/>
        </w:rPr>
      </w:pPr>
      <w:r>
        <w:rPr>
          <w:rFonts w:ascii="Times New Roman" w:eastAsia="Times New Roman" w:hAnsi="Times New Roman" w:cs="Calibri"/>
          <w:kern w:val="3"/>
          <w:sz w:val="24"/>
          <w:szCs w:val="24"/>
          <w:lang w:eastAsia="zh-CN" w:bidi="hi-IN"/>
        </w:rPr>
        <w:t>Na realizację zadania inwestycyjnego pn. Budowa nowego budynku przedszkola i żłobka w Kosowie Lackim</w:t>
      </w:r>
      <w:r w:rsidR="00E879EB">
        <w:rPr>
          <w:rFonts w:ascii="Times New Roman" w:eastAsia="Times New Roman" w:hAnsi="Times New Roman" w:cs="Calibri"/>
          <w:kern w:val="3"/>
          <w:sz w:val="24"/>
          <w:szCs w:val="24"/>
          <w:lang w:eastAsia="zh-CN" w:bidi="hi-IN"/>
        </w:rPr>
        <w:t xml:space="preserve"> w części dotyczącej przedszkola</w:t>
      </w:r>
      <w:r>
        <w:rPr>
          <w:rFonts w:ascii="Times New Roman" w:eastAsia="Times New Roman" w:hAnsi="Times New Roman" w:cs="Calibri"/>
          <w:kern w:val="3"/>
          <w:sz w:val="24"/>
          <w:szCs w:val="24"/>
          <w:lang w:eastAsia="zh-CN" w:bidi="hi-IN"/>
        </w:rPr>
        <w:t xml:space="preserve"> na plan</w:t>
      </w:r>
      <w:r w:rsidR="00241B7E">
        <w:rPr>
          <w:rFonts w:ascii="Times New Roman" w:eastAsia="Times New Roman" w:hAnsi="Times New Roman" w:cs="Calibri"/>
          <w:kern w:val="3"/>
          <w:sz w:val="24"/>
          <w:szCs w:val="24"/>
          <w:lang w:eastAsia="zh-CN" w:bidi="hi-IN"/>
        </w:rPr>
        <w:t xml:space="preserve"> 6.024.332,98</w:t>
      </w:r>
      <w:r>
        <w:rPr>
          <w:rFonts w:ascii="Times New Roman" w:eastAsia="Times New Roman" w:hAnsi="Times New Roman" w:cs="Calibri"/>
          <w:kern w:val="3"/>
          <w:sz w:val="24"/>
          <w:szCs w:val="24"/>
          <w:lang w:eastAsia="zh-CN" w:bidi="hi-IN"/>
        </w:rPr>
        <w:t xml:space="preserve"> zł, wykonanie wyniosło </w:t>
      </w:r>
      <w:r w:rsidR="00241B7E">
        <w:rPr>
          <w:rFonts w:ascii="Times New Roman" w:eastAsia="Times New Roman" w:hAnsi="Times New Roman" w:cs="Calibri"/>
          <w:kern w:val="3"/>
          <w:sz w:val="24"/>
          <w:szCs w:val="24"/>
          <w:lang w:eastAsia="zh-CN" w:bidi="hi-IN"/>
        </w:rPr>
        <w:t>6.006.9932,23</w:t>
      </w:r>
      <w:r>
        <w:rPr>
          <w:rFonts w:ascii="Times New Roman" w:eastAsia="Times New Roman" w:hAnsi="Times New Roman" w:cs="Calibri"/>
          <w:kern w:val="3"/>
          <w:sz w:val="24"/>
          <w:szCs w:val="24"/>
          <w:lang w:eastAsia="zh-CN" w:bidi="hi-IN"/>
        </w:rPr>
        <w:t xml:space="preserve"> zł i </w:t>
      </w:r>
      <w:r w:rsidR="00E879EB">
        <w:rPr>
          <w:rFonts w:ascii="Times New Roman" w:eastAsia="Times New Roman" w:hAnsi="Times New Roman" w:cs="Calibri"/>
          <w:kern w:val="3"/>
          <w:sz w:val="24"/>
          <w:szCs w:val="24"/>
          <w:lang w:eastAsia="zh-CN" w:bidi="hi-IN"/>
        </w:rPr>
        <w:t xml:space="preserve">przebiega zgodnie z harmonogramem rzeczowo – finansowym. Dofinansowanie z Urzędu Marszałkowskiego Województwa Mazowieckiego stanowi kwotę </w:t>
      </w:r>
      <w:r w:rsidR="00241B7E">
        <w:rPr>
          <w:rFonts w:ascii="Times New Roman" w:eastAsia="Times New Roman" w:hAnsi="Times New Roman" w:cs="Calibri"/>
          <w:kern w:val="3"/>
          <w:sz w:val="24"/>
          <w:szCs w:val="24"/>
          <w:lang w:eastAsia="zh-CN" w:bidi="hi-IN"/>
        </w:rPr>
        <w:t>1.2</w:t>
      </w:r>
      <w:r w:rsidR="00E879EB">
        <w:rPr>
          <w:rFonts w:ascii="Times New Roman" w:eastAsia="Times New Roman" w:hAnsi="Times New Roman" w:cs="Calibri"/>
          <w:kern w:val="3"/>
          <w:sz w:val="24"/>
          <w:szCs w:val="24"/>
          <w:lang w:eastAsia="zh-CN" w:bidi="hi-IN"/>
        </w:rPr>
        <w:t>00.000,00 zł.</w:t>
      </w:r>
      <w:r w:rsidR="00241B7E">
        <w:rPr>
          <w:rFonts w:ascii="Times New Roman" w:eastAsia="Times New Roman" w:hAnsi="Times New Roman" w:cs="Calibri"/>
          <w:kern w:val="3"/>
          <w:sz w:val="24"/>
          <w:szCs w:val="24"/>
          <w:lang w:eastAsia="zh-CN" w:bidi="hi-IN"/>
        </w:rPr>
        <w:t>, dofinansowanie w ramach Rządowego Funduszu Polski Ład 2.347.063,38 zł.</w:t>
      </w:r>
    </w:p>
    <w:p w:rsidR="00241B7E" w:rsidRDefault="00241B7E" w:rsidP="00A324BF">
      <w:pPr>
        <w:suppressAutoHyphens/>
        <w:autoSpaceDN w:val="0"/>
        <w:spacing w:after="0" w:line="240" w:lineRule="auto"/>
        <w:ind w:left="708"/>
        <w:jc w:val="both"/>
        <w:textAlignment w:val="baseline"/>
        <w:rPr>
          <w:rFonts w:ascii="Times New Roman" w:eastAsia="Times New Roman" w:hAnsi="Times New Roman" w:cs="Calibri"/>
          <w:kern w:val="3"/>
          <w:sz w:val="24"/>
          <w:szCs w:val="24"/>
          <w:lang w:eastAsia="zh-CN" w:bidi="hi-IN"/>
        </w:rPr>
      </w:pPr>
      <w:r>
        <w:rPr>
          <w:rFonts w:ascii="Times New Roman" w:eastAsia="Times New Roman" w:hAnsi="Times New Roman" w:cs="Calibri"/>
          <w:kern w:val="3"/>
          <w:sz w:val="24"/>
          <w:szCs w:val="24"/>
          <w:lang w:eastAsia="zh-CN" w:bidi="hi-IN"/>
        </w:rPr>
        <w:t>Na realizację zadania inwestycyjnego pn. Rozwój przedszkola i żłobka w Kosowie Lackim poprzez zakup wyposażenia oraz zagospodarowanie terenu zaplanowano w kwocie 20.000,00 zł na opracowanie dokumentacji, wykonanie wyniosło 19.999,80 zł.</w:t>
      </w:r>
    </w:p>
    <w:p w:rsidR="00C47087" w:rsidRPr="00A742D7" w:rsidRDefault="00C47087" w:rsidP="00325064">
      <w:pPr>
        <w:suppressAutoHyphens/>
        <w:autoSpaceDN w:val="0"/>
        <w:spacing w:after="0" w:line="240" w:lineRule="auto"/>
        <w:ind w:left="708" w:firstLine="708"/>
        <w:jc w:val="both"/>
        <w:textAlignment w:val="baseline"/>
        <w:rPr>
          <w:rFonts w:ascii="Times New Roman" w:eastAsia="Times New Roman" w:hAnsi="Times New Roman" w:cs="Calibri"/>
          <w:i/>
          <w:kern w:val="3"/>
          <w:sz w:val="24"/>
          <w:szCs w:val="24"/>
          <w:lang w:eastAsia="zh-CN" w:bidi="hi-IN"/>
        </w:rPr>
      </w:pPr>
      <w:r w:rsidRPr="00A742D7">
        <w:rPr>
          <w:rFonts w:ascii="Times New Roman" w:eastAsia="Times New Roman" w:hAnsi="Times New Roman" w:cs="Calibri"/>
          <w:i/>
          <w:kern w:val="3"/>
          <w:sz w:val="24"/>
          <w:szCs w:val="24"/>
          <w:lang w:eastAsia="zh-CN" w:bidi="hi-IN"/>
        </w:rPr>
        <w:t>Dowożenie uczniów do szkół</w:t>
      </w:r>
    </w:p>
    <w:p w:rsidR="00241B7E" w:rsidRDefault="00E879EB" w:rsidP="00241B7E">
      <w:pPr>
        <w:pStyle w:val="Standarduser"/>
        <w:tabs>
          <w:tab w:val="left" w:pos="1136"/>
        </w:tabs>
        <w:ind w:left="709"/>
        <w:jc w:val="both"/>
        <w:rPr>
          <w:bCs/>
          <w:color w:val="000000"/>
        </w:rPr>
      </w:pPr>
      <w:r w:rsidRPr="009C28E3">
        <w:rPr>
          <w:bCs/>
          <w:color w:val="000000"/>
        </w:rPr>
        <w:lastRenderedPageBreak/>
        <w:t>Zadanie to realizowane jest przez Centrum Usług Wspólnych</w:t>
      </w:r>
      <w:r>
        <w:rPr>
          <w:bCs/>
          <w:color w:val="000000"/>
        </w:rPr>
        <w:t xml:space="preserve">. </w:t>
      </w:r>
      <w:r w:rsidR="00241B7E" w:rsidRPr="00241B7E">
        <w:rPr>
          <w:bCs/>
          <w:color w:val="000000"/>
        </w:rPr>
        <w:t>Plan wydatków dla tego działu wynosi 403.813,00 zł. Wykonanie za okres sprawozdawczy zamknęło się kwotą  378.742,69 zł, co stanowi 93,79 % na co złożyły się następujące wydatki:</w:t>
      </w:r>
    </w:p>
    <w:p w:rsidR="00241B7E" w:rsidRPr="00241B7E" w:rsidRDefault="00241B7E" w:rsidP="009C765D">
      <w:pPr>
        <w:pStyle w:val="Standarduser"/>
        <w:numPr>
          <w:ilvl w:val="0"/>
          <w:numId w:val="179"/>
        </w:numPr>
        <w:tabs>
          <w:tab w:val="left" w:pos="1136"/>
        </w:tabs>
        <w:jc w:val="both"/>
        <w:rPr>
          <w:bCs/>
          <w:color w:val="000000"/>
        </w:rPr>
      </w:pPr>
      <w:r w:rsidRPr="00241B7E">
        <w:rPr>
          <w:color w:val="000000"/>
        </w:rPr>
        <w:t>dokonano zwrotu kosztów  dowozu dzieci do szkoły w wysokości 135.967,66 zł,</w:t>
      </w:r>
    </w:p>
    <w:p w:rsidR="00241B7E" w:rsidRPr="00241B7E" w:rsidRDefault="00241B7E" w:rsidP="009C765D">
      <w:pPr>
        <w:pStyle w:val="Standarduser"/>
        <w:numPr>
          <w:ilvl w:val="0"/>
          <w:numId w:val="179"/>
        </w:numPr>
        <w:tabs>
          <w:tab w:val="left" w:pos="1136"/>
        </w:tabs>
        <w:jc w:val="both"/>
        <w:rPr>
          <w:bCs/>
          <w:color w:val="000000"/>
        </w:rPr>
      </w:pPr>
      <w:r w:rsidRPr="00241B7E">
        <w:rPr>
          <w:color w:val="000000"/>
        </w:rPr>
        <w:t>zakupiono bilety miesięcznych w kwocie 242.775,03 zł dla uczniów dojeżdżających do   Szkoły Podstawowej w Kosowie Lackim, Gminnego Przedszkola w Kosowie Lackim. Uregulowano rachunki za dowóz dzieci niepełnosprawnych do Zespołu Szkół Specjalnych w Sokołowie Podlaskim , Ośrodka Szkolno - Wychowawczego w Węgrowie oraz specjalnego Ośrodka Szkolno Wychowawczego w Zuzeli.</w:t>
      </w:r>
    </w:p>
    <w:p w:rsidR="00237503" w:rsidRPr="008D0B0C" w:rsidRDefault="00237503" w:rsidP="00723F43">
      <w:pPr>
        <w:spacing w:after="0" w:line="240" w:lineRule="auto"/>
        <w:ind w:left="708"/>
        <w:jc w:val="both"/>
        <w:rPr>
          <w:rFonts w:ascii="Times New Roman" w:hAnsi="Times New Roman"/>
          <w:b/>
          <w:sz w:val="24"/>
          <w:szCs w:val="24"/>
        </w:rPr>
      </w:pPr>
      <w:r w:rsidRPr="008D0B0C">
        <w:rPr>
          <w:rFonts w:ascii="Times New Roman" w:hAnsi="Times New Roman"/>
          <w:b/>
          <w:sz w:val="24"/>
          <w:szCs w:val="24"/>
        </w:rPr>
        <w:t>W dz. 851 – Ochrona zdrowia</w:t>
      </w:r>
    </w:p>
    <w:p w:rsidR="00237503" w:rsidRPr="00770F8A" w:rsidRDefault="00237503" w:rsidP="00723F43">
      <w:pPr>
        <w:spacing w:after="0" w:line="240" w:lineRule="auto"/>
        <w:ind w:left="708"/>
        <w:jc w:val="both"/>
        <w:rPr>
          <w:rFonts w:ascii="Times New Roman" w:hAnsi="Times New Roman"/>
          <w:sz w:val="24"/>
          <w:szCs w:val="24"/>
        </w:rPr>
      </w:pPr>
      <w:r w:rsidRPr="00770F8A">
        <w:rPr>
          <w:rFonts w:ascii="Times New Roman" w:hAnsi="Times New Roman"/>
          <w:sz w:val="24"/>
          <w:szCs w:val="24"/>
        </w:rPr>
        <w:t xml:space="preserve">Na ochronę zdrowia zaplanowano wydatki w kwocie </w:t>
      </w:r>
      <w:r w:rsidR="00770F8A" w:rsidRPr="00770F8A">
        <w:rPr>
          <w:rFonts w:ascii="Times New Roman" w:hAnsi="Times New Roman"/>
          <w:sz w:val="24"/>
          <w:szCs w:val="24"/>
        </w:rPr>
        <w:t>449.789,29</w:t>
      </w:r>
      <w:r w:rsidRPr="00770F8A">
        <w:rPr>
          <w:rFonts w:ascii="Times New Roman" w:hAnsi="Times New Roman"/>
          <w:sz w:val="24"/>
          <w:szCs w:val="24"/>
        </w:rPr>
        <w:t xml:space="preserve"> zł, wykonanie wyniosło </w:t>
      </w:r>
      <w:r w:rsidRPr="00770F8A">
        <w:rPr>
          <w:rFonts w:ascii="Times New Roman" w:hAnsi="Times New Roman"/>
          <w:sz w:val="24"/>
          <w:szCs w:val="24"/>
        </w:rPr>
        <w:br/>
      </w:r>
      <w:r w:rsidR="00770F8A" w:rsidRPr="00770F8A">
        <w:rPr>
          <w:rFonts w:ascii="Times New Roman" w:hAnsi="Times New Roman"/>
          <w:sz w:val="24"/>
          <w:szCs w:val="24"/>
        </w:rPr>
        <w:t xml:space="preserve">238.153,22 </w:t>
      </w:r>
      <w:r w:rsidRPr="00770F8A">
        <w:rPr>
          <w:rFonts w:ascii="Times New Roman" w:hAnsi="Times New Roman"/>
          <w:sz w:val="24"/>
          <w:szCs w:val="24"/>
        </w:rPr>
        <w:t xml:space="preserve">zł, co stanowi </w:t>
      </w:r>
      <w:r w:rsidR="00770F8A" w:rsidRPr="00770F8A">
        <w:rPr>
          <w:rFonts w:ascii="Times New Roman" w:hAnsi="Times New Roman"/>
          <w:sz w:val="24"/>
          <w:szCs w:val="24"/>
        </w:rPr>
        <w:t>52,97</w:t>
      </w:r>
      <w:r w:rsidRPr="00770F8A">
        <w:rPr>
          <w:rFonts w:ascii="Times New Roman" w:hAnsi="Times New Roman"/>
          <w:sz w:val="24"/>
          <w:szCs w:val="24"/>
        </w:rPr>
        <w:t xml:space="preserve"> %.</w:t>
      </w:r>
    </w:p>
    <w:p w:rsidR="00770F8A" w:rsidRDefault="00770F8A" w:rsidP="008D5790">
      <w:pPr>
        <w:pStyle w:val="Akapitzlist"/>
        <w:spacing w:after="0" w:line="240" w:lineRule="auto"/>
        <w:ind w:firstLine="696"/>
        <w:jc w:val="both"/>
        <w:rPr>
          <w:rFonts w:ascii="Times New Roman" w:hAnsi="Times New Roman"/>
          <w:i/>
          <w:sz w:val="24"/>
          <w:szCs w:val="24"/>
        </w:rPr>
      </w:pPr>
      <w:r>
        <w:rPr>
          <w:rFonts w:ascii="Times New Roman" w:hAnsi="Times New Roman"/>
          <w:i/>
          <w:sz w:val="24"/>
          <w:szCs w:val="24"/>
        </w:rPr>
        <w:t>Szpitale ogólne</w:t>
      </w:r>
    </w:p>
    <w:p w:rsidR="00770F8A" w:rsidRPr="00770F8A" w:rsidRDefault="00770F8A" w:rsidP="006A5076">
      <w:pPr>
        <w:spacing w:after="0" w:line="240" w:lineRule="auto"/>
        <w:ind w:left="708"/>
        <w:jc w:val="both"/>
        <w:rPr>
          <w:rFonts w:ascii="Times New Roman" w:hAnsi="Times New Roman"/>
          <w:sz w:val="24"/>
          <w:szCs w:val="24"/>
        </w:rPr>
      </w:pPr>
      <w:r>
        <w:rPr>
          <w:rFonts w:ascii="Times New Roman" w:hAnsi="Times New Roman"/>
          <w:sz w:val="24"/>
          <w:szCs w:val="24"/>
        </w:rPr>
        <w:t xml:space="preserve">Dofinansowanie dla Samodzielnego Zakładu Opieki Zdrowotnej w Sokołowie Podlaskim na zakup wyposażenia do Zakładu Opiekuńczo-Leczniczego </w:t>
      </w:r>
      <w:r w:rsidR="006A5076">
        <w:rPr>
          <w:rFonts w:ascii="Times New Roman" w:hAnsi="Times New Roman"/>
          <w:sz w:val="24"/>
          <w:szCs w:val="24"/>
        </w:rPr>
        <w:t>zaplanowane i przekazane w kwocie 30.000,00 zł.</w:t>
      </w:r>
    </w:p>
    <w:p w:rsidR="007F072E" w:rsidRPr="00770F8A" w:rsidRDefault="007F072E" w:rsidP="008D5790">
      <w:pPr>
        <w:pStyle w:val="Akapitzlist"/>
        <w:spacing w:after="0" w:line="240" w:lineRule="auto"/>
        <w:ind w:firstLine="696"/>
        <w:jc w:val="both"/>
        <w:rPr>
          <w:rFonts w:ascii="Times New Roman" w:hAnsi="Times New Roman"/>
          <w:i/>
          <w:sz w:val="24"/>
          <w:szCs w:val="24"/>
        </w:rPr>
      </w:pPr>
      <w:r w:rsidRPr="00770F8A">
        <w:rPr>
          <w:rFonts w:ascii="Times New Roman" w:hAnsi="Times New Roman"/>
          <w:i/>
          <w:sz w:val="24"/>
          <w:szCs w:val="24"/>
        </w:rPr>
        <w:t>Lecznictwo ambulatoryjne</w:t>
      </w:r>
    </w:p>
    <w:p w:rsidR="007F072E" w:rsidRPr="00770F8A" w:rsidRDefault="007F072E" w:rsidP="007F072E">
      <w:pPr>
        <w:pStyle w:val="Akapitzlist"/>
        <w:spacing w:after="0" w:line="240" w:lineRule="auto"/>
        <w:jc w:val="both"/>
        <w:rPr>
          <w:rFonts w:ascii="Times New Roman" w:hAnsi="Times New Roman"/>
          <w:sz w:val="24"/>
          <w:szCs w:val="24"/>
        </w:rPr>
      </w:pPr>
      <w:r w:rsidRPr="00770F8A">
        <w:rPr>
          <w:rFonts w:ascii="Times New Roman" w:hAnsi="Times New Roman"/>
          <w:sz w:val="24"/>
          <w:szCs w:val="24"/>
        </w:rPr>
        <w:t xml:space="preserve">Plan wydatków dla tego rozdziału został określony na kwotę </w:t>
      </w:r>
      <w:r w:rsidR="006A5076">
        <w:rPr>
          <w:rFonts w:ascii="Times New Roman" w:hAnsi="Times New Roman"/>
          <w:sz w:val="24"/>
          <w:szCs w:val="24"/>
        </w:rPr>
        <w:t>6</w:t>
      </w:r>
      <w:r w:rsidR="00FB23D5" w:rsidRPr="00770F8A">
        <w:rPr>
          <w:rFonts w:ascii="Times New Roman" w:hAnsi="Times New Roman"/>
          <w:sz w:val="24"/>
          <w:szCs w:val="24"/>
        </w:rPr>
        <w:t>1.500</w:t>
      </w:r>
      <w:r w:rsidRPr="00770F8A">
        <w:rPr>
          <w:rFonts w:ascii="Times New Roman" w:hAnsi="Times New Roman"/>
          <w:sz w:val="24"/>
          <w:szCs w:val="24"/>
        </w:rPr>
        <w:t xml:space="preserve">,00 zł, wykonanie wyniosło </w:t>
      </w:r>
      <w:r w:rsidR="006A5076">
        <w:rPr>
          <w:rFonts w:ascii="Times New Roman" w:hAnsi="Times New Roman"/>
          <w:sz w:val="24"/>
          <w:szCs w:val="24"/>
        </w:rPr>
        <w:t>32.198,83</w:t>
      </w:r>
      <w:r w:rsidRPr="00770F8A">
        <w:rPr>
          <w:rFonts w:ascii="Times New Roman" w:hAnsi="Times New Roman"/>
          <w:sz w:val="24"/>
          <w:szCs w:val="24"/>
        </w:rPr>
        <w:t xml:space="preserve"> zł i dotyczyło wydatków ponoszonych na utrzymanie budynku wykorzystywanego w celu ochrony zdrowia.</w:t>
      </w:r>
    </w:p>
    <w:p w:rsidR="007F072E" w:rsidRPr="00770F8A" w:rsidRDefault="007F072E" w:rsidP="007F072E">
      <w:pPr>
        <w:pStyle w:val="Akapitzlist"/>
        <w:spacing w:after="0" w:line="240" w:lineRule="auto"/>
        <w:ind w:firstLine="696"/>
        <w:jc w:val="both"/>
        <w:rPr>
          <w:rFonts w:ascii="Times New Roman" w:hAnsi="Times New Roman"/>
          <w:i/>
          <w:sz w:val="24"/>
          <w:szCs w:val="24"/>
        </w:rPr>
      </w:pPr>
      <w:r w:rsidRPr="00770F8A">
        <w:rPr>
          <w:rFonts w:ascii="Times New Roman" w:hAnsi="Times New Roman"/>
          <w:i/>
          <w:sz w:val="24"/>
          <w:szCs w:val="24"/>
        </w:rPr>
        <w:t>Lecznictwo stomatologiczne</w:t>
      </w:r>
    </w:p>
    <w:p w:rsidR="007F072E" w:rsidRPr="00770F8A" w:rsidRDefault="007F072E" w:rsidP="007F072E">
      <w:pPr>
        <w:pStyle w:val="Akapitzlist"/>
        <w:spacing w:after="0" w:line="240" w:lineRule="auto"/>
        <w:jc w:val="both"/>
        <w:rPr>
          <w:rFonts w:ascii="Times New Roman" w:hAnsi="Times New Roman"/>
          <w:sz w:val="24"/>
          <w:szCs w:val="24"/>
        </w:rPr>
      </w:pPr>
      <w:r w:rsidRPr="00770F8A">
        <w:rPr>
          <w:rFonts w:ascii="Times New Roman" w:hAnsi="Times New Roman"/>
          <w:sz w:val="24"/>
          <w:szCs w:val="24"/>
        </w:rPr>
        <w:t>Na funkcjonowanie szkolnego gabinetu stomatologicznego przy Zespole Szkół w Kosowie Lacki</w:t>
      </w:r>
      <w:r w:rsidR="008D5790" w:rsidRPr="00770F8A">
        <w:rPr>
          <w:rFonts w:ascii="Times New Roman" w:hAnsi="Times New Roman"/>
          <w:sz w:val="24"/>
          <w:szCs w:val="24"/>
        </w:rPr>
        <w:t>m zaplanowano wydatki w kw</w:t>
      </w:r>
      <w:r w:rsidR="00FB23D5" w:rsidRPr="00770F8A">
        <w:rPr>
          <w:rFonts w:ascii="Times New Roman" w:hAnsi="Times New Roman"/>
          <w:sz w:val="24"/>
          <w:szCs w:val="24"/>
        </w:rPr>
        <w:t>ocie 1</w:t>
      </w:r>
      <w:r w:rsidRPr="00770F8A">
        <w:rPr>
          <w:rFonts w:ascii="Times New Roman" w:hAnsi="Times New Roman"/>
          <w:sz w:val="24"/>
          <w:szCs w:val="24"/>
        </w:rPr>
        <w:t>.000,00 zł, wykonanie do końca roku nie wystąpiło.</w:t>
      </w:r>
    </w:p>
    <w:p w:rsidR="00237503" w:rsidRPr="002F3464" w:rsidRDefault="00237503" w:rsidP="00723F43">
      <w:pPr>
        <w:spacing w:after="0" w:line="240" w:lineRule="auto"/>
        <w:ind w:left="708" w:firstLine="709"/>
        <w:jc w:val="both"/>
        <w:rPr>
          <w:rFonts w:ascii="Times New Roman" w:hAnsi="Times New Roman"/>
          <w:i/>
          <w:sz w:val="24"/>
          <w:szCs w:val="24"/>
        </w:rPr>
      </w:pPr>
      <w:r w:rsidRPr="002F3464">
        <w:rPr>
          <w:rFonts w:ascii="Times New Roman" w:hAnsi="Times New Roman"/>
          <w:i/>
          <w:sz w:val="24"/>
          <w:szCs w:val="24"/>
        </w:rPr>
        <w:t>Zwalczanie narkomanii</w:t>
      </w:r>
    </w:p>
    <w:p w:rsidR="00237503" w:rsidRPr="003F253B" w:rsidRDefault="00237503" w:rsidP="00723F43">
      <w:pPr>
        <w:spacing w:after="0" w:line="240" w:lineRule="auto"/>
        <w:ind w:left="708"/>
        <w:jc w:val="both"/>
        <w:rPr>
          <w:rFonts w:ascii="Times New Roman" w:hAnsi="Times New Roman"/>
          <w:sz w:val="24"/>
          <w:szCs w:val="24"/>
        </w:rPr>
      </w:pPr>
      <w:r w:rsidRPr="00EC72F5">
        <w:rPr>
          <w:rFonts w:ascii="Times New Roman" w:hAnsi="Times New Roman"/>
          <w:sz w:val="24"/>
          <w:szCs w:val="24"/>
        </w:rPr>
        <w:t xml:space="preserve">Na </w:t>
      </w:r>
      <w:r>
        <w:rPr>
          <w:rFonts w:ascii="Times New Roman" w:hAnsi="Times New Roman"/>
          <w:sz w:val="24"/>
          <w:szCs w:val="24"/>
        </w:rPr>
        <w:t>realizację tego zadania w omawianym o</w:t>
      </w:r>
      <w:r w:rsidR="006F1414">
        <w:rPr>
          <w:rFonts w:ascii="Times New Roman" w:hAnsi="Times New Roman"/>
          <w:sz w:val="24"/>
          <w:szCs w:val="24"/>
        </w:rPr>
        <w:t xml:space="preserve">kresie </w:t>
      </w:r>
      <w:r w:rsidR="007F072E">
        <w:rPr>
          <w:rFonts w:ascii="Times New Roman" w:hAnsi="Times New Roman"/>
          <w:sz w:val="24"/>
          <w:szCs w:val="24"/>
        </w:rPr>
        <w:t xml:space="preserve">zaplanowano </w:t>
      </w:r>
      <w:r w:rsidR="006F1414">
        <w:rPr>
          <w:rFonts w:ascii="Times New Roman" w:hAnsi="Times New Roman"/>
          <w:sz w:val="24"/>
          <w:szCs w:val="24"/>
        </w:rPr>
        <w:t xml:space="preserve">kwotę </w:t>
      </w:r>
      <w:r w:rsidR="006A5076">
        <w:rPr>
          <w:rFonts w:ascii="Times New Roman" w:hAnsi="Times New Roman"/>
          <w:sz w:val="24"/>
          <w:szCs w:val="24"/>
        </w:rPr>
        <w:t>20</w:t>
      </w:r>
      <w:r w:rsidR="007F072E">
        <w:rPr>
          <w:rFonts w:ascii="Times New Roman" w:hAnsi="Times New Roman"/>
          <w:sz w:val="24"/>
          <w:szCs w:val="24"/>
        </w:rPr>
        <w:t>.000,00</w:t>
      </w:r>
      <w:r w:rsidR="00FC51CE">
        <w:rPr>
          <w:rFonts w:ascii="Times New Roman" w:hAnsi="Times New Roman"/>
          <w:sz w:val="24"/>
          <w:szCs w:val="24"/>
        </w:rPr>
        <w:t xml:space="preserve"> zł, </w:t>
      </w:r>
      <w:r w:rsidR="00512E38">
        <w:rPr>
          <w:rFonts w:ascii="Times New Roman" w:hAnsi="Times New Roman"/>
          <w:sz w:val="24"/>
          <w:szCs w:val="24"/>
        </w:rPr>
        <w:t xml:space="preserve">wykonanie </w:t>
      </w:r>
      <w:r w:rsidR="00FB23D5">
        <w:rPr>
          <w:rFonts w:ascii="Times New Roman" w:hAnsi="Times New Roman"/>
          <w:sz w:val="24"/>
          <w:szCs w:val="24"/>
        </w:rPr>
        <w:t xml:space="preserve"> wyniosło </w:t>
      </w:r>
      <w:r w:rsidR="006A5076">
        <w:rPr>
          <w:rFonts w:ascii="Times New Roman" w:hAnsi="Times New Roman"/>
          <w:sz w:val="24"/>
          <w:szCs w:val="24"/>
        </w:rPr>
        <w:t xml:space="preserve">6.064,63 </w:t>
      </w:r>
      <w:r w:rsidR="00FB23D5">
        <w:rPr>
          <w:rFonts w:ascii="Times New Roman" w:hAnsi="Times New Roman"/>
          <w:sz w:val="24"/>
          <w:szCs w:val="24"/>
        </w:rPr>
        <w:t xml:space="preserve">zł i dotyczyło zakupu </w:t>
      </w:r>
      <w:r w:rsidR="006A5076">
        <w:rPr>
          <w:rFonts w:ascii="Times New Roman" w:hAnsi="Times New Roman"/>
          <w:sz w:val="24"/>
          <w:szCs w:val="24"/>
        </w:rPr>
        <w:t xml:space="preserve">nagród dla uczestników konkursu organizowanego w ramach działalności </w:t>
      </w:r>
      <w:r w:rsidR="006A5076" w:rsidRPr="003F253B">
        <w:rPr>
          <w:rFonts w:ascii="Times New Roman" w:hAnsi="Times New Roman"/>
          <w:sz w:val="24"/>
          <w:szCs w:val="24"/>
        </w:rPr>
        <w:t xml:space="preserve">Gminnej Komisji </w:t>
      </w:r>
      <w:r w:rsidR="006A5076">
        <w:rPr>
          <w:rFonts w:ascii="Times New Roman" w:hAnsi="Times New Roman"/>
          <w:sz w:val="24"/>
          <w:szCs w:val="24"/>
        </w:rPr>
        <w:t>ds. Rozwiązywania Problemów Alkoholowych  i Narkomanii.</w:t>
      </w:r>
    </w:p>
    <w:p w:rsidR="00237503" w:rsidRPr="002F3464" w:rsidRDefault="00237503" w:rsidP="00723F43">
      <w:pPr>
        <w:spacing w:after="0" w:line="240" w:lineRule="auto"/>
        <w:ind w:left="708" w:firstLine="709"/>
        <w:jc w:val="both"/>
        <w:rPr>
          <w:rFonts w:ascii="Times New Roman" w:hAnsi="Times New Roman"/>
          <w:i/>
          <w:sz w:val="24"/>
          <w:szCs w:val="24"/>
        </w:rPr>
      </w:pPr>
      <w:r w:rsidRPr="002F3464">
        <w:rPr>
          <w:rFonts w:ascii="Times New Roman" w:hAnsi="Times New Roman"/>
          <w:i/>
          <w:sz w:val="24"/>
          <w:szCs w:val="24"/>
        </w:rPr>
        <w:t>Przeciwdziałanie alkoholizmowi</w:t>
      </w:r>
    </w:p>
    <w:p w:rsidR="00237503" w:rsidRDefault="00237503" w:rsidP="00723F43">
      <w:pPr>
        <w:spacing w:after="0" w:line="240" w:lineRule="auto"/>
        <w:ind w:left="708"/>
        <w:jc w:val="both"/>
        <w:rPr>
          <w:rFonts w:ascii="Times New Roman" w:hAnsi="Times New Roman"/>
          <w:sz w:val="24"/>
          <w:szCs w:val="24"/>
        </w:rPr>
      </w:pPr>
      <w:r>
        <w:rPr>
          <w:rFonts w:ascii="Times New Roman" w:hAnsi="Times New Roman"/>
          <w:sz w:val="24"/>
          <w:szCs w:val="24"/>
        </w:rPr>
        <w:t xml:space="preserve">Na </w:t>
      </w:r>
      <w:r w:rsidRPr="003F253B">
        <w:rPr>
          <w:rFonts w:ascii="Times New Roman" w:hAnsi="Times New Roman"/>
          <w:sz w:val="24"/>
          <w:szCs w:val="24"/>
        </w:rPr>
        <w:t xml:space="preserve">funkcjonowanie Gminnej Komisji </w:t>
      </w:r>
      <w:r>
        <w:rPr>
          <w:rFonts w:ascii="Times New Roman" w:hAnsi="Times New Roman"/>
          <w:sz w:val="24"/>
          <w:szCs w:val="24"/>
        </w:rPr>
        <w:t xml:space="preserve">ds. Rozwiązywania Problemów Alkoholowych </w:t>
      </w:r>
      <w:r w:rsidR="00FB23D5">
        <w:rPr>
          <w:rFonts w:ascii="Times New Roman" w:hAnsi="Times New Roman"/>
          <w:sz w:val="24"/>
          <w:szCs w:val="24"/>
        </w:rPr>
        <w:t xml:space="preserve"> i Narkomanii </w:t>
      </w:r>
      <w:r>
        <w:rPr>
          <w:rFonts w:ascii="Times New Roman" w:hAnsi="Times New Roman"/>
          <w:sz w:val="24"/>
          <w:szCs w:val="24"/>
        </w:rPr>
        <w:t xml:space="preserve">przewidziano w budżecie środki w kwocie </w:t>
      </w:r>
      <w:r w:rsidR="006A5076">
        <w:rPr>
          <w:rFonts w:ascii="Times New Roman" w:hAnsi="Times New Roman"/>
          <w:sz w:val="24"/>
          <w:szCs w:val="24"/>
        </w:rPr>
        <w:t>337.289,29</w:t>
      </w:r>
      <w:r w:rsidR="00D078AA">
        <w:rPr>
          <w:rFonts w:ascii="Times New Roman" w:hAnsi="Times New Roman"/>
          <w:sz w:val="24"/>
          <w:szCs w:val="24"/>
        </w:rPr>
        <w:t xml:space="preserve"> zł. W</w:t>
      </w:r>
      <w:r>
        <w:rPr>
          <w:rFonts w:ascii="Times New Roman" w:hAnsi="Times New Roman"/>
          <w:sz w:val="24"/>
          <w:szCs w:val="24"/>
        </w:rPr>
        <w:t xml:space="preserve"> 20</w:t>
      </w:r>
      <w:r w:rsidR="007F072E">
        <w:rPr>
          <w:rFonts w:ascii="Times New Roman" w:hAnsi="Times New Roman"/>
          <w:sz w:val="24"/>
          <w:szCs w:val="24"/>
        </w:rPr>
        <w:t>2</w:t>
      </w:r>
      <w:r w:rsidR="006A5076">
        <w:rPr>
          <w:rFonts w:ascii="Times New Roman" w:hAnsi="Times New Roman"/>
          <w:sz w:val="24"/>
          <w:szCs w:val="24"/>
        </w:rPr>
        <w:t>4</w:t>
      </w:r>
      <w:r w:rsidR="006F1414">
        <w:rPr>
          <w:rFonts w:ascii="Times New Roman" w:hAnsi="Times New Roman"/>
          <w:sz w:val="24"/>
          <w:szCs w:val="24"/>
        </w:rPr>
        <w:t xml:space="preserve"> r. wydatkowano kwotę </w:t>
      </w:r>
      <w:r w:rsidR="006A5076">
        <w:rPr>
          <w:rFonts w:ascii="Times New Roman" w:hAnsi="Times New Roman"/>
          <w:sz w:val="24"/>
          <w:szCs w:val="24"/>
        </w:rPr>
        <w:t>169.989,76</w:t>
      </w:r>
      <w:r>
        <w:rPr>
          <w:rFonts w:ascii="Times New Roman" w:hAnsi="Times New Roman"/>
          <w:sz w:val="24"/>
          <w:szCs w:val="24"/>
        </w:rPr>
        <w:t xml:space="preserve"> zł</w:t>
      </w:r>
      <w:r w:rsidRPr="003F253B">
        <w:rPr>
          <w:rFonts w:ascii="Times New Roman" w:hAnsi="Times New Roman"/>
          <w:sz w:val="24"/>
          <w:szCs w:val="24"/>
        </w:rPr>
        <w:t>, któr</w:t>
      </w:r>
      <w:r>
        <w:rPr>
          <w:rFonts w:ascii="Times New Roman" w:hAnsi="Times New Roman"/>
          <w:sz w:val="24"/>
          <w:szCs w:val="24"/>
        </w:rPr>
        <w:t>ą</w:t>
      </w:r>
      <w:r w:rsidRPr="003F253B">
        <w:rPr>
          <w:rFonts w:ascii="Times New Roman" w:hAnsi="Times New Roman"/>
          <w:sz w:val="24"/>
          <w:szCs w:val="24"/>
        </w:rPr>
        <w:t xml:space="preserve"> przeznaczono na:</w:t>
      </w:r>
    </w:p>
    <w:p w:rsidR="00B10B52" w:rsidRDefault="00B10B52" w:rsidP="00B10B52">
      <w:pPr>
        <w:pStyle w:val="Akapitzlist"/>
        <w:numPr>
          <w:ilvl w:val="0"/>
          <w:numId w:val="9"/>
        </w:numPr>
        <w:spacing w:after="0" w:line="240" w:lineRule="auto"/>
        <w:ind w:left="1418" w:hanging="357"/>
        <w:jc w:val="both"/>
        <w:rPr>
          <w:rFonts w:ascii="Times New Roman" w:hAnsi="Times New Roman"/>
          <w:sz w:val="24"/>
          <w:szCs w:val="24"/>
        </w:rPr>
      </w:pPr>
      <w:r>
        <w:rPr>
          <w:rFonts w:ascii="Times New Roman" w:hAnsi="Times New Roman"/>
          <w:sz w:val="24"/>
          <w:szCs w:val="24"/>
        </w:rPr>
        <w:t xml:space="preserve">ogłoszono łącznie trzy konkursy na łączną kwotę </w:t>
      </w:r>
      <w:r w:rsidR="006A5076">
        <w:rPr>
          <w:rFonts w:ascii="Times New Roman" w:hAnsi="Times New Roman"/>
          <w:sz w:val="24"/>
          <w:szCs w:val="24"/>
        </w:rPr>
        <w:t>80</w:t>
      </w:r>
      <w:r>
        <w:rPr>
          <w:rFonts w:ascii="Times New Roman" w:hAnsi="Times New Roman"/>
          <w:sz w:val="24"/>
          <w:szCs w:val="24"/>
        </w:rPr>
        <w:t xml:space="preserve">.000,00 zł, wykonanie wyniosło </w:t>
      </w:r>
      <w:r w:rsidR="006A5076">
        <w:rPr>
          <w:rFonts w:ascii="Times New Roman" w:hAnsi="Times New Roman"/>
          <w:sz w:val="24"/>
          <w:szCs w:val="24"/>
        </w:rPr>
        <w:t>34.119,52</w:t>
      </w:r>
      <w:r>
        <w:rPr>
          <w:rFonts w:ascii="Times New Roman" w:hAnsi="Times New Roman"/>
          <w:sz w:val="24"/>
          <w:szCs w:val="24"/>
        </w:rPr>
        <w:t xml:space="preserve"> zł, z tego:</w:t>
      </w:r>
    </w:p>
    <w:p w:rsidR="00B10B52" w:rsidRDefault="00B10B52" w:rsidP="00C17EC7">
      <w:pPr>
        <w:pStyle w:val="Akapitzlist"/>
        <w:numPr>
          <w:ilvl w:val="0"/>
          <w:numId w:val="143"/>
        </w:numPr>
        <w:spacing w:after="0" w:line="240" w:lineRule="auto"/>
        <w:ind w:left="1843"/>
        <w:jc w:val="both"/>
        <w:rPr>
          <w:rFonts w:ascii="Times New Roman" w:hAnsi="Times New Roman"/>
          <w:sz w:val="24"/>
          <w:szCs w:val="24"/>
        </w:rPr>
      </w:pPr>
      <w:r w:rsidRPr="006171C9">
        <w:rPr>
          <w:rFonts w:ascii="Times New Roman" w:hAnsi="Times New Roman"/>
          <w:sz w:val="24"/>
          <w:szCs w:val="24"/>
        </w:rPr>
        <w:t>Organizacja wypoczynku letniego dla dzieci i młodzieży szkolnej z terenu Miasta i Gminy Kosów Lacki w 202</w:t>
      </w:r>
      <w:r w:rsidR="006A5076">
        <w:rPr>
          <w:rFonts w:ascii="Times New Roman" w:hAnsi="Times New Roman"/>
          <w:sz w:val="24"/>
          <w:szCs w:val="24"/>
        </w:rPr>
        <w:t>4</w:t>
      </w:r>
      <w:r w:rsidRPr="006171C9">
        <w:rPr>
          <w:rFonts w:ascii="Times New Roman" w:hAnsi="Times New Roman"/>
          <w:sz w:val="24"/>
          <w:szCs w:val="24"/>
        </w:rPr>
        <w:t xml:space="preserve"> r.</w:t>
      </w:r>
      <w:r>
        <w:rPr>
          <w:rFonts w:ascii="Times New Roman" w:hAnsi="Times New Roman"/>
          <w:sz w:val="24"/>
          <w:szCs w:val="24"/>
        </w:rPr>
        <w:t xml:space="preserve">, w związku z brakiem ofert konkurs na kwotę </w:t>
      </w:r>
      <w:r w:rsidR="00A742D7">
        <w:rPr>
          <w:rFonts w:ascii="Times New Roman" w:hAnsi="Times New Roman"/>
          <w:sz w:val="24"/>
          <w:szCs w:val="24"/>
        </w:rPr>
        <w:t>3</w:t>
      </w:r>
      <w:r>
        <w:rPr>
          <w:rFonts w:ascii="Times New Roman" w:hAnsi="Times New Roman"/>
          <w:sz w:val="24"/>
          <w:szCs w:val="24"/>
        </w:rPr>
        <w:t>0.000 zł nie został rozstrzygnięty,</w:t>
      </w:r>
    </w:p>
    <w:p w:rsidR="00903A02" w:rsidRPr="00903A02" w:rsidRDefault="00701F9E" w:rsidP="00C17EC7">
      <w:pPr>
        <w:pStyle w:val="Akapitzlist"/>
        <w:numPr>
          <w:ilvl w:val="0"/>
          <w:numId w:val="143"/>
        </w:numPr>
        <w:spacing w:after="0" w:line="240" w:lineRule="auto"/>
        <w:ind w:left="1843"/>
        <w:jc w:val="both"/>
        <w:rPr>
          <w:rFonts w:ascii="Times New Roman" w:hAnsi="Times New Roman"/>
          <w:sz w:val="24"/>
          <w:szCs w:val="24"/>
        </w:rPr>
      </w:pPr>
      <w:r w:rsidRPr="00903A02">
        <w:rPr>
          <w:rFonts w:ascii="Times New Roman" w:hAnsi="Times New Roman"/>
          <w:sz w:val="24"/>
          <w:szCs w:val="24"/>
        </w:rPr>
        <w:t xml:space="preserve">Organizacja zajęć </w:t>
      </w:r>
      <w:r w:rsidR="00903A02" w:rsidRPr="00903A02">
        <w:rPr>
          <w:rFonts w:ascii="Times New Roman" w:hAnsi="Times New Roman"/>
          <w:sz w:val="24"/>
          <w:szCs w:val="24"/>
        </w:rPr>
        <w:t>profilaktycznych</w:t>
      </w:r>
      <w:r w:rsidR="00B10B52" w:rsidRPr="00903A02">
        <w:rPr>
          <w:rFonts w:ascii="Times New Roman" w:hAnsi="Times New Roman"/>
          <w:sz w:val="24"/>
          <w:szCs w:val="24"/>
        </w:rPr>
        <w:t>, konkurs</w:t>
      </w:r>
      <w:r w:rsidR="00690E98">
        <w:rPr>
          <w:rFonts w:ascii="Times New Roman" w:hAnsi="Times New Roman"/>
          <w:sz w:val="24"/>
          <w:szCs w:val="24"/>
        </w:rPr>
        <w:t>y</w:t>
      </w:r>
      <w:r w:rsidR="00B10B52" w:rsidRPr="00903A02">
        <w:rPr>
          <w:rFonts w:ascii="Times New Roman" w:hAnsi="Times New Roman"/>
          <w:sz w:val="24"/>
          <w:szCs w:val="24"/>
        </w:rPr>
        <w:t xml:space="preserve"> na </w:t>
      </w:r>
      <w:r w:rsidR="00690E98">
        <w:rPr>
          <w:rFonts w:ascii="Times New Roman" w:hAnsi="Times New Roman"/>
          <w:sz w:val="24"/>
          <w:szCs w:val="24"/>
        </w:rPr>
        <w:t xml:space="preserve">łączną </w:t>
      </w:r>
      <w:r w:rsidR="00B10B52" w:rsidRPr="00903A02">
        <w:rPr>
          <w:rFonts w:ascii="Times New Roman" w:hAnsi="Times New Roman"/>
          <w:sz w:val="24"/>
          <w:szCs w:val="24"/>
        </w:rPr>
        <w:t xml:space="preserve">kwotę </w:t>
      </w:r>
      <w:r w:rsidR="00A742D7">
        <w:rPr>
          <w:rFonts w:ascii="Times New Roman" w:hAnsi="Times New Roman"/>
          <w:sz w:val="24"/>
          <w:szCs w:val="24"/>
        </w:rPr>
        <w:t>50</w:t>
      </w:r>
      <w:r w:rsidR="00903A02" w:rsidRPr="00903A02">
        <w:rPr>
          <w:rFonts w:ascii="Times New Roman" w:hAnsi="Times New Roman"/>
          <w:sz w:val="24"/>
          <w:szCs w:val="24"/>
        </w:rPr>
        <w:t>.000 zł został</w:t>
      </w:r>
      <w:r w:rsidR="00690E98">
        <w:rPr>
          <w:rFonts w:ascii="Times New Roman" w:hAnsi="Times New Roman"/>
          <w:sz w:val="24"/>
          <w:szCs w:val="24"/>
        </w:rPr>
        <w:t>y rozstrzygnięte</w:t>
      </w:r>
      <w:r w:rsidR="00903A02" w:rsidRPr="00903A02">
        <w:rPr>
          <w:rFonts w:ascii="Times New Roman" w:hAnsi="Times New Roman"/>
          <w:sz w:val="24"/>
          <w:szCs w:val="24"/>
        </w:rPr>
        <w:t xml:space="preserve">, podpisano </w:t>
      </w:r>
      <w:r w:rsidR="00067555">
        <w:rPr>
          <w:rFonts w:ascii="Times New Roman" w:hAnsi="Times New Roman"/>
          <w:sz w:val="24"/>
          <w:szCs w:val="24"/>
        </w:rPr>
        <w:t>pięć</w:t>
      </w:r>
      <w:r w:rsidR="00903A02" w:rsidRPr="00903A02">
        <w:rPr>
          <w:rFonts w:ascii="Times New Roman" w:hAnsi="Times New Roman"/>
          <w:sz w:val="24"/>
          <w:szCs w:val="24"/>
        </w:rPr>
        <w:t xml:space="preserve"> um</w:t>
      </w:r>
      <w:r w:rsidR="00067555">
        <w:rPr>
          <w:rFonts w:ascii="Times New Roman" w:hAnsi="Times New Roman"/>
          <w:sz w:val="24"/>
          <w:szCs w:val="24"/>
        </w:rPr>
        <w:t>ów</w:t>
      </w:r>
      <w:r w:rsidR="00903A02" w:rsidRPr="00903A02">
        <w:rPr>
          <w:rFonts w:ascii="Times New Roman" w:hAnsi="Times New Roman"/>
          <w:sz w:val="24"/>
          <w:szCs w:val="24"/>
        </w:rPr>
        <w:t>:</w:t>
      </w:r>
    </w:p>
    <w:p w:rsidR="00903A02" w:rsidRPr="00903A02" w:rsidRDefault="00903A02" w:rsidP="00903A02">
      <w:pPr>
        <w:pStyle w:val="Akapitzlist"/>
        <w:spacing w:after="0" w:line="240" w:lineRule="auto"/>
        <w:ind w:left="1843"/>
        <w:jc w:val="both"/>
        <w:rPr>
          <w:rFonts w:ascii="Times New Roman" w:hAnsi="Times New Roman"/>
          <w:sz w:val="24"/>
          <w:szCs w:val="24"/>
        </w:rPr>
      </w:pPr>
      <w:r w:rsidRPr="00903A02">
        <w:rPr>
          <w:rFonts w:ascii="Times New Roman" w:hAnsi="Times New Roman"/>
          <w:sz w:val="24"/>
          <w:szCs w:val="24"/>
        </w:rPr>
        <w:t xml:space="preserve">- z Miejsko-Gminnym Klubem Sportowym „KOSOVIA” na zadanie pn. </w:t>
      </w:r>
      <w:r w:rsidR="00A742D7">
        <w:rPr>
          <w:rFonts w:ascii="Times New Roman" w:hAnsi="Times New Roman"/>
          <w:sz w:val="24"/>
          <w:szCs w:val="24"/>
        </w:rPr>
        <w:t>Zajęcia sportowe dla dzieci z elementami profilaktyki</w:t>
      </w:r>
      <w:r w:rsidR="00BB4585">
        <w:rPr>
          <w:rFonts w:ascii="Times New Roman" w:hAnsi="Times New Roman"/>
          <w:sz w:val="24"/>
          <w:szCs w:val="24"/>
        </w:rPr>
        <w:t>, przekazano kwotę 10.000,00 zł, rozliczono</w:t>
      </w:r>
      <w:r w:rsidRPr="00903A02">
        <w:rPr>
          <w:rFonts w:ascii="Times New Roman" w:hAnsi="Times New Roman"/>
          <w:sz w:val="24"/>
          <w:szCs w:val="24"/>
        </w:rPr>
        <w:t xml:space="preserve"> </w:t>
      </w:r>
      <w:r w:rsidR="00BB4585">
        <w:rPr>
          <w:rFonts w:ascii="Times New Roman" w:hAnsi="Times New Roman"/>
          <w:sz w:val="24"/>
          <w:szCs w:val="24"/>
        </w:rPr>
        <w:t>9.994,01</w:t>
      </w:r>
      <w:r w:rsidRPr="00903A02">
        <w:rPr>
          <w:rFonts w:ascii="Times New Roman" w:hAnsi="Times New Roman"/>
          <w:sz w:val="24"/>
          <w:szCs w:val="24"/>
        </w:rPr>
        <w:t xml:space="preserve"> zł,</w:t>
      </w:r>
    </w:p>
    <w:p w:rsidR="00903A02" w:rsidRPr="00F54D48" w:rsidRDefault="00903A02" w:rsidP="00903A02">
      <w:pPr>
        <w:pStyle w:val="Akapitzlist"/>
        <w:spacing w:after="0" w:line="240" w:lineRule="auto"/>
        <w:ind w:left="1843"/>
        <w:jc w:val="both"/>
        <w:rPr>
          <w:rFonts w:ascii="Times New Roman" w:hAnsi="Times New Roman"/>
          <w:sz w:val="24"/>
          <w:szCs w:val="24"/>
        </w:rPr>
      </w:pPr>
      <w:r w:rsidRPr="00F54D48">
        <w:rPr>
          <w:rFonts w:ascii="Times New Roman" w:hAnsi="Times New Roman"/>
          <w:sz w:val="24"/>
          <w:szCs w:val="24"/>
        </w:rPr>
        <w:t xml:space="preserve">- ze Stowarzyszeniem </w:t>
      </w:r>
      <w:r w:rsidR="00F54D48" w:rsidRPr="00F54D48">
        <w:rPr>
          <w:rFonts w:ascii="Times New Roman" w:hAnsi="Times New Roman"/>
          <w:sz w:val="24"/>
          <w:szCs w:val="24"/>
        </w:rPr>
        <w:t xml:space="preserve">Przyjaciół Ziemi Kosowskiej </w:t>
      </w:r>
      <w:r w:rsidRPr="00F54D48">
        <w:rPr>
          <w:rFonts w:ascii="Times New Roman" w:hAnsi="Times New Roman"/>
          <w:sz w:val="24"/>
          <w:szCs w:val="24"/>
        </w:rPr>
        <w:t xml:space="preserve">na zadanie pn. „Kreatywne wakacje” </w:t>
      </w:r>
      <w:r w:rsidR="00BB4585" w:rsidRPr="00F54D48">
        <w:rPr>
          <w:rFonts w:ascii="Times New Roman" w:hAnsi="Times New Roman"/>
          <w:sz w:val="24"/>
          <w:szCs w:val="24"/>
        </w:rPr>
        <w:t>przekazano i rozliczono kwotę</w:t>
      </w:r>
      <w:r w:rsidRPr="00F54D48">
        <w:rPr>
          <w:rFonts w:ascii="Times New Roman" w:hAnsi="Times New Roman"/>
          <w:sz w:val="24"/>
          <w:szCs w:val="24"/>
        </w:rPr>
        <w:t xml:space="preserve"> 10.000</w:t>
      </w:r>
      <w:r w:rsidR="00BB4585" w:rsidRPr="00F54D48">
        <w:rPr>
          <w:rFonts w:ascii="Times New Roman" w:hAnsi="Times New Roman"/>
          <w:sz w:val="24"/>
          <w:szCs w:val="24"/>
        </w:rPr>
        <w:t>,00</w:t>
      </w:r>
      <w:r w:rsidRPr="00F54D48">
        <w:rPr>
          <w:rFonts w:ascii="Times New Roman" w:hAnsi="Times New Roman"/>
          <w:sz w:val="24"/>
          <w:szCs w:val="24"/>
        </w:rPr>
        <w:t xml:space="preserve"> zł</w:t>
      </w:r>
      <w:r w:rsidR="00067555" w:rsidRPr="00F54D48">
        <w:rPr>
          <w:rFonts w:ascii="Times New Roman" w:hAnsi="Times New Roman"/>
          <w:sz w:val="24"/>
          <w:szCs w:val="24"/>
        </w:rPr>
        <w:t>,</w:t>
      </w:r>
    </w:p>
    <w:p w:rsidR="00067555" w:rsidRPr="00F54D48" w:rsidRDefault="00067555" w:rsidP="00903A02">
      <w:pPr>
        <w:pStyle w:val="Akapitzlist"/>
        <w:spacing w:after="0" w:line="240" w:lineRule="auto"/>
        <w:ind w:left="1843"/>
        <w:jc w:val="both"/>
        <w:rPr>
          <w:rFonts w:ascii="Times New Roman" w:hAnsi="Times New Roman"/>
          <w:sz w:val="24"/>
          <w:szCs w:val="24"/>
        </w:rPr>
      </w:pPr>
      <w:r w:rsidRPr="00F54D48">
        <w:rPr>
          <w:rFonts w:ascii="Times New Roman" w:hAnsi="Times New Roman"/>
          <w:sz w:val="24"/>
          <w:szCs w:val="24"/>
        </w:rPr>
        <w:t>- ze Stowarzyszeniem Przyjaciół Ziemi Kosowskiej n</w:t>
      </w:r>
      <w:r w:rsidR="00BB4585" w:rsidRPr="00F54D48">
        <w:rPr>
          <w:rFonts w:ascii="Times New Roman" w:hAnsi="Times New Roman"/>
          <w:sz w:val="24"/>
          <w:szCs w:val="24"/>
        </w:rPr>
        <w:t>a</w:t>
      </w:r>
      <w:r w:rsidRPr="00F54D48">
        <w:rPr>
          <w:rFonts w:ascii="Times New Roman" w:hAnsi="Times New Roman"/>
          <w:sz w:val="24"/>
          <w:szCs w:val="24"/>
        </w:rPr>
        <w:t xml:space="preserve"> zadanie pn. </w:t>
      </w:r>
      <w:r w:rsidR="00A742D7" w:rsidRPr="00F54D48">
        <w:rPr>
          <w:rFonts w:ascii="Times New Roman" w:hAnsi="Times New Roman"/>
          <w:sz w:val="24"/>
          <w:szCs w:val="24"/>
        </w:rPr>
        <w:t>Profilaktyczne za</w:t>
      </w:r>
      <w:r w:rsidRPr="00F54D48">
        <w:rPr>
          <w:rFonts w:ascii="Times New Roman" w:hAnsi="Times New Roman"/>
          <w:sz w:val="24"/>
          <w:szCs w:val="24"/>
        </w:rPr>
        <w:t xml:space="preserve">kończenie wakacji </w:t>
      </w:r>
      <w:r w:rsidR="00A742D7" w:rsidRPr="00F54D48">
        <w:rPr>
          <w:rFonts w:ascii="Times New Roman" w:hAnsi="Times New Roman"/>
          <w:sz w:val="24"/>
          <w:szCs w:val="24"/>
        </w:rPr>
        <w:t>z animacjami</w:t>
      </w:r>
      <w:r w:rsidR="00BB4585" w:rsidRPr="00F54D48">
        <w:rPr>
          <w:rFonts w:ascii="Times New Roman" w:hAnsi="Times New Roman"/>
          <w:sz w:val="24"/>
          <w:szCs w:val="24"/>
        </w:rPr>
        <w:t xml:space="preserve">, przekazano i rozliczono </w:t>
      </w:r>
      <w:r w:rsidRPr="00F54D48">
        <w:rPr>
          <w:rFonts w:ascii="Times New Roman" w:hAnsi="Times New Roman"/>
          <w:sz w:val="24"/>
          <w:szCs w:val="24"/>
        </w:rPr>
        <w:t>w kwocie 5.000</w:t>
      </w:r>
      <w:r w:rsidR="00BB4585" w:rsidRPr="00F54D48">
        <w:rPr>
          <w:rFonts w:ascii="Times New Roman" w:hAnsi="Times New Roman"/>
          <w:sz w:val="24"/>
          <w:szCs w:val="24"/>
        </w:rPr>
        <w:t>,00</w:t>
      </w:r>
      <w:r w:rsidRPr="00F54D48">
        <w:rPr>
          <w:rFonts w:ascii="Times New Roman" w:hAnsi="Times New Roman"/>
          <w:sz w:val="24"/>
          <w:szCs w:val="24"/>
        </w:rPr>
        <w:t xml:space="preserve"> zł</w:t>
      </w:r>
      <w:r w:rsidR="00BB4585" w:rsidRPr="00F54D48">
        <w:rPr>
          <w:rFonts w:ascii="Times New Roman" w:hAnsi="Times New Roman"/>
          <w:sz w:val="24"/>
          <w:szCs w:val="24"/>
        </w:rPr>
        <w:t>,</w:t>
      </w:r>
    </w:p>
    <w:p w:rsidR="00067555" w:rsidRPr="00F54D48" w:rsidRDefault="00067555" w:rsidP="00903A02">
      <w:pPr>
        <w:pStyle w:val="Akapitzlist"/>
        <w:spacing w:after="0" w:line="240" w:lineRule="auto"/>
        <w:ind w:left="1843"/>
        <w:jc w:val="both"/>
        <w:rPr>
          <w:rFonts w:ascii="Times New Roman" w:hAnsi="Times New Roman"/>
          <w:sz w:val="24"/>
          <w:szCs w:val="24"/>
        </w:rPr>
      </w:pPr>
      <w:r w:rsidRPr="00F54D48">
        <w:rPr>
          <w:rFonts w:ascii="Times New Roman" w:hAnsi="Times New Roman"/>
          <w:sz w:val="24"/>
          <w:szCs w:val="24"/>
        </w:rPr>
        <w:t xml:space="preserve">- ze Stowarzyszeniem na Rzecz i Dzieci i Młodzieży Gminy Kosów Lacki na zadanie pn. „Piknik profilaktyczny dla dzieci i młodzieży” </w:t>
      </w:r>
      <w:r w:rsidR="00BB4585" w:rsidRPr="00F54D48">
        <w:rPr>
          <w:rFonts w:ascii="Times New Roman" w:hAnsi="Times New Roman"/>
          <w:sz w:val="24"/>
          <w:szCs w:val="24"/>
        </w:rPr>
        <w:t xml:space="preserve">przekazano w kwocie 5.500,00 zł, rozliczono </w:t>
      </w:r>
      <w:r w:rsidRPr="00F54D48">
        <w:rPr>
          <w:rFonts w:ascii="Times New Roman" w:hAnsi="Times New Roman"/>
          <w:sz w:val="24"/>
          <w:szCs w:val="24"/>
        </w:rPr>
        <w:t xml:space="preserve">w kwocie </w:t>
      </w:r>
      <w:r w:rsidR="007845F2" w:rsidRPr="00F54D48">
        <w:rPr>
          <w:rFonts w:ascii="Times New Roman" w:hAnsi="Times New Roman"/>
          <w:sz w:val="24"/>
          <w:szCs w:val="24"/>
        </w:rPr>
        <w:t>5.425,51</w:t>
      </w:r>
      <w:r w:rsidRPr="00F54D48">
        <w:rPr>
          <w:rFonts w:ascii="Times New Roman" w:hAnsi="Times New Roman"/>
          <w:sz w:val="24"/>
          <w:szCs w:val="24"/>
        </w:rPr>
        <w:t xml:space="preserve"> zł,</w:t>
      </w:r>
    </w:p>
    <w:p w:rsidR="00A742D7" w:rsidRPr="00F54D48" w:rsidRDefault="00067555" w:rsidP="00A742D7">
      <w:pPr>
        <w:pStyle w:val="Akapitzlist"/>
        <w:spacing w:after="0" w:line="240" w:lineRule="auto"/>
        <w:ind w:left="1843"/>
        <w:jc w:val="both"/>
        <w:rPr>
          <w:rFonts w:ascii="Times New Roman" w:hAnsi="Times New Roman"/>
          <w:sz w:val="24"/>
          <w:szCs w:val="24"/>
        </w:rPr>
      </w:pPr>
      <w:r w:rsidRPr="00F54D48">
        <w:rPr>
          <w:rFonts w:ascii="Times New Roman" w:hAnsi="Times New Roman"/>
          <w:sz w:val="24"/>
          <w:szCs w:val="24"/>
        </w:rPr>
        <w:lastRenderedPageBreak/>
        <w:t xml:space="preserve">- </w:t>
      </w:r>
      <w:r w:rsidR="00A742D7" w:rsidRPr="00F54D48">
        <w:rPr>
          <w:rFonts w:ascii="Times New Roman" w:hAnsi="Times New Roman"/>
          <w:sz w:val="24"/>
          <w:szCs w:val="24"/>
        </w:rPr>
        <w:t>ze Stowarzyszeniem na Rzecz i Dzieci i Młodzieży Gminy Kosów Lacki na zadanie pn. „</w:t>
      </w:r>
      <w:r w:rsidR="007845F2" w:rsidRPr="00F54D48">
        <w:rPr>
          <w:rFonts w:ascii="Times New Roman" w:hAnsi="Times New Roman"/>
          <w:sz w:val="24"/>
          <w:szCs w:val="24"/>
        </w:rPr>
        <w:t>MUZ- młodzi, utalentowani i zdrowi</w:t>
      </w:r>
      <w:r w:rsidR="00A742D7" w:rsidRPr="00F54D48">
        <w:rPr>
          <w:rFonts w:ascii="Times New Roman" w:hAnsi="Times New Roman"/>
          <w:sz w:val="24"/>
          <w:szCs w:val="24"/>
        </w:rPr>
        <w:t xml:space="preserve">” </w:t>
      </w:r>
      <w:r w:rsidR="00BB4585" w:rsidRPr="00F54D48">
        <w:rPr>
          <w:rFonts w:ascii="Times New Roman" w:hAnsi="Times New Roman"/>
          <w:sz w:val="24"/>
          <w:szCs w:val="24"/>
        </w:rPr>
        <w:t xml:space="preserve">przekazano i rozliczono </w:t>
      </w:r>
      <w:r w:rsidR="00A742D7" w:rsidRPr="00F54D48">
        <w:rPr>
          <w:rFonts w:ascii="Times New Roman" w:hAnsi="Times New Roman"/>
          <w:sz w:val="24"/>
          <w:szCs w:val="24"/>
        </w:rPr>
        <w:t xml:space="preserve">w kwocie </w:t>
      </w:r>
      <w:r w:rsidR="007845F2" w:rsidRPr="00F54D48">
        <w:rPr>
          <w:rFonts w:ascii="Times New Roman" w:hAnsi="Times New Roman"/>
          <w:sz w:val="24"/>
          <w:szCs w:val="24"/>
        </w:rPr>
        <w:t>3.700,00</w:t>
      </w:r>
      <w:r w:rsidR="00A742D7" w:rsidRPr="00F54D48">
        <w:rPr>
          <w:rFonts w:ascii="Times New Roman" w:hAnsi="Times New Roman"/>
          <w:sz w:val="24"/>
          <w:szCs w:val="24"/>
        </w:rPr>
        <w:t xml:space="preserve"> zł,</w:t>
      </w:r>
    </w:p>
    <w:p w:rsidR="008F51D9" w:rsidRDefault="008F51D9" w:rsidP="00E3648F">
      <w:pPr>
        <w:pStyle w:val="Akapitzlist"/>
        <w:numPr>
          <w:ilvl w:val="0"/>
          <w:numId w:val="9"/>
        </w:numPr>
        <w:spacing w:after="0" w:line="240" w:lineRule="auto"/>
        <w:ind w:left="1428"/>
        <w:jc w:val="both"/>
        <w:rPr>
          <w:rFonts w:ascii="Times New Roman" w:hAnsi="Times New Roman"/>
          <w:sz w:val="24"/>
          <w:szCs w:val="24"/>
        </w:rPr>
      </w:pPr>
      <w:r>
        <w:rPr>
          <w:rFonts w:ascii="Times New Roman" w:hAnsi="Times New Roman"/>
          <w:sz w:val="24"/>
          <w:szCs w:val="24"/>
        </w:rPr>
        <w:t>przekazano dotację dla SPZOZ w Sokołowie Podlaskim na działalność profilaktyczną w kwo</w:t>
      </w:r>
      <w:r w:rsidR="00CC4623">
        <w:rPr>
          <w:rFonts w:ascii="Times New Roman" w:hAnsi="Times New Roman"/>
          <w:sz w:val="24"/>
          <w:szCs w:val="24"/>
        </w:rPr>
        <w:t>cie 5</w:t>
      </w:r>
      <w:r>
        <w:rPr>
          <w:rFonts w:ascii="Times New Roman" w:hAnsi="Times New Roman"/>
          <w:sz w:val="24"/>
          <w:szCs w:val="24"/>
        </w:rPr>
        <w:t>.000</w:t>
      </w:r>
      <w:r w:rsidR="00CC4623">
        <w:rPr>
          <w:rFonts w:ascii="Times New Roman" w:hAnsi="Times New Roman"/>
          <w:sz w:val="24"/>
          <w:szCs w:val="24"/>
        </w:rPr>
        <w:t>,00</w:t>
      </w:r>
      <w:r>
        <w:rPr>
          <w:rFonts w:ascii="Times New Roman" w:hAnsi="Times New Roman"/>
          <w:sz w:val="24"/>
          <w:szCs w:val="24"/>
        </w:rPr>
        <w:t>zł,</w:t>
      </w:r>
    </w:p>
    <w:p w:rsidR="00237503" w:rsidRPr="003F253B" w:rsidRDefault="008F51D9" w:rsidP="00E3648F">
      <w:pPr>
        <w:pStyle w:val="Akapitzlist"/>
        <w:numPr>
          <w:ilvl w:val="0"/>
          <w:numId w:val="9"/>
        </w:numPr>
        <w:spacing w:after="0" w:line="240" w:lineRule="auto"/>
        <w:ind w:left="1428"/>
        <w:jc w:val="both"/>
        <w:rPr>
          <w:rFonts w:ascii="Times New Roman" w:hAnsi="Times New Roman"/>
          <w:sz w:val="24"/>
          <w:szCs w:val="24"/>
        </w:rPr>
      </w:pPr>
      <w:r>
        <w:rPr>
          <w:rFonts w:ascii="Times New Roman" w:hAnsi="Times New Roman"/>
          <w:sz w:val="24"/>
          <w:szCs w:val="24"/>
        </w:rPr>
        <w:t>u</w:t>
      </w:r>
      <w:r w:rsidR="00237503">
        <w:rPr>
          <w:rFonts w:ascii="Times New Roman" w:hAnsi="Times New Roman"/>
          <w:sz w:val="24"/>
          <w:szCs w:val="24"/>
        </w:rPr>
        <w:t>mowy zlecenia wraz z pochodnymi na prowadzenie świetlicy socjoterapeutycznej</w:t>
      </w:r>
      <w:r w:rsidR="00237503" w:rsidRPr="007F6781">
        <w:rPr>
          <w:rFonts w:ascii="Times New Roman" w:hAnsi="Times New Roman"/>
          <w:sz w:val="24"/>
          <w:szCs w:val="24"/>
        </w:rPr>
        <w:t xml:space="preserve"> </w:t>
      </w:r>
      <w:r w:rsidR="00237503">
        <w:rPr>
          <w:rFonts w:ascii="Times New Roman" w:hAnsi="Times New Roman"/>
          <w:sz w:val="24"/>
          <w:szCs w:val="24"/>
        </w:rPr>
        <w:t>oraz utrzymanie porządku, a także</w:t>
      </w:r>
      <w:r w:rsidR="00237503" w:rsidRPr="003F253B">
        <w:rPr>
          <w:rFonts w:ascii="Times New Roman" w:hAnsi="Times New Roman"/>
          <w:sz w:val="24"/>
          <w:szCs w:val="24"/>
        </w:rPr>
        <w:t xml:space="preserve"> za udział w posiedzeniach komisji</w:t>
      </w:r>
      <w:r w:rsidR="006F1414">
        <w:rPr>
          <w:rFonts w:ascii="Times New Roman" w:hAnsi="Times New Roman"/>
          <w:sz w:val="24"/>
          <w:szCs w:val="24"/>
        </w:rPr>
        <w:t xml:space="preserve"> </w:t>
      </w:r>
      <w:r w:rsidR="00CC4623">
        <w:rPr>
          <w:rFonts w:ascii="Times New Roman" w:hAnsi="Times New Roman"/>
          <w:sz w:val="24"/>
          <w:szCs w:val="24"/>
        </w:rPr>
        <w:t>56.035,28</w:t>
      </w:r>
      <w:r w:rsidR="00237503">
        <w:rPr>
          <w:rFonts w:ascii="Times New Roman" w:hAnsi="Times New Roman"/>
          <w:sz w:val="24"/>
          <w:szCs w:val="24"/>
        </w:rPr>
        <w:t xml:space="preserve"> zł,</w:t>
      </w:r>
    </w:p>
    <w:p w:rsidR="00237503" w:rsidRDefault="00237503" w:rsidP="00362DA5">
      <w:pPr>
        <w:pStyle w:val="Akapitzlist"/>
        <w:numPr>
          <w:ilvl w:val="0"/>
          <w:numId w:val="16"/>
        </w:numPr>
        <w:spacing w:after="0" w:line="240" w:lineRule="auto"/>
        <w:ind w:left="1428"/>
        <w:jc w:val="both"/>
        <w:rPr>
          <w:rFonts w:ascii="Times New Roman" w:hAnsi="Times New Roman"/>
          <w:sz w:val="24"/>
          <w:szCs w:val="24"/>
        </w:rPr>
      </w:pPr>
      <w:r w:rsidRPr="00CC7DEE">
        <w:rPr>
          <w:rFonts w:ascii="Times New Roman" w:hAnsi="Times New Roman"/>
          <w:sz w:val="24"/>
          <w:szCs w:val="24"/>
        </w:rPr>
        <w:t xml:space="preserve">zakup materiałów w kwocie </w:t>
      </w:r>
      <w:r w:rsidR="00CC4623">
        <w:rPr>
          <w:rFonts w:ascii="Times New Roman" w:hAnsi="Times New Roman"/>
          <w:sz w:val="24"/>
          <w:szCs w:val="24"/>
        </w:rPr>
        <w:t>40.971,68</w:t>
      </w:r>
      <w:r w:rsidRPr="00CC7DEE">
        <w:rPr>
          <w:rFonts w:ascii="Times New Roman" w:hAnsi="Times New Roman"/>
          <w:sz w:val="24"/>
          <w:szCs w:val="24"/>
        </w:rPr>
        <w:t xml:space="preserve"> zł, który dotyczył zakupu pakietów </w:t>
      </w:r>
      <w:r w:rsidR="007F2EC9" w:rsidRPr="00CC7DEE">
        <w:rPr>
          <w:rFonts w:ascii="Times New Roman" w:hAnsi="Times New Roman"/>
          <w:sz w:val="24"/>
          <w:szCs w:val="24"/>
        </w:rPr>
        <w:t>profi</w:t>
      </w:r>
      <w:r w:rsidR="007F2EC9">
        <w:rPr>
          <w:rFonts w:ascii="Times New Roman" w:hAnsi="Times New Roman"/>
          <w:sz w:val="24"/>
          <w:szCs w:val="24"/>
        </w:rPr>
        <w:t>laktycznych</w:t>
      </w:r>
      <w:r w:rsidR="007F2EC9" w:rsidRPr="00CC7DEE">
        <w:rPr>
          <w:rFonts w:ascii="Times New Roman" w:hAnsi="Times New Roman"/>
          <w:sz w:val="24"/>
          <w:szCs w:val="24"/>
        </w:rPr>
        <w:t xml:space="preserve"> </w:t>
      </w:r>
      <w:r w:rsidRPr="00CC7DEE">
        <w:rPr>
          <w:rFonts w:ascii="Times New Roman" w:hAnsi="Times New Roman"/>
          <w:sz w:val="24"/>
          <w:szCs w:val="24"/>
        </w:rPr>
        <w:t>i materiałów</w:t>
      </w:r>
      <w:r w:rsidR="007F2EC9">
        <w:rPr>
          <w:rFonts w:ascii="Times New Roman" w:hAnsi="Times New Roman"/>
          <w:sz w:val="24"/>
          <w:szCs w:val="24"/>
        </w:rPr>
        <w:t xml:space="preserve"> edukacyjnych</w:t>
      </w:r>
      <w:r>
        <w:rPr>
          <w:rFonts w:ascii="Times New Roman" w:hAnsi="Times New Roman"/>
          <w:sz w:val="24"/>
          <w:szCs w:val="24"/>
        </w:rPr>
        <w:t>, nagród dla dzieci,</w:t>
      </w:r>
      <w:r w:rsidR="007F2EC9">
        <w:rPr>
          <w:rFonts w:ascii="Times New Roman" w:hAnsi="Times New Roman"/>
          <w:sz w:val="24"/>
          <w:szCs w:val="24"/>
        </w:rPr>
        <w:t xml:space="preserve"> materiałów biurowych,</w:t>
      </w:r>
      <w:r w:rsidR="00EE3A8B">
        <w:rPr>
          <w:rFonts w:ascii="Times New Roman" w:hAnsi="Times New Roman"/>
          <w:sz w:val="24"/>
          <w:szCs w:val="24"/>
        </w:rPr>
        <w:t xml:space="preserve"> </w:t>
      </w:r>
    </w:p>
    <w:p w:rsidR="00237503" w:rsidRPr="00CC7DEE" w:rsidRDefault="00237503" w:rsidP="00362DA5">
      <w:pPr>
        <w:pStyle w:val="Akapitzlist"/>
        <w:numPr>
          <w:ilvl w:val="0"/>
          <w:numId w:val="16"/>
        </w:numPr>
        <w:spacing w:after="0" w:line="240" w:lineRule="auto"/>
        <w:ind w:left="1428"/>
        <w:jc w:val="both"/>
        <w:rPr>
          <w:rFonts w:ascii="Times New Roman" w:hAnsi="Times New Roman"/>
          <w:sz w:val="24"/>
          <w:szCs w:val="24"/>
        </w:rPr>
      </w:pPr>
      <w:r w:rsidRPr="00CC7DEE">
        <w:rPr>
          <w:rFonts w:ascii="Times New Roman" w:hAnsi="Times New Roman"/>
          <w:sz w:val="24"/>
          <w:szCs w:val="24"/>
        </w:rPr>
        <w:t>zakup energii elektrycznej</w:t>
      </w:r>
      <w:r>
        <w:rPr>
          <w:rFonts w:ascii="Times New Roman" w:hAnsi="Times New Roman"/>
          <w:sz w:val="24"/>
          <w:szCs w:val="24"/>
        </w:rPr>
        <w:t xml:space="preserve"> i wody</w:t>
      </w:r>
      <w:r w:rsidRPr="00CC7DEE">
        <w:rPr>
          <w:rFonts w:ascii="Times New Roman" w:hAnsi="Times New Roman"/>
          <w:sz w:val="24"/>
          <w:szCs w:val="24"/>
        </w:rPr>
        <w:t xml:space="preserve"> w kwocie </w:t>
      </w:r>
      <w:r w:rsidR="00CC4623">
        <w:rPr>
          <w:rFonts w:ascii="Times New Roman" w:hAnsi="Times New Roman"/>
          <w:sz w:val="24"/>
          <w:szCs w:val="24"/>
        </w:rPr>
        <w:t>537,56</w:t>
      </w:r>
      <w:r w:rsidR="00512E38">
        <w:rPr>
          <w:rFonts w:ascii="Times New Roman" w:hAnsi="Times New Roman"/>
          <w:sz w:val="24"/>
          <w:szCs w:val="24"/>
        </w:rPr>
        <w:t xml:space="preserve"> zł,</w:t>
      </w:r>
      <w:r w:rsidRPr="00CC7DEE">
        <w:rPr>
          <w:rFonts w:ascii="Times New Roman" w:hAnsi="Times New Roman"/>
          <w:sz w:val="24"/>
          <w:szCs w:val="24"/>
        </w:rPr>
        <w:t xml:space="preserve"> zł,</w:t>
      </w:r>
    </w:p>
    <w:p w:rsidR="00237503" w:rsidRPr="003F253B" w:rsidRDefault="00237503" w:rsidP="00E3648F">
      <w:pPr>
        <w:pStyle w:val="Akapitzlist"/>
        <w:numPr>
          <w:ilvl w:val="0"/>
          <w:numId w:val="10"/>
        </w:numPr>
        <w:spacing w:after="0" w:line="240" w:lineRule="auto"/>
        <w:ind w:left="1428"/>
        <w:jc w:val="both"/>
        <w:rPr>
          <w:rFonts w:ascii="Times New Roman" w:hAnsi="Times New Roman"/>
          <w:sz w:val="24"/>
          <w:szCs w:val="24"/>
        </w:rPr>
      </w:pPr>
      <w:r w:rsidRPr="003F253B">
        <w:rPr>
          <w:rFonts w:ascii="Times New Roman" w:hAnsi="Times New Roman"/>
          <w:sz w:val="24"/>
          <w:szCs w:val="24"/>
        </w:rPr>
        <w:t xml:space="preserve">zakup usług pozostałych wydatkowano </w:t>
      </w:r>
      <w:r w:rsidR="00CC4623">
        <w:rPr>
          <w:rFonts w:ascii="Times New Roman" w:hAnsi="Times New Roman"/>
          <w:sz w:val="24"/>
          <w:szCs w:val="24"/>
        </w:rPr>
        <w:t>30.877,75</w:t>
      </w:r>
      <w:r w:rsidRPr="003F253B">
        <w:rPr>
          <w:rFonts w:ascii="Times New Roman" w:hAnsi="Times New Roman"/>
          <w:sz w:val="24"/>
          <w:szCs w:val="24"/>
        </w:rPr>
        <w:t xml:space="preserve"> zł, </w:t>
      </w:r>
      <w:r>
        <w:rPr>
          <w:rFonts w:ascii="Times New Roman" w:hAnsi="Times New Roman"/>
          <w:sz w:val="24"/>
          <w:szCs w:val="24"/>
        </w:rPr>
        <w:t xml:space="preserve">w szczególności dotyczyły one transportu dzieci i młodzieży, </w:t>
      </w:r>
      <w:r w:rsidR="00CC4623">
        <w:rPr>
          <w:rFonts w:ascii="Times New Roman" w:hAnsi="Times New Roman"/>
          <w:sz w:val="24"/>
          <w:szCs w:val="24"/>
        </w:rPr>
        <w:t>publikacji, wypożyczenia zabawek, usługi i warsztaty profilaktyczne,</w:t>
      </w:r>
    </w:p>
    <w:p w:rsidR="00237503" w:rsidRDefault="00237503" w:rsidP="00E3648F">
      <w:pPr>
        <w:pStyle w:val="Akapitzlist"/>
        <w:numPr>
          <w:ilvl w:val="0"/>
          <w:numId w:val="10"/>
        </w:numPr>
        <w:spacing w:after="0" w:line="240" w:lineRule="auto"/>
        <w:ind w:left="1428"/>
        <w:jc w:val="both"/>
        <w:rPr>
          <w:rFonts w:ascii="Times New Roman" w:hAnsi="Times New Roman"/>
          <w:sz w:val="24"/>
          <w:szCs w:val="24"/>
        </w:rPr>
      </w:pPr>
      <w:r>
        <w:rPr>
          <w:rFonts w:ascii="Times New Roman" w:hAnsi="Times New Roman"/>
          <w:sz w:val="24"/>
          <w:szCs w:val="24"/>
        </w:rPr>
        <w:t xml:space="preserve">usługi telekomunikacyjne </w:t>
      </w:r>
      <w:r w:rsidRPr="003F253B">
        <w:rPr>
          <w:rFonts w:ascii="Times New Roman" w:hAnsi="Times New Roman"/>
          <w:sz w:val="24"/>
          <w:szCs w:val="24"/>
        </w:rPr>
        <w:t xml:space="preserve">w świetlicy socjoterapeutycznej </w:t>
      </w:r>
      <w:r w:rsidR="00CC4623">
        <w:rPr>
          <w:rFonts w:ascii="Times New Roman" w:hAnsi="Times New Roman"/>
          <w:sz w:val="24"/>
          <w:szCs w:val="24"/>
        </w:rPr>
        <w:t>316,77</w:t>
      </w:r>
      <w:r w:rsidR="008F1FF8">
        <w:rPr>
          <w:rFonts w:ascii="Times New Roman" w:hAnsi="Times New Roman"/>
          <w:sz w:val="24"/>
          <w:szCs w:val="24"/>
        </w:rPr>
        <w:t xml:space="preserve"> zł,</w:t>
      </w:r>
    </w:p>
    <w:p w:rsidR="008F1FF8" w:rsidRDefault="008F51D9" w:rsidP="00E3648F">
      <w:pPr>
        <w:pStyle w:val="Akapitzlist"/>
        <w:numPr>
          <w:ilvl w:val="0"/>
          <w:numId w:val="10"/>
        </w:numPr>
        <w:spacing w:after="0" w:line="240" w:lineRule="auto"/>
        <w:ind w:left="1428"/>
        <w:jc w:val="both"/>
        <w:rPr>
          <w:rFonts w:ascii="Times New Roman" w:hAnsi="Times New Roman"/>
          <w:sz w:val="24"/>
          <w:szCs w:val="24"/>
        </w:rPr>
      </w:pPr>
      <w:r>
        <w:rPr>
          <w:rFonts w:ascii="Times New Roman" w:hAnsi="Times New Roman"/>
          <w:sz w:val="24"/>
          <w:szCs w:val="24"/>
        </w:rPr>
        <w:t>opłata sądowa</w:t>
      </w:r>
      <w:r w:rsidR="00B10B52">
        <w:rPr>
          <w:rFonts w:ascii="Times New Roman" w:hAnsi="Times New Roman"/>
          <w:sz w:val="24"/>
          <w:szCs w:val="24"/>
        </w:rPr>
        <w:t xml:space="preserve"> </w:t>
      </w:r>
      <w:r w:rsidR="00B81436">
        <w:rPr>
          <w:rFonts w:ascii="Times New Roman" w:hAnsi="Times New Roman"/>
          <w:sz w:val="24"/>
          <w:szCs w:val="24"/>
        </w:rPr>
        <w:t>360,00 zł,</w:t>
      </w:r>
    </w:p>
    <w:p w:rsidR="00B81436" w:rsidRDefault="00B81436" w:rsidP="00E3648F">
      <w:pPr>
        <w:pStyle w:val="Akapitzlist"/>
        <w:numPr>
          <w:ilvl w:val="0"/>
          <w:numId w:val="10"/>
        </w:numPr>
        <w:spacing w:after="0" w:line="240" w:lineRule="auto"/>
        <w:ind w:left="1428"/>
        <w:jc w:val="both"/>
        <w:rPr>
          <w:rFonts w:ascii="Times New Roman" w:hAnsi="Times New Roman"/>
          <w:sz w:val="24"/>
          <w:szCs w:val="24"/>
        </w:rPr>
      </w:pPr>
      <w:r>
        <w:rPr>
          <w:rFonts w:ascii="Times New Roman" w:hAnsi="Times New Roman"/>
          <w:sz w:val="24"/>
          <w:szCs w:val="24"/>
        </w:rPr>
        <w:t>szkolenie 1.771,20 zł.</w:t>
      </w:r>
    </w:p>
    <w:p w:rsidR="007F2EC9" w:rsidRDefault="007F2EC9" w:rsidP="007F2EC9">
      <w:pPr>
        <w:spacing w:after="0" w:line="240" w:lineRule="auto"/>
        <w:ind w:left="708"/>
        <w:jc w:val="both"/>
        <w:rPr>
          <w:rFonts w:ascii="Times New Roman" w:hAnsi="Times New Roman"/>
          <w:sz w:val="24"/>
          <w:szCs w:val="24"/>
        </w:rPr>
      </w:pPr>
      <w:r>
        <w:rPr>
          <w:rFonts w:ascii="Times New Roman" w:hAnsi="Times New Roman"/>
          <w:sz w:val="24"/>
          <w:szCs w:val="24"/>
        </w:rPr>
        <w:t>Różnica pomiędzy zrealizowanymi dochodami a wydatkami  za 202</w:t>
      </w:r>
      <w:r w:rsidR="00B81436">
        <w:rPr>
          <w:rFonts w:ascii="Times New Roman" w:hAnsi="Times New Roman"/>
          <w:sz w:val="24"/>
          <w:szCs w:val="24"/>
        </w:rPr>
        <w:t>4</w:t>
      </w:r>
      <w:r>
        <w:rPr>
          <w:rFonts w:ascii="Times New Roman" w:hAnsi="Times New Roman"/>
          <w:sz w:val="24"/>
          <w:szCs w:val="24"/>
        </w:rPr>
        <w:t xml:space="preserve"> r. wyniosła</w:t>
      </w:r>
      <w:r w:rsidR="007C0530">
        <w:rPr>
          <w:rFonts w:ascii="Times New Roman" w:hAnsi="Times New Roman"/>
          <w:sz w:val="24"/>
          <w:szCs w:val="24"/>
        </w:rPr>
        <w:t>, z uwzględnieniem niewykorzystanych środków za 202</w:t>
      </w:r>
      <w:r w:rsidR="00B81436">
        <w:rPr>
          <w:rFonts w:ascii="Times New Roman" w:hAnsi="Times New Roman"/>
          <w:sz w:val="24"/>
          <w:szCs w:val="24"/>
        </w:rPr>
        <w:t>3</w:t>
      </w:r>
      <w:r w:rsidR="007C0530">
        <w:rPr>
          <w:rFonts w:ascii="Times New Roman" w:hAnsi="Times New Roman"/>
          <w:sz w:val="24"/>
          <w:szCs w:val="24"/>
        </w:rPr>
        <w:t xml:space="preserve"> r. wynosi </w:t>
      </w:r>
      <w:r w:rsidR="00B81436">
        <w:rPr>
          <w:rFonts w:ascii="Times New Roman" w:hAnsi="Times New Roman"/>
          <w:sz w:val="24"/>
          <w:szCs w:val="24"/>
        </w:rPr>
        <w:t>189.234,54</w:t>
      </w:r>
      <w:r>
        <w:rPr>
          <w:rFonts w:ascii="Times New Roman" w:hAnsi="Times New Roman"/>
          <w:sz w:val="24"/>
          <w:szCs w:val="24"/>
        </w:rPr>
        <w:t xml:space="preserve"> zł, która zosta</w:t>
      </w:r>
      <w:r w:rsidR="008F1FF8">
        <w:rPr>
          <w:rFonts w:ascii="Times New Roman" w:hAnsi="Times New Roman"/>
          <w:sz w:val="24"/>
          <w:szCs w:val="24"/>
        </w:rPr>
        <w:t>nie uwzględniona w budżecie 202</w:t>
      </w:r>
      <w:r w:rsidR="00B81436">
        <w:rPr>
          <w:rFonts w:ascii="Times New Roman" w:hAnsi="Times New Roman"/>
          <w:sz w:val="24"/>
          <w:szCs w:val="24"/>
        </w:rPr>
        <w:t>5</w:t>
      </w:r>
      <w:r>
        <w:rPr>
          <w:rFonts w:ascii="Times New Roman" w:hAnsi="Times New Roman"/>
          <w:sz w:val="24"/>
          <w:szCs w:val="24"/>
        </w:rPr>
        <w:t xml:space="preserve"> r.</w:t>
      </w:r>
    </w:p>
    <w:p w:rsidR="00237503" w:rsidRPr="006B3306" w:rsidRDefault="00237503" w:rsidP="00B10B52">
      <w:pPr>
        <w:spacing w:after="0" w:line="240" w:lineRule="auto"/>
        <w:ind w:left="708"/>
        <w:jc w:val="both"/>
        <w:rPr>
          <w:rFonts w:ascii="Times New Roman" w:hAnsi="Times New Roman"/>
          <w:b/>
          <w:sz w:val="24"/>
          <w:szCs w:val="24"/>
        </w:rPr>
      </w:pPr>
      <w:r w:rsidRPr="006B3306">
        <w:rPr>
          <w:rFonts w:ascii="Times New Roman" w:hAnsi="Times New Roman"/>
          <w:b/>
          <w:sz w:val="24"/>
          <w:szCs w:val="24"/>
        </w:rPr>
        <w:t>W dz. 852 – Pomoc społeczna</w:t>
      </w:r>
    </w:p>
    <w:p w:rsidR="00B81436" w:rsidRPr="00B81436" w:rsidRDefault="00B81436" w:rsidP="00B81436">
      <w:pPr>
        <w:pStyle w:val="Standard"/>
        <w:ind w:left="709"/>
      </w:pPr>
      <w:r w:rsidRPr="00B81436">
        <w:t>Plan wydatków tego działu określono na kwotę 2.590.221,00zł, wykonanie zamknęło się kwotą 2.449.070,26 zł, co stanowi  94,55 % , w tym środki na zadania własne, których plan opiewa na 1.727.680,00zł, wykonanie 1.613.549,61zł, plan na zadania od Wojewody wynosi 434.681,00 zł, ,a jego wykonanie zamknęło się w kwocie 433.197,99  zł na co złożyły się następujące wydatki:</w:t>
      </w:r>
    </w:p>
    <w:p w:rsidR="00B81436" w:rsidRPr="00B81436" w:rsidRDefault="00B81436" w:rsidP="00B81436">
      <w:pPr>
        <w:pStyle w:val="Standard"/>
        <w:ind w:left="709" w:firstLine="709"/>
        <w:rPr>
          <w:i/>
        </w:rPr>
      </w:pPr>
      <w:r w:rsidRPr="00B81436">
        <w:rPr>
          <w:i/>
        </w:rPr>
        <w:t>Domy Pomocy Społecznej</w:t>
      </w:r>
    </w:p>
    <w:p w:rsidR="00B81436" w:rsidRPr="00B81436" w:rsidRDefault="00B81436" w:rsidP="00B81436">
      <w:pPr>
        <w:pStyle w:val="Standard"/>
        <w:ind w:left="709"/>
      </w:pPr>
      <w:r w:rsidRPr="00B81436">
        <w:t>W ramach tego zadania finansowany był pobyt  pensjonariuszy w Domach Pomocy Społecznej na kwotę 436.783,84 zł, gdzie plan opiewa na kwotę 472.800,00 zł, finansowane ze środków gminy.</w:t>
      </w:r>
    </w:p>
    <w:p w:rsidR="00B81436" w:rsidRPr="00B81436" w:rsidRDefault="00B81436" w:rsidP="00B81436">
      <w:pPr>
        <w:pStyle w:val="Standard"/>
        <w:ind w:left="709" w:firstLine="709"/>
        <w:rPr>
          <w:i/>
        </w:rPr>
      </w:pPr>
      <w:r w:rsidRPr="00B81436">
        <w:rPr>
          <w:i/>
        </w:rPr>
        <w:t>Ośrodki wsparcia</w:t>
      </w:r>
    </w:p>
    <w:p w:rsidR="00B81436" w:rsidRPr="00B81436" w:rsidRDefault="00B81436" w:rsidP="00B81436">
      <w:pPr>
        <w:pStyle w:val="Standard"/>
        <w:ind w:left="709"/>
      </w:pPr>
      <w:r w:rsidRPr="00B81436">
        <w:t>W ramach tego zadania finansowany był pobyt  w schronisku dla bezdomnych 49.991,50 zł, gdzie plan opiewa na kwotę 52.286,00 zł, finansowane ze środków gminy.</w:t>
      </w:r>
    </w:p>
    <w:p w:rsidR="00B81436" w:rsidRPr="00B81436" w:rsidRDefault="00B81436" w:rsidP="00B81436">
      <w:pPr>
        <w:pStyle w:val="Standard"/>
        <w:ind w:left="709" w:firstLine="709"/>
        <w:rPr>
          <w:bCs/>
          <w:i/>
        </w:rPr>
      </w:pPr>
      <w:r w:rsidRPr="00B81436">
        <w:rPr>
          <w:bCs/>
          <w:i/>
        </w:rPr>
        <w:t>Zadania w zakresie przeciwdziałania przemocy w rodzinie</w:t>
      </w:r>
    </w:p>
    <w:p w:rsidR="00B81436" w:rsidRPr="00B81436" w:rsidRDefault="00B81436" w:rsidP="00B81436">
      <w:pPr>
        <w:pStyle w:val="Standard"/>
        <w:ind w:left="709"/>
      </w:pPr>
      <w:r w:rsidRPr="00B81436">
        <w:t>W ramach tego zadania wydatkowano 6.000,00 zł, gdzie plan opiewa na kwotę 6.000,00 zł, zakupiono sprzęt komputerowy oraz materiały biurowe na potrzeby OPS.</w:t>
      </w:r>
    </w:p>
    <w:p w:rsidR="00B81436" w:rsidRPr="00B81436" w:rsidRDefault="00B81436" w:rsidP="00B81436">
      <w:pPr>
        <w:pStyle w:val="Standard"/>
        <w:ind w:left="1418"/>
        <w:rPr>
          <w:i/>
        </w:rPr>
      </w:pPr>
      <w:r w:rsidRPr="00B81436">
        <w:rPr>
          <w:i/>
        </w:rPr>
        <w:t>Składki na ubezpieczenie zdrowotne opłacane za osoby pobierające niektóre świadczenia z pomocy społecznej, niektóre świadczenia rodzinne oraz za osoby uczestniczące w zajęciach w centrum integracji społecznej.</w:t>
      </w:r>
    </w:p>
    <w:p w:rsidR="00B81436" w:rsidRPr="00B81436" w:rsidRDefault="00B81436" w:rsidP="00B81436">
      <w:pPr>
        <w:pStyle w:val="Standard"/>
        <w:ind w:left="709"/>
      </w:pPr>
      <w:r w:rsidRPr="00B81436">
        <w:t>W zakresie tego zadania opłacano składki na ubezpieczenie zdrowotne osobom pobierającym niektóre świadczenia</w:t>
      </w:r>
      <w:r w:rsidRPr="00B81436">
        <w:rPr>
          <w:b/>
        </w:rPr>
        <w:t xml:space="preserve">  </w:t>
      </w:r>
      <w:r w:rsidRPr="00B81436">
        <w:t>środki od Wojewody  na  plan 13.832,00 zł, wydatkowano 13.505,46 zł,</w:t>
      </w:r>
    </w:p>
    <w:p w:rsidR="00B81436" w:rsidRPr="00B81436" w:rsidRDefault="00B81436" w:rsidP="00B81436">
      <w:pPr>
        <w:pStyle w:val="Standard"/>
        <w:ind w:left="1418"/>
        <w:rPr>
          <w:i/>
        </w:rPr>
      </w:pPr>
      <w:r w:rsidRPr="00B81436">
        <w:rPr>
          <w:i/>
        </w:rPr>
        <w:t>Zasiłki okresowe, celowe i pomoc w naturze oraz składki na ubezpieczenia emerytalne i rentowe</w:t>
      </w:r>
    </w:p>
    <w:p w:rsidR="00B81436" w:rsidRDefault="00B81436" w:rsidP="00B81436">
      <w:pPr>
        <w:pStyle w:val="Standard"/>
        <w:ind w:left="709"/>
      </w:pPr>
      <w:r w:rsidRPr="00B81436">
        <w:t>Wydatki tego zadania stanowią kwotę 59.809,80 zł, na plan 91.212,00 zł, i dotyczą:</w:t>
      </w:r>
    </w:p>
    <w:p w:rsidR="00B81436" w:rsidRDefault="00B81436" w:rsidP="009C765D">
      <w:pPr>
        <w:pStyle w:val="Standard"/>
        <w:numPr>
          <w:ilvl w:val="0"/>
          <w:numId w:val="180"/>
        </w:numPr>
      </w:pPr>
      <w:r w:rsidRPr="00B81436">
        <w:t>wypłaty zasiłków okresowych ze środków Wojewody  na kwotę 17.207,76 zł,</w:t>
      </w:r>
    </w:p>
    <w:p w:rsidR="00B81436" w:rsidRPr="00B81436" w:rsidRDefault="00B81436" w:rsidP="009C765D">
      <w:pPr>
        <w:pStyle w:val="Standard"/>
        <w:numPr>
          <w:ilvl w:val="0"/>
          <w:numId w:val="180"/>
        </w:numPr>
      </w:pPr>
      <w:r w:rsidRPr="00B81436">
        <w:t>wypłaty zasiłków celowych i okresowych ze środków gminy na kwotę  42.602,04zł,</w:t>
      </w:r>
    </w:p>
    <w:p w:rsidR="00B81436" w:rsidRPr="00B81436" w:rsidRDefault="00B81436" w:rsidP="00B81436">
      <w:pPr>
        <w:pStyle w:val="Standard"/>
        <w:ind w:left="709" w:firstLine="709"/>
        <w:rPr>
          <w:i/>
        </w:rPr>
      </w:pPr>
      <w:r w:rsidRPr="00B81436">
        <w:rPr>
          <w:i/>
        </w:rPr>
        <w:t>Dodatki mieszkaniowe</w:t>
      </w:r>
    </w:p>
    <w:p w:rsidR="00B81436" w:rsidRPr="00B81436" w:rsidRDefault="00B81436" w:rsidP="00B81436">
      <w:pPr>
        <w:pStyle w:val="Standard"/>
        <w:ind w:left="709"/>
        <w:rPr>
          <w:iCs/>
        </w:rPr>
      </w:pPr>
      <w:r w:rsidRPr="00B81436">
        <w:rPr>
          <w:iCs/>
        </w:rPr>
        <w:t>Wydatki tego zadania stanowią kwotę 204.873,10 zł, na plan 235.410,00 zł, i dotyczą:</w:t>
      </w:r>
    </w:p>
    <w:p w:rsidR="00B81436" w:rsidRPr="00B81436" w:rsidRDefault="00B81436" w:rsidP="009C765D">
      <w:pPr>
        <w:pStyle w:val="Standard"/>
        <w:numPr>
          <w:ilvl w:val="0"/>
          <w:numId w:val="181"/>
        </w:numPr>
        <w:rPr>
          <w:iCs/>
        </w:rPr>
      </w:pPr>
      <w:r w:rsidRPr="00B81436">
        <w:t>wypłaty bonu energetycznego ze środków zleconych  na kwotę 200.869,98 zł,</w:t>
      </w:r>
    </w:p>
    <w:p w:rsidR="00B81436" w:rsidRPr="00B81436" w:rsidRDefault="00B81436" w:rsidP="009C765D">
      <w:pPr>
        <w:pStyle w:val="Standard"/>
        <w:numPr>
          <w:ilvl w:val="0"/>
          <w:numId w:val="181"/>
        </w:numPr>
        <w:rPr>
          <w:iCs/>
        </w:rPr>
      </w:pPr>
      <w:r w:rsidRPr="00B81436">
        <w:lastRenderedPageBreak/>
        <w:t>wypłaty wynagrodzeń wraz z pochodnymi dla osób obsługujących to zadanie 4.003,12 zł, środki zlecone</w:t>
      </w:r>
      <w:r>
        <w:t>.</w:t>
      </w:r>
    </w:p>
    <w:p w:rsidR="00B81436" w:rsidRPr="00B81436" w:rsidRDefault="00B81436" w:rsidP="00B81436">
      <w:pPr>
        <w:pStyle w:val="Standard"/>
        <w:ind w:left="709" w:firstLine="709"/>
        <w:rPr>
          <w:i/>
        </w:rPr>
      </w:pPr>
      <w:r w:rsidRPr="00B81436">
        <w:rPr>
          <w:i/>
        </w:rPr>
        <w:t>Zasiłki stałe</w:t>
      </w:r>
    </w:p>
    <w:p w:rsidR="00B81436" w:rsidRPr="00B81436" w:rsidRDefault="00B81436" w:rsidP="00B81436">
      <w:pPr>
        <w:pStyle w:val="Standard"/>
        <w:ind w:left="709"/>
      </w:pPr>
      <w:r w:rsidRPr="00B81436">
        <w:t>Zadanie dotyczy wypłaty zasiłków stałych i jest ono finansowane ze środków Wojewody, plan na to zadanie stanowi kwotę 161.869,00  zł, wykonanie 160.717,07 zł,</w:t>
      </w:r>
    </w:p>
    <w:p w:rsidR="00B81436" w:rsidRPr="00B81436" w:rsidRDefault="00B81436" w:rsidP="00B81436">
      <w:pPr>
        <w:pStyle w:val="Standard"/>
        <w:ind w:left="709" w:firstLine="709"/>
        <w:rPr>
          <w:i/>
        </w:rPr>
      </w:pPr>
      <w:r w:rsidRPr="00B81436">
        <w:rPr>
          <w:i/>
        </w:rPr>
        <w:t>Ośrodki Pomocy Społecznej</w:t>
      </w:r>
    </w:p>
    <w:p w:rsidR="00B81436" w:rsidRDefault="00B81436" w:rsidP="00B81436">
      <w:pPr>
        <w:pStyle w:val="Standard"/>
        <w:ind w:left="709"/>
      </w:pPr>
      <w:r w:rsidRPr="00B81436">
        <w:t>Plan wydatków tego zadania określono na kwotę 1.205.102,00 zł, wykonanie zamknęło się kwotą 1.169.818,93zł, co stanowi  97,07 % , w tym środki na zadania własne, których plan opiewa na 1.055.452,00 zł, wykonanie 1.020.169,23 zł, plan na zadania od Wojewody  wynosi 149.650,00 zł, z czego 60.787,00 zł, w ramach rządowego programu ,, Dofinansowanie wynagrodzeń pracowników jednostek organizacyjnych pomocy społecznej w postaci dodatku motywacyjnego na lata 2024-2027'' ,a jego wykonanie zamknęło się w kwocie 149.649,70 zł, z czego 60.786,70 zł, w ramach rządowego programu ,, Dofinansowanie wynagrodzeń pracowników jednostek organizacyjnych pomocy społecznej w postaci dodatku motywacyjnego na lata 2024-2027''. Na wykonanie złożyły się następujące wydatki:</w:t>
      </w:r>
    </w:p>
    <w:p w:rsidR="00B81436" w:rsidRDefault="00B81436" w:rsidP="009C765D">
      <w:pPr>
        <w:pStyle w:val="Standard"/>
        <w:numPr>
          <w:ilvl w:val="0"/>
          <w:numId w:val="182"/>
        </w:numPr>
      </w:pPr>
      <w:r w:rsidRPr="00B81436">
        <w:t xml:space="preserve">wydatkami w zakresie bhp dla pracowników 3.063,20 zł,  </w:t>
      </w:r>
    </w:p>
    <w:p w:rsidR="00B81436" w:rsidRDefault="00B81436" w:rsidP="009C765D">
      <w:pPr>
        <w:pStyle w:val="Standard"/>
        <w:numPr>
          <w:ilvl w:val="0"/>
          <w:numId w:val="182"/>
        </w:numPr>
      </w:pPr>
      <w:r w:rsidRPr="00B81436">
        <w:t>dla 8 etatów pracowników OPS, wynagrodzenia, dodatkowe wynagrodzenie roczne, nagroda jubileuszowa dla 2 pracowników, dodatek motywacyjny wyniosły 821.759,28 zł, w tym 139.314,00zł, ze środków od Wojewody,</w:t>
      </w:r>
    </w:p>
    <w:p w:rsidR="00B81436" w:rsidRDefault="00B81436" w:rsidP="009C765D">
      <w:pPr>
        <w:pStyle w:val="Standard"/>
        <w:numPr>
          <w:ilvl w:val="0"/>
          <w:numId w:val="182"/>
        </w:numPr>
      </w:pPr>
      <w:r w:rsidRPr="00B81436">
        <w:t>wynagrodzenia bezosobowe  39.775,10 zł,</w:t>
      </w:r>
    </w:p>
    <w:p w:rsidR="00B81436" w:rsidRDefault="00B81436" w:rsidP="009C765D">
      <w:pPr>
        <w:pStyle w:val="Standard"/>
        <w:numPr>
          <w:ilvl w:val="0"/>
          <w:numId w:val="182"/>
        </w:numPr>
      </w:pPr>
      <w:r w:rsidRPr="00B81436">
        <w:t>składki na ubezpieczenie społeczne  131.035,63 zł,</w:t>
      </w:r>
    </w:p>
    <w:p w:rsidR="00B81436" w:rsidRDefault="00B81436" w:rsidP="009C765D">
      <w:pPr>
        <w:pStyle w:val="Standard"/>
        <w:numPr>
          <w:ilvl w:val="0"/>
          <w:numId w:val="182"/>
        </w:numPr>
      </w:pPr>
      <w:r w:rsidRPr="00B81436">
        <w:t>składki na fundusz pracy 14.341,23 zł,</w:t>
      </w:r>
    </w:p>
    <w:p w:rsidR="00B81436" w:rsidRDefault="00B81436" w:rsidP="009C765D">
      <w:pPr>
        <w:pStyle w:val="Standard"/>
        <w:numPr>
          <w:ilvl w:val="0"/>
          <w:numId w:val="182"/>
        </w:numPr>
      </w:pPr>
      <w:r w:rsidRPr="00B81436">
        <w:t>zakup materiałów 34.784.44 zł, z przeznaczeniem na zakup  druków, art. biurowych, art. remontowych</w:t>
      </w:r>
      <w:r>
        <w:t>, prenumerat, środków czystości,</w:t>
      </w:r>
    </w:p>
    <w:p w:rsidR="00B81436" w:rsidRDefault="00B81436" w:rsidP="009C765D">
      <w:pPr>
        <w:pStyle w:val="Standard"/>
        <w:numPr>
          <w:ilvl w:val="0"/>
          <w:numId w:val="182"/>
        </w:numPr>
      </w:pPr>
      <w:r w:rsidRPr="00B81436">
        <w:t>zakup energii elektrycznej i wody 28.366,25 zł,</w:t>
      </w:r>
    </w:p>
    <w:p w:rsidR="00B81436" w:rsidRDefault="00B81436" w:rsidP="009C765D">
      <w:pPr>
        <w:pStyle w:val="Standard"/>
        <w:numPr>
          <w:ilvl w:val="0"/>
          <w:numId w:val="182"/>
        </w:numPr>
      </w:pPr>
      <w:r w:rsidRPr="00B81436">
        <w:t>zakup usług zdrowotnych 1.820,00 zł,</w:t>
      </w:r>
    </w:p>
    <w:p w:rsidR="00B81436" w:rsidRDefault="00B81436" w:rsidP="009C765D">
      <w:pPr>
        <w:pStyle w:val="Standard"/>
        <w:numPr>
          <w:ilvl w:val="0"/>
          <w:numId w:val="182"/>
        </w:numPr>
      </w:pPr>
      <w:r w:rsidRPr="00B81436">
        <w:t xml:space="preserve">zakup usług pozostałych 47.173,93 zł  usługi pocztowe,  licencje na programy komputerowe, pełnienie funkcji inspektora ochrony danych osobowych, naprawa mebli  </w:t>
      </w:r>
    </w:p>
    <w:p w:rsidR="00B81436" w:rsidRDefault="00B81436" w:rsidP="009C765D">
      <w:pPr>
        <w:pStyle w:val="Standard"/>
        <w:numPr>
          <w:ilvl w:val="0"/>
          <w:numId w:val="182"/>
        </w:numPr>
      </w:pPr>
      <w:r w:rsidRPr="00B81436">
        <w:t>opłata z tytułu zakupu usług telekomunikacyjnych w kwocie 2.563,89 zł,</w:t>
      </w:r>
    </w:p>
    <w:p w:rsidR="00B81436" w:rsidRDefault="00B81436" w:rsidP="009C765D">
      <w:pPr>
        <w:pStyle w:val="Standard"/>
        <w:numPr>
          <w:ilvl w:val="0"/>
          <w:numId w:val="182"/>
        </w:numPr>
      </w:pPr>
      <w:r w:rsidRPr="00B81436">
        <w:t>pokryto koszty wyjazdów służbowych pracowników w wysokości 18.896,85 zł,</w:t>
      </w:r>
    </w:p>
    <w:p w:rsidR="00B81436" w:rsidRDefault="00B81436" w:rsidP="009C765D">
      <w:pPr>
        <w:pStyle w:val="Standard"/>
        <w:numPr>
          <w:ilvl w:val="0"/>
          <w:numId w:val="182"/>
        </w:numPr>
      </w:pPr>
      <w:r w:rsidRPr="00B81436">
        <w:t>różne opłaty i składki</w:t>
      </w:r>
      <w:r>
        <w:t xml:space="preserve"> </w:t>
      </w:r>
      <w:r w:rsidRPr="00B81436">
        <w:t>(ubezpieczenie)  487,00 zł,</w:t>
      </w:r>
    </w:p>
    <w:p w:rsidR="00B81436" w:rsidRDefault="00B81436" w:rsidP="009C765D">
      <w:pPr>
        <w:pStyle w:val="Standard"/>
        <w:numPr>
          <w:ilvl w:val="0"/>
          <w:numId w:val="182"/>
        </w:numPr>
      </w:pPr>
      <w:r w:rsidRPr="00B81436">
        <w:t>odpis na zakładowy fundusz świadczeń socjalnych 21.017,05 zł,</w:t>
      </w:r>
    </w:p>
    <w:p w:rsidR="00B81436" w:rsidRPr="00B81436" w:rsidRDefault="00B81436" w:rsidP="009C765D">
      <w:pPr>
        <w:pStyle w:val="Standard"/>
        <w:numPr>
          <w:ilvl w:val="0"/>
          <w:numId w:val="182"/>
        </w:numPr>
      </w:pPr>
      <w:r w:rsidRPr="00B81436">
        <w:t>szkolenia pracowników 4.735,08 zł,</w:t>
      </w:r>
    </w:p>
    <w:p w:rsidR="00B81436" w:rsidRPr="00D261CC" w:rsidRDefault="00B81436" w:rsidP="00D261CC">
      <w:pPr>
        <w:pStyle w:val="Standard"/>
        <w:ind w:left="709" w:firstLine="709"/>
        <w:rPr>
          <w:i/>
          <w:iCs/>
        </w:rPr>
      </w:pPr>
      <w:r w:rsidRPr="00D261CC">
        <w:rPr>
          <w:i/>
          <w:iCs/>
        </w:rPr>
        <w:t>Pomoc w zakresie dożywiania</w:t>
      </w:r>
    </w:p>
    <w:p w:rsidR="00B81436" w:rsidRPr="00B81436" w:rsidRDefault="00B81436" w:rsidP="00B81436">
      <w:pPr>
        <w:pStyle w:val="Standard"/>
        <w:ind w:left="709"/>
      </w:pPr>
      <w:r w:rsidRPr="00B81436">
        <w:t>Dożywianie uczniów z terenu gminy dało kwotę 148.285,00 zł, w tym pokryte z dotacji 92.118,00 zł , plan 152.118,00 zł,  w tym od Wojewody 92.118,00 zł, w ramach  programu</w:t>
      </w:r>
    </w:p>
    <w:p w:rsidR="00B81436" w:rsidRPr="00B81436" w:rsidRDefault="00B81436" w:rsidP="00B81436">
      <w:pPr>
        <w:pStyle w:val="Standard"/>
        <w:ind w:left="709"/>
      </w:pPr>
      <w:r w:rsidRPr="00B81436">
        <w:t>„Posiłek w szkole i w domu ”.</w:t>
      </w:r>
    </w:p>
    <w:p w:rsidR="00B81436" w:rsidRPr="00D261CC" w:rsidRDefault="00B81436" w:rsidP="00D261CC">
      <w:pPr>
        <w:pStyle w:val="Standard"/>
        <w:ind w:left="709" w:firstLine="709"/>
        <w:rPr>
          <w:i/>
        </w:rPr>
      </w:pPr>
      <w:r w:rsidRPr="00D261CC">
        <w:rPr>
          <w:i/>
        </w:rPr>
        <w:t>Pozostała działalność</w:t>
      </w:r>
    </w:p>
    <w:p w:rsidR="00B81436" w:rsidRDefault="00B81436" w:rsidP="00B81436">
      <w:pPr>
        <w:pStyle w:val="Standard"/>
        <w:ind w:left="709"/>
      </w:pPr>
      <w:r w:rsidRPr="00B81436">
        <w:t>Plan wydatków tego zadania określono na kwotę 199.592,00 zł, w tym 2.142,00 zł  w ramach Funduszu Pomocy Ukrainie, oraz ze środków zleconych 6.112,00 zł,</w:t>
      </w:r>
      <w:r w:rsidR="00D261CC">
        <w:t xml:space="preserve"> </w:t>
      </w:r>
      <w:r w:rsidRPr="00B81436">
        <w:t>wykonanie zamknęło się kwotą  199.285,56 zł, co stanowi  99,85 % w tym:</w:t>
      </w:r>
    </w:p>
    <w:p w:rsidR="00B81436" w:rsidRDefault="00B81436" w:rsidP="009C765D">
      <w:pPr>
        <w:pStyle w:val="Standard"/>
        <w:numPr>
          <w:ilvl w:val="0"/>
          <w:numId w:val="183"/>
        </w:numPr>
      </w:pPr>
      <w:r w:rsidRPr="00B81436">
        <w:t>wypłata dodatku osłonowego 187.585,85 zł,</w:t>
      </w:r>
    </w:p>
    <w:p w:rsidR="00B81436" w:rsidRDefault="00B81436" w:rsidP="009C765D">
      <w:pPr>
        <w:pStyle w:val="Standard"/>
        <w:numPr>
          <w:ilvl w:val="0"/>
          <w:numId w:val="183"/>
        </w:numPr>
      </w:pPr>
      <w:r w:rsidRPr="00B81436">
        <w:t>wypłacono jednorazowe świadczenie pieniężne dla osób, które opuściły Ukrainę w związku z konfliktem zbrojnym na terytorium tego państwa 1.800,00 zł w ramach Funduszu Pomocy Ukrainie,</w:t>
      </w:r>
    </w:p>
    <w:p w:rsidR="00B81436" w:rsidRDefault="00B81436" w:rsidP="009C765D">
      <w:pPr>
        <w:pStyle w:val="Standard"/>
        <w:numPr>
          <w:ilvl w:val="0"/>
          <w:numId w:val="183"/>
        </w:numPr>
      </w:pPr>
      <w:r w:rsidRPr="00B81436">
        <w:t>wynagrodzenia oraz pochodne od wynagrodzeń 3.201,69 zł,</w:t>
      </w:r>
    </w:p>
    <w:p w:rsidR="00B81436" w:rsidRDefault="00B81436" w:rsidP="009C765D">
      <w:pPr>
        <w:pStyle w:val="Standard"/>
        <w:numPr>
          <w:ilvl w:val="0"/>
          <w:numId w:val="183"/>
        </w:numPr>
      </w:pPr>
      <w:r w:rsidRPr="00B81436">
        <w:t>zakup materiałów 550,02 zł</w:t>
      </w:r>
    </w:p>
    <w:p w:rsidR="00B81436" w:rsidRDefault="00B81436" w:rsidP="009C765D">
      <w:pPr>
        <w:pStyle w:val="Standard"/>
        <w:numPr>
          <w:ilvl w:val="0"/>
          <w:numId w:val="183"/>
        </w:numPr>
      </w:pPr>
      <w:r w:rsidRPr="00B81436">
        <w:t>zakup usług pozostałych 6.112,00 zł, licencja programu POMOST</w:t>
      </w:r>
    </w:p>
    <w:p w:rsidR="00B81436" w:rsidRPr="00B81436" w:rsidRDefault="00B81436" w:rsidP="009C765D">
      <w:pPr>
        <w:pStyle w:val="Standard"/>
        <w:numPr>
          <w:ilvl w:val="0"/>
          <w:numId w:val="183"/>
        </w:numPr>
      </w:pPr>
      <w:r w:rsidRPr="00B81436">
        <w:lastRenderedPageBreak/>
        <w:t>zakup usług pozostałych 36,00 zł, w ramach Funduszu Pomocy Ukrainie,</w:t>
      </w:r>
    </w:p>
    <w:p w:rsidR="00CC5A7C" w:rsidRDefault="00CC5A7C" w:rsidP="00CC5A7C">
      <w:pPr>
        <w:spacing w:after="0" w:line="240" w:lineRule="auto"/>
        <w:ind w:firstLine="708"/>
        <w:jc w:val="both"/>
        <w:rPr>
          <w:rFonts w:ascii="Times New Roman" w:hAnsi="Times New Roman"/>
          <w:b/>
          <w:sz w:val="24"/>
          <w:szCs w:val="24"/>
        </w:rPr>
      </w:pPr>
      <w:r w:rsidRPr="00274748">
        <w:rPr>
          <w:rFonts w:ascii="Times New Roman" w:hAnsi="Times New Roman"/>
          <w:b/>
          <w:sz w:val="24"/>
          <w:szCs w:val="24"/>
        </w:rPr>
        <w:t>W dz. 854 – Edukacyjna opieka wychowawcza</w:t>
      </w:r>
    </w:p>
    <w:p w:rsidR="00CC5A7C" w:rsidRPr="00004F73" w:rsidRDefault="00CC5A7C" w:rsidP="00CC5A7C">
      <w:pPr>
        <w:suppressAutoHyphens/>
        <w:autoSpaceDN w:val="0"/>
        <w:spacing w:after="0" w:line="240" w:lineRule="auto"/>
        <w:ind w:left="708"/>
        <w:jc w:val="both"/>
        <w:textAlignment w:val="baseline"/>
        <w:rPr>
          <w:rFonts w:ascii="Times New Roman" w:hAnsi="Times New Roman" w:cs="Calibri"/>
          <w:color w:val="000000"/>
          <w:kern w:val="3"/>
          <w:sz w:val="24"/>
          <w:szCs w:val="24"/>
          <w:lang w:eastAsia="zh-CN"/>
        </w:rPr>
      </w:pPr>
      <w:r w:rsidRPr="00004F73">
        <w:rPr>
          <w:rFonts w:ascii="Times New Roman" w:hAnsi="Times New Roman" w:cs="Calibri"/>
          <w:color w:val="000000"/>
          <w:kern w:val="3"/>
          <w:sz w:val="24"/>
          <w:szCs w:val="24"/>
          <w:lang w:eastAsia="zh-CN"/>
        </w:rPr>
        <w:t>Plan wydatków dla tego zadania z</w:t>
      </w:r>
      <w:r>
        <w:rPr>
          <w:rFonts w:ascii="Times New Roman" w:hAnsi="Times New Roman" w:cs="Calibri"/>
          <w:color w:val="000000"/>
          <w:kern w:val="3"/>
          <w:sz w:val="24"/>
          <w:szCs w:val="24"/>
          <w:lang w:eastAsia="zh-CN"/>
        </w:rPr>
        <w:t xml:space="preserve">ostał określony na kwotę </w:t>
      </w:r>
      <w:r w:rsidR="00D261CC">
        <w:rPr>
          <w:rFonts w:ascii="Times New Roman" w:hAnsi="Times New Roman" w:cs="Calibri"/>
          <w:color w:val="000000"/>
          <w:kern w:val="3"/>
          <w:sz w:val="24"/>
          <w:szCs w:val="24"/>
          <w:lang w:eastAsia="zh-CN"/>
        </w:rPr>
        <w:t>73.170</w:t>
      </w:r>
      <w:r w:rsidRPr="00004F73">
        <w:rPr>
          <w:rFonts w:ascii="Times New Roman" w:hAnsi="Times New Roman" w:cs="Calibri"/>
          <w:color w:val="000000"/>
          <w:kern w:val="3"/>
          <w:sz w:val="24"/>
          <w:szCs w:val="24"/>
          <w:lang w:eastAsia="zh-CN"/>
        </w:rPr>
        <w:t>,00 zł, wykorzysta</w:t>
      </w:r>
      <w:r>
        <w:rPr>
          <w:rFonts w:ascii="Times New Roman" w:hAnsi="Times New Roman" w:cs="Calibri"/>
          <w:color w:val="000000"/>
          <w:kern w:val="3"/>
          <w:sz w:val="24"/>
          <w:szCs w:val="24"/>
          <w:lang w:eastAsia="zh-CN"/>
        </w:rPr>
        <w:t xml:space="preserve">no środki w wysokości </w:t>
      </w:r>
      <w:r w:rsidR="00D261CC">
        <w:rPr>
          <w:rFonts w:ascii="Times New Roman" w:hAnsi="Times New Roman" w:cs="Calibri"/>
          <w:color w:val="000000"/>
          <w:kern w:val="3"/>
          <w:sz w:val="24"/>
          <w:szCs w:val="24"/>
          <w:lang w:eastAsia="zh-CN"/>
        </w:rPr>
        <w:t>47.034,80</w:t>
      </w:r>
      <w:r w:rsidRPr="00004F73">
        <w:rPr>
          <w:rFonts w:ascii="Times New Roman" w:hAnsi="Times New Roman" w:cs="Calibri"/>
          <w:color w:val="000000"/>
          <w:kern w:val="3"/>
          <w:sz w:val="24"/>
          <w:szCs w:val="24"/>
          <w:lang w:eastAsia="zh-CN"/>
        </w:rPr>
        <w:t xml:space="preserve"> zł, co stanowi </w:t>
      </w:r>
      <w:r w:rsidR="0065055C">
        <w:rPr>
          <w:rFonts w:ascii="Times New Roman" w:hAnsi="Times New Roman" w:cs="Calibri"/>
          <w:color w:val="000000"/>
          <w:kern w:val="3"/>
          <w:sz w:val="24"/>
          <w:szCs w:val="24"/>
          <w:lang w:eastAsia="zh-CN"/>
        </w:rPr>
        <w:t>64,28</w:t>
      </w:r>
      <w:r w:rsidRPr="00004F73">
        <w:rPr>
          <w:rFonts w:ascii="Times New Roman" w:hAnsi="Times New Roman" w:cs="Calibri"/>
          <w:color w:val="000000"/>
          <w:kern w:val="3"/>
          <w:sz w:val="24"/>
          <w:szCs w:val="24"/>
          <w:lang w:eastAsia="zh-CN"/>
        </w:rPr>
        <w:t xml:space="preserve"> %, które przeznaczono na:</w:t>
      </w:r>
    </w:p>
    <w:p w:rsidR="00CC5A7C" w:rsidRDefault="00CC5A7C" w:rsidP="00CC5A7C">
      <w:pPr>
        <w:suppressAutoHyphens/>
        <w:autoSpaceDN w:val="0"/>
        <w:spacing w:after="0" w:line="240" w:lineRule="auto"/>
        <w:ind w:left="707" w:firstLine="709"/>
        <w:jc w:val="both"/>
        <w:textAlignment w:val="baseline"/>
        <w:rPr>
          <w:rFonts w:ascii="Times New Roman" w:eastAsia="Times New Roman" w:hAnsi="Times New Roman" w:cs="Calibri"/>
          <w:bCs/>
          <w:i/>
          <w:iCs/>
          <w:color w:val="000000"/>
          <w:kern w:val="3"/>
          <w:sz w:val="24"/>
          <w:szCs w:val="24"/>
          <w:lang w:eastAsia="zh-CN" w:bidi="hi-IN"/>
        </w:rPr>
      </w:pPr>
      <w:r w:rsidRPr="00E60912">
        <w:rPr>
          <w:rFonts w:ascii="Times New Roman" w:eastAsia="Times New Roman" w:hAnsi="Times New Roman" w:cs="Calibri"/>
          <w:bCs/>
          <w:i/>
          <w:iCs/>
          <w:color w:val="000000"/>
          <w:kern w:val="3"/>
          <w:sz w:val="24"/>
          <w:szCs w:val="24"/>
          <w:lang w:eastAsia="zh-CN" w:bidi="hi-IN"/>
        </w:rPr>
        <w:t>Pomoc materialna dla uczniów o charakterze socjalnym</w:t>
      </w:r>
    </w:p>
    <w:p w:rsidR="00CC5A7C" w:rsidRDefault="00CC5A7C" w:rsidP="00CC5A7C">
      <w:pPr>
        <w:suppressAutoHyphens/>
        <w:autoSpaceDN w:val="0"/>
        <w:spacing w:after="0" w:line="240" w:lineRule="auto"/>
        <w:ind w:left="707" w:firstLine="1"/>
        <w:jc w:val="both"/>
        <w:textAlignment w:val="baseline"/>
        <w:rPr>
          <w:rFonts w:ascii="Times New Roman" w:eastAsia="SimSun" w:hAnsi="Times New Roman" w:cs="Mangal"/>
          <w:color w:val="000000"/>
          <w:kern w:val="3"/>
          <w:sz w:val="24"/>
          <w:szCs w:val="24"/>
          <w:lang w:eastAsia="zh-CN" w:bidi="hi-IN"/>
        </w:rPr>
      </w:pPr>
      <w:r w:rsidRPr="005A2757">
        <w:rPr>
          <w:rFonts w:ascii="Times New Roman" w:eastAsia="SimSun" w:hAnsi="Times New Roman" w:cs="Mangal"/>
          <w:color w:val="000000"/>
          <w:kern w:val="3"/>
          <w:sz w:val="24"/>
          <w:szCs w:val="24"/>
          <w:lang w:eastAsia="zh-CN" w:bidi="hi-IN"/>
        </w:rPr>
        <w:t xml:space="preserve">Plan wydatków w tym </w:t>
      </w:r>
      <w:r>
        <w:rPr>
          <w:rFonts w:ascii="Times New Roman" w:eastAsia="SimSun" w:hAnsi="Times New Roman" w:cs="Mangal"/>
          <w:color w:val="000000"/>
          <w:kern w:val="3"/>
          <w:sz w:val="24"/>
          <w:szCs w:val="24"/>
          <w:lang w:eastAsia="zh-CN" w:bidi="hi-IN"/>
        </w:rPr>
        <w:t>roz</w:t>
      </w:r>
      <w:r w:rsidRPr="005A2757">
        <w:rPr>
          <w:rFonts w:ascii="Times New Roman" w:eastAsia="SimSun" w:hAnsi="Times New Roman" w:cs="Mangal"/>
          <w:color w:val="000000"/>
          <w:kern w:val="3"/>
          <w:sz w:val="24"/>
          <w:szCs w:val="24"/>
          <w:lang w:eastAsia="zh-CN" w:bidi="hi-IN"/>
        </w:rPr>
        <w:t xml:space="preserve">dziale to kwota </w:t>
      </w:r>
      <w:r w:rsidR="0065055C">
        <w:rPr>
          <w:rFonts w:ascii="Times New Roman" w:eastAsia="SimSun" w:hAnsi="Times New Roman" w:cs="Mangal"/>
          <w:color w:val="000000"/>
          <w:kern w:val="3"/>
          <w:sz w:val="24"/>
          <w:szCs w:val="24"/>
          <w:lang w:eastAsia="zh-CN" w:bidi="hi-IN"/>
        </w:rPr>
        <w:t>51.170</w:t>
      </w:r>
      <w:r w:rsidRPr="005A2757">
        <w:rPr>
          <w:rFonts w:ascii="Times New Roman" w:eastAsia="SimSun" w:hAnsi="Times New Roman" w:cs="Mangal"/>
          <w:color w:val="000000"/>
          <w:kern w:val="3"/>
          <w:sz w:val="24"/>
          <w:szCs w:val="24"/>
          <w:lang w:eastAsia="zh-CN" w:bidi="hi-IN"/>
        </w:rPr>
        <w:t>,00</w:t>
      </w:r>
      <w:r>
        <w:rPr>
          <w:rFonts w:ascii="Times New Roman" w:eastAsia="SimSun" w:hAnsi="Times New Roman" w:cs="Mangal"/>
          <w:color w:val="000000"/>
          <w:kern w:val="3"/>
          <w:sz w:val="24"/>
          <w:szCs w:val="24"/>
          <w:lang w:eastAsia="zh-CN" w:bidi="hi-IN"/>
        </w:rPr>
        <w:t xml:space="preserve"> </w:t>
      </w:r>
      <w:r w:rsidRPr="005A2757">
        <w:rPr>
          <w:rFonts w:ascii="Times New Roman" w:eastAsia="SimSun" w:hAnsi="Times New Roman" w:cs="Mangal"/>
          <w:color w:val="000000"/>
          <w:kern w:val="3"/>
          <w:sz w:val="24"/>
          <w:szCs w:val="24"/>
          <w:lang w:eastAsia="zh-CN" w:bidi="hi-IN"/>
        </w:rPr>
        <w:t>zł</w:t>
      </w:r>
      <w:r>
        <w:rPr>
          <w:rFonts w:ascii="Times New Roman" w:eastAsia="SimSun" w:hAnsi="Times New Roman" w:cs="Mangal"/>
          <w:color w:val="000000"/>
          <w:kern w:val="3"/>
          <w:sz w:val="24"/>
          <w:szCs w:val="24"/>
          <w:lang w:eastAsia="zh-CN" w:bidi="hi-IN"/>
        </w:rPr>
        <w:t xml:space="preserve">, wykonanie wyniosło </w:t>
      </w:r>
      <w:r w:rsidR="0065055C">
        <w:rPr>
          <w:rFonts w:ascii="Times New Roman" w:eastAsia="SimSun" w:hAnsi="Times New Roman" w:cs="Mangal"/>
          <w:color w:val="000000"/>
          <w:kern w:val="3"/>
          <w:sz w:val="24"/>
          <w:szCs w:val="24"/>
          <w:lang w:eastAsia="zh-CN" w:bidi="hi-IN"/>
        </w:rPr>
        <w:t>25.134,80</w:t>
      </w:r>
      <w:r>
        <w:rPr>
          <w:rFonts w:ascii="Times New Roman" w:eastAsia="SimSun" w:hAnsi="Times New Roman" w:cs="Mangal"/>
          <w:color w:val="000000"/>
          <w:kern w:val="3"/>
          <w:sz w:val="24"/>
          <w:szCs w:val="24"/>
          <w:lang w:eastAsia="zh-CN" w:bidi="hi-IN"/>
        </w:rPr>
        <w:t xml:space="preserve"> zł i dotyczyło:</w:t>
      </w:r>
    </w:p>
    <w:p w:rsidR="00FF5F21" w:rsidRPr="00FF5F21" w:rsidRDefault="00CC5A7C" w:rsidP="00C17EC7">
      <w:pPr>
        <w:pStyle w:val="Akapitzlist"/>
        <w:numPr>
          <w:ilvl w:val="0"/>
          <w:numId w:val="156"/>
        </w:numPr>
        <w:suppressAutoHyphens/>
        <w:autoSpaceDN w:val="0"/>
        <w:spacing w:after="0" w:line="240" w:lineRule="auto"/>
        <w:jc w:val="both"/>
        <w:textAlignment w:val="baseline"/>
        <w:rPr>
          <w:rFonts w:ascii="Times New Roman" w:eastAsia="SimSun" w:hAnsi="Times New Roman" w:cs="Mangal"/>
          <w:color w:val="000000"/>
          <w:kern w:val="3"/>
          <w:sz w:val="24"/>
          <w:szCs w:val="24"/>
          <w:lang w:eastAsia="zh-CN" w:bidi="hi-IN"/>
        </w:rPr>
      </w:pPr>
      <w:r w:rsidRPr="00780F63">
        <w:rPr>
          <w:rFonts w:ascii="Times New Roman" w:eastAsia="SimSun" w:hAnsi="Times New Roman" w:cs="Mangal"/>
          <w:color w:val="000000"/>
          <w:kern w:val="3"/>
          <w:sz w:val="24"/>
          <w:szCs w:val="24"/>
          <w:lang w:eastAsia="zh-CN" w:bidi="hi-IN"/>
        </w:rPr>
        <w:t xml:space="preserve">wypłaty stypendiów socjalnych dla uczniów naszej gminy w kwocie </w:t>
      </w:r>
      <w:r w:rsidR="0065055C">
        <w:rPr>
          <w:rFonts w:ascii="Times New Roman" w:eastAsia="SimSun" w:hAnsi="Times New Roman" w:cs="Mangal"/>
          <w:color w:val="000000"/>
          <w:kern w:val="3"/>
          <w:sz w:val="24"/>
          <w:szCs w:val="24"/>
          <w:lang w:eastAsia="zh-CN" w:bidi="hi-IN"/>
        </w:rPr>
        <w:t>22.964,80</w:t>
      </w:r>
      <w:r w:rsidRPr="00780F63">
        <w:rPr>
          <w:rFonts w:ascii="Times New Roman" w:eastAsia="SimSun" w:hAnsi="Times New Roman" w:cs="Mangal"/>
          <w:color w:val="000000"/>
          <w:kern w:val="3"/>
          <w:sz w:val="24"/>
          <w:szCs w:val="24"/>
          <w:lang w:eastAsia="zh-CN" w:bidi="hi-IN"/>
        </w:rPr>
        <w:t xml:space="preserve"> zł, </w:t>
      </w:r>
      <w:r w:rsidR="00780F63" w:rsidRPr="00780F63">
        <w:rPr>
          <w:rFonts w:ascii="Times New Roman" w:hAnsi="Times New Roman"/>
          <w:sz w:val="24"/>
          <w:szCs w:val="24"/>
        </w:rPr>
        <w:t xml:space="preserve">w tym wydatki ze środków od Wojewody </w:t>
      </w:r>
      <w:r w:rsidR="0065055C" w:rsidRPr="0065055C">
        <w:rPr>
          <w:rFonts w:ascii="Times New Roman" w:hAnsi="Times New Roman"/>
          <w:sz w:val="24"/>
          <w:szCs w:val="24"/>
        </w:rPr>
        <w:t>18.371,84</w:t>
      </w:r>
      <w:r w:rsidR="00FF5F21">
        <w:rPr>
          <w:rFonts w:ascii="Times New Roman" w:hAnsi="Times New Roman"/>
          <w:sz w:val="24"/>
          <w:szCs w:val="24"/>
        </w:rPr>
        <w:t xml:space="preserve"> zł,</w:t>
      </w:r>
    </w:p>
    <w:p w:rsidR="006D1E10" w:rsidRPr="00780F63" w:rsidRDefault="006D1E10" w:rsidP="00C17EC7">
      <w:pPr>
        <w:pStyle w:val="Akapitzlist"/>
        <w:numPr>
          <w:ilvl w:val="0"/>
          <w:numId w:val="156"/>
        </w:numPr>
        <w:suppressAutoHyphens/>
        <w:autoSpaceDN w:val="0"/>
        <w:spacing w:after="0" w:line="240" w:lineRule="auto"/>
        <w:jc w:val="both"/>
        <w:textAlignment w:val="baseline"/>
        <w:rPr>
          <w:rFonts w:ascii="Times New Roman" w:eastAsia="SimSun" w:hAnsi="Times New Roman" w:cs="Mangal"/>
          <w:color w:val="000000"/>
          <w:kern w:val="3"/>
          <w:sz w:val="24"/>
          <w:szCs w:val="24"/>
          <w:lang w:eastAsia="zh-CN" w:bidi="hi-IN"/>
        </w:rPr>
      </w:pPr>
      <w:r w:rsidRPr="00780F63">
        <w:rPr>
          <w:rFonts w:ascii="Times New Roman" w:hAnsi="Times New Roman"/>
          <w:sz w:val="24"/>
          <w:szCs w:val="24"/>
        </w:rPr>
        <w:t xml:space="preserve">w ramach rządowego programu „Wyprawka szkolna” zwrócono koszt zakupu podręczników dla  uczniów na kwotę </w:t>
      </w:r>
      <w:r w:rsidR="00780F63" w:rsidRPr="00780F63">
        <w:rPr>
          <w:rFonts w:ascii="Times New Roman" w:hAnsi="Times New Roman"/>
          <w:sz w:val="24"/>
          <w:szCs w:val="24"/>
        </w:rPr>
        <w:t>2.</w:t>
      </w:r>
      <w:r w:rsidR="0065055C">
        <w:rPr>
          <w:rFonts w:ascii="Times New Roman" w:hAnsi="Times New Roman"/>
          <w:sz w:val="24"/>
          <w:szCs w:val="24"/>
        </w:rPr>
        <w:t>17</w:t>
      </w:r>
      <w:r w:rsidR="00780F63" w:rsidRPr="00780F63">
        <w:rPr>
          <w:rFonts w:ascii="Times New Roman" w:hAnsi="Times New Roman"/>
          <w:sz w:val="24"/>
          <w:szCs w:val="24"/>
        </w:rPr>
        <w:t>0</w:t>
      </w:r>
      <w:r w:rsidRPr="00780F63">
        <w:rPr>
          <w:rFonts w:ascii="Times New Roman" w:hAnsi="Times New Roman"/>
          <w:sz w:val="24"/>
          <w:szCs w:val="24"/>
        </w:rPr>
        <w:t>,00 zł.</w:t>
      </w:r>
    </w:p>
    <w:p w:rsidR="00CC5A7C" w:rsidRDefault="00CC5A7C" w:rsidP="006D1E10">
      <w:pPr>
        <w:suppressAutoHyphens/>
        <w:autoSpaceDN w:val="0"/>
        <w:spacing w:after="0" w:line="240" w:lineRule="auto"/>
        <w:ind w:left="707" w:firstLine="709"/>
        <w:jc w:val="both"/>
        <w:textAlignment w:val="baseline"/>
        <w:rPr>
          <w:rFonts w:ascii="Times New Roman" w:eastAsia="Times New Roman" w:hAnsi="Times New Roman" w:cs="Calibri"/>
          <w:bCs/>
          <w:i/>
          <w:iCs/>
          <w:color w:val="000000"/>
          <w:kern w:val="3"/>
          <w:sz w:val="24"/>
          <w:szCs w:val="24"/>
          <w:lang w:eastAsia="zh-CN" w:bidi="hi-IN"/>
        </w:rPr>
      </w:pPr>
      <w:r w:rsidRPr="00E60912">
        <w:rPr>
          <w:rFonts w:ascii="Times New Roman" w:eastAsia="Times New Roman" w:hAnsi="Times New Roman" w:cs="Calibri"/>
          <w:bCs/>
          <w:i/>
          <w:iCs/>
          <w:color w:val="000000"/>
          <w:kern w:val="3"/>
          <w:sz w:val="24"/>
          <w:szCs w:val="24"/>
          <w:lang w:eastAsia="zh-CN" w:bidi="hi-IN"/>
        </w:rPr>
        <w:t xml:space="preserve">Pomoc materialna dla uczniów o charakterze </w:t>
      </w:r>
      <w:r>
        <w:rPr>
          <w:rFonts w:ascii="Times New Roman" w:eastAsia="Times New Roman" w:hAnsi="Times New Roman" w:cs="Calibri"/>
          <w:bCs/>
          <w:i/>
          <w:iCs/>
          <w:color w:val="000000"/>
          <w:kern w:val="3"/>
          <w:sz w:val="24"/>
          <w:szCs w:val="24"/>
          <w:lang w:eastAsia="zh-CN" w:bidi="hi-IN"/>
        </w:rPr>
        <w:t>motywacyjnym</w:t>
      </w:r>
    </w:p>
    <w:p w:rsidR="00CC5A7C" w:rsidRDefault="00CC5A7C" w:rsidP="00CC5A7C">
      <w:pPr>
        <w:suppressAutoHyphens/>
        <w:autoSpaceDN w:val="0"/>
        <w:spacing w:after="0" w:line="240" w:lineRule="auto"/>
        <w:ind w:left="708"/>
        <w:jc w:val="both"/>
        <w:textAlignment w:val="baseline"/>
        <w:rPr>
          <w:rFonts w:ascii="Times New Roman" w:eastAsia="Times New Roman" w:hAnsi="Times New Roman" w:cs="Calibri"/>
          <w:bCs/>
          <w:iCs/>
          <w:color w:val="000000"/>
          <w:kern w:val="3"/>
          <w:sz w:val="24"/>
          <w:szCs w:val="24"/>
          <w:lang w:eastAsia="zh-CN" w:bidi="hi-IN"/>
        </w:rPr>
      </w:pPr>
      <w:r>
        <w:rPr>
          <w:rFonts w:ascii="Times New Roman" w:eastAsia="Times New Roman" w:hAnsi="Times New Roman" w:cs="Calibri"/>
          <w:bCs/>
          <w:iCs/>
          <w:color w:val="000000"/>
          <w:kern w:val="3"/>
          <w:sz w:val="24"/>
          <w:szCs w:val="24"/>
          <w:lang w:eastAsia="zh-CN" w:bidi="hi-IN"/>
        </w:rPr>
        <w:t xml:space="preserve">Na stypendia </w:t>
      </w:r>
      <w:r w:rsidR="00AE548B">
        <w:rPr>
          <w:rFonts w:ascii="Times New Roman" w:eastAsia="Times New Roman" w:hAnsi="Times New Roman" w:cs="Calibri"/>
          <w:bCs/>
          <w:iCs/>
          <w:color w:val="000000"/>
          <w:kern w:val="3"/>
          <w:sz w:val="24"/>
          <w:szCs w:val="24"/>
          <w:lang w:eastAsia="zh-CN" w:bidi="hi-IN"/>
        </w:rPr>
        <w:t>Burmistrza przewidziano kwotę 10</w:t>
      </w:r>
      <w:r>
        <w:rPr>
          <w:rFonts w:ascii="Times New Roman" w:eastAsia="Times New Roman" w:hAnsi="Times New Roman" w:cs="Calibri"/>
          <w:bCs/>
          <w:iCs/>
          <w:color w:val="000000"/>
          <w:kern w:val="3"/>
          <w:sz w:val="24"/>
          <w:szCs w:val="24"/>
          <w:lang w:eastAsia="zh-CN" w:bidi="hi-IN"/>
        </w:rPr>
        <w:t>.000,00 zł,</w:t>
      </w:r>
      <w:r w:rsidR="0065055C">
        <w:rPr>
          <w:rFonts w:ascii="Times New Roman" w:eastAsia="Times New Roman" w:hAnsi="Times New Roman" w:cs="Calibri"/>
          <w:bCs/>
          <w:iCs/>
          <w:color w:val="000000"/>
          <w:kern w:val="3"/>
          <w:sz w:val="24"/>
          <w:szCs w:val="24"/>
          <w:lang w:eastAsia="zh-CN" w:bidi="hi-IN"/>
        </w:rPr>
        <w:t xml:space="preserve"> wykorzystano 9.900,00 zł, </w:t>
      </w:r>
      <w:r>
        <w:rPr>
          <w:rFonts w:ascii="Times New Roman" w:eastAsia="Times New Roman" w:hAnsi="Times New Roman" w:cs="Calibri"/>
          <w:bCs/>
          <w:iCs/>
          <w:color w:val="000000"/>
          <w:kern w:val="3"/>
          <w:sz w:val="24"/>
          <w:szCs w:val="24"/>
          <w:lang w:eastAsia="zh-CN" w:bidi="hi-IN"/>
        </w:rPr>
        <w:t xml:space="preserve"> na stypendia Dyrektorów przewidziano </w:t>
      </w:r>
      <w:r w:rsidR="00780F63">
        <w:rPr>
          <w:rFonts w:ascii="Times New Roman" w:eastAsia="Times New Roman" w:hAnsi="Times New Roman" w:cs="Calibri"/>
          <w:bCs/>
          <w:iCs/>
          <w:color w:val="000000"/>
          <w:kern w:val="3"/>
          <w:sz w:val="24"/>
          <w:szCs w:val="24"/>
          <w:lang w:eastAsia="zh-CN" w:bidi="hi-IN"/>
        </w:rPr>
        <w:t>12</w:t>
      </w:r>
      <w:r>
        <w:rPr>
          <w:rFonts w:ascii="Times New Roman" w:eastAsia="Times New Roman" w:hAnsi="Times New Roman" w:cs="Calibri"/>
          <w:bCs/>
          <w:iCs/>
          <w:color w:val="000000"/>
          <w:kern w:val="3"/>
          <w:sz w:val="24"/>
          <w:szCs w:val="24"/>
          <w:lang w:eastAsia="zh-CN" w:bidi="hi-IN"/>
        </w:rPr>
        <w:t xml:space="preserve">.000,00 zł, </w:t>
      </w:r>
      <w:r w:rsidR="00780F63">
        <w:rPr>
          <w:rFonts w:ascii="Times New Roman" w:eastAsia="Times New Roman" w:hAnsi="Times New Roman" w:cs="Calibri"/>
          <w:bCs/>
          <w:iCs/>
          <w:color w:val="000000"/>
          <w:kern w:val="3"/>
          <w:sz w:val="24"/>
          <w:szCs w:val="24"/>
          <w:lang w:eastAsia="zh-CN" w:bidi="hi-IN"/>
        </w:rPr>
        <w:t>które w całości wykorzysta</w:t>
      </w:r>
      <w:r w:rsidR="0065055C">
        <w:rPr>
          <w:rFonts w:ascii="Times New Roman" w:eastAsia="Times New Roman" w:hAnsi="Times New Roman" w:cs="Calibri"/>
          <w:bCs/>
          <w:iCs/>
          <w:color w:val="000000"/>
          <w:kern w:val="3"/>
          <w:sz w:val="24"/>
          <w:szCs w:val="24"/>
          <w:lang w:eastAsia="zh-CN" w:bidi="hi-IN"/>
        </w:rPr>
        <w:t>no.</w:t>
      </w:r>
    </w:p>
    <w:p w:rsidR="00237503" w:rsidRPr="00906F37" w:rsidRDefault="00237503" w:rsidP="00723F43">
      <w:pPr>
        <w:spacing w:after="0" w:line="240" w:lineRule="auto"/>
        <w:ind w:left="708"/>
        <w:jc w:val="both"/>
        <w:rPr>
          <w:rFonts w:ascii="Times New Roman" w:hAnsi="Times New Roman"/>
          <w:b/>
          <w:sz w:val="24"/>
          <w:szCs w:val="24"/>
        </w:rPr>
      </w:pPr>
      <w:r w:rsidRPr="00906F37">
        <w:rPr>
          <w:rFonts w:ascii="Times New Roman" w:hAnsi="Times New Roman"/>
          <w:b/>
          <w:sz w:val="24"/>
          <w:szCs w:val="24"/>
        </w:rPr>
        <w:t>W dz. 855 – Rodzina</w:t>
      </w:r>
    </w:p>
    <w:p w:rsidR="005A37D0" w:rsidRPr="005A37D0" w:rsidRDefault="005A37D0" w:rsidP="00A47B36">
      <w:pPr>
        <w:spacing w:after="0" w:line="240" w:lineRule="auto"/>
        <w:ind w:left="708"/>
        <w:jc w:val="both"/>
        <w:rPr>
          <w:rFonts w:ascii="Times New Roman" w:hAnsi="Times New Roman"/>
          <w:sz w:val="24"/>
          <w:szCs w:val="24"/>
        </w:rPr>
      </w:pPr>
      <w:r w:rsidRPr="005A37D0">
        <w:rPr>
          <w:rFonts w:ascii="Times New Roman" w:hAnsi="Times New Roman"/>
          <w:sz w:val="24"/>
          <w:szCs w:val="24"/>
        </w:rPr>
        <w:t xml:space="preserve">Plan wydatków tego działu określono na kwotę </w:t>
      </w:r>
      <w:r w:rsidR="0065055C">
        <w:rPr>
          <w:rFonts w:ascii="Times New Roman" w:hAnsi="Times New Roman"/>
          <w:sz w:val="24"/>
          <w:szCs w:val="24"/>
        </w:rPr>
        <w:t>6.092.571,81</w:t>
      </w:r>
      <w:r w:rsidRPr="005A37D0">
        <w:rPr>
          <w:rFonts w:ascii="Times New Roman" w:hAnsi="Times New Roman"/>
          <w:sz w:val="24"/>
          <w:szCs w:val="24"/>
        </w:rPr>
        <w:t xml:space="preserve"> zł, wykonanie zamknęło się kwotą </w:t>
      </w:r>
      <w:r w:rsidR="0065055C">
        <w:rPr>
          <w:rFonts w:ascii="Times New Roman" w:hAnsi="Times New Roman"/>
          <w:sz w:val="24"/>
          <w:szCs w:val="24"/>
        </w:rPr>
        <w:t>5.921.667,32</w:t>
      </w:r>
      <w:r w:rsidRPr="005A37D0">
        <w:rPr>
          <w:rFonts w:ascii="Times New Roman" w:hAnsi="Times New Roman"/>
          <w:sz w:val="24"/>
          <w:szCs w:val="24"/>
        </w:rPr>
        <w:t xml:space="preserve"> zł, co stanowi  </w:t>
      </w:r>
      <w:r w:rsidR="0065055C">
        <w:rPr>
          <w:rFonts w:ascii="Times New Roman" w:hAnsi="Times New Roman"/>
          <w:sz w:val="24"/>
          <w:szCs w:val="24"/>
        </w:rPr>
        <w:t>97,19</w:t>
      </w:r>
      <w:r w:rsidR="006E4281">
        <w:rPr>
          <w:rFonts w:ascii="Times New Roman" w:hAnsi="Times New Roman"/>
          <w:sz w:val="24"/>
          <w:szCs w:val="24"/>
        </w:rPr>
        <w:t xml:space="preserve"> %</w:t>
      </w:r>
      <w:r w:rsidRPr="005A37D0">
        <w:rPr>
          <w:rFonts w:ascii="Times New Roman" w:hAnsi="Times New Roman"/>
          <w:sz w:val="24"/>
          <w:szCs w:val="24"/>
        </w:rPr>
        <w:t>, na co złożyły się następujące wydatki:</w:t>
      </w:r>
    </w:p>
    <w:p w:rsidR="005A37D0" w:rsidRPr="00A47B36" w:rsidRDefault="005A37D0" w:rsidP="00A47B36">
      <w:pPr>
        <w:spacing w:after="0" w:line="240" w:lineRule="auto"/>
        <w:ind w:left="708" w:firstLine="708"/>
        <w:jc w:val="both"/>
        <w:rPr>
          <w:rFonts w:ascii="Times New Roman" w:hAnsi="Times New Roman"/>
          <w:i/>
          <w:sz w:val="24"/>
          <w:szCs w:val="24"/>
        </w:rPr>
      </w:pPr>
      <w:r w:rsidRPr="00A47B36">
        <w:rPr>
          <w:rFonts w:ascii="Times New Roman" w:hAnsi="Times New Roman"/>
          <w:i/>
          <w:sz w:val="24"/>
          <w:szCs w:val="24"/>
        </w:rPr>
        <w:t>Świadczenie  wychowawcze</w:t>
      </w:r>
    </w:p>
    <w:p w:rsidR="0023587F" w:rsidRPr="0023587F" w:rsidRDefault="0023587F" w:rsidP="0065055C">
      <w:pPr>
        <w:pStyle w:val="Standard"/>
        <w:ind w:left="708"/>
      </w:pPr>
      <w:r w:rsidRPr="0023587F">
        <w:t xml:space="preserve">Plan wydatków tego rozdziału określono na kwotę </w:t>
      </w:r>
      <w:r w:rsidR="0065055C">
        <w:t>5.000,00</w:t>
      </w:r>
      <w:r w:rsidRPr="0023587F">
        <w:t xml:space="preserve"> zł, wykonanie zamknęło się kwotą </w:t>
      </w:r>
      <w:r w:rsidR="0065055C">
        <w:t>3.911,10</w:t>
      </w:r>
      <w:r w:rsidRPr="0023587F">
        <w:t xml:space="preserve"> zł, co stanowi  </w:t>
      </w:r>
      <w:r w:rsidR="0065055C">
        <w:t>78,22 %</w:t>
      </w:r>
      <w:r w:rsidRPr="0023587F">
        <w:t xml:space="preserve"> </w:t>
      </w:r>
      <w:r w:rsidR="0065055C">
        <w:t xml:space="preserve">i dotyczyło </w:t>
      </w:r>
      <w:r>
        <w:t xml:space="preserve">zwrotu dotacji z lat ubiegłych na kwotę </w:t>
      </w:r>
      <w:r w:rsidR="0065055C">
        <w:t xml:space="preserve">2.704,72 zł oraz </w:t>
      </w:r>
      <w:r>
        <w:t xml:space="preserve">odsetki od nienależnie pobranych świadczeń </w:t>
      </w:r>
      <w:r w:rsidR="0065055C">
        <w:t>1.206,38</w:t>
      </w:r>
      <w:r>
        <w:t xml:space="preserve"> zł.</w:t>
      </w:r>
    </w:p>
    <w:p w:rsidR="0023587F" w:rsidRPr="0023587F" w:rsidRDefault="0023587F" w:rsidP="0023587F">
      <w:pPr>
        <w:spacing w:after="0" w:line="240" w:lineRule="auto"/>
        <w:ind w:left="1418"/>
        <w:rPr>
          <w:rFonts w:ascii="Times New Roman" w:hAnsi="Times New Roman"/>
          <w:i/>
          <w:iCs/>
          <w:sz w:val="24"/>
          <w:szCs w:val="24"/>
        </w:rPr>
      </w:pPr>
      <w:r w:rsidRPr="0023587F">
        <w:rPr>
          <w:rFonts w:ascii="Times New Roman" w:hAnsi="Times New Roman"/>
          <w:i/>
          <w:sz w:val="24"/>
          <w:szCs w:val="24"/>
        </w:rPr>
        <w:t xml:space="preserve"> </w:t>
      </w:r>
      <w:r w:rsidRPr="0023587F">
        <w:rPr>
          <w:rFonts w:ascii="Times New Roman" w:hAnsi="Times New Roman"/>
          <w:i/>
          <w:iCs/>
          <w:sz w:val="24"/>
          <w:szCs w:val="24"/>
        </w:rPr>
        <w:t>Świadczenia rodzinne, świadczenie z funduszu alimentacyjnego oraz składki na ubezpieczenia emerytalne i rentowe z ubezpieczenia społecznego</w:t>
      </w:r>
    </w:p>
    <w:p w:rsidR="0065055C" w:rsidRDefault="0065055C" w:rsidP="0065055C">
      <w:pPr>
        <w:pStyle w:val="Standard"/>
        <w:ind w:left="709"/>
      </w:pPr>
      <w:r w:rsidRPr="0065055C">
        <w:t xml:space="preserve">Plan wydatków tego rozdziału określono na kwotę </w:t>
      </w:r>
      <w:r>
        <w:t>2.686.499</w:t>
      </w:r>
      <w:r w:rsidRPr="0065055C">
        <w:t xml:space="preserve">,00 zł, wykonanie zamknęło się kwotą </w:t>
      </w:r>
      <w:r>
        <w:t>2.663.068,87</w:t>
      </w:r>
      <w:r w:rsidRPr="0065055C">
        <w:t xml:space="preserve"> zł, </w:t>
      </w:r>
      <w:r>
        <w:t>co stanowi  99,13 %</w:t>
      </w:r>
      <w:r w:rsidRPr="0065055C">
        <w:t>, w tym środki na zadania własne, których plan opiewa na 103.161,00 zł, wykonanie 89.969,19 zł, plan na zadania zlecone wynosi 2.572.338,00 zł, a jego wykonanie zamknęło się w kwocie 2.569.300,08 zł, na co złożyły się następujące wydatki:</w:t>
      </w:r>
    </w:p>
    <w:p w:rsidR="0065055C" w:rsidRDefault="0065055C" w:rsidP="009C765D">
      <w:pPr>
        <w:pStyle w:val="Standard"/>
        <w:numPr>
          <w:ilvl w:val="0"/>
          <w:numId w:val="184"/>
        </w:numPr>
      </w:pPr>
      <w:r>
        <w:t>zwrotu dotacji z lat ubiegłych na kwotę 2.854,12 zł</w:t>
      </w:r>
    </w:p>
    <w:p w:rsidR="0065055C" w:rsidRDefault="0065055C" w:rsidP="009C765D">
      <w:pPr>
        <w:pStyle w:val="Standard"/>
        <w:numPr>
          <w:ilvl w:val="0"/>
          <w:numId w:val="184"/>
        </w:numPr>
      </w:pPr>
      <w:r w:rsidRPr="0065055C">
        <w:t>wypłaty zasiłków rodzinnych wraz z dodatkami i świadczeń alimentacyjnych, świadczeń pielęgnacyjnych dla matek i dorosłych opiekującymi się osobami niepełnosprawnymi wraz ze składkami na ubezpieczenie emerytalno-rentowe na kwotę 2.495.300,08 zł,</w:t>
      </w:r>
    </w:p>
    <w:p w:rsidR="0065055C" w:rsidRDefault="0065055C" w:rsidP="009C765D">
      <w:pPr>
        <w:pStyle w:val="Standard"/>
        <w:numPr>
          <w:ilvl w:val="0"/>
          <w:numId w:val="184"/>
        </w:numPr>
      </w:pPr>
      <w:r w:rsidRPr="0065055C">
        <w:t>wynagrodzenia, dodatkowe wynagrodzenie roczne  1,5 etatu pracowników obsługujących to zadanie stanowi kwotę 131.513,34 zł, w tym 74.000,00 zł, ze środków zleconych</w:t>
      </w:r>
    </w:p>
    <w:p w:rsidR="0065055C" w:rsidRDefault="0065055C" w:rsidP="009C765D">
      <w:pPr>
        <w:pStyle w:val="Standard"/>
        <w:numPr>
          <w:ilvl w:val="0"/>
          <w:numId w:val="184"/>
        </w:numPr>
      </w:pPr>
      <w:r w:rsidRPr="0065055C">
        <w:t>składki na ubezpieczenie społeczne 22.646,53 zł,</w:t>
      </w:r>
    </w:p>
    <w:p w:rsidR="0065055C" w:rsidRDefault="0065055C" w:rsidP="009C765D">
      <w:pPr>
        <w:pStyle w:val="Standard"/>
        <w:numPr>
          <w:ilvl w:val="0"/>
          <w:numId w:val="184"/>
        </w:numPr>
      </w:pPr>
      <w:r w:rsidRPr="0065055C">
        <w:t xml:space="preserve"> składki na fundusz pracy 2.384,00 zł,</w:t>
      </w:r>
    </w:p>
    <w:p w:rsidR="0065055C" w:rsidRDefault="0065055C" w:rsidP="009C765D">
      <w:pPr>
        <w:pStyle w:val="Standard"/>
        <w:numPr>
          <w:ilvl w:val="0"/>
          <w:numId w:val="184"/>
        </w:numPr>
      </w:pPr>
      <w:r w:rsidRPr="0065055C">
        <w:t xml:space="preserve">zakup </w:t>
      </w:r>
      <w:r>
        <w:t>materiałów  500,61 zł,</w:t>
      </w:r>
    </w:p>
    <w:p w:rsidR="0065055C" w:rsidRDefault="0065055C" w:rsidP="009C765D">
      <w:pPr>
        <w:pStyle w:val="Standard"/>
        <w:numPr>
          <w:ilvl w:val="0"/>
          <w:numId w:val="184"/>
        </w:numPr>
      </w:pPr>
      <w:r w:rsidRPr="0065055C">
        <w:t>zakup usług pozostałych 2.000,00 zł, licencje</w:t>
      </w:r>
      <w:r>
        <w:t>,</w:t>
      </w:r>
    </w:p>
    <w:p w:rsidR="0065055C" w:rsidRDefault="0065055C" w:rsidP="009C765D">
      <w:pPr>
        <w:pStyle w:val="Standard"/>
        <w:numPr>
          <w:ilvl w:val="0"/>
          <w:numId w:val="184"/>
        </w:numPr>
      </w:pPr>
      <w:r w:rsidRPr="0065055C">
        <w:t>odpis na zakładowy fundusz świadczeń socjalnych 3.625,71 zł,</w:t>
      </w:r>
    </w:p>
    <w:p w:rsidR="0065055C" w:rsidRDefault="0065055C" w:rsidP="009C765D">
      <w:pPr>
        <w:pStyle w:val="Standard"/>
        <w:numPr>
          <w:ilvl w:val="0"/>
          <w:numId w:val="184"/>
        </w:numPr>
      </w:pPr>
      <w:r>
        <w:t>odsetki od nienależnie pobranych świadczeń 945,48</w:t>
      </w:r>
    </w:p>
    <w:p w:rsidR="0065055C" w:rsidRPr="0065055C" w:rsidRDefault="0065055C" w:rsidP="009C765D">
      <w:pPr>
        <w:pStyle w:val="Standard"/>
        <w:numPr>
          <w:ilvl w:val="0"/>
          <w:numId w:val="184"/>
        </w:numPr>
      </w:pPr>
      <w:r w:rsidRPr="0065055C">
        <w:t>sz</w:t>
      </w:r>
      <w:r>
        <w:t>kolenia pracowników 1.299,00 zł.</w:t>
      </w:r>
    </w:p>
    <w:p w:rsidR="0023587F" w:rsidRPr="003C0CDE" w:rsidRDefault="0023587F" w:rsidP="003C0CDE">
      <w:pPr>
        <w:pStyle w:val="Standard"/>
        <w:ind w:left="709" w:firstLine="709"/>
        <w:rPr>
          <w:i/>
          <w:iCs/>
        </w:rPr>
      </w:pPr>
      <w:r w:rsidRPr="003C0CDE">
        <w:rPr>
          <w:i/>
          <w:iCs/>
        </w:rPr>
        <w:t>Karta Dużej Rodziny</w:t>
      </w:r>
    </w:p>
    <w:p w:rsidR="00606952" w:rsidRPr="00606952" w:rsidRDefault="00606952" w:rsidP="003E0B43">
      <w:pPr>
        <w:pStyle w:val="Standard"/>
        <w:ind w:left="709"/>
      </w:pPr>
      <w:r w:rsidRPr="00606952">
        <w:t xml:space="preserve">Zadanie realizowane jest w ramach środków zleconych na plan </w:t>
      </w:r>
      <w:r w:rsidR="003E0B43">
        <w:t>385</w:t>
      </w:r>
      <w:r w:rsidRPr="00606952">
        <w:t xml:space="preserve">,00 zł, wykonanie </w:t>
      </w:r>
      <w:r w:rsidR="003E0B43">
        <w:t>296</w:t>
      </w:r>
      <w:r w:rsidRPr="00606952">
        <w:t xml:space="preserve">,00 zł, na </w:t>
      </w:r>
      <w:r w:rsidR="003E0B43">
        <w:t>zakup materiałów.</w:t>
      </w:r>
    </w:p>
    <w:p w:rsidR="0023587F" w:rsidRPr="003C0CDE" w:rsidRDefault="003C0CDE" w:rsidP="003C0CDE">
      <w:pPr>
        <w:pStyle w:val="Standard"/>
        <w:ind w:left="709"/>
        <w:rPr>
          <w:i/>
          <w:iCs/>
        </w:rPr>
      </w:pPr>
      <w:r>
        <w:tab/>
      </w:r>
      <w:r w:rsidR="0023587F" w:rsidRPr="003C0CDE">
        <w:rPr>
          <w:i/>
          <w:iCs/>
        </w:rPr>
        <w:t>Wspieranie rodziny</w:t>
      </w:r>
    </w:p>
    <w:p w:rsidR="003E0B43" w:rsidRPr="003E0B43" w:rsidRDefault="003E0B43" w:rsidP="003E0B43">
      <w:pPr>
        <w:pStyle w:val="Standard"/>
        <w:ind w:left="709"/>
      </w:pPr>
      <w:r w:rsidRPr="003E0B43">
        <w:lastRenderedPageBreak/>
        <w:t>Plan wydatków w tym dziale to kwota 91.097,20zł w tym 7.033,20 zł, w ramach rządowego programu ,"</w:t>
      </w:r>
      <w:r w:rsidRPr="003E0B43">
        <w:rPr>
          <w:iCs/>
        </w:rPr>
        <w:t>Dofinansowanie wynagrodzeń pracowników jednostek wspierania</w:t>
      </w:r>
      <w:r w:rsidRPr="003E0B43">
        <w:t xml:space="preserve"> </w:t>
      </w:r>
      <w:r w:rsidRPr="003E0B43">
        <w:rPr>
          <w:iCs/>
        </w:rPr>
        <w:t>rodziny i systemu pieczy zastępczej na lata 2024 - 2027"</w:t>
      </w:r>
      <w:r w:rsidRPr="003E0B43">
        <w:t>. Wydatkowane środki w kwocie 71.403,83 zł przeznaczone na:</w:t>
      </w:r>
    </w:p>
    <w:p w:rsidR="003E0B43" w:rsidRDefault="003E0B43" w:rsidP="009C765D">
      <w:pPr>
        <w:pStyle w:val="Standard"/>
        <w:numPr>
          <w:ilvl w:val="0"/>
          <w:numId w:val="185"/>
        </w:numPr>
      </w:pPr>
      <w:r w:rsidRPr="003E0B43">
        <w:t>wydatkami w zakresie bhp dla pracowników 365,62 zł,</w:t>
      </w:r>
    </w:p>
    <w:p w:rsidR="003E0B43" w:rsidRDefault="003E0B43" w:rsidP="009C765D">
      <w:pPr>
        <w:pStyle w:val="Standard"/>
        <w:numPr>
          <w:ilvl w:val="0"/>
          <w:numId w:val="185"/>
        </w:numPr>
      </w:pPr>
      <w:r w:rsidRPr="003E0B43">
        <w:t>wynagrodzenie 1 etatu asystenta rodziny wraz z  pochodnymi od wynagrodzeń, dodatkiem motywacyjnym, odpisem na zakładowy fundusz świadczeń socjalnych oraz  wydatkami w zakresie bhp wyniosło 66.848,21 zł,</w:t>
      </w:r>
    </w:p>
    <w:p w:rsidR="003E0B43" w:rsidRDefault="003E0B43" w:rsidP="009C765D">
      <w:pPr>
        <w:pStyle w:val="Standard"/>
        <w:numPr>
          <w:ilvl w:val="0"/>
          <w:numId w:val="185"/>
        </w:numPr>
      </w:pPr>
      <w:r w:rsidRPr="003E0B43">
        <w:t>pokryto koszty wyjazdów służbowych w wysokości 4.140,00 zł,</w:t>
      </w:r>
    </w:p>
    <w:p w:rsidR="003E0B43" w:rsidRPr="003E0B43" w:rsidRDefault="003E0B43" w:rsidP="009C765D">
      <w:pPr>
        <w:pStyle w:val="Standard"/>
        <w:numPr>
          <w:ilvl w:val="0"/>
          <w:numId w:val="185"/>
        </w:numPr>
      </w:pPr>
      <w:r>
        <w:t>szkolenia pracowników 50,00 zł.</w:t>
      </w:r>
    </w:p>
    <w:p w:rsidR="0023587F" w:rsidRPr="003C0CDE" w:rsidRDefault="0023587F" w:rsidP="003C0CDE">
      <w:pPr>
        <w:pStyle w:val="Standard"/>
        <w:ind w:left="709" w:firstLine="709"/>
        <w:rPr>
          <w:i/>
        </w:rPr>
      </w:pPr>
      <w:r w:rsidRPr="003C0CDE">
        <w:rPr>
          <w:i/>
          <w:iCs/>
        </w:rPr>
        <w:t>Rodziny zastępcze</w:t>
      </w:r>
    </w:p>
    <w:p w:rsidR="00320BC4" w:rsidRPr="00320BC4" w:rsidRDefault="00320BC4" w:rsidP="00320BC4">
      <w:pPr>
        <w:pStyle w:val="Standard"/>
        <w:ind w:left="709"/>
      </w:pPr>
      <w:r w:rsidRPr="00320BC4">
        <w:t>Zadanie finansowane ze środków własnych gminy dotyczy pobytu dzieci w rodzinach zastępczych. Wykonanie wyniosło 89.820,03 zł na plan 91.375,00 zł.</w:t>
      </w:r>
    </w:p>
    <w:p w:rsidR="00320BC4" w:rsidRPr="00320BC4" w:rsidRDefault="00320BC4" w:rsidP="00320BC4">
      <w:pPr>
        <w:pStyle w:val="Standard"/>
        <w:ind w:left="709" w:firstLine="709"/>
        <w:rPr>
          <w:i/>
          <w:iCs/>
        </w:rPr>
      </w:pPr>
      <w:r w:rsidRPr="00320BC4">
        <w:rPr>
          <w:i/>
          <w:iCs/>
        </w:rPr>
        <w:t>Placówki opiekuńczo-wychowawcze</w:t>
      </w:r>
    </w:p>
    <w:p w:rsidR="00320BC4" w:rsidRPr="00320BC4" w:rsidRDefault="00320BC4" w:rsidP="00320BC4">
      <w:pPr>
        <w:pStyle w:val="Standard"/>
        <w:ind w:left="709"/>
      </w:pPr>
      <w:r w:rsidRPr="00320BC4">
        <w:t>Zadanie finansowane ze środków gminy zaplanowano na kwotę 29.369,00 zł wykonano w kwocie 29.368,65 zł z przeznaczeniem na pobyt dzieci w Domach Dziecka.</w:t>
      </w:r>
    </w:p>
    <w:p w:rsidR="00320BC4" w:rsidRPr="00320BC4" w:rsidRDefault="00320BC4" w:rsidP="00320BC4">
      <w:pPr>
        <w:pStyle w:val="Standard"/>
        <w:ind w:left="1418"/>
        <w:rPr>
          <w:i/>
        </w:rPr>
      </w:pPr>
      <w:r w:rsidRPr="00320BC4">
        <w:rPr>
          <w:i/>
        </w:rPr>
        <w:t>Składki na ubezpieczenie zdrowotne opłacane za osoby pobierające niektóre świadczenia rodzinne, zgodnie z przepisami ustawy o świadczeniach rodzinnych oraz za osoby pobierające zasiłki dla opiekunów, zgodnie z przepisami ustawy z dnia 4 kwietnia 2014 r. o ustaleniu i wypłacie zasiłków dla opiekunów</w:t>
      </w:r>
    </w:p>
    <w:p w:rsidR="00320BC4" w:rsidRPr="00320BC4" w:rsidRDefault="00320BC4" w:rsidP="00320BC4">
      <w:pPr>
        <w:pStyle w:val="Standard"/>
        <w:ind w:left="709"/>
      </w:pPr>
      <w:r w:rsidRPr="00320BC4">
        <w:t>W zakresie tego zadania opłacano składki na ubezpieczenie zdrowotne osobom pobierającym niektóre świadczenia rodzinne,</w:t>
      </w:r>
      <w:r w:rsidRPr="00320BC4">
        <w:rPr>
          <w:b/>
        </w:rPr>
        <w:t xml:space="preserve"> </w:t>
      </w:r>
      <w:r w:rsidRPr="00320BC4">
        <w:t>zadanie  zlecone, na które opiewa  plan 68.227,00  zł, poniesione wydatki 68.225,17 zł,</w:t>
      </w:r>
    </w:p>
    <w:p w:rsidR="00C22D27" w:rsidRPr="00320BC4" w:rsidRDefault="00C22D27" w:rsidP="00C22D27">
      <w:pPr>
        <w:pStyle w:val="Textbody"/>
        <w:tabs>
          <w:tab w:val="left" w:pos="-330"/>
        </w:tabs>
        <w:spacing w:after="0"/>
        <w:ind w:left="708" w:firstLine="708"/>
        <w:rPr>
          <w:bCs/>
          <w:i/>
          <w:iCs/>
        </w:rPr>
      </w:pPr>
      <w:r w:rsidRPr="00320BC4">
        <w:rPr>
          <w:bCs/>
          <w:i/>
          <w:iCs/>
        </w:rPr>
        <w:t>System opieki nad dziećmi w wieku do lat 3</w:t>
      </w:r>
    </w:p>
    <w:p w:rsidR="00320BC4" w:rsidRPr="00641483" w:rsidRDefault="00320BC4" w:rsidP="00641483">
      <w:pPr>
        <w:pStyle w:val="Textbody"/>
        <w:tabs>
          <w:tab w:val="left" w:pos="-300"/>
        </w:tabs>
        <w:spacing w:after="0"/>
        <w:ind w:left="708" w:hanging="45"/>
        <w:rPr>
          <w:color w:val="000000"/>
        </w:rPr>
      </w:pPr>
      <w:r w:rsidRPr="00641483">
        <w:rPr>
          <w:color w:val="000000"/>
        </w:rPr>
        <w:t>Plan wydatków dla tego działu wynosi 3.099.015,30  zł, z czego 36.700,16 w ramach rządowego programu ,,Dofinansowanie wynagrodzeń w postaci dodatku motywacyjnego oraz kosztów składek do tych wynagrodzeń pracowników zatrudnionych w samorządowych instytucjach opieki nad dziećmi w wieku do lat 3 na lata 2024-2027'',  wykonanie za okres sprawozdawczy zamknęło się kwotą 2.973.969,36 zł, co stanowi 95,96 % na co złożyły się następujące wydatki:</w:t>
      </w:r>
    </w:p>
    <w:p w:rsidR="00320BC4" w:rsidRPr="00641483" w:rsidRDefault="00320BC4" w:rsidP="009C765D">
      <w:pPr>
        <w:pStyle w:val="Textbody"/>
        <w:numPr>
          <w:ilvl w:val="0"/>
          <w:numId w:val="187"/>
        </w:numPr>
        <w:tabs>
          <w:tab w:val="left" w:pos="-300"/>
        </w:tabs>
        <w:spacing w:after="0"/>
        <w:rPr>
          <w:color w:val="000000"/>
        </w:rPr>
      </w:pPr>
      <w:r w:rsidRPr="00641483">
        <w:rPr>
          <w:color w:val="000000"/>
        </w:rPr>
        <w:t>wydatki w zakresie BHP 1.902,83 zł,</w:t>
      </w:r>
    </w:p>
    <w:p w:rsidR="00320BC4" w:rsidRPr="00641483" w:rsidRDefault="00320BC4" w:rsidP="009C765D">
      <w:pPr>
        <w:pStyle w:val="Textbody"/>
        <w:numPr>
          <w:ilvl w:val="0"/>
          <w:numId w:val="187"/>
        </w:numPr>
        <w:tabs>
          <w:tab w:val="left" w:pos="-300"/>
        </w:tabs>
        <w:spacing w:after="0"/>
        <w:rPr>
          <w:color w:val="000000"/>
        </w:rPr>
      </w:pPr>
      <w:r w:rsidRPr="00641483">
        <w:rPr>
          <w:color w:val="000000"/>
        </w:rPr>
        <w:t>wynagrodzenia osobowe wraz z pochodnymi dla 5,12 średniorocznej liczby etatów, dodatkowe wynagrodzenie roczne oraz  odpis na zakładowy fundusz świadczeń socjalnych wyniosły 527.042,87 zł, z czego 36.588,45 w ramach rządowego programu ,, Dofinansowanie wynagrodzeń w postaci dodatku motywacyjnego oraz kosztów składek do tych wynagrodzeń pracowników zatrudnionych w samorządowych instytucjach opieki nad dziećmi w wieku do lat 3 na lata 2024-2027'',</w:t>
      </w:r>
    </w:p>
    <w:p w:rsidR="00320BC4" w:rsidRPr="00641483" w:rsidRDefault="00320BC4" w:rsidP="009C765D">
      <w:pPr>
        <w:pStyle w:val="Textbody"/>
        <w:numPr>
          <w:ilvl w:val="0"/>
          <w:numId w:val="187"/>
        </w:numPr>
        <w:tabs>
          <w:tab w:val="left" w:pos="-300"/>
        </w:tabs>
        <w:spacing w:after="0"/>
        <w:rPr>
          <w:color w:val="000000"/>
        </w:rPr>
      </w:pPr>
      <w:r w:rsidRPr="00641483">
        <w:rPr>
          <w:color w:val="000000"/>
        </w:rPr>
        <w:t>zakup materiałów wyniósł 46.563,51 zł, i dotyczył zakupu oleju opałowego, tonerów, art. papierniczych, środków czystości, druków,</w:t>
      </w:r>
    </w:p>
    <w:p w:rsidR="00320BC4" w:rsidRPr="00641483" w:rsidRDefault="00320BC4" w:rsidP="009C765D">
      <w:pPr>
        <w:pStyle w:val="Textbody"/>
        <w:numPr>
          <w:ilvl w:val="0"/>
          <w:numId w:val="187"/>
        </w:numPr>
        <w:tabs>
          <w:tab w:val="left" w:pos="-300"/>
        </w:tabs>
        <w:spacing w:after="0"/>
        <w:rPr>
          <w:color w:val="000000"/>
        </w:rPr>
      </w:pPr>
      <w:r w:rsidRPr="00641483">
        <w:rPr>
          <w:color w:val="000000"/>
        </w:rPr>
        <w:t>wyżywienie dzieci 32.956,00 zł,</w:t>
      </w:r>
    </w:p>
    <w:p w:rsidR="00320BC4" w:rsidRPr="00641483" w:rsidRDefault="00320BC4" w:rsidP="009C765D">
      <w:pPr>
        <w:pStyle w:val="Textbody"/>
        <w:numPr>
          <w:ilvl w:val="0"/>
          <w:numId w:val="187"/>
        </w:numPr>
        <w:tabs>
          <w:tab w:val="left" w:pos="-300"/>
        </w:tabs>
        <w:spacing w:after="0"/>
        <w:rPr>
          <w:color w:val="000000"/>
        </w:rPr>
      </w:pPr>
      <w:r w:rsidRPr="00641483">
        <w:rPr>
          <w:color w:val="000000"/>
        </w:rPr>
        <w:t>pomoce dydaktyczne 9.994,62 zł, zakupiono zabawki oraz książki,</w:t>
      </w:r>
    </w:p>
    <w:p w:rsidR="00320BC4" w:rsidRPr="00641483" w:rsidRDefault="00320BC4" w:rsidP="009C765D">
      <w:pPr>
        <w:pStyle w:val="Textbody"/>
        <w:numPr>
          <w:ilvl w:val="0"/>
          <w:numId w:val="187"/>
        </w:numPr>
        <w:tabs>
          <w:tab w:val="left" w:pos="-300"/>
        </w:tabs>
        <w:spacing w:after="0"/>
        <w:rPr>
          <w:color w:val="000000"/>
        </w:rPr>
      </w:pPr>
      <w:r w:rsidRPr="00641483">
        <w:rPr>
          <w:color w:val="000000"/>
        </w:rPr>
        <w:t>zakup energii 7.535,36 zł,</w:t>
      </w:r>
    </w:p>
    <w:p w:rsidR="00320BC4" w:rsidRPr="00641483" w:rsidRDefault="00320BC4" w:rsidP="009C765D">
      <w:pPr>
        <w:pStyle w:val="Textbody"/>
        <w:numPr>
          <w:ilvl w:val="0"/>
          <w:numId w:val="187"/>
        </w:numPr>
        <w:tabs>
          <w:tab w:val="left" w:pos="-300"/>
        </w:tabs>
        <w:spacing w:after="0"/>
        <w:rPr>
          <w:color w:val="000000"/>
        </w:rPr>
      </w:pPr>
      <w:r w:rsidRPr="00641483">
        <w:rPr>
          <w:color w:val="000000"/>
        </w:rPr>
        <w:t>usługi zdrowotne 410,00 zł,</w:t>
      </w:r>
    </w:p>
    <w:p w:rsidR="00320BC4" w:rsidRPr="00641483" w:rsidRDefault="00320BC4" w:rsidP="009C765D">
      <w:pPr>
        <w:pStyle w:val="Textbody"/>
        <w:numPr>
          <w:ilvl w:val="0"/>
          <w:numId w:val="187"/>
        </w:numPr>
        <w:tabs>
          <w:tab w:val="left" w:pos="-300"/>
        </w:tabs>
        <w:spacing w:after="0"/>
        <w:rPr>
          <w:color w:val="000000"/>
        </w:rPr>
      </w:pPr>
      <w:r w:rsidRPr="00641483">
        <w:rPr>
          <w:color w:val="000000"/>
        </w:rPr>
        <w:t xml:space="preserve">usługi pozostałe wyniosły 2.503,97 zł i dotyczyły opłat bankowych, , kosztów wywozu nieczystości, ścieki,  </w:t>
      </w:r>
    </w:p>
    <w:p w:rsidR="00320BC4" w:rsidRPr="00641483" w:rsidRDefault="00320BC4" w:rsidP="009C765D">
      <w:pPr>
        <w:pStyle w:val="Textbody"/>
        <w:numPr>
          <w:ilvl w:val="0"/>
          <w:numId w:val="187"/>
        </w:numPr>
        <w:tabs>
          <w:tab w:val="left" w:pos="-300"/>
        </w:tabs>
        <w:spacing w:after="0"/>
        <w:rPr>
          <w:color w:val="000000"/>
        </w:rPr>
      </w:pPr>
      <w:r w:rsidRPr="00641483">
        <w:rPr>
          <w:color w:val="000000"/>
        </w:rPr>
        <w:t>różne opłaty i składki ubezpieczenie mienia 425,00 zł,</w:t>
      </w:r>
    </w:p>
    <w:p w:rsidR="00320BC4" w:rsidRPr="00641483" w:rsidRDefault="00320BC4" w:rsidP="009C765D">
      <w:pPr>
        <w:pStyle w:val="Textbody"/>
        <w:numPr>
          <w:ilvl w:val="0"/>
          <w:numId w:val="187"/>
        </w:numPr>
        <w:tabs>
          <w:tab w:val="left" w:pos="-300"/>
        </w:tabs>
        <w:spacing w:after="0"/>
        <w:rPr>
          <w:color w:val="000000"/>
        </w:rPr>
      </w:pPr>
      <w:r w:rsidRPr="00641483">
        <w:rPr>
          <w:color w:val="000000"/>
        </w:rPr>
        <w:t>szkolenia pracowników 200,00 zł,</w:t>
      </w:r>
    </w:p>
    <w:p w:rsidR="00EB7BF8" w:rsidRPr="00320BC4" w:rsidRDefault="00EB7BF8" w:rsidP="009C765D">
      <w:pPr>
        <w:pStyle w:val="Textbody"/>
        <w:numPr>
          <w:ilvl w:val="0"/>
          <w:numId w:val="187"/>
        </w:numPr>
        <w:tabs>
          <w:tab w:val="left" w:pos="-300"/>
        </w:tabs>
        <w:spacing w:after="0"/>
        <w:rPr>
          <w:i/>
          <w:color w:val="000000"/>
        </w:rPr>
      </w:pPr>
      <w:r w:rsidRPr="00320BC4">
        <w:rPr>
          <w:rFonts w:eastAsia="Times New Roman" w:cs="Calibri"/>
        </w:rPr>
        <w:t xml:space="preserve">na realizację zadania inwestycyjnego pn. Budowa nowego budynku przedszkola i żłobka </w:t>
      </w:r>
      <w:r w:rsidRPr="00320BC4">
        <w:rPr>
          <w:rFonts w:eastAsia="Times New Roman" w:cs="Calibri"/>
        </w:rPr>
        <w:lastRenderedPageBreak/>
        <w:t xml:space="preserve">w Kosowie Lackim w części dotyczącej żłobka na plan </w:t>
      </w:r>
      <w:r w:rsidR="00320BC4">
        <w:rPr>
          <w:rFonts w:eastAsia="Times New Roman" w:cs="Calibri"/>
        </w:rPr>
        <w:t>2.407.611,14</w:t>
      </w:r>
      <w:r w:rsidRPr="00320BC4">
        <w:rPr>
          <w:rFonts w:eastAsia="Times New Roman" w:cs="Calibri"/>
        </w:rPr>
        <w:t xml:space="preserve"> zł, wykonanie wyniosło </w:t>
      </w:r>
      <w:r w:rsidR="00385B43">
        <w:rPr>
          <w:rFonts w:eastAsia="Times New Roman" w:cs="Calibri"/>
        </w:rPr>
        <w:t>2.344.435,20</w:t>
      </w:r>
      <w:r w:rsidRPr="00320BC4">
        <w:rPr>
          <w:rFonts w:eastAsia="Times New Roman" w:cs="Calibri"/>
        </w:rPr>
        <w:t xml:space="preserve"> zł i przebiega zgodnie z harm</w:t>
      </w:r>
      <w:r w:rsidR="00385B43">
        <w:rPr>
          <w:rFonts w:eastAsia="Times New Roman" w:cs="Calibri"/>
        </w:rPr>
        <w:t>onogramem rzeczowo – finansowym, przy dofinasowaniu ze środków Rządowego Funduszu Polski Ład w kwocie 836.598,60 zł.</w:t>
      </w:r>
    </w:p>
    <w:p w:rsidR="00320BC4" w:rsidRPr="00320BC4" w:rsidRDefault="00320BC4" w:rsidP="00320BC4">
      <w:pPr>
        <w:pStyle w:val="Standard"/>
        <w:tabs>
          <w:tab w:val="left" w:pos="3756"/>
        </w:tabs>
        <w:ind w:left="709" w:firstLine="709"/>
        <w:rPr>
          <w:bCs/>
          <w:i/>
        </w:rPr>
      </w:pPr>
      <w:r w:rsidRPr="00320BC4">
        <w:rPr>
          <w:bCs/>
          <w:i/>
        </w:rPr>
        <w:t>Pozostała działalność</w:t>
      </w:r>
      <w:r w:rsidRPr="00320BC4">
        <w:rPr>
          <w:bCs/>
          <w:i/>
        </w:rPr>
        <w:tab/>
      </w:r>
    </w:p>
    <w:p w:rsidR="00320BC4" w:rsidRDefault="00320BC4" w:rsidP="00320BC4">
      <w:pPr>
        <w:pStyle w:val="Standard"/>
        <w:ind w:left="709"/>
      </w:pPr>
      <w:r w:rsidRPr="00320BC4">
        <w:t>Plan wydatków tego zadania określono na kwotę 21.604,31 zł, i został zrealizowany w ramach Funduszu Pomocy Ukrainie. Wykonanie zamknęło się kwotą  21.604,31 zł, co stanowi  100 % w tym:</w:t>
      </w:r>
    </w:p>
    <w:p w:rsidR="00320BC4" w:rsidRDefault="00320BC4" w:rsidP="009C765D">
      <w:pPr>
        <w:pStyle w:val="Standard"/>
        <w:numPr>
          <w:ilvl w:val="0"/>
          <w:numId w:val="186"/>
        </w:numPr>
      </w:pPr>
      <w:r w:rsidRPr="00320BC4">
        <w:t>wypłaty zasiłków i świadczeń rodzinnych na kwotę 21.180,70 zł,</w:t>
      </w:r>
    </w:p>
    <w:p w:rsidR="00320BC4" w:rsidRPr="00320BC4" w:rsidRDefault="00320BC4" w:rsidP="009C765D">
      <w:pPr>
        <w:pStyle w:val="Standard"/>
        <w:numPr>
          <w:ilvl w:val="0"/>
          <w:numId w:val="186"/>
        </w:numPr>
      </w:pPr>
      <w:r w:rsidRPr="00320BC4">
        <w:t>wynagrodzenia i pochodne na kwotę 423,61 zł,</w:t>
      </w:r>
    </w:p>
    <w:p w:rsidR="00237503" w:rsidRPr="00670B4B" w:rsidRDefault="00237503" w:rsidP="00723F43">
      <w:pPr>
        <w:spacing w:after="0" w:line="240" w:lineRule="auto"/>
        <w:ind w:left="708"/>
        <w:jc w:val="both"/>
        <w:rPr>
          <w:rFonts w:ascii="Times New Roman" w:hAnsi="Times New Roman"/>
          <w:b/>
          <w:sz w:val="24"/>
          <w:szCs w:val="24"/>
        </w:rPr>
      </w:pPr>
      <w:r w:rsidRPr="00670B4B">
        <w:rPr>
          <w:rFonts w:ascii="Times New Roman" w:hAnsi="Times New Roman"/>
          <w:b/>
          <w:sz w:val="24"/>
          <w:szCs w:val="24"/>
        </w:rPr>
        <w:t>W dz. 900 – Gospodarka komunalna i ochrona środowiska</w:t>
      </w:r>
    </w:p>
    <w:p w:rsidR="00237503" w:rsidRPr="003F253B" w:rsidRDefault="00237503" w:rsidP="00723F43">
      <w:pPr>
        <w:spacing w:after="0" w:line="240" w:lineRule="auto"/>
        <w:ind w:left="708"/>
        <w:jc w:val="both"/>
        <w:rPr>
          <w:rFonts w:ascii="Times New Roman" w:hAnsi="Times New Roman"/>
          <w:sz w:val="24"/>
          <w:szCs w:val="24"/>
        </w:rPr>
      </w:pPr>
      <w:r w:rsidRPr="003F253B">
        <w:rPr>
          <w:rFonts w:ascii="Times New Roman" w:hAnsi="Times New Roman"/>
          <w:sz w:val="24"/>
          <w:szCs w:val="24"/>
        </w:rPr>
        <w:t>Plan wydatków w tym d</w:t>
      </w:r>
      <w:r w:rsidR="002D542D">
        <w:rPr>
          <w:rFonts w:ascii="Times New Roman" w:hAnsi="Times New Roman"/>
          <w:sz w:val="24"/>
          <w:szCs w:val="24"/>
        </w:rPr>
        <w:t xml:space="preserve">ziale został określony na kwotę </w:t>
      </w:r>
      <w:r w:rsidR="00385B43">
        <w:rPr>
          <w:rFonts w:ascii="Times New Roman" w:hAnsi="Times New Roman"/>
          <w:sz w:val="24"/>
          <w:szCs w:val="24"/>
        </w:rPr>
        <w:t>3.535.496,55</w:t>
      </w:r>
      <w:r w:rsidR="002D542D">
        <w:rPr>
          <w:rFonts w:ascii="Times New Roman" w:hAnsi="Times New Roman"/>
          <w:sz w:val="24"/>
          <w:szCs w:val="24"/>
        </w:rPr>
        <w:t xml:space="preserve"> </w:t>
      </w:r>
      <w:r w:rsidRPr="003F253B">
        <w:rPr>
          <w:rFonts w:ascii="Times New Roman" w:hAnsi="Times New Roman"/>
          <w:sz w:val="24"/>
          <w:szCs w:val="24"/>
        </w:rPr>
        <w:t xml:space="preserve">zł, wykorzystano </w:t>
      </w:r>
      <w:r w:rsidR="00385B43">
        <w:rPr>
          <w:rFonts w:ascii="Times New Roman" w:hAnsi="Times New Roman"/>
          <w:sz w:val="24"/>
          <w:szCs w:val="24"/>
        </w:rPr>
        <w:t>2.760.103,87</w:t>
      </w:r>
      <w:r>
        <w:rPr>
          <w:rFonts w:ascii="Times New Roman" w:hAnsi="Times New Roman"/>
          <w:sz w:val="24"/>
          <w:szCs w:val="24"/>
        </w:rPr>
        <w:t xml:space="preserve"> </w:t>
      </w:r>
      <w:r w:rsidRPr="003F253B">
        <w:rPr>
          <w:rFonts w:ascii="Times New Roman" w:hAnsi="Times New Roman"/>
          <w:sz w:val="24"/>
          <w:szCs w:val="24"/>
        </w:rPr>
        <w:t xml:space="preserve">zł, tj. </w:t>
      </w:r>
      <w:r w:rsidR="00385B43">
        <w:rPr>
          <w:rFonts w:ascii="Times New Roman" w:hAnsi="Times New Roman"/>
          <w:sz w:val="24"/>
          <w:szCs w:val="24"/>
        </w:rPr>
        <w:t>78,07</w:t>
      </w:r>
      <w:r w:rsidRPr="003F253B">
        <w:rPr>
          <w:rFonts w:ascii="Times New Roman" w:hAnsi="Times New Roman"/>
          <w:sz w:val="24"/>
          <w:szCs w:val="24"/>
        </w:rPr>
        <w:t xml:space="preserve"> %. </w:t>
      </w:r>
      <w:r>
        <w:rPr>
          <w:rFonts w:ascii="Times New Roman" w:hAnsi="Times New Roman"/>
          <w:sz w:val="24"/>
          <w:szCs w:val="24"/>
        </w:rPr>
        <w:t xml:space="preserve">Wymieniona wielkość </w:t>
      </w:r>
      <w:r w:rsidRPr="003F253B">
        <w:rPr>
          <w:rFonts w:ascii="Times New Roman" w:hAnsi="Times New Roman"/>
          <w:sz w:val="24"/>
          <w:szCs w:val="24"/>
        </w:rPr>
        <w:t>przypada na:</w:t>
      </w:r>
    </w:p>
    <w:p w:rsidR="00237503" w:rsidRPr="00670B4B" w:rsidRDefault="00237503" w:rsidP="00723F43">
      <w:pPr>
        <w:spacing w:after="0" w:line="240" w:lineRule="auto"/>
        <w:ind w:left="1416"/>
        <w:jc w:val="both"/>
        <w:rPr>
          <w:rFonts w:ascii="Times New Roman" w:hAnsi="Times New Roman"/>
          <w:i/>
          <w:sz w:val="24"/>
          <w:szCs w:val="24"/>
        </w:rPr>
      </w:pPr>
      <w:r w:rsidRPr="00884EF3">
        <w:rPr>
          <w:rFonts w:ascii="Times New Roman" w:hAnsi="Times New Roman"/>
          <w:i/>
          <w:sz w:val="24"/>
          <w:szCs w:val="24"/>
        </w:rPr>
        <w:t>Gospodarka ściekowa i ochrona wód</w:t>
      </w:r>
    </w:p>
    <w:p w:rsidR="00237503" w:rsidRDefault="00276A0D" w:rsidP="00723F43">
      <w:pPr>
        <w:spacing w:after="0" w:line="240" w:lineRule="auto"/>
        <w:ind w:left="708"/>
        <w:jc w:val="both"/>
        <w:rPr>
          <w:rFonts w:ascii="Times New Roman" w:hAnsi="Times New Roman"/>
          <w:sz w:val="24"/>
          <w:szCs w:val="24"/>
        </w:rPr>
      </w:pPr>
      <w:r>
        <w:rPr>
          <w:rFonts w:ascii="Times New Roman" w:hAnsi="Times New Roman"/>
          <w:sz w:val="24"/>
          <w:szCs w:val="24"/>
        </w:rPr>
        <w:t xml:space="preserve">Od października 2023 r. gospodarka ściekowa </w:t>
      </w:r>
      <w:r w:rsidR="00A02890">
        <w:rPr>
          <w:rFonts w:ascii="Times New Roman" w:hAnsi="Times New Roman"/>
          <w:sz w:val="24"/>
          <w:szCs w:val="24"/>
        </w:rPr>
        <w:t xml:space="preserve">prowadzona jest bezpośrednio przez Gminę Kosów Lacki. Nowo wybudowana oczyszczalnia jest w zarządzie gminy. </w:t>
      </w:r>
      <w:r w:rsidR="00237503">
        <w:rPr>
          <w:rFonts w:ascii="Times New Roman" w:hAnsi="Times New Roman"/>
          <w:sz w:val="24"/>
          <w:szCs w:val="24"/>
        </w:rPr>
        <w:t>P</w:t>
      </w:r>
      <w:r w:rsidR="00237503" w:rsidRPr="00391BC8">
        <w:rPr>
          <w:rFonts w:ascii="Times New Roman" w:hAnsi="Times New Roman"/>
          <w:sz w:val="24"/>
          <w:szCs w:val="24"/>
        </w:rPr>
        <w:t xml:space="preserve">o stronie planu wydatków występuje kwota </w:t>
      </w:r>
      <w:r w:rsidR="00385B43">
        <w:rPr>
          <w:rFonts w:ascii="Times New Roman" w:hAnsi="Times New Roman"/>
          <w:sz w:val="24"/>
          <w:szCs w:val="24"/>
        </w:rPr>
        <w:t>1.420.500</w:t>
      </w:r>
      <w:r w:rsidR="001700AC">
        <w:rPr>
          <w:rFonts w:ascii="Times New Roman" w:hAnsi="Times New Roman"/>
          <w:sz w:val="24"/>
          <w:szCs w:val="24"/>
        </w:rPr>
        <w:t>,00</w:t>
      </w:r>
      <w:r w:rsidR="00237503" w:rsidRPr="00391BC8">
        <w:rPr>
          <w:rFonts w:ascii="Times New Roman" w:hAnsi="Times New Roman"/>
          <w:sz w:val="24"/>
          <w:szCs w:val="24"/>
        </w:rPr>
        <w:t xml:space="preserve"> zł, </w:t>
      </w:r>
      <w:r w:rsidR="00237503">
        <w:rPr>
          <w:rFonts w:ascii="Times New Roman" w:hAnsi="Times New Roman"/>
          <w:sz w:val="24"/>
          <w:szCs w:val="24"/>
        </w:rPr>
        <w:t xml:space="preserve">wykonanie wyniosło </w:t>
      </w:r>
      <w:r w:rsidR="00385B43">
        <w:rPr>
          <w:rFonts w:ascii="Times New Roman" w:hAnsi="Times New Roman"/>
          <w:sz w:val="24"/>
          <w:szCs w:val="24"/>
        </w:rPr>
        <w:t>1.183.685,81</w:t>
      </w:r>
      <w:r w:rsidR="001700AC">
        <w:rPr>
          <w:rFonts w:ascii="Times New Roman" w:hAnsi="Times New Roman"/>
          <w:sz w:val="24"/>
          <w:szCs w:val="24"/>
        </w:rPr>
        <w:t xml:space="preserve"> zł </w:t>
      </w:r>
      <w:r w:rsidR="00237503">
        <w:rPr>
          <w:rFonts w:ascii="Times New Roman" w:hAnsi="Times New Roman"/>
          <w:sz w:val="24"/>
          <w:szCs w:val="24"/>
        </w:rPr>
        <w:t>i dotyczyło:</w:t>
      </w:r>
    </w:p>
    <w:p w:rsidR="00385B43" w:rsidRDefault="00385B43" w:rsidP="00362DA5">
      <w:pPr>
        <w:pStyle w:val="Akapitzlist"/>
        <w:numPr>
          <w:ilvl w:val="0"/>
          <w:numId w:val="17"/>
        </w:numPr>
        <w:spacing w:after="0" w:line="240" w:lineRule="auto"/>
        <w:ind w:left="1418"/>
        <w:jc w:val="both"/>
        <w:rPr>
          <w:rFonts w:ascii="Times New Roman" w:hAnsi="Times New Roman"/>
          <w:sz w:val="24"/>
          <w:szCs w:val="24"/>
        </w:rPr>
      </w:pPr>
      <w:r>
        <w:rPr>
          <w:rFonts w:ascii="Times New Roman" w:hAnsi="Times New Roman"/>
          <w:sz w:val="24"/>
          <w:szCs w:val="24"/>
        </w:rPr>
        <w:t>umowa zlecenie 3.100,00 zł,</w:t>
      </w:r>
    </w:p>
    <w:p w:rsidR="00276A0D" w:rsidRDefault="00276A0D" w:rsidP="00362DA5">
      <w:pPr>
        <w:pStyle w:val="Akapitzlist"/>
        <w:numPr>
          <w:ilvl w:val="0"/>
          <w:numId w:val="17"/>
        </w:numPr>
        <w:spacing w:after="0" w:line="240" w:lineRule="auto"/>
        <w:ind w:left="1418"/>
        <w:jc w:val="both"/>
        <w:rPr>
          <w:rFonts w:ascii="Times New Roman" w:hAnsi="Times New Roman"/>
          <w:sz w:val="24"/>
          <w:szCs w:val="24"/>
        </w:rPr>
      </w:pPr>
      <w:r>
        <w:rPr>
          <w:rFonts w:ascii="Times New Roman" w:hAnsi="Times New Roman"/>
          <w:sz w:val="24"/>
          <w:szCs w:val="24"/>
        </w:rPr>
        <w:t xml:space="preserve">zakupiono niezbędne materiały do funkcjonowania oczyszczalni za kwotę </w:t>
      </w:r>
      <w:r w:rsidR="00385B43">
        <w:rPr>
          <w:rFonts w:ascii="Times New Roman" w:hAnsi="Times New Roman"/>
          <w:sz w:val="24"/>
          <w:szCs w:val="24"/>
        </w:rPr>
        <w:t>54.598,69</w:t>
      </w:r>
      <w:r>
        <w:rPr>
          <w:rFonts w:ascii="Times New Roman" w:hAnsi="Times New Roman"/>
          <w:sz w:val="24"/>
          <w:szCs w:val="24"/>
        </w:rPr>
        <w:t xml:space="preserve"> zł,</w:t>
      </w:r>
    </w:p>
    <w:p w:rsidR="00276A0D" w:rsidRDefault="00276A0D" w:rsidP="00362DA5">
      <w:pPr>
        <w:pStyle w:val="Akapitzlist"/>
        <w:numPr>
          <w:ilvl w:val="0"/>
          <w:numId w:val="17"/>
        </w:numPr>
        <w:spacing w:after="0" w:line="240" w:lineRule="auto"/>
        <w:ind w:left="1418"/>
        <w:jc w:val="both"/>
        <w:rPr>
          <w:rFonts w:ascii="Times New Roman" w:hAnsi="Times New Roman"/>
          <w:sz w:val="24"/>
          <w:szCs w:val="24"/>
        </w:rPr>
      </w:pPr>
      <w:r>
        <w:rPr>
          <w:rFonts w:ascii="Times New Roman" w:hAnsi="Times New Roman"/>
          <w:sz w:val="24"/>
          <w:szCs w:val="24"/>
        </w:rPr>
        <w:t>energia i woda wykorzystywana do pracy oczyszczalni</w:t>
      </w:r>
      <w:r w:rsidR="00385B43">
        <w:rPr>
          <w:rFonts w:ascii="Times New Roman" w:hAnsi="Times New Roman"/>
          <w:sz w:val="24"/>
          <w:szCs w:val="24"/>
        </w:rPr>
        <w:t xml:space="preserve"> i przepompowni</w:t>
      </w:r>
      <w:r>
        <w:rPr>
          <w:rFonts w:ascii="Times New Roman" w:hAnsi="Times New Roman"/>
          <w:sz w:val="24"/>
          <w:szCs w:val="24"/>
        </w:rPr>
        <w:t xml:space="preserve"> </w:t>
      </w:r>
      <w:r w:rsidR="00385B43">
        <w:rPr>
          <w:rFonts w:ascii="Times New Roman" w:hAnsi="Times New Roman"/>
          <w:sz w:val="24"/>
          <w:szCs w:val="24"/>
        </w:rPr>
        <w:t>496.619,65</w:t>
      </w:r>
      <w:r>
        <w:rPr>
          <w:rFonts w:ascii="Times New Roman" w:hAnsi="Times New Roman"/>
          <w:sz w:val="24"/>
          <w:szCs w:val="24"/>
        </w:rPr>
        <w:t xml:space="preserve"> zł,</w:t>
      </w:r>
    </w:p>
    <w:p w:rsidR="00385B43" w:rsidRDefault="00385B43" w:rsidP="00362DA5">
      <w:pPr>
        <w:pStyle w:val="Akapitzlist"/>
        <w:numPr>
          <w:ilvl w:val="0"/>
          <w:numId w:val="17"/>
        </w:numPr>
        <w:spacing w:after="0" w:line="240" w:lineRule="auto"/>
        <w:ind w:left="1418"/>
        <w:jc w:val="both"/>
        <w:rPr>
          <w:rFonts w:ascii="Times New Roman" w:hAnsi="Times New Roman"/>
          <w:sz w:val="24"/>
          <w:szCs w:val="24"/>
        </w:rPr>
      </w:pPr>
      <w:r>
        <w:rPr>
          <w:rFonts w:ascii="Times New Roman" w:hAnsi="Times New Roman"/>
          <w:sz w:val="24"/>
          <w:szCs w:val="24"/>
        </w:rPr>
        <w:t>usługi remontowe 20.269,53 zł,</w:t>
      </w:r>
    </w:p>
    <w:p w:rsidR="001700AC" w:rsidRDefault="001700AC" w:rsidP="00362DA5">
      <w:pPr>
        <w:pStyle w:val="Akapitzlist"/>
        <w:numPr>
          <w:ilvl w:val="0"/>
          <w:numId w:val="17"/>
        </w:numPr>
        <w:spacing w:after="0" w:line="240" w:lineRule="auto"/>
        <w:ind w:left="1418"/>
        <w:jc w:val="both"/>
        <w:rPr>
          <w:rFonts w:ascii="Times New Roman" w:hAnsi="Times New Roman"/>
          <w:sz w:val="24"/>
          <w:szCs w:val="24"/>
        </w:rPr>
      </w:pPr>
      <w:r>
        <w:rPr>
          <w:rFonts w:ascii="Times New Roman" w:hAnsi="Times New Roman"/>
          <w:sz w:val="24"/>
          <w:szCs w:val="24"/>
        </w:rPr>
        <w:t>umowa barterowa ze Związkiem Międzygminnym dotycząca infrastruktury wodociągowej i kanalizacyjnej</w:t>
      </w:r>
      <w:r w:rsidR="00276A0D">
        <w:rPr>
          <w:rFonts w:ascii="Times New Roman" w:hAnsi="Times New Roman"/>
          <w:sz w:val="24"/>
          <w:szCs w:val="24"/>
        </w:rPr>
        <w:t xml:space="preserve"> oraz nadzorowanie pracy oczyszczalni </w:t>
      </w:r>
      <w:r w:rsidRPr="005360EC">
        <w:rPr>
          <w:rFonts w:ascii="Times New Roman" w:hAnsi="Times New Roman"/>
          <w:sz w:val="24"/>
          <w:szCs w:val="24"/>
        </w:rPr>
        <w:t xml:space="preserve"> </w:t>
      </w:r>
      <w:r w:rsidR="00385B43">
        <w:rPr>
          <w:rFonts w:ascii="Times New Roman" w:hAnsi="Times New Roman"/>
          <w:sz w:val="24"/>
          <w:szCs w:val="24"/>
        </w:rPr>
        <w:t>138.303,07</w:t>
      </w:r>
      <w:r w:rsidRPr="005360EC">
        <w:rPr>
          <w:rFonts w:ascii="Times New Roman" w:hAnsi="Times New Roman"/>
          <w:sz w:val="24"/>
          <w:szCs w:val="24"/>
        </w:rPr>
        <w:t xml:space="preserve"> zł, </w:t>
      </w:r>
    </w:p>
    <w:p w:rsidR="00276A0D" w:rsidRPr="00EF4FF9" w:rsidRDefault="00276A0D" w:rsidP="00362DA5">
      <w:pPr>
        <w:pStyle w:val="Akapitzlist"/>
        <w:numPr>
          <w:ilvl w:val="0"/>
          <w:numId w:val="17"/>
        </w:numPr>
        <w:spacing w:after="0" w:line="240" w:lineRule="auto"/>
        <w:ind w:left="1418"/>
        <w:jc w:val="both"/>
        <w:rPr>
          <w:rFonts w:ascii="Times New Roman" w:hAnsi="Times New Roman"/>
          <w:sz w:val="24"/>
          <w:szCs w:val="24"/>
        </w:rPr>
      </w:pPr>
      <w:r>
        <w:rPr>
          <w:rFonts w:ascii="Times New Roman" w:hAnsi="Times New Roman"/>
          <w:sz w:val="24"/>
          <w:szCs w:val="24"/>
        </w:rPr>
        <w:t xml:space="preserve">opłaty do Wód Polskich </w:t>
      </w:r>
      <w:r w:rsidR="00673FC2">
        <w:rPr>
          <w:rFonts w:ascii="Times New Roman" w:hAnsi="Times New Roman"/>
          <w:sz w:val="24"/>
          <w:szCs w:val="24"/>
        </w:rPr>
        <w:t>19.189,14</w:t>
      </w:r>
      <w:r>
        <w:rPr>
          <w:rFonts w:ascii="Times New Roman" w:hAnsi="Times New Roman"/>
          <w:sz w:val="24"/>
          <w:szCs w:val="24"/>
        </w:rPr>
        <w:t xml:space="preserve"> zł,</w:t>
      </w:r>
    </w:p>
    <w:p w:rsidR="00237503" w:rsidRDefault="00237503" w:rsidP="00362DA5">
      <w:pPr>
        <w:numPr>
          <w:ilvl w:val="0"/>
          <w:numId w:val="17"/>
        </w:numPr>
        <w:spacing w:after="0" w:line="240" w:lineRule="auto"/>
        <w:ind w:left="1428"/>
        <w:jc w:val="both"/>
        <w:rPr>
          <w:rFonts w:ascii="Times New Roman" w:hAnsi="Times New Roman"/>
          <w:sz w:val="24"/>
          <w:szCs w:val="24"/>
        </w:rPr>
      </w:pPr>
      <w:r>
        <w:rPr>
          <w:rFonts w:ascii="Times New Roman" w:hAnsi="Times New Roman"/>
          <w:sz w:val="24"/>
          <w:szCs w:val="24"/>
        </w:rPr>
        <w:t>podatek od nieruchomości od sieci wodociągowej i kanalizacyjnej znajdującej się n</w:t>
      </w:r>
      <w:r w:rsidR="008509EF">
        <w:rPr>
          <w:rFonts w:ascii="Times New Roman" w:hAnsi="Times New Roman"/>
          <w:sz w:val="24"/>
          <w:szCs w:val="24"/>
        </w:rPr>
        <w:t xml:space="preserve">a terenie miasta w kwocie </w:t>
      </w:r>
      <w:r w:rsidR="00673FC2">
        <w:rPr>
          <w:rFonts w:ascii="Times New Roman" w:hAnsi="Times New Roman"/>
          <w:sz w:val="24"/>
          <w:szCs w:val="24"/>
        </w:rPr>
        <w:t>328.330</w:t>
      </w:r>
      <w:r w:rsidR="001700AC">
        <w:rPr>
          <w:rFonts w:ascii="Times New Roman" w:hAnsi="Times New Roman"/>
          <w:sz w:val="24"/>
          <w:szCs w:val="24"/>
        </w:rPr>
        <w:t>,00</w:t>
      </w:r>
      <w:r>
        <w:rPr>
          <w:rFonts w:ascii="Times New Roman" w:hAnsi="Times New Roman"/>
          <w:sz w:val="24"/>
          <w:szCs w:val="24"/>
        </w:rPr>
        <w:t xml:space="preserve"> zł,</w:t>
      </w:r>
    </w:p>
    <w:p w:rsidR="001700AC" w:rsidRDefault="001700AC" w:rsidP="00362DA5">
      <w:pPr>
        <w:numPr>
          <w:ilvl w:val="0"/>
          <w:numId w:val="17"/>
        </w:numPr>
        <w:spacing w:after="0" w:line="240" w:lineRule="auto"/>
        <w:ind w:left="1428"/>
        <w:jc w:val="both"/>
        <w:rPr>
          <w:rFonts w:ascii="Times New Roman" w:hAnsi="Times New Roman"/>
          <w:sz w:val="24"/>
          <w:szCs w:val="24"/>
        </w:rPr>
      </w:pPr>
      <w:r>
        <w:rPr>
          <w:rFonts w:ascii="Times New Roman" w:hAnsi="Times New Roman"/>
          <w:sz w:val="24"/>
          <w:szCs w:val="24"/>
        </w:rPr>
        <w:t xml:space="preserve">na realizację inwestycji zaplanowano kwotę </w:t>
      </w:r>
      <w:r w:rsidR="00673FC2">
        <w:rPr>
          <w:rFonts w:ascii="Times New Roman" w:hAnsi="Times New Roman"/>
          <w:sz w:val="24"/>
          <w:szCs w:val="24"/>
        </w:rPr>
        <w:t>190</w:t>
      </w:r>
      <w:r>
        <w:rPr>
          <w:rFonts w:ascii="Times New Roman" w:hAnsi="Times New Roman"/>
          <w:sz w:val="24"/>
          <w:szCs w:val="24"/>
        </w:rPr>
        <w:t xml:space="preserve">.000,00 zł wykonanie wyniosło </w:t>
      </w:r>
      <w:r w:rsidR="00673FC2">
        <w:rPr>
          <w:rFonts w:ascii="Times New Roman" w:hAnsi="Times New Roman"/>
          <w:sz w:val="24"/>
          <w:szCs w:val="24"/>
        </w:rPr>
        <w:t>123.275,73</w:t>
      </w:r>
      <w:r>
        <w:rPr>
          <w:rFonts w:ascii="Times New Roman" w:hAnsi="Times New Roman"/>
          <w:sz w:val="24"/>
          <w:szCs w:val="24"/>
        </w:rPr>
        <w:t xml:space="preserve"> zł i dotyczyło:</w:t>
      </w:r>
    </w:p>
    <w:p w:rsidR="00725103" w:rsidRPr="00A02890" w:rsidRDefault="00B8253C" w:rsidP="00C17EC7">
      <w:pPr>
        <w:pStyle w:val="Akapitzlist"/>
        <w:numPr>
          <w:ilvl w:val="0"/>
          <w:numId w:val="144"/>
        </w:numPr>
        <w:spacing w:after="0" w:line="240" w:lineRule="auto"/>
        <w:ind w:left="1843"/>
        <w:jc w:val="both"/>
        <w:rPr>
          <w:rFonts w:ascii="Times New Roman" w:hAnsi="Times New Roman"/>
          <w:sz w:val="24"/>
          <w:szCs w:val="24"/>
        </w:rPr>
      </w:pPr>
      <w:r w:rsidRPr="00A02890">
        <w:rPr>
          <w:rFonts w:ascii="Times New Roman" w:hAnsi="Times New Roman"/>
          <w:sz w:val="24"/>
          <w:szCs w:val="24"/>
        </w:rPr>
        <w:t>Budowa sieci wodociągowej i kanalizacji sanitarnej w ulicy Długi</w:t>
      </w:r>
      <w:r w:rsidR="00604E33" w:rsidRPr="00A02890">
        <w:rPr>
          <w:rFonts w:ascii="Times New Roman" w:hAnsi="Times New Roman"/>
          <w:sz w:val="24"/>
          <w:szCs w:val="24"/>
        </w:rPr>
        <w:t>ej, Wiatracznej, Węgrowskiej i S</w:t>
      </w:r>
      <w:r w:rsidRPr="00A02890">
        <w:rPr>
          <w:rFonts w:ascii="Times New Roman" w:hAnsi="Times New Roman"/>
          <w:sz w:val="24"/>
          <w:szCs w:val="24"/>
        </w:rPr>
        <w:t xml:space="preserve">pacerowej w miejscowości Kosów Lacki, na plan </w:t>
      </w:r>
      <w:r w:rsidR="00197366">
        <w:rPr>
          <w:rFonts w:ascii="Times New Roman" w:hAnsi="Times New Roman"/>
          <w:sz w:val="24"/>
          <w:szCs w:val="24"/>
        </w:rPr>
        <w:t>1</w:t>
      </w:r>
      <w:r w:rsidRPr="00A02890">
        <w:rPr>
          <w:rFonts w:ascii="Times New Roman" w:hAnsi="Times New Roman"/>
          <w:sz w:val="24"/>
          <w:szCs w:val="24"/>
        </w:rPr>
        <w:t xml:space="preserve">0.000 zł, wykonanie </w:t>
      </w:r>
      <w:r w:rsidR="00A02890" w:rsidRPr="00A02890">
        <w:rPr>
          <w:rFonts w:ascii="Times New Roman" w:hAnsi="Times New Roman"/>
          <w:sz w:val="24"/>
          <w:szCs w:val="24"/>
        </w:rPr>
        <w:t>nie wystąpiło</w:t>
      </w:r>
      <w:r w:rsidRPr="00A02890">
        <w:rPr>
          <w:rFonts w:ascii="Times New Roman" w:hAnsi="Times New Roman"/>
          <w:sz w:val="24"/>
          <w:szCs w:val="24"/>
        </w:rPr>
        <w:t xml:space="preserve">. </w:t>
      </w:r>
      <w:r w:rsidR="00725103">
        <w:rPr>
          <w:rFonts w:ascii="Times New Roman" w:hAnsi="Times New Roman"/>
          <w:sz w:val="24"/>
          <w:szCs w:val="24"/>
        </w:rPr>
        <w:t>Realizacja zadania została przesunięta się na kolejny rok budżetowy.</w:t>
      </w:r>
    </w:p>
    <w:p w:rsidR="00B8253C" w:rsidRDefault="00ED6F64" w:rsidP="00C17EC7">
      <w:pPr>
        <w:pStyle w:val="Akapitzlist"/>
        <w:numPr>
          <w:ilvl w:val="0"/>
          <w:numId w:val="144"/>
        </w:numPr>
        <w:spacing w:after="0" w:line="240" w:lineRule="auto"/>
        <w:ind w:left="1843"/>
        <w:jc w:val="both"/>
        <w:rPr>
          <w:rFonts w:ascii="Times New Roman" w:hAnsi="Times New Roman"/>
          <w:sz w:val="24"/>
          <w:szCs w:val="24"/>
        </w:rPr>
      </w:pPr>
      <w:r>
        <w:rPr>
          <w:rFonts w:ascii="Times New Roman" w:hAnsi="Times New Roman"/>
          <w:sz w:val="24"/>
          <w:szCs w:val="24"/>
        </w:rPr>
        <w:t>B</w:t>
      </w:r>
      <w:r w:rsidR="00604E33" w:rsidRPr="00A02890">
        <w:rPr>
          <w:rFonts w:ascii="Times New Roman" w:hAnsi="Times New Roman"/>
          <w:sz w:val="24"/>
          <w:szCs w:val="24"/>
        </w:rPr>
        <w:t xml:space="preserve">udowa sieci wodociągowej </w:t>
      </w:r>
      <w:r w:rsidR="00197366">
        <w:rPr>
          <w:rFonts w:ascii="Times New Roman" w:hAnsi="Times New Roman"/>
          <w:sz w:val="24"/>
          <w:szCs w:val="24"/>
        </w:rPr>
        <w:t>w ulicy Spacerowej w miejscowości Kosów Lacki, na plan 100.000,00 zł, wykonanie wyniosło 44.663,76 zł.</w:t>
      </w:r>
      <w:r w:rsidR="00197366" w:rsidRPr="00197366">
        <w:rPr>
          <w:rFonts w:ascii="Times New Roman" w:hAnsi="Times New Roman"/>
          <w:sz w:val="24"/>
          <w:szCs w:val="24"/>
        </w:rPr>
        <w:t xml:space="preserve"> </w:t>
      </w:r>
      <w:r w:rsidR="00197366">
        <w:rPr>
          <w:rFonts w:ascii="Times New Roman" w:hAnsi="Times New Roman"/>
          <w:sz w:val="24"/>
          <w:szCs w:val="24"/>
        </w:rPr>
        <w:t>Zadanie zostało zrealizowane.</w:t>
      </w:r>
    </w:p>
    <w:p w:rsidR="00ED6F64" w:rsidRPr="00A02890" w:rsidRDefault="00ED6F64" w:rsidP="00C17EC7">
      <w:pPr>
        <w:pStyle w:val="Akapitzlist"/>
        <w:numPr>
          <w:ilvl w:val="0"/>
          <w:numId w:val="144"/>
        </w:numPr>
        <w:spacing w:after="0" w:line="240" w:lineRule="auto"/>
        <w:ind w:left="1843"/>
        <w:jc w:val="both"/>
        <w:rPr>
          <w:rFonts w:ascii="Times New Roman" w:hAnsi="Times New Roman"/>
          <w:sz w:val="24"/>
          <w:szCs w:val="24"/>
        </w:rPr>
      </w:pPr>
      <w:r>
        <w:rPr>
          <w:rFonts w:ascii="Times New Roman" w:hAnsi="Times New Roman"/>
          <w:sz w:val="24"/>
          <w:szCs w:val="24"/>
        </w:rPr>
        <w:t xml:space="preserve">Wykonanie instalacji do pomiaru ilości i jakości ścieków na kanalizacji na działce nr </w:t>
      </w:r>
      <w:r w:rsidR="00BA6A8C">
        <w:rPr>
          <w:rFonts w:ascii="Times New Roman" w:hAnsi="Times New Roman"/>
          <w:sz w:val="24"/>
          <w:szCs w:val="24"/>
        </w:rPr>
        <w:t>1101 w Kosowie Lackim, na plan 8</w:t>
      </w:r>
      <w:r>
        <w:rPr>
          <w:rFonts w:ascii="Times New Roman" w:hAnsi="Times New Roman"/>
          <w:sz w:val="24"/>
          <w:szCs w:val="24"/>
        </w:rPr>
        <w:t>0.000</w:t>
      </w:r>
      <w:r w:rsidR="00197366">
        <w:rPr>
          <w:rFonts w:ascii="Times New Roman" w:hAnsi="Times New Roman"/>
          <w:sz w:val="24"/>
          <w:szCs w:val="24"/>
        </w:rPr>
        <w:t>,00</w:t>
      </w:r>
      <w:r>
        <w:rPr>
          <w:rFonts w:ascii="Times New Roman" w:hAnsi="Times New Roman"/>
          <w:sz w:val="24"/>
          <w:szCs w:val="24"/>
        </w:rPr>
        <w:t xml:space="preserve"> zł, wykonanie </w:t>
      </w:r>
      <w:r w:rsidR="00BA6A8C">
        <w:rPr>
          <w:rFonts w:ascii="Times New Roman" w:hAnsi="Times New Roman"/>
          <w:sz w:val="24"/>
          <w:szCs w:val="24"/>
        </w:rPr>
        <w:t>wyniosło 78.611,97 zł</w:t>
      </w:r>
      <w:r w:rsidR="00197366">
        <w:rPr>
          <w:rFonts w:ascii="Times New Roman" w:hAnsi="Times New Roman"/>
          <w:sz w:val="24"/>
          <w:szCs w:val="24"/>
        </w:rPr>
        <w:t>. Zadanie zostało zrealizowane.</w:t>
      </w:r>
    </w:p>
    <w:p w:rsidR="00237503" w:rsidRPr="00240F59" w:rsidRDefault="00237503" w:rsidP="00723F43">
      <w:pPr>
        <w:spacing w:after="0" w:line="240" w:lineRule="auto"/>
        <w:ind w:left="1417"/>
        <w:jc w:val="both"/>
        <w:rPr>
          <w:rFonts w:ascii="Times New Roman" w:hAnsi="Times New Roman"/>
          <w:i/>
          <w:sz w:val="24"/>
          <w:szCs w:val="24"/>
        </w:rPr>
      </w:pPr>
      <w:r w:rsidRPr="00240F59">
        <w:rPr>
          <w:rFonts w:ascii="Times New Roman" w:hAnsi="Times New Roman"/>
          <w:i/>
          <w:sz w:val="24"/>
          <w:szCs w:val="24"/>
        </w:rPr>
        <w:t>Gospodarka odpadami</w:t>
      </w:r>
      <w:r w:rsidR="00906F37">
        <w:rPr>
          <w:rFonts w:ascii="Times New Roman" w:hAnsi="Times New Roman"/>
          <w:i/>
          <w:sz w:val="24"/>
          <w:szCs w:val="24"/>
        </w:rPr>
        <w:t xml:space="preserve"> komunalnymi</w:t>
      </w:r>
    </w:p>
    <w:p w:rsidR="00237503" w:rsidRDefault="00237503" w:rsidP="00723F43">
      <w:pPr>
        <w:spacing w:after="0" w:line="240" w:lineRule="auto"/>
        <w:ind w:left="708"/>
        <w:jc w:val="both"/>
        <w:rPr>
          <w:rFonts w:ascii="Times New Roman" w:hAnsi="Times New Roman"/>
          <w:sz w:val="24"/>
          <w:szCs w:val="24"/>
        </w:rPr>
      </w:pPr>
      <w:r>
        <w:rPr>
          <w:rFonts w:ascii="Times New Roman" w:hAnsi="Times New Roman"/>
          <w:sz w:val="24"/>
          <w:szCs w:val="24"/>
        </w:rPr>
        <w:t>Na to zadanie zaplano</w:t>
      </w:r>
      <w:r w:rsidR="00EE01E0">
        <w:rPr>
          <w:rFonts w:ascii="Times New Roman" w:hAnsi="Times New Roman"/>
          <w:sz w:val="24"/>
          <w:szCs w:val="24"/>
        </w:rPr>
        <w:t xml:space="preserve">wano wydatki na kwotę </w:t>
      </w:r>
      <w:r w:rsidR="00197366">
        <w:rPr>
          <w:rFonts w:ascii="Times New Roman" w:hAnsi="Times New Roman"/>
          <w:sz w:val="24"/>
          <w:szCs w:val="24"/>
        </w:rPr>
        <w:t>1.117.143,75</w:t>
      </w:r>
      <w:r w:rsidR="00725103">
        <w:rPr>
          <w:rFonts w:ascii="Times New Roman" w:hAnsi="Times New Roman"/>
          <w:sz w:val="24"/>
          <w:szCs w:val="24"/>
        </w:rPr>
        <w:t xml:space="preserve"> </w:t>
      </w:r>
      <w:r>
        <w:rPr>
          <w:rFonts w:ascii="Times New Roman" w:hAnsi="Times New Roman"/>
          <w:sz w:val="24"/>
          <w:szCs w:val="24"/>
        </w:rPr>
        <w:t>z</w:t>
      </w:r>
      <w:r w:rsidR="00EE01E0">
        <w:rPr>
          <w:rFonts w:ascii="Times New Roman" w:hAnsi="Times New Roman"/>
          <w:sz w:val="24"/>
          <w:szCs w:val="24"/>
        </w:rPr>
        <w:t xml:space="preserve">ł, wykonanie wyniosło </w:t>
      </w:r>
      <w:r w:rsidR="00197366">
        <w:rPr>
          <w:rFonts w:ascii="Times New Roman" w:hAnsi="Times New Roman"/>
          <w:sz w:val="24"/>
          <w:szCs w:val="24"/>
        </w:rPr>
        <w:t>793.576,17</w:t>
      </w:r>
      <w:r>
        <w:rPr>
          <w:rFonts w:ascii="Times New Roman" w:hAnsi="Times New Roman"/>
          <w:sz w:val="24"/>
          <w:szCs w:val="24"/>
        </w:rPr>
        <w:t xml:space="preserve"> zł i dotyczyło:</w:t>
      </w:r>
    </w:p>
    <w:p w:rsidR="00237503" w:rsidRDefault="00237503" w:rsidP="00C17EC7">
      <w:pPr>
        <w:numPr>
          <w:ilvl w:val="0"/>
          <w:numId w:val="44"/>
        </w:numPr>
        <w:spacing w:after="0" w:line="240" w:lineRule="auto"/>
        <w:ind w:left="1428"/>
        <w:jc w:val="both"/>
        <w:rPr>
          <w:rFonts w:ascii="Times New Roman" w:hAnsi="Times New Roman"/>
          <w:sz w:val="24"/>
          <w:szCs w:val="24"/>
        </w:rPr>
      </w:pPr>
      <w:r>
        <w:rPr>
          <w:rFonts w:ascii="Times New Roman" w:hAnsi="Times New Roman"/>
          <w:sz w:val="24"/>
          <w:szCs w:val="24"/>
        </w:rPr>
        <w:t>wynagrodzenie pracowników obsługujących gospodarkę odpadami komunal</w:t>
      </w:r>
      <w:r w:rsidR="00EE01E0">
        <w:rPr>
          <w:rFonts w:ascii="Times New Roman" w:hAnsi="Times New Roman"/>
          <w:sz w:val="24"/>
          <w:szCs w:val="24"/>
        </w:rPr>
        <w:t xml:space="preserve">nymi wraz z pochodnymi </w:t>
      </w:r>
      <w:r w:rsidR="00197366">
        <w:rPr>
          <w:rFonts w:ascii="Times New Roman" w:hAnsi="Times New Roman"/>
          <w:sz w:val="24"/>
          <w:szCs w:val="24"/>
        </w:rPr>
        <w:t>110.517,48</w:t>
      </w:r>
      <w:r>
        <w:rPr>
          <w:rFonts w:ascii="Times New Roman" w:hAnsi="Times New Roman"/>
          <w:sz w:val="24"/>
          <w:szCs w:val="24"/>
        </w:rPr>
        <w:t xml:space="preserve"> zł,</w:t>
      </w:r>
    </w:p>
    <w:p w:rsidR="00237503" w:rsidRDefault="00237503" w:rsidP="00C17EC7">
      <w:pPr>
        <w:numPr>
          <w:ilvl w:val="0"/>
          <w:numId w:val="44"/>
        </w:numPr>
        <w:spacing w:after="0" w:line="240" w:lineRule="auto"/>
        <w:ind w:left="1428"/>
        <w:jc w:val="both"/>
        <w:rPr>
          <w:rFonts w:ascii="Times New Roman" w:hAnsi="Times New Roman"/>
          <w:sz w:val="24"/>
          <w:szCs w:val="24"/>
        </w:rPr>
      </w:pPr>
      <w:r>
        <w:rPr>
          <w:rFonts w:ascii="Times New Roman" w:hAnsi="Times New Roman"/>
          <w:sz w:val="24"/>
          <w:szCs w:val="24"/>
        </w:rPr>
        <w:t>odbiór odpadów komunalnych, obsługa Punktu Selektywnej Zbiórki Odpadów Komunalnych, aktualizacja programu komputerowego do obsługi gospodarki</w:t>
      </w:r>
      <w:r w:rsidR="00EE01E0">
        <w:rPr>
          <w:rFonts w:ascii="Times New Roman" w:hAnsi="Times New Roman"/>
          <w:sz w:val="24"/>
          <w:szCs w:val="24"/>
        </w:rPr>
        <w:t xml:space="preserve"> odpadami komunalnymi </w:t>
      </w:r>
      <w:r w:rsidR="00197366">
        <w:rPr>
          <w:rFonts w:ascii="Times New Roman" w:hAnsi="Times New Roman"/>
          <w:sz w:val="24"/>
          <w:szCs w:val="24"/>
        </w:rPr>
        <w:t>683.058,69</w:t>
      </w:r>
      <w:r w:rsidR="00906F37">
        <w:rPr>
          <w:rFonts w:ascii="Times New Roman" w:hAnsi="Times New Roman"/>
          <w:sz w:val="24"/>
          <w:szCs w:val="24"/>
        </w:rPr>
        <w:t xml:space="preserve"> </w:t>
      </w:r>
      <w:r>
        <w:rPr>
          <w:rFonts w:ascii="Times New Roman" w:hAnsi="Times New Roman"/>
          <w:sz w:val="24"/>
          <w:szCs w:val="24"/>
        </w:rPr>
        <w:t xml:space="preserve">zł. </w:t>
      </w:r>
    </w:p>
    <w:p w:rsidR="00906F37" w:rsidRPr="00203F8C" w:rsidRDefault="00906F37" w:rsidP="00203F8C">
      <w:pPr>
        <w:pStyle w:val="Akapitzlist"/>
        <w:spacing w:after="0" w:line="240" w:lineRule="auto"/>
        <w:jc w:val="both"/>
        <w:rPr>
          <w:rFonts w:ascii="Times New Roman" w:hAnsi="Times New Roman"/>
          <w:sz w:val="24"/>
          <w:szCs w:val="24"/>
        </w:rPr>
      </w:pPr>
      <w:r w:rsidRPr="00906F37">
        <w:rPr>
          <w:rFonts w:ascii="Times New Roman" w:hAnsi="Times New Roman"/>
          <w:sz w:val="24"/>
          <w:szCs w:val="24"/>
        </w:rPr>
        <w:t xml:space="preserve">Uzyskano dochód z tytułu opłat za gospodarowanie odpadami komunalnymi w kwocie </w:t>
      </w:r>
      <w:r w:rsidR="00197366">
        <w:rPr>
          <w:rFonts w:ascii="Times New Roman" w:hAnsi="Times New Roman"/>
          <w:sz w:val="24"/>
          <w:szCs w:val="24"/>
        </w:rPr>
        <w:t>828.600,43</w:t>
      </w:r>
      <w:r w:rsidR="00604E33">
        <w:rPr>
          <w:rFonts w:ascii="Times New Roman" w:hAnsi="Times New Roman"/>
          <w:sz w:val="24"/>
          <w:szCs w:val="24"/>
        </w:rPr>
        <w:t xml:space="preserve"> </w:t>
      </w:r>
      <w:r w:rsidRPr="00906F37">
        <w:rPr>
          <w:rFonts w:ascii="Times New Roman" w:hAnsi="Times New Roman"/>
          <w:sz w:val="24"/>
          <w:szCs w:val="24"/>
        </w:rPr>
        <w:t xml:space="preserve">zł, przy czym łączne wydatki na obsługę gospodarki odpadami komunalnymi </w:t>
      </w:r>
      <w:r w:rsidR="00203F8C">
        <w:rPr>
          <w:rFonts w:ascii="Times New Roman" w:hAnsi="Times New Roman"/>
          <w:sz w:val="24"/>
          <w:szCs w:val="24"/>
        </w:rPr>
        <w:t xml:space="preserve">wyniosły </w:t>
      </w:r>
      <w:r w:rsidR="00197366">
        <w:rPr>
          <w:rFonts w:ascii="Times New Roman" w:hAnsi="Times New Roman"/>
          <w:sz w:val="24"/>
          <w:szCs w:val="24"/>
        </w:rPr>
        <w:t>793.576,17</w:t>
      </w:r>
      <w:r w:rsidR="00203F8C">
        <w:rPr>
          <w:rFonts w:ascii="Times New Roman" w:hAnsi="Times New Roman"/>
          <w:sz w:val="24"/>
          <w:szCs w:val="24"/>
        </w:rPr>
        <w:t xml:space="preserve"> zł</w:t>
      </w:r>
      <w:r w:rsidRPr="00906F37">
        <w:rPr>
          <w:rFonts w:ascii="Times New Roman" w:hAnsi="Times New Roman"/>
          <w:sz w:val="24"/>
          <w:szCs w:val="24"/>
        </w:rPr>
        <w:t>.</w:t>
      </w:r>
      <w:r w:rsidR="00203F8C">
        <w:rPr>
          <w:rFonts w:ascii="Times New Roman" w:hAnsi="Times New Roman"/>
          <w:sz w:val="24"/>
          <w:szCs w:val="24"/>
        </w:rPr>
        <w:t xml:space="preserve"> </w:t>
      </w:r>
      <w:r w:rsidRPr="00203F8C">
        <w:rPr>
          <w:rFonts w:ascii="Times New Roman" w:hAnsi="Times New Roman"/>
          <w:sz w:val="24"/>
          <w:szCs w:val="24"/>
        </w:rPr>
        <w:t>Różnica pomiędzy zrealizowanymi dochodami a wydatkami  za 202</w:t>
      </w:r>
      <w:r w:rsidR="00197366">
        <w:rPr>
          <w:rFonts w:ascii="Times New Roman" w:hAnsi="Times New Roman"/>
          <w:sz w:val="24"/>
          <w:szCs w:val="24"/>
        </w:rPr>
        <w:t>4</w:t>
      </w:r>
      <w:r w:rsidRPr="00203F8C">
        <w:rPr>
          <w:rFonts w:ascii="Times New Roman" w:hAnsi="Times New Roman"/>
          <w:sz w:val="24"/>
          <w:szCs w:val="24"/>
        </w:rPr>
        <w:t xml:space="preserve"> r. </w:t>
      </w:r>
      <w:r w:rsidR="00705233">
        <w:rPr>
          <w:rFonts w:ascii="Times New Roman" w:hAnsi="Times New Roman"/>
          <w:sz w:val="24"/>
          <w:szCs w:val="24"/>
        </w:rPr>
        <w:lastRenderedPageBreak/>
        <w:t>z uwzględnieniem n</w:t>
      </w:r>
      <w:r w:rsidR="008B66EC">
        <w:rPr>
          <w:rFonts w:ascii="Times New Roman" w:hAnsi="Times New Roman"/>
          <w:sz w:val="24"/>
          <w:szCs w:val="24"/>
        </w:rPr>
        <w:t>iewykorzystanych środków za 202</w:t>
      </w:r>
      <w:r w:rsidR="00197366">
        <w:rPr>
          <w:rFonts w:ascii="Times New Roman" w:hAnsi="Times New Roman"/>
          <w:sz w:val="24"/>
          <w:szCs w:val="24"/>
        </w:rPr>
        <w:t>3</w:t>
      </w:r>
      <w:r w:rsidR="00705233">
        <w:rPr>
          <w:rFonts w:ascii="Times New Roman" w:hAnsi="Times New Roman"/>
          <w:sz w:val="24"/>
          <w:szCs w:val="24"/>
        </w:rPr>
        <w:t xml:space="preserve"> r. </w:t>
      </w:r>
      <w:r w:rsidRPr="00203F8C">
        <w:rPr>
          <w:rFonts w:ascii="Times New Roman" w:hAnsi="Times New Roman"/>
          <w:sz w:val="24"/>
          <w:szCs w:val="24"/>
        </w:rPr>
        <w:t xml:space="preserve">wyniosła </w:t>
      </w:r>
      <w:r w:rsidR="00197366">
        <w:rPr>
          <w:rFonts w:ascii="Times New Roman" w:hAnsi="Times New Roman"/>
          <w:sz w:val="24"/>
          <w:szCs w:val="24"/>
        </w:rPr>
        <w:t>302.168,01</w:t>
      </w:r>
      <w:r w:rsidRPr="00203F8C">
        <w:rPr>
          <w:rFonts w:ascii="Times New Roman" w:hAnsi="Times New Roman"/>
          <w:sz w:val="24"/>
          <w:szCs w:val="24"/>
        </w:rPr>
        <w:t xml:space="preserve"> zł, która zostanie uwzględniona w budżecie 202</w:t>
      </w:r>
      <w:r w:rsidR="00197366">
        <w:rPr>
          <w:rFonts w:ascii="Times New Roman" w:hAnsi="Times New Roman"/>
          <w:sz w:val="24"/>
          <w:szCs w:val="24"/>
        </w:rPr>
        <w:t>5</w:t>
      </w:r>
      <w:r w:rsidRPr="00203F8C">
        <w:rPr>
          <w:rFonts w:ascii="Times New Roman" w:hAnsi="Times New Roman"/>
          <w:sz w:val="24"/>
          <w:szCs w:val="24"/>
        </w:rPr>
        <w:t xml:space="preserve"> r.</w:t>
      </w:r>
    </w:p>
    <w:p w:rsidR="00237503" w:rsidRPr="00670B4B" w:rsidRDefault="00237503" w:rsidP="00723F43">
      <w:pPr>
        <w:spacing w:after="0" w:line="240" w:lineRule="auto"/>
        <w:ind w:left="720" w:firstLine="708"/>
        <w:jc w:val="both"/>
        <w:rPr>
          <w:rFonts w:ascii="Times New Roman" w:hAnsi="Times New Roman"/>
          <w:i/>
          <w:sz w:val="24"/>
          <w:szCs w:val="24"/>
        </w:rPr>
      </w:pPr>
      <w:r w:rsidRPr="00670B4B">
        <w:rPr>
          <w:rFonts w:ascii="Times New Roman" w:hAnsi="Times New Roman"/>
          <w:i/>
          <w:sz w:val="24"/>
          <w:szCs w:val="24"/>
        </w:rPr>
        <w:t>Oczyszczanie miast i wsi</w:t>
      </w:r>
    </w:p>
    <w:p w:rsidR="00237503" w:rsidRPr="003F253B" w:rsidRDefault="00237503" w:rsidP="00723F43">
      <w:pPr>
        <w:spacing w:after="0" w:line="240" w:lineRule="auto"/>
        <w:ind w:left="708"/>
        <w:jc w:val="both"/>
        <w:rPr>
          <w:rFonts w:ascii="Times New Roman" w:hAnsi="Times New Roman"/>
          <w:sz w:val="24"/>
          <w:szCs w:val="24"/>
        </w:rPr>
      </w:pPr>
      <w:r w:rsidRPr="003F253B">
        <w:rPr>
          <w:rFonts w:ascii="Times New Roman" w:hAnsi="Times New Roman"/>
          <w:sz w:val="24"/>
          <w:szCs w:val="24"/>
        </w:rPr>
        <w:t xml:space="preserve">Na utrzymanie czystości i porządku w gminie przewidziano </w:t>
      </w:r>
      <w:r w:rsidR="00197366">
        <w:rPr>
          <w:rFonts w:ascii="Times New Roman" w:hAnsi="Times New Roman"/>
          <w:sz w:val="24"/>
          <w:szCs w:val="24"/>
        </w:rPr>
        <w:t>66.518</w:t>
      </w:r>
      <w:r w:rsidR="007C0530">
        <w:rPr>
          <w:rFonts w:ascii="Times New Roman" w:hAnsi="Times New Roman"/>
          <w:sz w:val="24"/>
          <w:szCs w:val="24"/>
        </w:rPr>
        <w:t>,00</w:t>
      </w:r>
      <w:r>
        <w:rPr>
          <w:rFonts w:ascii="Times New Roman" w:hAnsi="Times New Roman"/>
          <w:sz w:val="24"/>
          <w:szCs w:val="24"/>
        </w:rPr>
        <w:t xml:space="preserve"> </w:t>
      </w:r>
      <w:r w:rsidRPr="003F253B">
        <w:rPr>
          <w:rFonts w:ascii="Times New Roman" w:hAnsi="Times New Roman"/>
          <w:sz w:val="24"/>
          <w:szCs w:val="24"/>
        </w:rPr>
        <w:t xml:space="preserve">zł, wykonanie wyniosło </w:t>
      </w:r>
      <w:r w:rsidR="00197366">
        <w:rPr>
          <w:rFonts w:ascii="Times New Roman" w:hAnsi="Times New Roman"/>
          <w:sz w:val="24"/>
          <w:szCs w:val="24"/>
        </w:rPr>
        <w:t>63.759,82</w:t>
      </w:r>
      <w:r w:rsidR="00234501">
        <w:rPr>
          <w:rFonts w:ascii="Times New Roman" w:hAnsi="Times New Roman"/>
          <w:sz w:val="24"/>
          <w:szCs w:val="24"/>
        </w:rPr>
        <w:t xml:space="preserve"> </w:t>
      </w:r>
      <w:r w:rsidRPr="003F253B">
        <w:rPr>
          <w:rFonts w:ascii="Times New Roman" w:hAnsi="Times New Roman"/>
          <w:sz w:val="24"/>
          <w:szCs w:val="24"/>
        </w:rPr>
        <w:t>zł i dotyczyło:</w:t>
      </w:r>
    </w:p>
    <w:p w:rsidR="00197366" w:rsidRDefault="00197366" w:rsidP="00E3648F">
      <w:pPr>
        <w:pStyle w:val="Akapitzlist"/>
        <w:numPr>
          <w:ilvl w:val="0"/>
          <w:numId w:val="11"/>
        </w:numPr>
        <w:spacing w:after="0" w:line="240" w:lineRule="auto"/>
        <w:ind w:left="1428"/>
        <w:jc w:val="both"/>
        <w:rPr>
          <w:rFonts w:ascii="Times New Roman" w:hAnsi="Times New Roman"/>
          <w:sz w:val="24"/>
          <w:szCs w:val="24"/>
        </w:rPr>
      </w:pPr>
      <w:r>
        <w:rPr>
          <w:rFonts w:ascii="Times New Roman" w:hAnsi="Times New Roman"/>
          <w:sz w:val="24"/>
          <w:szCs w:val="24"/>
        </w:rPr>
        <w:t>umowa zlecenie wraz z pochodnymi 6.548,00 zł,</w:t>
      </w:r>
    </w:p>
    <w:p w:rsidR="00237503" w:rsidRDefault="00237503" w:rsidP="00E3648F">
      <w:pPr>
        <w:pStyle w:val="Akapitzlist"/>
        <w:numPr>
          <w:ilvl w:val="0"/>
          <w:numId w:val="11"/>
        </w:numPr>
        <w:spacing w:after="0" w:line="240" w:lineRule="auto"/>
        <w:ind w:left="1428"/>
        <w:jc w:val="both"/>
        <w:rPr>
          <w:rFonts w:ascii="Times New Roman" w:hAnsi="Times New Roman"/>
          <w:sz w:val="24"/>
          <w:szCs w:val="24"/>
        </w:rPr>
      </w:pPr>
      <w:r w:rsidRPr="003F253B">
        <w:rPr>
          <w:rFonts w:ascii="Times New Roman" w:hAnsi="Times New Roman"/>
          <w:sz w:val="24"/>
          <w:szCs w:val="24"/>
        </w:rPr>
        <w:t>zakup</w:t>
      </w:r>
      <w:r>
        <w:rPr>
          <w:rFonts w:ascii="Times New Roman" w:hAnsi="Times New Roman"/>
          <w:sz w:val="24"/>
          <w:szCs w:val="24"/>
        </w:rPr>
        <w:t>u</w:t>
      </w:r>
      <w:r w:rsidRPr="003F253B">
        <w:rPr>
          <w:rFonts w:ascii="Times New Roman" w:hAnsi="Times New Roman"/>
          <w:sz w:val="24"/>
          <w:szCs w:val="24"/>
        </w:rPr>
        <w:t xml:space="preserve"> </w:t>
      </w:r>
      <w:r w:rsidRPr="009B64FF">
        <w:rPr>
          <w:rFonts w:ascii="Times New Roman" w:hAnsi="Times New Roman"/>
          <w:sz w:val="24"/>
          <w:szCs w:val="24"/>
        </w:rPr>
        <w:t>paliwa</w:t>
      </w:r>
      <w:r>
        <w:rPr>
          <w:rFonts w:ascii="Times New Roman" w:hAnsi="Times New Roman"/>
          <w:sz w:val="24"/>
          <w:szCs w:val="24"/>
        </w:rPr>
        <w:t>, części do sprzętu oraz</w:t>
      </w:r>
      <w:r w:rsidRPr="003F253B">
        <w:rPr>
          <w:rFonts w:ascii="Times New Roman" w:hAnsi="Times New Roman"/>
          <w:sz w:val="24"/>
          <w:szCs w:val="24"/>
        </w:rPr>
        <w:t xml:space="preserve"> </w:t>
      </w:r>
      <w:r w:rsidRPr="009B64FF">
        <w:rPr>
          <w:rFonts w:ascii="Times New Roman" w:hAnsi="Times New Roman"/>
          <w:sz w:val="24"/>
          <w:szCs w:val="24"/>
        </w:rPr>
        <w:t>materiał</w:t>
      </w:r>
      <w:r>
        <w:rPr>
          <w:rFonts w:ascii="Times New Roman" w:hAnsi="Times New Roman"/>
          <w:sz w:val="24"/>
          <w:szCs w:val="24"/>
        </w:rPr>
        <w:t>y</w:t>
      </w:r>
      <w:r w:rsidRPr="009B64FF">
        <w:rPr>
          <w:rFonts w:ascii="Times New Roman" w:hAnsi="Times New Roman"/>
          <w:sz w:val="24"/>
          <w:szCs w:val="24"/>
        </w:rPr>
        <w:t xml:space="preserve"> do utrzymania czystości</w:t>
      </w:r>
      <w:r w:rsidRPr="003F253B">
        <w:rPr>
          <w:rFonts w:ascii="Times New Roman" w:hAnsi="Times New Roman"/>
          <w:sz w:val="24"/>
          <w:szCs w:val="24"/>
        </w:rPr>
        <w:t xml:space="preserve"> </w:t>
      </w:r>
      <w:r w:rsidR="00EE01E0">
        <w:rPr>
          <w:rFonts w:ascii="Times New Roman" w:hAnsi="Times New Roman"/>
          <w:sz w:val="24"/>
          <w:szCs w:val="24"/>
        </w:rPr>
        <w:t xml:space="preserve">na kwotę </w:t>
      </w:r>
      <w:r w:rsidR="00197366">
        <w:rPr>
          <w:rFonts w:ascii="Times New Roman" w:hAnsi="Times New Roman"/>
          <w:sz w:val="24"/>
          <w:szCs w:val="24"/>
        </w:rPr>
        <w:t>9.563,89</w:t>
      </w:r>
      <w:r>
        <w:rPr>
          <w:rFonts w:ascii="Times New Roman" w:hAnsi="Times New Roman"/>
          <w:sz w:val="24"/>
          <w:szCs w:val="24"/>
        </w:rPr>
        <w:t xml:space="preserve"> zł,</w:t>
      </w:r>
    </w:p>
    <w:p w:rsidR="00237503" w:rsidRDefault="00237503" w:rsidP="00E3648F">
      <w:pPr>
        <w:pStyle w:val="Akapitzlist"/>
        <w:numPr>
          <w:ilvl w:val="0"/>
          <w:numId w:val="11"/>
        </w:numPr>
        <w:spacing w:after="0" w:line="240" w:lineRule="auto"/>
        <w:ind w:left="1428"/>
        <w:jc w:val="both"/>
        <w:rPr>
          <w:rFonts w:ascii="Times New Roman" w:hAnsi="Times New Roman"/>
          <w:sz w:val="24"/>
          <w:szCs w:val="24"/>
        </w:rPr>
      </w:pPr>
      <w:r>
        <w:rPr>
          <w:rFonts w:ascii="Times New Roman" w:hAnsi="Times New Roman"/>
          <w:sz w:val="24"/>
          <w:szCs w:val="24"/>
        </w:rPr>
        <w:t xml:space="preserve">odbiór odpadów z obiektów komunalnych </w:t>
      </w:r>
      <w:r w:rsidR="00197366">
        <w:rPr>
          <w:rFonts w:ascii="Times New Roman" w:hAnsi="Times New Roman"/>
          <w:sz w:val="24"/>
          <w:szCs w:val="24"/>
        </w:rPr>
        <w:t>47.647,85</w:t>
      </w:r>
      <w:r w:rsidR="007C0530">
        <w:rPr>
          <w:rFonts w:ascii="Times New Roman" w:hAnsi="Times New Roman"/>
          <w:sz w:val="24"/>
          <w:szCs w:val="24"/>
        </w:rPr>
        <w:t xml:space="preserve"> zł,</w:t>
      </w:r>
    </w:p>
    <w:p w:rsidR="00237503" w:rsidRPr="00670B4B" w:rsidRDefault="00237503" w:rsidP="00723F43">
      <w:pPr>
        <w:spacing w:after="0" w:line="240" w:lineRule="auto"/>
        <w:ind w:left="708" w:firstLine="708"/>
        <w:jc w:val="both"/>
        <w:rPr>
          <w:rFonts w:ascii="Times New Roman" w:hAnsi="Times New Roman"/>
          <w:i/>
          <w:sz w:val="24"/>
          <w:szCs w:val="24"/>
        </w:rPr>
      </w:pPr>
      <w:r w:rsidRPr="00670B4B">
        <w:rPr>
          <w:rFonts w:ascii="Times New Roman" w:hAnsi="Times New Roman"/>
          <w:i/>
          <w:sz w:val="24"/>
          <w:szCs w:val="24"/>
        </w:rPr>
        <w:t>Utrzymanie zieleni w miastach i gminach</w:t>
      </w:r>
    </w:p>
    <w:p w:rsidR="00237503" w:rsidRDefault="00237503" w:rsidP="00723F43">
      <w:pPr>
        <w:spacing w:after="0" w:line="240" w:lineRule="auto"/>
        <w:ind w:left="708"/>
        <w:jc w:val="both"/>
        <w:rPr>
          <w:rFonts w:ascii="Times New Roman" w:hAnsi="Times New Roman"/>
          <w:sz w:val="24"/>
          <w:szCs w:val="24"/>
        </w:rPr>
      </w:pPr>
      <w:r w:rsidRPr="003F253B">
        <w:rPr>
          <w:rFonts w:ascii="Times New Roman" w:hAnsi="Times New Roman"/>
          <w:sz w:val="24"/>
          <w:szCs w:val="24"/>
        </w:rPr>
        <w:t>Plan wydatków dla tego rozdzia</w:t>
      </w:r>
      <w:r>
        <w:rPr>
          <w:rFonts w:ascii="Times New Roman" w:hAnsi="Times New Roman"/>
          <w:sz w:val="24"/>
          <w:szCs w:val="24"/>
        </w:rPr>
        <w:t xml:space="preserve">łu został określony w kwocie </w:t>
      </w:r>
      <w:r w:rsidR="00D230E7">
        <w:rPr>
          <w:rFonts w:ascii="Times New Roman" w:hAnsi="Times New Roman"/>
          <w:sz w:val="24"/>
          <w:szCs w:val="24"/>
        </w:rPr>
        <w:t>10</w:t>
      </w:r>
      <w:r>
        <w:rPr>
          <w:rFonts w:ascii="Times New Roman" w:hAnsi="Times New Roman"/>
          <w:sz w:val="24"/>
          <w:szCs w:val="24"/>
        </w:rPr>
        <w:t>.0</w:t>
      </w:r>
      <w:r w:rsidR="00EE01E0">
        <w:rPr>
          <w:rFonts w:ascii="Times New Roman" w:hAnsi="Times New Roman"/>
          <w:sz w:val="24"/>
          <w:szCs w:val="24"/>
        </w:rPr>
        <w:t>00</w:t>
      </w:r>
      <w:r w:rsidR="00197366">
        <w:rPr>
          <w:rFonts w:ascii="Times New Roman" w:hAnsi="Times New Roman"/>
          <w:sz w:val="24"/>
          <w:szCs w:val="24"/>
        </w:rPr>
        <w:t>,00</w:t>
      </w:r>
      <w:r w:rsidR="00EE01E0">
        <w:rPr>
          <w:rFonts w:ascii="Times New Roman" w:hAnsi="Times New Roman"/>
          <w:sz w:val="24"/>
          <w:szCs w:val="24"/>
        </w:rPr>
        <w:t xml:space="preserve"> zł, do końca roku</w:t>
      </w:r>
      <w:r w:rsidRPr="003F253B">
        <w:rPr>
          <w:rFonts w:ascii="Times New Roman" w:hAnsi="Times New Roman"/>
          <w:sz w:val="24"/>
          <w:szCs w:val="24"/>
        </w:rPr>
        <w:t xml:space="preserve"> wydatkowano </w:t>
      </w:r>
      <w:r w:rsidR="00197366">
        <w:rPr>
          <w:rFonts w:ascii="Times New Roman" w:hAnsi="Times New Roman"/>
          <w:sz w:val="24"/>
          <w:szCs w:val="24"/>
        </w:rPr>
        <w:t>5.956,43</w:t>
      </w:r>
      <w:r w:rsidRPr="003F253B">
        <w:rPr>
          <w:rFonts w:ascii="Times New Roman" w:hAnsi="Times New Roman"/>
          <w:sz w:val="24"/>
          <w:szCs w:val="24"/>
        </w:rPr>
        <w:t xml:space="preserve"> zł, </w:t>
      </w:r>
      <w:r>
        <w:rPr>
          <w:rFonts w:ascii="Times New Roman" w:hAnsi="Times New Roman"/>
          <w:sz w:val="24"/>
          <w:szCs w:val="24"/>
        </w:rPr>
        <w:t>na zakup paliwa, materiałów</w:t>
      </w:r>
      <w:r w:rsidRPr="00782AFD">
        <w:rPr>
          <w:rFonts w:ascii="Times New Roman" w:hAnsi="Times New Roman"/>
          <w:sz w:val="24"/>
          <w:szCs w:val="24"/>
        </w:rPr>
        <w:t xml:space="preserve"> do utrzymania zieleni</w:t>
      </w:r>
      <w:r>
        <w:rPr>
          <w:rFonts w:ascii="Times New Roman" w:hAnsi="Times New Roman"/>
          <w:sz w:val="24"/>
          <w:szCs w:val="24"/>
        </w:rPr>
        <w:t xml:space="preserve"> i sadzonek.</w:t>
      </w:r>
    </w:p>
    <w:p w:rsidR="00237503" w:rsidRDefault="00237503" w:rsidP="00723F43">
      <w:pPr>
        <w:spacing w:after="0" w:line="240" w:lineRule="auto"/>
        <w:ind w:left="708" w:firstLine="709"/>
        <w:jc w:val="both"/>
        <w:rPr>
          <w:rFonts w:ascii="Times New Roman" w:hAnsi="Times New Roman"/>
          <w:i/>
          <w:sz w:val="24"/>
          <w:szCs w:val="24"/>
        </w:rPr>
      </w:pPr>
      <w:r>
        <w:rPr>
          <w:rFonts w:ascii="Times New Roman" w:hAnsi="Times New Roman"/>
          <w:i/>
          <w:sz w:val="24"/>
          <w:szCs w:val="24"/>
        </w:rPr>
        <w:t>Ochrona powietrza atmosferycznego i klimatu</w:t>
      </w:r>
    </w:p>
    <w:p w:rsidR="00197366" w:rsidRDefault="009D6EEE" w:rsidP="007C0530">
      <w:pPr>
        <w:spacing w:after="0" w:line="240" w:lineRule="auto"/>
        <w:ind w:left="708"/>
        <w:jc w:val="both"/>
        <w:rPr>
          <w:rFonts w:ascii="Times New Roman" w:hAnsi="Times New Roman"/>
          <w:sz w:val="24"/>
          <w:szCs w:val="24"/>
        </w:rPr>
      </w:pPr>
      <w:r>
        <w:rPr>
          <w:rFonts w:ascii="Times New Roman" w:hAnsi="Times New Roman"/>
          <w:sz w:val="24"/>
          <w:szCs w:val="24"/>
        </w:rPr>
        <w:t xml:space="preserve">Plan wydatków dla tego rozdziału przyjęto w kwocie </w:t>
      </w:r>
      <w:r w:rsidR="00197366">
        <w:rPr>
          <w:rFonts w:ascii="Times New Roman" w:hAnsi="Times New Roman"/>
          <w:sz w:val="24"/>
          <w:szCs w:val="24"/>
        </w:rPr>
        <w:t>162.500,00</w:t>
      </w:r>
      <w:r>
        <w:rPr>
          <w:rFonts w:ascii="Times New Roman" w:hAnsi="Times New Roman"/>
          <w:sz w:val="24"/>
          <w:szCs w:val="24"/>
        </w:rPr>
        <w:t xml:space="preserve"> zł, wykonanie zamknęło się kwotą </w:t>
      </w:r>
      <w:r w:rsidR="00197366">
        <w:rPr>
          <w:rFonts w:ascii="Times New Roman" w:hAnsi="Times New Roman"/>
          <w:sz w:val="24"/>
          <w:szCs w:val="24"/>
        </w:rPr>
        <w:t>143.972,90</w:t>
      </w:r>
      <w:r w:rsidR="007C0530">
        <w:rPr>
          <w:rFonts w:ascii="Times New Roman" w:hAnsi="Times New Roman"/>
          <w:sz w:val="24"/>
          <w:szCs w:val="24"/>
        </w:rPr>
        <w:t xml:space="preserve"> zł i dotyczyło</w:t>
      </w:r>
      <w:r w:rsidR="00197366">
        <w:rPr>
          <w:rFonts w:ascii="Times New Roman" w:hAnsi="Times New Roman"/>
          <w:sz w:val="24"/>
          <w:szCs w:val="24"/>
        </w:rPr>
        <w:t>:</w:t>
      </w:r>
    </w:p>
    <w:p w:rsidR="00507BDF" w:rsidRPr="000314D4" w:rsidRDefault="00197366" w:rsidP="009C765D">
      <w:pPr>
        <w:pStyle w:val="Akapitzlist"/>
        <w:numPr>
          <w:ilvl w:val="0"/>
          <w:numId w:val="188"/>
        </w:numPr>
        <w:spacing w:after="0" w:line="240" w:lineRule="auto"/>
        <w:jc w:val="both"/>
        <w:rPr>
          <w:rFonts w:ascii="Times New Roman" w:hAnsi="Times New Roman"/>
          <w:sz w:val="24"/>
          <w:szCs w:val="24"/>
        </w:rPr>
      </w:pPr>
      <w:r>
        <w:rPr>
          <w:rFonts w:ascii="Times New Roman" w:hAnsi="Times New Roman"/>
          <w:sz w:val="24"/>
          <w:szCs w:val="24"/>
        </w:rPr>
        <w:t xml:space="preserve">remontu piecy </w:t>
      </w:r>
      <w:r w:rsidR="00507BDF" w:rsidRPr="00197366">
        <w:rPr>
          <w:rFonts w:ascii="Times New Roman" w:hAnsi="Times New Roman"/>
          <w:sz w:val="24"/>
          <w:szCs w:val="24"/>
        </w:rPr>
        <w:t>zakupion</w:t>
      </w:r>
      <w:r>
        <w:rPr>
          <w:rFonts w:ascii="Times New Roman" w:hAnsi="Times New Roman"/>
          <w:sz w:val="24"/>
          <w:szCs w:val="24"/>
        </w:rPr>
        <w:t>ych</w:t>
      </w:r>
      <w:r w:rsidR="00507BDF" w:rsidRPr="00197366">
        <w:rPr>
          <w:rFonts w:ascii="Times New Roman" w:hAnsi="Times New Roman"/>
          <w:sz w:val="24"/>
          <w:szCs w:val="24"/>
        </w:rPr>
        <w:t xml:space="preserve"> w ramach projektu </w:t>
      </w:r>
      <w:r w:rsidR="007C0530" w:rsidRPr="00197366">
        <w:rPr>
          <w:rFonts w:ascii="Times New Roman" w:eastAsia="Times New Roman" w:hAnsi="Times New Roman"/>
          <w:sz w:val="24"/>
          <w:szCs w:val="24"/>
          <w:lang w:eastAsia="pl-PL"/>
        </w:rPr>
        <w:t>„</w:t>
      </w:r>
      <w:r w:rsidR="007C0530" w:rsidRPr="00197366">
        <w:rPr>
          <w:rFonts w:ascii="Times New Roman" w:eastAsia="Times New Roman" w:hAnsi="Times New Roman"/>
          <w:bCs/>
          <w:color w:val="000000"/>
          <w:sz w:val="24"/>
          <w:szCs w:val="24"/>
          <w:lang w:eastAsia="pl-PL"/>
        </w:rPr>
        <w:t>Ograniczenie zanieczyszczeń powietrza poprzez wymianę czynników grzewczych i instalacji OZE w Gminie Sadowne oraz Gminie Kosów Lacki</w:t>
      </w:r>
      <w:r w:rsidR="007C0530" w:rsidRPr="00197366">
        <w:rPr>
          <w:rFonts w:ascii="Times New Roman" w:eastAsia="Times New Roman" w:hAnsi="Times New Roman"/>
          <w:bCs/>
          <w:sz w:val="24"/>
          <w:szCs w:val="24"/>
          <w:lang w:eastAsia="pl-PL"/>
        </w:rPr>
        <w:t>”</w:t>
      </w:r>
      <w:r w:rsidR="00D230E7" w:rsidRPr="00197366">
        <w:rPr>
          <w:rFonts w:ascii="Times New Roman" w:eastAsia="Times New Roman" w:hAnsi="Times New Roman"/>
          <w:bCs/>
          <w:sz w:val="24"/>
          <w:szCs w:val="24"/>
          <w:lang w:eastAsia="pl-PL"/>
        </w:rPr>
        <w:t xml:space="preserve"> na kwotę </w:t>
      </w:r>
      <w:r w:rsidR="000314D4">
        <w:rPr>
          <w:rFonts w:ascii="Times New Roman" w:eastAsia="Times New Roman" w:hAnsi="Times New Roman"/>
          <w:bCs/>
          <w:sz w:val="24"/>
          <w:szCs w:val="24"/>
          <w:lang w:eastAsia="pl-PL"/>
        </w:rPr>
        <w:t>17.426,28 zł,</w:t>
      </w:r>
    </w:p>
    <w:p w:rsidR="000314D4" w:rsidRPr="00197366" w:rsidRDefault="000314D4" w:rsidP="009C765D">
      <w:pPr>
        <w:pStyle w:val="Akapitzlist"/>
        <w:numPr>
          <w:ilvl w:val="0"/>
          <w:numId w:val="188"/>
        </w:numPr>
        <w:spacing w:after="0" w:line="240" w:lineRule="auto"/>
        <w:jc w:val="both"/>
        <w:rPr>
          <w:rFonts w:ascii="Times New Roman" w:hAnsi="Times New Roman"/>
          <w:sz w:val="24"/>
          <w:szCs w:val="24"/>
        </w:rPr>
      </w:pPr>
      <w:r>
        <w:rPr>
          <w:rFonts w:ascii="Times New Roman" w:eastAsia="Times New Roman" w:hAnsi="Times New Roman"/>
          <w:bCs/>
          <w:sz w:val="24"/>
          <w:szCs w:val="24"/>
          <w:lang w:eastAsia="pl-PL"/>
        </w:rPr>
        <w:t>realizacji zadania inwestycyjnego pn. Budowa instalacji fotowoltaicznej o mocy do 50 kW na terenie oczyszczalni ścieków w Kosowie Lackim na plan 140.000,00 zł, wykonanie wyniosło 126.546,62 zł,</w:t>
      </w:r>
    </w:p>
    <w:p w:rsidR="00237503" w:rsidRDefault="00237503" w:rsidP="00723F43">
      <w:pPr>
        <w:spacing w:after="0" w:line="240" w:lineRule="auto"/>
        <w:ind w:left="708" w:firstLine="709"/>
        <w:jc w:val="both"/>
        <w:rPr>
          <w:rFonts w:ascii="Times New Roman" w:hAnsi="Times New Roman"/>
          <w:i/>
          <w:sz w:val="24"/>
          <w:szCs w:val="24"/>
        </w:rPr>
      </w:pPr>
      <w:r w:rsidRPr="001D55E8">
        <w:rPr>
          <w:rFonts w:ascii="Times New Roman" w:hAnsi="Times New Roman"/>
          <w:i/>
          <w:sz w:val="24"/>
          <w:szCs w:val="24"/>
        </w:rPr>
        <w:t>Schroniska dla zwierząt</w:t>
      </w:r>
    </w:p>
    <w:p w:rsidR="00237503" w:rsidRDefault="00237503" w:rsidP="00723F43">
      <w:pPr>
        <w:spacing w:after="0" w:line="240" w:lineRule="auto"/>
        <w:ind w:left="708"/>
        <w:jc w:val="both"/>
        <w:rPr>
          <w:rFonts w:ascii="Times New Roman" w:hAnsi="Times New Roman"/>
          <w:sz w:val="24"/>
          <w:szCs w:val="24"/>
        </w:rPr>
      </w:pPr>
      <w:r>
        <w:rPr>
          <w:rFonts w:ascii="Times New Roman" w:hAnsi="Times New Roman"/>
          <w:sz w:val="24"/>
          <w:szCs w:val="24"/>
        </w:rPr>
        <w:t>Na zakup usług odłowienia i przewozu zwierząt do schroniska</w:t>
      </w:r>
      <w:r w:rsidR="000314D4">
        <w:rPr>
          <w:rFonts w:ascii="Times New Roman" w:hAnsi="Times New Roman"/>
          <w:sz w:val="24"/>
          <w:szCs w:val="24"/>
        </w:rPr>
        <w:t xml:space="preserve"> oraz za gotowość do przyjęcia do schroniska</w:t>
      </w:r>
      <w:r>
        <w:rPr>
          <w:rFonts w:ascii="Times New Roman" w:hAnsi="Times New Roman"/>
          <w:sz w:val="24"/>
          <w:szCs w:val="24"/>
        </w:rPr>
        <w:t xml:space="preserve"> zaplanowano kwotę </w:t>
      </w:r>
      <w:r w:rsidR="000314D4">
        <w:rPr>
          <w:rFonts w:ascii="Times New Roman" w:hAnsi="Times New Roman"/>
          <w:sz w:val="24"/>
          <w:szCs w:val="24"/>
        </w:rPr>
        <w:t>3</w:t>
      </w:r>
      <w:r w:rsidR="007C0530">
        <w:rPr>
          <w:rFonts w:ascii="Times New Roman" w:hAnsi="Times New Roman"/>
          <w:sz w:val="24"/>
          <w:szCs w:val="24"/>
        </w:rPr>
        <w:t>0.000</w:t>
      </w:r>
      <w:r w:rsidR="000314D4">
        <w:rPr>
          <w:rFonts w:ascii="Times New Roman" w:hAnsi="Times New Roman"/>
          <w:sz w:val="24"/>
          <w:szCs w:val="24"/>
        </w:rPr>
        <w:t>,00</w:t>
      </w:r>
      <w:r w:rsidR="00783349">
        <w:rPr>
          <w:rFonts w:ascii="Times New Roman" w:hAnsi="Times New Roman"/>
          <w:sz w:val="24"/>
          <w:szCs w:val="24"/>
        </w:rPr>
        <w:t xml:space="preserve"> zł, </w:t>
      </w:r>
      <w:r w:rsidR="007C0530">
        <w:rPr>
          <w:rFonts w:ascii="Times New Roman" w:hAnsi="Times New Roman"/>
          <w:sz w:val="24"/>
          <w:szCs w:val="24"/>
        </w:rPr>
        <w:t xml:space="preserve">wykonanie wyniosło </w:t>
      </w:r>
      <w:r w:rsidR="000314D4">
        <w:rPr>
          <w:rFonts w:ascii="Times New Roman" w:hAnsi="Times New Roman"/>
          <w:sz w:val="24"/>
          <w:szCs w:val="24"/>
        </w:rPr>
        <w:t>20.500</w:t>
      </w:r>
      <w:r w:rsidR="007C0530">
        <w:rPr>
          <w:rFonts w:ascii="Times New Roman" w:hAnsi="Times New Roman"/>
          <w:sz w:val="24"/>
          <w:szCs w:val="24"/>
        </w:rPr>
        <w:t>,00 zł.</w:t>
      </w:r>
    </w:p>
    <w:p w:rsidR="00237503" w:rsidRPr="00670B4B" w:rsidRDefault="00237503" w:rsidP="00723F43">
      <w:pPr>
        <w:spacing w:after="0" w:line="240" w:lineRule="auto"/>
        <w:ind w:left="720" w:firstLine="708"/>
        <w:jc w:val="both"/>
        <w:rPr>
          <w:rFonts w:ascii="Times New Roman" w:hAnsi="Times New Roman"/>
          <w:i/>
          <w:sz w:val="24"/>
          <w:szCs w:val="24"/>
        </w:rPr>
      </w:pPr>
      <w:r w:rsidRPr="00670B4B">
        <w:rPr>
          <w:rFonts w:ascii="Times New Roman" w:hAnsi="Times New Roman"/>
          <w:i/>
          <w:sz w:val="24"/>
          <w:szCs w:val="24"/>
        </w:rPr>
        <w:t xml:space="preserve">Oświetlenie ulic, placów i dróg </w:t>
      </w:r>
    </w:p>
    <w:p w:rsidR="00237503" w:rsidRPr="003F253B" w:rsidRDefault="00237503" w:rsidP="00723F43">
      <w:pPr>
        <w:spacing w:after="0" w:line="240" w:lineRule="auto"/>
        <w:ind w:left="708"/>
        <w:jc w:val="both"/>
        <w:rPr>
          <w:rFonts w:ascii="Times New Roman" w:hAnsi="Times New Roman"/>
          <w:sz w:val="24"/>
          <w:szCs w:val="24"/>
        </w:rPr>
      </w:pPr>
      <w:r w:rsidRPr="003F253B">
        <w:rPr>
          <w:rFonts w:ascii="Times New Roman" w:hAnsi="Times New Roman"/>
          <w:sz w:val="24"/>
          <w:szCs w:val="24"/>
        </w:rPr>
        <w:t xml:space="preserve">Na wydatki związane z oświetleniem przewidziano w budżecie kwotę </w:t>
      </w:r>
      <w:r w:rsidR="000314D4">
        <w:rPr>
          <w:rFonts w:ascii="Times New Roman" w:hAnsi="Times New Roman"/>
          <w:sz w:val="24"/>
          <w:szCs w:val="24"/>
        </w:rPr>
        <w:t>308.164,80</w:t>
      </w:r>
      <w:r w:rsidRPr="003F253B">
        <w:rPr>
          <w:rFonts w:ascii="Times New Roman" w:hAnsi="Times New Roman"/>
          <w:sz w:val="24"/>
          <w:szCs w:val="24"/>
        </w:rPr>
        <w:t xml:space="preserve"> zł, wykonanie za omawiany okres wyniosło </w:t>
      </w:r>
      <w:r w:rsidR="000314D4">
        <w:rPr>
          <w:rFonts w:ascii="Times New Roman" w:hAnsi="Times New Roman"/>
          <w:sz w:val="24"/>
          <w:szCs w:val="24"/>
        </w:rPr>
        <w:t>235.312,43</w:t>
      </w:r>
      <w:r w:rsidRPr="003F253B">
        <w:rPr>
          <w:rFonts w:ascii="Times New Roman" w:hAnsi="Times New Roman"/>
          <w:sz w:val="24"/>
          <w:szCs w:val="24"/>
        </w:rPr>
        <w:t xml:space="preserve"> zł, na co złożyły się następujące pozycje:</w:t>
      </w:r>
    </w:p>
    <w:p w:rsidR="00237503" w:rsidRDefault="00237503" w:rsidP="00E3648F">
      <w:pPr>
        <w:pStyle w:val="Akapitzlist"/>
        <w:numPr>
          <w:ilvl w:val="0"/>
          <w:numId w:val="12"/>
        </w:numPr>
        <w:spacing w:after="0" w:line="240" w:lineRule="auto"/>
        <w:ind w:left="1428"/>
        <w:jc w:val="both"/>
        <w:rPr>
          <w:rFonts w:ascii="Times New Roman" w:hAnsi="Times New Roman"/>
          <w:sz w:val="24"/>
          <w:szCs w:val="24"/>
        </w:rPr>
      </w:pPr>
      <w:r w:rsidRPr="003F253B">
        <w:rPr>
          <w:rFonts w:ascii="Times New Roman" w:hAnsi="Times New Roman"/>
          <w:sz w:val="24"/>
          <w:szCs w:val="24"/>
        </w:rPr>
        <w:t xml:space="preserve">zakup energii elektrycznej do </w:t>
      </w:r>
      <w:r>
        <w:rPr>
          <w:rFonts w:ascii="Times New Roman" w:hAnsi="Times New Roman"/>
          <w:sz w:val="24"/>
          <w:szCs w:val="24"/>
        </w:rPr>
        <w:t>oświetle</w:t>
      </w:r>
      <w:r w:rsidR="00783349">
        <w:rPr>
          <w:rFonts w:ascii="Times New Roman" w:hAnsi="Times New Roman"/>
          <w:sz w:val="24"/>
          <w:szCs w:val="24"/>
        </w:rPr>
        <w:t xml:space="preserve">nia ulicznego na kwotę </w:t>
      </w:r>
      <w:r w:rsidR="000314D4">
        <w:rPr>
          <w:rFonts w:ascii="Times New Roman" w:hAnsi="Times New Roman"/>
          <w:sz w:val="24"/>
          <w:szCs w:val="24"/>
        </w:rPr>
        <w:t>164.948,72</w:t>
      </w:r>
      <w:r>
        <w:rPr>
          <w:rFonts w:ascii="Times New Roman" w:hAnsi="Times New Roman"/>
          <w:sz w:val="24"/>
          <w:szCs w:val="24"/>
        </w:rPr>
        <w:t xml:space="preserve"> zł,</w:t>
      </w:r>
    </w:p>
    <w:p w:rsidR="00434654" w:rsidRPr="000B72EA" w:rsidRDefault="00237503" w:rsidP="00434654">
      <w:pPr>
        <w:pStyle w:val="Akapitzlist"/>
        <w:numPr>
          <w:ilvl w:val="0"/>
          <w:numId w:val="12"/>
        </w:numPr>
        <w:spacing w:after="0" w:line="240" w:lineRule="auto"/>
        <w:ind w:left="1428"/>
        <w:jc w:val="both"/>
        <w:rPr>
          <w:rFonts w:ascii="Times New Roman" w:hAnsi="Times New Roman"/>
          <w:i/>
          <w:sz w:val="24"/>
          <w:szCs w:val="24"/>
        </w:rPr>
      </w:pPr>
      <w:r w:rsidRPr="003F253B">
        <w:rPr>
          <w:rFonts w:ascii="Times New Roman" w:hAnsi="Times New Roman"/>
          <w:sz w:val="24"/>
          <w:szCs w:val="24"/>
        </w:rPr>
        <w:t xml:space="preserve">konserwacja oświetlenia ulicznego </w:t>
      </w:r>
      <w:r w:rsidR="00783349">
        <w:rPr>
          <w:rFonts w:ascii="Times New Roman" w:hAnsi="Times New Roman"/>
          <w:sz w:val="24"/>
          <w:szCs w:val="24"/>
        </w:rPr>
        <w:t xml:space="preserve">na kwotę </w:t>
      </w:r>
      <w:r w:rsidR="002B0A74">
        <w:rPr>
          <w:rFonts w:ascii="Times New Roman" w:hAnsi="Times New Roman"/>
          <w:sz w:val="24"/>
          <w:szCs w:val="24"/>
        </w:rPr>
        <w:t>45.600</w:t>
      </w:r>
      <w:r w:rsidR="008C5ABD">
        <w:rPr>
          <w:rFonts w:ascii="Times New Roman" w:hAnsi="Times New Roman"/>
          <w:sz w:val="24"/>
          <w:szCs w:val="24"/>
        </w:rPr>
        <w:t>,00</w:t>
      </w:r>
      <w:r w:rsidR="00137BA0">
        <w:rPr>
          <w:rFonts w:ascii="Times New Roman" w:hAnsi="Times New Roman"/>
          <w:sz w:val="24"/>
          <w:szCs w:val="24"/>
        </w:rPr>
        <w:t xml:space="preserve"> zł</w:t>
      </w:r>
      <w:r w:rsidR="00434654">
        <w:rPr>
          <w:rFonts w:ascii="Times New Roman" w:hAnsi="Times New Roman"/>
          <w:sz w:val="24"/>
          <w:szCs w:val="24"/>
        </w:rPr>
        <w:t xml:space="preserve">, współpraca w ramach grupy zakupowej </w:t>
      </w:r>
      <w:r w:rsidR="00BC1742">
        <w:rPr>
          <w:rFonts w:ascii="Times New Roman" w:hAnsi="Times New Roman"/>
          <w:sz w:val="24"/>
          <w:szCs w:val="24"/>
        </w:rPr>
        <w:t xml:space="preserve">6.642,00 zł, </w:t>
      </w:r>
      <w:r w:rsidR="00D230E7">
        <w:rPr>
          <w:rFonts w:ascii="Times New Roman" w:hAnsi="Times New Roman"/>
          <w:sz w:val="24"/>
          <w:szCs w:val="24"/>
        </w:rPr>
        <w:t xml:space="preserve">inne usługi </w:t>
      </w:r>
      <w:r w:rsidR="00BC1742">
        <w:rPr>
          <w:rFonts w:ascii="Times New Roman" w:hAnsi="Times New Roman"/>
          <w:sz w:val="24"/>
          <w:szCs w:val="24"/>
        </w:rPr>
        <w:t xml:space="preserve">8.521,71 </w:t>
      </w:r>
      <w:r w:rsidR="00434654">
        <w:rPr>
          <w:rFonts w:ascii="Times New Roman" w:hAnsi="Times New Roman"/>
          <w:sz w:val="24"/>
          <w:szCs w:val="24"/>
        </w:rPr>
        <w:t xml:space="preserve">zł, </w:t>
      </w:r>
      <w:r w:rsidR="008C5ABD">
        <w:rPr>
          <w:rFonts w:ascii="Times New Roman" w:hAnsi="Times New Roman"/>
          <w:sz w:val="24"/>
          <w:szCs w:val="24"/>
        </w:rPr>
        <w:t>wykonanie oświetlenia w Albinowie 7.400,00</w:t>
      </w:r>
      <w:r w:rsidR="002B0A74">
        <w:rPr>
          <w:rFonts w:ascii="Times New Roman" w:hAnsi="Times New Roman"/>
          <w:sz w:val="24"/>
          <w:szCs w:val="24"/>
        </w:rPr>
        <w:t xml:space="preserve"> zł, </w:t>
      </w:r>
      <w:r w:rsidR="008C5ABD">
        <w:rPr>
          <w:rFonts w:ascii="Times New Roman" w:hAnsi="Times New Roman"/>
          <w:sz w:val="24"/>
          <w:szCs w:val="24"/>
        </w:rPr>
        <w:t>w ramach funduszu sołeckiego.</w:t>
      </w:r>
    </w:p>
    <w:p w:rsidR="000B72EA" w:rsidRDefault="000B72EA" w:rsidP="000B72EA">
      <w:pPr>
        <w:pStyle w:val="Akapitzlist"/>
        <w:spacing w:after="0" w:line="240" w:lineRule="auto"/>
        <w:ind w:left="1428"/>
        <w:jc w:val="both"/>
        <w:rPr>
          <w:rFonts w:ascii="Times New Roman" w:hAnsi="Times New Roman"/>
          <w:i/>
          <w:sz w:val="24"/>
          <w:szCs w:val="24"/>
        </w:rPr>
      </w:pPr>
      <w:r w:rsidRPr="000B72EA">
        <w:rPr>
          <w:rFonts w:ascii="Times New Roman" w:hAnsi="Times New Roman"/>
          <w:i/>
          <w:sz w:val="24"/>
          <w:szCs w:val="24"/>
        </w:rPr>
        <w:t>Wpływy i wydatki związane z gromadzeniem środków z opłat i kar za korzystanie ze środowiska</w:t>
      </w:r>
    </w:p>
    <w:p w:rsidR="000B72EA" w:rsidRDefault="000B72EA" w:rsidP="000B72EA">
      <w:pPr>
        <w:spacing w:after="0" w:line="240" w:lineRule="auto"/>
        <w:ind w:left="708"/>
        <w:jc w:val="both"/>
        <w:rPr>
          <w:rFonts w:ascii="Times New Roman" w:hAnsi="Times New Roman"/>
          <w:sz w:val="24"/>
          <w:szCs w:val="24"/>
        </w:rPr>
      </w:pPr>
      <w:r>
        <w:rPr>
          <w:rFonts w:ascii="Times New Roman" w:hAnsi="Times New Roman"/>
          <w:sz w:val="24"/>
          <w:szCs w:val="24"/>
        </w:rPr>
        <w:t>Na wydatki dla tego zadania przyjęto plan w kwocie 25.000,00 zł, wykonanie wyniosło 10.506,66 zł i dotyczyło:</w:t>
      </w:r>
    </w:p>
    <w:p w:rsidR="000B72EA" w:rsidRDefault="000B72EA" w:rsidP="009C765D">
      <w:pPr>
        <w:pStyle w:val="Akapitzlist"/>
        <w:numPr>
          <w:ilvl w:val="0"/>
          <w:numId w:val="189"/>
        </w:numPr>
        <w:spacing w:after="0" w:line="240" w:lineRule="auto"/>
        <w:jc w:val="both"/>
        <w:rPr>
          <w:rFonts w:ascii="Times New Roman" w:hAnsi="Times New Roman"/>
          <w:sz w:val="24"/>
          <w:szCs w:val="24"/>
        </w:rPr>
      </w:pPr>
      <w:r>
        <w:rPr>
          <w:rFonts w:ascii="Times New Roman" w:hAnsi="Times New Roman"/>
          <w:sz w:val="24"/>
          <w:szCs w:val="24"/>
        </w:rPr>
        <w:t xml:space="preserve">zakupu koszy </w:t>
      </w:r>
      <w:r w:rsidR="00625953">
        <w:rPr>
          <w:rFonts w:ascii="Times New Roman" w:hAnsi="Times New Roman"/>
          <w:sz w:val="24"/>
          <w:szCs w:val="24"/>
        </w:rPr>
        <w:t xml:space="preserve">na śmieci </w:t>
      </w:r>
      <w:r>
        <w:rPr>
          <w:rFonts w:ascii="Times New Roman" w:hAnsi="Times New Roman"/>
          <w:sz w:val="24"/>
          <w:szCs w:val="24"/>
        </w:rPr>
        <w:t>9.780,96 zł,</w:t>
      </w:r>
    </w:p>
    <w:p w:rsidR="000B72EA" w:rsidRPr="000B72EA" w:rsidRDefault="000B72EA" w:rsidP="009C765D">
      <w:pPr>
        <w:pStyle w:val="Akapitzlist"/>
        <w:numPr>
          <w:ilvl w:val="0"/>
          <w:numId w:val="189"/>
        </w:numPr>
        <w:spacing w:after="0" w:line="240" w:lineRule="auto"/>
        <w:jc w:val="both"/>
        <w:rPr>
          <w:rFonts w:ascii="Times New Roman" w:hAnsi="Times New Roman"/>
          <w:sz w:val="24"/>
          <w:szCs w:val="24"/>
        </w:rPr>
      </w:pPr>
      <w:r>
        <w:rPr>
          <w:rFonts w:ascii="Times New Roman" w:hAnsi="Times New Roman"/>
          <w:sz w:val="24"/>
          <w:szCs w:val="24"/>
        </w:rPr>
        <w:t xml:space="preserve">badania wody i gleby </w:t>
      </w:r>
      <w:r w:rsidR="00625953">
        <w:rPr>
          <w:rFonts w:ascii="Times New Roman" w:hAnsi="Times New Roman"/>
          <w:sz w:val="24"/>
          <w:szCs w:val="24"/>
        </w:rPr>
        <w:t xml:space="preserve">na nieczynnym wysypisku w Albinowie </w:t>
      </w:r>
      <w:r>
        <w:rPr>
          <w:rFonts w:ascii="Times New Roman" w:hAnsi="Times New Roman"/>
          <w:sz w:val="24"/>
          <w:szCs w:val="24"/>
        </w:rPr>
        <w:t>725,70 zł.</w:t>
      </w:r>
    </w:p>
    <w:p w:rsidR="00DC1890" w:rsidRDefault="00DC1890" w:rsidP="00434654">
      <w:pPr>
        <w:pStyle w:val="Akapitzlist"/>
        <w:spacing w:after="0" w:line="240" w:lineRule="auto"/>
        <w:ind w:left="1428"/>
        <w:jc w:val="both"/>
        <w:rPr>
          <w:rFonts w:ascii="Times New Roman" w:hAnsi="Times New Roman"/>
          <w:i/>
          <w:sz w:val="24"/>
          <w:szCs w:val="24"/>
        </w:rPr>
      </w:pPr>
      <w:r>
        <w:rPr>
          <w:rFonts w:ascii="Times New Roman" w:hAnsi="Times New Roman"/>
          <w:i/>
          <w:sz w:val="24"/>
          <w:szCs w:val="24"/>
        </w:rPr>
        <w:t>Pozostałe działa</w:t>
      </w:r>
      <w:r w:rsidR="00A4238D">
        <w:rPr>
          <w:rFonts w:ascii="Times New Roman" w:hAnsi="Times New Roman"/>
          <w:i/>
          <w:sz w:val="24"/>
          <w:szCs w:val="24"/>
        </w:rPr>
        <w:t>nia związane z gospodarką odpadami</w:t>
      </w:r>
    </w:p>
    <w:p w:rsidR="00DC1890" w:rsidRPr="009864E2" w:rsidRDefault="00DC1890" w:rsidP="009864E2">
      <w:pPr>
        <w:spacing w:after="0" w:line="240" w:lineRule="auto"/>
        <w:ind w:left="708"/>
        <w:jc w:val="both"/>
        <w:rPr>
          <w:rFonts w:ascii="Times New Roman" w:hAnsi="Times New Roman"/>
          <w:sz w:val="24"/>
          <w:szCs w:val="24"/>
        </w:rPr>
      </w:pPr>
      <w:r>
        <w:rPr>
          <w:rFonts w:ascii="Times New Roman" w:hAnsi="Times New Roman"/>
          <w:sz w:val="24"/>
          <w:szCs w:val="24"/>
        </w:rPr>
        <w:t xml:space="preserve">Na realizację zadań w zakresie gospodarki odpadami przewidziano kwotę </w:t>
      </w:r>
      <w:r w:rsidR="000B72EA">
        <w:rPr>
          <w:rFonts w:ascii="Times New Roman" w:hAnsi="Times New Roman"/>
          <w:sz w:val="24"/>
          <w:szCs w:val="24"/>
        </w:rPr>
        <w:t>34.500</w:t>
      </w:r>
      <w:r>
        <w:rPr>
          <w:rFonts w:ascii="Times New Roman" w:hAnsi="Times New Roman"/>
          <w:sz w:val="24"/>
          <w:szCs w:val="24"/>
        </w:rPr>
        <w:t>,00 zł, któr</w:t>
      </w:r>
      <w:r w:rsidR="00AD3BC4">
        <w:rPr>
          <w:rFonts w:ascii="Times New Roman" w:hAnsi="Times New Roman"/>
          <w:sz w:val="24"/>
          <w:szCs w:val="24"/>
        </w:rPr>
        <w:t>ą</w:t>
      </w:r>
      <w:r>
        <w:rPr>
          <w:rFonts w:ascii="Times New Roman" w:hAnsi="Times New Roman"/>
          <w:sz w:val="24"/>
          <w:szCs w:val="24"/>
        </w:rPr>
        <w:t xml:space="preserve"> </w:t>
      </w:r>
      <w:r w:rsidR="009D6EEE">
        <w:rPr>
          <w:rFonts w:ascii="Times New Roman" w:hAnsi="Times New Roman"/>
          <w:sz w:val="24"/>
          <w:szCs w:val="24"/>
        </w:rPr>
        <w:t xml:space="preserve">zrealizowano w </w:t>
      </w:r>
      <w:r w:rsidR="00AD3BC4">
        <w:rPr>
          <w:rFonts w:ascii="Times New Roman" w:hAnsi="Times New Roman"/>
          <w:sz w:val="24"/>
          <w:szCs w:val="24"/>
        </w:rPr>
        <w:t>wysokości</w:t>
      </w:r>
      <w:r w:rsidR="009D6EEE">
        <w:rPr>
          <w:rFonts w:ascii="Times New Roman" w:hAnsi="Times New Roman"/>
          <w:sz w:val="24"/>
          <w:szCs w:val="24"/>
        </w:rPr>
        <w:t xml:space="preserve"> </w:t>
      </w:r>
      <w:r w:rsidR="000B72EA">
        <w:rPr>
          <w:rFonts w:ascii="Times New Roman" w:hAnsi="Times New Roman"/>
          <w:sz w:val="24"/>
          <w:szCs w:val="24"/>
        </w:rPr>
        <w:t>27.950</w:t>
      </w:r>
      <w:r w:rsidR="00625953">
        <w:rPr>
          <w:rFonts w:ascii="Times New Roman" w:hAnsi="Times New Roman"/>
          <w:sz w:val="24"/>
          <w:szCs w:val="24"/>
        </w:rPr>
        <w:t>,00</w:t>
      </w:r>
      <w:r w:rsidR="009864E2">
        <w:rPr>
          <w:rFonts w:ascii="Times New Roman" w:hAnsi="Times New Roman"/>
          <w:sz w:val="24"/>
          <w:szCs w:val="24"/>
        </w:rPr>
        <w:t xml:space="preserve"> zł, </w:t>
      </w:r>
      <w:r w:rsidRPr="009864E2">
        <w:rPr>
          <w:rFonts w:ascii="Times New Roman" w:hAnsi="Times New Roman"/>
          <w:sz w:val="24"/>
          <w:szCs w:val="24"/>
        </w:rPr>
        <w:t>na unieszk</w:t>
      </w:r>
      <w:r w:rsidR="000B72EA">
        <w:rPr>
          <w:rFonts w:ascii="Times New Roman" w:hAnsi="Times New Roman"/>
          <w:sz w:val="24"/>
          <w:szCs w:val="24"/>
        </w:rPr>
        <w:t xml:space="preserve">odliwianie i usuwanie azbestu. </w:t>
      </w:r>
    </w:p>
    <w:p w:rsidR="00DC1890" w:rsidRPr="00670B4B" w:rsidRDefault="00DC1890" w:rsidP="00DC1890">
      <w:pPr>
        <w:spacing w:after="0" w:line="240" w:lineRule="auto"/>
        <w:ind w:left="707" w:firstLine="709"/>
        <w:jc w:val="both"/>
        <w:rPr>
          <w:rFonts w:ascii="Times New Roman" w:hAnsi="Times New Roman"/>
          <w:i/>
          <w:sz w:val="24"/>
          <w:szCs w:val="24"/>
        </w:rPr>
      </w:pPr>
      <w:r w:rsidRPr="00670B4B">
        <w:rPr>
          <w:rFonts w:ascii="Times New Roman" w:hAnsi="Times New Roman"/>
          <w:i/>
          <w:sz w:val="24"/>
          <w:szCs w:val="24"/>
        </w:rPr>
        <w:t xml:space="preserve">Pozostała działalność </w:t>
      </w:r>
    </w:p>
    <w:p w:rsidR="00DC1890" w:rsidRPr="00B965C3" w:rsidRDefault="00DC1890" w:rsidP="00DC1890">
      <w:pPr>
        <w:spacing w:after="0" w:line="240" w:lineRule="auto"/>
        <w:ind w:left="707"/>
        <w:jc w:val="both"/>
        <w:rPr>
          <w:rFonts w:ascii="Times New Roman" w:hAnsi="Times New Roman"/>
          <w:sz w:val="24"/>
          <w:szCs w:val="24"/>
        </w:rPr>
      </w:pPr>
      <w:r w:rsidRPr="00B965C3">
        <w:rPr>
          <w:rFonts w:ascii="Times New Roman" w:hAnsi="Times New Roman"/>
          <w:sz w:val="24"/>
          <w:szCs w:val="24"/>
        </w:rPr>
        <w:t xml:space="preserve">W zakresie tego zadania zaplanowano wydatki w kwocie </w:t>
      </w:r>
      <w:r w:rsidR="000B72EA" w:rsidRPr="00B965C3">
        <w:rPr>
          <w:rFonts w:ascii="Times New Roman" w:hAnsi="Times New Roman"/>
          <w:sz w:val="24"/>
          <w:szCs w:val="24"/>
        </w:rPr>
        <w:t>361.170,00</w:t>
      </w:r>
      <w:r w:rsidRPr="00B965C3">
        <w:rPr>
          <w:rFonts w:ascii="Times New Roman" w:hAnsi="Times New Roman"/>
          <w:sz w:val="24"/>
          <w:szCs w:val="24"/>
        </w:rPr>
        <w:t xml:space="preserve"> zł, wykonanie wyniosło </w:t>
      </w:r>
      <w:r w:rsidR="000B72EA" w:rsidRPr="00B965C3">
        <w:rPr>
          <w:rFonts w:ascii="Times New Roman" w:hAnsi="Times New Roman"/>
          <w:sz w:val="24"/>
          <w:szCs w:val="24"/>
        </w:rPr>
        <w:t>274.883,65</w:t>
      </w:r>
      <w:r w:rsidRPr="00B965C3">
        <w:rPr>
          <w:rFonts w:ascii="Times New Roman" w:hAnsi="Times New Roman"/>
          <w:sz w:val="24"/>
          <w:szCs w:val="24"/>
        </w:rPr>
        <w:t xml:space="preserve"> zł, z tego:</w:t>
      </w:r>
    </w:p>
    <w:p w:rsidR="00DC1890" w:rsidRPr="00B965C3" w:rsidRDefault="00DC1890" w:rsidP="00C17EC7">
      <w:pPr>
        <w:pStyle w:val="Akapitzlist"/>
        <w:numPr>
          <w:ilvl w:val="0"/>
          <w:numId w:val="138"/>
        </w:numPr>
        <w:spacing w:after="0" w:line="240" w:lineRule="auto"/>
        <w:ind w:left="1560" w:hanging="426"/>
        <w:jc w:val="both"/>
        <w:rPr>
          <w:rFonts w:ascii="Times New Roman" w:hAnsi="Times New Roman"/>
          <w:sz w:val="24"/>
          <w:szCs w:val="24"/>
        </w:rPr>
      </w:pPr>
      <w:r w:rsidRPr="00B965C3">
        <w:rPr>
          <w:rFonts w:ascii="Times New Roman" w:hAnsi="Times New Roman"/>
          <w:sz w:val="24"/>
          <w:szCs w:val="24"/>
        </w:rPr>
        <w:t xml:space="preserve">umowy zlecenia za obsługę targowicy i szaletu publicznego wraz ze składkami na ubezpieczenie społeczne w kwocie </w:t>
      </w:r>
      <w:r w:rsidR="00442927" w:rsidRPr="00B965C3">
        <w:rPr>
          <w:rFonts w:ascii="Times New Roman" w:hAnsi="Times New Roman"/>
          <w:sz w:val="24"/>
          <w:szCs w:val="24"/>
        </w:rPr>
        <w:t>31.063,58</w:t>
      </w:r>
      <w:r w:rsidRPr="00B965C3">
        <w:rPr>
          <w:rFonts w:ascii="Times New Roman" w:hAnsi="Times New Roman"/>
          <w:sz w:val="24"/>
          <w:szCs w:val="24"/>
        </w:rPr>
        <w:t xml:space="preserve"> zł,</w:t>
      </w:r>
    </w:p>
    <w:p w:rsidR="00654763" w:rsidRPr="00B965C3" w:rsidRDefault="00DC1890" w:rsidP="00C17EC7">
      <w:pPr>
        <w:pStyle w:val="Akapitzlist"/>
        <w:numPr>
          <w:ilvl w:val="0"/>
          <w:numId w:val="138"/>
        </w:numPr>
        <w:spacing w:after="0" w:line="240" w:lineRule="auto"/>
        <w:ind w:left="1560" w:hanging="426"/>
        <w:jc w:val="both"/>
        <w:rPr>
          <w:rFonts w:ascii="Times New Roman" w:hAnsi="Times New Roman"/>
          <w:sz w:val="24"/>
          <w:szCs w:val="24"/>
        </w:rPr>
      </w:pPr>
      <w:r w:rsidRPr="00B965C3">
        <w:rPr>
          <w:rFonts w:ascii="Times New Roman" w:hAnsi="Times New Roman"/>
          <w:sz w:val="24"/>
          <w:szCs w:val="24"/>
        </w:rPr>
        <w:t xml:space="preserve">na zakup materiałów wydatkowano kwotę </w:t>
      </w:r>
      <w:r w:rsidR="00442927" w:rsidRPr="00B965C3">
        <w:rPr>
          <w:rFonts w:ascii="Times New Roman" w:hAnsi="Times New Roman"/>
          <w:sz w:val="24"/>
          <w:szCs w:val="24"/>
        </w:rPr>
        <w:t>22.090,14</w:t>
      </w:r>
      <w:r w:rsidRPr="00B965C3">
        <w:rPr>
          <w:rFonts w:ascii="Times New Roman" w:hAnsi="Times New Roman"/>
          <w:sz w:val="24"/>
          <w:szCs w:val="24"/>
        </w:rPr>
        <w:t xml:space="preserve"> zł,</w:t>
      </w:r>
      <w:r w:rsidR="00DB0DC5" w:rsidRPr="00B965C3">
        <w:rPr>
          <w:rFonts w:ascii="Times New Roman" w:hAnsi="Times New Roman"/>
          <w:sz w:val="24"/>
          <w:szCs w:val="24"/>
        </w:rPr>
        <w:t xml:space="preserve"> </w:t>
      </w:r>
      <w:r w:rsidR="00B965C3" w:rsidRPr="00B965C3">
        <w:rPr>
          <w:rFonts w:ascii="Times New Roman" w:hAnsi="Times New Roman"/>
          <w:sz w:val="24"/>
          <w:szCs w:val="24"/>
        </w:rPr>
        <w:t xml:space="preserve">z wykorzystaniem na zakup </w:t>
      </w:r>
      <w:proofErr w:type="spellStart"/>
      <w:r w:rsidR="00B965C3" w:rsidRPr="00B965C3">
        <w:rPr>
          <w:rFonts w:ascii="Times New Roman" w:hAnsi="Times New Roman"/>
          <w:sz w:val="24"/>
          <w:szCs w:val="24"/>
        </w:rPr>
        <w:t>fotopułapki</w:t>
      </w:r>
      <w:proofErr w:type="spellEnd"/>
      <w:r w:rsidR="00B965C3" w:rsidRPr="00B965C3">
        <w:rPr>
          <w:rFonts w:ascii="Times New Roman" w:hAnsi="Times New Roman"/>
          <w:sz w:val="24"/>
          <w:szCs w:val="24"/>
        </w:rPr>
        <w:t xml:space="preserve">, materiałów do remontu gminnej infrastruktury komunalnej, karma dla </w:t>
      </w:r>
      <w:r w:rsidR="00B965C3" w:rsidRPr="00B965C3">
        <w:rPr>
          <w:rFonts w:ascii="Times New Roman" w:hAnsi="Times New Roman"/>
          <w:sz w:val="24"/>
          <w:szCs w:val="24"/>
        </w:rPr>
        <w:lastRenderedPageBreak/>
        <w:t xml:space="preserve">zwierząt i inne drobne usługi, </w:t>
      </w:r>
      <w:r w:rsidR="00725567" w:rsidRPr="00B965C3">
        <w:rPr>
          <w:rFonts w:ascii="Times New Roman" w:hAnsi="Times New Roman"/>
          <w:sz w:val="24"/>
          <w:szCs w:val="24"/>
        </w:rPr>
        <w:t>w ramach funduszu sołeckiego wydatkowano kwotę 1.920,00 zł</w:t>
      </w:r>
      <w:r w:rsidR="00B965C3" w:rsidRPr="00B965C3">
        <w:rPr>
          <w:rFonts w:ascii="Times New Roman" w:hAnsi="Times New Roman"/>
          <w:sz w:val="24"/>
          <w:szCs w:val="24"/>
        </w:rPr>
        <w:t xml:space="preserve"> na zakup tablicy ogłoszeń,</w:t>
      </w:r>
    </w:p>
    <w:p w:rsidR="00DC1890" w:rsidRPr="00B965C3" w:rsidRDefault="00DC1890" w:rsidP="00C17EC7">
      <w:pPr>
        <w:pStyle w:val="Akapitzlist"/>
        <w:numPr>
          <w:ilvl w:val="0"/>
          <w:numId w:val="138"/>
        </w:numPr>
        <w:spacing w:after="0" w:line="240" w:lineRule="auto"/>
        <w:ind w:left="1560" w:hanging="426"/>
        <w:jc w:val="both"/>
        <w:rPr>
          <w:rFonts w:ascii="Times New Roman" w:hAnsi="Times New Roman"/>
          <w:sz w:val="24"/>
          <w:szCs w:val="24"/>
        </w:rPr>
      </w:pPr>
      <w:r w:rsidRPr="00B965C3">
        <w:rPr>
          <w:rFonts w:ascii="Times New Roman" w:hAnsi="Times New Roman"/>
          <w:sz w:val="24"/>
          <w:szCs w:val="24"/>
        </w:rPr>
        <w:t xml:space="preserve">na zakup energii i wody do obiektów komunalnych wydatkowano kwotę </w:t>
      </w:r>
      <w:r w:rsidR="00442927" w:rsidRPr="00B965C3">
        <w:rPr>
          <w:rFonts w:ascii="Times New Roman" w:hAnsi="Times New Roman"/>
          <w:sz w:val="24"/>
          <w:szCs w:val="24"/>
        </w:rPr>
        <w:t>14.879,21</w:t>
      </w:r>
      <w:r w:rsidRPr="00B965C3">
        <w:rPr>
          <w:rFonts w:ascii="Times New Roman" w:hAnsi="Times New Roman"/>
          <w:sz w:val="24"/>
          <w:szCs w:val="24"/>
        </w:rPr>
        <w:t xml:space="preserve"> zł,</w:t>
      </w:r>
    </w:p>
    <w:p w:rsidR="00DB0DC5" w:rsidRPr="00B965C3" w:rsidRDefault="00DB0DC5" w:rsidP="00C17EC7">
      <w:pPr>
        <w:pStyle w:val="Akapitzlist"/>
        <w:numPr>
          <w:ilvl w:val="0"/>
          <w:numId w:val="138"/>
        </w:numPr>
        <w:spacing w:after="0" w:line="240" w:lineRule="auto"/>
        <w:ind w:left="1560" w:hanging="426"/>
        <w:jc w:val="both"/>
        <w:rPr>
          <w:rFonts w:ascii="Times New Roman" w:hAnsi="Times New Roman"/>
          <w:sz w:val="24"/>
          <w:szCs w:val="24"/>
        </w:rPr>
      </w:pPr>
      <w:r w:rsidRPr="00B965C3">
        <w:rPr>
          <w:rFonts w:ascii="Times New Roman" w:hAnsi="Times New Roman"/>
          <w:sz w:val="24"/>
          <w:szCs w:val="24"/>
        </w:rPr>
        <w:t xml:space="preserve">zakup usług remontowych </w:t>
      </w:r>
      <w:r w:rsidR="00442927" w:rsidRPr="00B965C3">
        <w:rPr>
          <w:rFonts w:ascii="Times New Roman" w:hAnsi="Times New Roman"/>
          <w:sz w:val="24"/>
          <w:szCs w:val="24"/>
        </w:rPr>
        <w:t>110.836,70</w:t>
      </w:r>
      <w:r w:rsidRPr="00B965C3">
        <w:rPr>
          <w:rFonts w:ascii="Times New Roman" w:hAnsi="Times New Roman"/>
          <w:sz w:val="24"/>
          <w:szCs w:val="24"/>
        </w:rPr>
        <w:t xml:space="preserve"> zł</w:t>
      </w:r>
      <w:r w:rsidR="00877099" w:rsidRPr="00B965C3">
        <w:rPr>
          <w:rFonts w:ascii="Times New Roman" w:hAnsi="Times New Roman"/>
          <w:sz w:val="24"/>
          <w:szCs w:val="24"/>
        </w:rPr>
        <w:t xml:space="preserve"> i dotyczył budynku</w:t>
      </w:r>
      <w:r w:rsidR="00B965C3" w:rsidRPr="00B965C3">
        <w:rPr>
          <w:rFonts w:ascii="Times New Roman" w:hAnsi="Times New Roman"/>
          <w:sz w:val="24"/>
          <w:szCs w:val="24"/>
        </w:rPr>
        <w:t xml:space="preserve"> komunalnego na ul. Kolejowej 2,</w:t>
      </w:r>
    </w:p>
    <w:p w:rsidR="00DC1890" w:rsidRDefault="00DC1890" w:rsidP="00C17EC7">
      <w:pPr>
        <w:pStyle w:val="Akapitzlist"/>
        <w:numPr>
          <w:ilvl w:val="0"/>
          <w:numId w:val="138"/>
        </w:numPr>
        <w:spacing w:after="0" w:line="240" w:lineRule="auto"/>
        <w:ind w:left="1559" w:hanging="425"/>
        <w:jc w:val="both"/>
        <w:rPr>
          <w:rFonts w:ascii="Times New Roman" w:hAnsi="Times New Roman"/>
          <w:sz w:val="24"/>
          <w:szCs w:val="24"/>
        </w:rPr>
      </w:pPr>
      <w:r w:rsidRPr="00DC1890">
        <w:rPr>
          <w:rFonts w:ascii="Times New Roman" w:hAnsi="Times New Roman"/>
          <w:sz w:val="24"/>
          <w:szCs w:val="24"/>
        </w:rPr>
        <w:t xml:space="preserve">na zakup usług pozostałych </w:t>
      </w:r>
      <w:r w:rsidR="00DB0DC5">
        <w:rPr>
          <w:rFonts w:ascii="Times New Roman" w:hAnsi="Times New Roman"/>
          <w:sz w:val="24"/>
          <w:szCs w:val="24"/>
        </w:rPr>
        <w:t xml:space="preserve">wydatkowano </w:t>
      </w:r>
      <w:r w:rsidR="00442927">
        <w:rPr>
          <w:rFonts w:ascii="Times New Roman" w:hAnsi="Times New Roman"/>
          <w:sz w:val="24"/>
          <w:szCs w:val="24"/>
        </w:rPr>
        <w:t>34.776,39</w:t>
      </w:r>
      <w:r w:rsidR="00DB0DC5">
        <w:rPr>
          <w:rFonts w:ascii="Times New Roman" w:hAnsi="Times New Roman"/>
          <w:sz w:val="24"/>
          <w:szCs w:val="24"/>
        </w:rPr>
        <w:t xml:space="preserve"> zł, </w:t>
      </w:r>
      <w:r w:rsidR="00FE36B0">
        <w:rPr>
          <w:rFonts w:ascii="Times New Roman" w:hAnsi="Times New Roman"/>
          <w:sz w:val="24"/>
          <w:szCs w:val="24"/>
        </w:rPr>
        <w:t xml:space="preserve">w tym </w:t>
      </w:r>
      <w:r w:rsidR="00877099">
        <w:rPr>
          <w:rFonts w:ascii="Times New Roman" w:hAnsi="Times New Roman"/>
          <w:sz w:val="24"/>
          <w:szCs w:val="24"/>
        </w:rPr>
        <w:t xml:space="preserve">sterylizacja i </w:t>
      </w:r>
      <w:proofErr w:type="spellStart"/>
      <w:r w:rsidR="00877099">
        <w:rPr>
          <w:rFonts w:ascii="Times New Roman" w:hAnsi="Times New Roman"/>
          <w:sz w:val="24"/>
          <w:szCs w:val="24"/>
        </w:rPr>
        <w:t>chipowanie</w:t>
      </w:r>
      <w:proofErr w:type="spellEnd"/>
      <w:r w:rsidR="00877099">
        <w:rPr>
          <w:rFonts w:ascii="Times New Roman" w:hAnsi="Times New Roman"/>
          <w:sz w:val="24"/>
          <w:szCs w:val="24"/>
        </w:rPr>
        <w:t xml:space="preserve"> zwierząt </w:t>
      </w:r>
      <w:r w:rsidR="00725567">
        <w:rPr>
          <w:rFonts w:ascii="Times New Roman" w:hAnsi="Times New Roman"/>
          <w:sz w:val="24"/>
          <w:szCs w:val="24"/>
        </w:rPr>
        <w:t>14.290</w:t>
      </w:r>
      <w:r w:rsidR="00877099">
        <w:rPr>
          <w:rFonts w:ascii="Times New Roman" w:hAnsi="Times New Roman"/>
          <w:sz w:val="24"/>
          <w:szCs w:val="24"/>
        </w:rPr>
        <w:t xml:space="preserve"> zł, </w:t>
      </w:r>
      <w:r w:rsidR="00725567">
        <w:rPr>
          <w:rFonts w:ascii="Times New Roman" w:hAnsi="Times New Roman"/>
          <w:sz w:val="24"/>
          <w:szCs w:val="24"/>
        </w:rPr>
        <w:t>analiza ryzyka ujęcia wody, modernizacja instalacji elektrycznej w budynku komunalnym, usługi weterynaryjne na rzecz bezdomnych zwierząt,</w:t>
      </w:r>
    </w:p>
    <w:p w:rsidR="00694C50" w:rsidRDefault="00694C50" w:rsidP="00C17EC7">
      <w:pPr>
        <w:pStyle w:val="Akapitzlist"/>
        <w:numPr>
          <w:ilvl w:val="0"/>
          <w:numId w:val="138"/>
        </w:numPr>
        <w:spacing w:after="0" w:line="240" w:lineRule="auto"/>
        <w:ind w:left="1559" w:hanging="425"/>
        <w:jc w:val="both"/>
        <w:rPr>
          <w:rFonts w:ascii="Times New Roman" w:hAnsi="Times New Roman"/>
          <w:sz w:val="24"/>
          <w:szCs w:val="24"/>
        </w:rPr>
      </w:pPr>
      <w:r w:rsidRPr="00694C50">
        <w:rPr>
          <w:rFonts w:ascii="Times New Roman" w:hAnsi="Times New Roman"/>
          <w:sz w:val="24"/>
          <w:szCs w:val="24"/>
        </w:rPr>
        <w:t>ubezpieczenie mienia</w:t>
      </w:r>
      <w:r w:rsidR="00CE2F23">
        <w:rPr>
          <w:rFonts w:ascii="Times New Roman" w:hAnsi="Times New Roman"/>
          <w:sz w:val="24"/>
          <w:szCs w:val="24"/>
        </w:rPr>
        <w:t xml:space="preserve"> i inne opłaty</w:t>
      </w:r>
      <w:r w:rsidRPr="00694C50">
        <w:rPr>
          <w:rFonts w:ascii="Times New Roman" w:hAnsi="Times New Roman"/>
          <w:sz w:val="24"/>
          <w:szCs w:val="24"/>
        </w:rPr>
        <w:t xml:space="preserve"> </w:t>
      </w:r>
      <w:r w:rsidR="00442927">
        <w:rPr>
          <w:rFonts w:ascii="Times New Roman" w:hAnsi="Times New Roman"/>
          <w:sz w:val="24"/>
          <w:szCs w:val="24"/>
        </w:rPr>
        <w:t>11.545,63 zł,</w:t>
      </w:r>
    </w:p>
    <w:p w:rsidR="00442927" w:rsidRDefault="00442927" w:rsidP="00C17EC7">
      <w:pPr>
        <w:pStyle w:val="Akapitzlist"/>
        <w:numPr>
          <w:ilvl w:val="0"/>
          <w:numId w:val="138"/>
        </w:numPr>
        <w:spacing w:after="0" w:line="240" w:lineRule="auto"/>
        <w:ind w:left="1559" w:hanging="425"/>
        <w:jc w:val="both"/>
        <w:rPr>
          <w:rFonts w:ascii="Times New Roman" w:hAnsi="Times New Roman"/>
          <w:sz w:val="24"/>
          <w:szCs w:val="24"/>
        </w:rPr>
      </w:pPr>
      <w:r>
        <w:rPr>
          <w:rFonts w:ascii="Times New Roman" w:hAnsi="Times New Roman"/>
          <w:sz w:val="24"/>
          <w:szCs w:val="24"/>
        </w:rPr>
        <w:t>na realizację zadań inwestycyjnych zaplanowano 102.000,00 zł, wykonanie wyniosło 49.692,00 zł i dotyczyło:</w:t>
      </w:r>
    </w:p>
    <w:p w:rsidR="00442927" w:rsidRDefault="00725567" w:rsidP="009C765D">
      <w:pPr>
        <w:pStyle w:val="Akapitzlist"/>
        <w:numPr>
          <w:ilvl w:val="0"/>
          <w:numId w:val="190"/>
        </w:numPr>
        <w:spacing w:after="0" w:line="240" w:lineRule="auto"/>
        <w:ind w:left="1985"/>
        <w:jc w:val="both"/>
        <w:rPr>
          <w:rFonts w:ascii="Times New Roman" w:hAnsi="Times New Roman"/>
          <w:sz w:val="24"/>
          <w:szCs w:val="24"/>
        </w:rPr>
      </w:pPr>
      <w:r>
        <w:rPr>
          <w:rFonts w:ascii="Times New Roman" w:hAnsi="Times New Roman"/>
          <w:sz w:val="24"/>
          <w:szCs w:val="24"/>
        </w:rPr>
        <w:t>K</w:t>
      </w:r>
      <w:r w:rsidR="003154AE">
        <w:rPr>
          <w:rFonts w:ascii="Times New Roman" w:hAnsi="Times New Roman"/>
          <w:sz w:val="24"/>
          <w:szCs w:val="24"/>
        </w:rPr>
        <w:t>ompleksowa termomodernizacja budynków użyteczności publicznej z zastosowaniem OZE w Gminie Kosów Lacki, na plan 42.000,00 zł, wykonanie wyniosło 30.750,00 zł,</w:t>
      </w:r>
    </w:p>
    <w:p w:rsidR="003154AE" w:rsidRDefault="003154AE" w:rsidP="009C765D">
      <w:pPr>
        <w:pStyle w:val="Akapitzlist"/>
        <w:numPr>
          <w:ilvl w:val="0"/>
          <w:numId w:val="190"/>
        </w:numPr>
        <w:spacing w:after="0" w:line="240" w:lineRule="auto"/>
        <w:ind w:left="1985"/>
        <w:jc w:val="both"/>
        <w:rPr>
          <w:rFonts w:ascii="Times New Roman" w:hAnsi="Times New Roman"/>
          <w:sz w:val="24"/>
          <w:szCs w:val="24"/>
        </w:rPr>
      </w:pPr>
      <w:r>
        <w:rPr>
          <w:rFonts w:ascii="Times New Roman" w:hAnsi="Times New Roman"/>
          <w:sz w:val="24"/>
          <w:szCs w:val="24"/>
        </w:rPr>
        <w:t>Przebudowa budynku komunalnego na ul. Polnej w Kosowie Lackim na plan 30.000,00 zł, wykonanie nie wystąpił</w:t>
      </w:r>
      <w:r w:rsidR="002628C1">
        <w:rPr>
          <w:rFonts w:ascii="Times New Roman" w:hAnsi="Times New Roman"/>
          <w:sz w:val="24"/>
          <w:szCs w:val="24"/>
        </w:rPr>
        <w:t>o. Realizacja zadania przesunięta jest na kolejny rok budżetowy.</w:t>
      </w:r>
    </w:p>
    <w:p w:rsidR="002628C1" w:rsidRDefault="002628C1" w:rsidP="009C765D">
      <w:pPr>
        <w:pStyle w:val="Akapitzlist"/>
        <w:numPr>
          <w:ilvl w:val="0"/>
          <w:numId w:val="190"/>
        </w:numPr>
        <w:spacing w:after="0" w:line="240" w:lineRule="auto"/>
        <w:ind w:left="1985"/>
        <w:jc w:val="both"/>
        <w:rPr>
          <w:rFonts w:ascii="Times New Roman" w:hAnsi="Times New Roman"/>
          <w:sz w:val="24"/>
          <w:szCs w:val="24"/>
        </w:rPr>
      </w:pPr>
      <w:r>
        <w:rPr>
          <w:rFonts w:ascii="Times New Roman" w:hAnsi="Times New Roman"/>
          <w:sz w:val="24"/>
          <w:szCs w:val="24"/>
        </w:rPr>
        <w:t>Przebudowa oświetlenia rynku w Kosowie Lackim na plan 10.000,00 zł, wykonanie wyniosło 7.380,00 zł i dotyczyło opracowania dokumentacji,</w:t>
      </w:r>
    </w:p>
    <w:p w:rsidR="002628C1" w:rsidRDefault="002628C1" w:rsidP="009C765D">
      <w:pPr>
        <w:pStyle w:val="Akapitzlist"/>
        <w:numPr>
          <w:ilvl w:val="0"/>
          <w:numId w:val="190"/>
        </w:numPr>
        <w:spacing w:after="0" w:line="240" w:lineRule="auto"/>
        <w:ind w:left="1985"/>
        <w:jc w:val="both"/>
        <w:rPr>
          <w:rFonts w:ascii="Times New Roman" w:hAnsi="Times New Roman"/>
          <w:sz w:val="24"/>
          <w:szCs w:val="24"/>
        </w:rPr>
      </w:pPr>
      <w:r>
        <w:rPr>
          <w:rFonts w:ascii="Times New Roman" w:hAnsi="Times New Roman"/>
          <w:sz w:val="24"/>
          <w:szCs w:val="24"/>
        </w:rPr>
        <w:t>Przebudowa otwartego zbiornika retencyjnego wraz z infrastrukturą towarzyszącą w miejscowości Chruszczewka Włościańska i Chruszczewka Szlachecka, gmina Kosów Lacki na plan 10.000,00 zł, wykonanie wyniosło 5.781,00 zł i dotyczyło opracowania dokumentacji.</w:t>
      </w:r>
    </w:p>
    <w:p w:rsidR="002628C1" w:rsidRPr="002628C1" w:rsidRDefault="002628C1" w:rsidP="009C765D">
      <w:pPr>
        <w:pStyle w:val="Akapitzlist"/>
        <w:numPr>
          <w:ilvl w:val="0"/>
          <w:numId w:val="190"/>
        </w:numPr>
        <w:spacing w:after="0" w:line="240" w:lineRule="auto"/>
        <w:ind w:left="1985"/>
        <w:jc w:val="both"/>
        <w:rPr>
          <w:rFonts w:ascii="Times New Roman" w:hAnsi="Times New Roman"/>
          <w:sz w:val="24"/>
          <w:szCs w:val="24"/>
        </w:rPr>
      </w:pPr>
      <w:r>
        <w:rPr>
          <w:rFonts w:ascii="Times New Roman" w:hAnsi="Times New Roman"/>
          <w:sz w:val="24"/>
          <w:szCs w:val="24"/>
        </w:rPr>
        <w:t>Przebudowa otwartego zbiornika retencyjnego w miejscowości Sągole, gmina Kosów Lacki, na plan 10.000,00 zł, wykonanie wyniosło 5.781,00 zł dotyczyło opracowania dokumentacji.</w:t>
      </w:r>
    </w:p>
    <w:p w:rsidR="00237503" w:rsidRPr="00040664" w:rsidRDefault="00237503" w:rsidP="00723F43">
      <w:pPr>
        <w:pStyle w:val="Akapitzlist"/>
        <w:spacing w:after="0" w:line="240" w:lineRule="auto"/>
        <w:ind w:left="708"/>
        <w:jc w:val="both"/>
        <w:rPr>
          <w:rFonts w:ascii="Times New Roman" w:hAnsi="Times New Roman"/>
          <w:b/>
          <w:sz w:val="24"/>
          <w:szCs w:val="24"/>
        </w:rPr>
      </w:pPr>
      <w:r w:rsidRPr="00040664">
        <w:rPr>
          <w:rFonts w:ascii="Times New Roman" w:hAnsi="Times New Roman"/>
          <w:b/>
          <w:sz w:val="24"/>
          <w:szCs w:val="24"/>
        </w:rPr>
        <w:t>W dz. 921 – Kultura i ochrona dziedzictwa narodowego</w:t>
      </w:r>
    </w:p>
    <w:p w:rsidR="00237503" w:rsidRPr="000D3094" w:rsidRDefault="00237503" w:rsidP="00723F43">
      <w:pPr>
        <w:spacing w:after="0" w:line="240" w:lineRule="auto"/>
        <w:ind w:left="708"/>
        <w:jc w:val="both"/>
        <w:rPr>
          <w:rFonts w:ascii="Times New Roman" w:hAnsi="Times New Roman"/>
          <w:sz w:val="24"/>
          <w:szCs w:val="24"/>
        </w:rPr>
      </w:pPr>
      <w:r w:rsidRPr="000D3094">
        <w:rPr>
          <w:rFonts w:ascii="Times New Roman" w:hAnsi="Times New Roman"/>
          <w:sz w:val="24"/>
          <w:szCs w:val="24"/>
        </w:rPr>
        <w:t xml:space="preserve">Plan wydatków w zakresie tego zadania został określony na kwotę </w:t>
      </w:r>
      <w:r w:rsidR="002628C1">
        <w:rPr>
          <w:rFonts w:ascii="Times New Roman" w:hAnsi="Times New Roman"/>
          <w:sz w:val="24"/>
          <w:szCs w:val="24"/>
        </w:rPr>
        <w:t>3.821.211,34</w:t>
      </w:r>
      <w:r>
        <w:rPr>
          <w:rFonts w:ascii="Times New Roman" w:hAnsi="Times New Roman"/>
          <w:sz w:val="24"/>
          <w:szCs w:val="24"/>
        </w:rPr>
        <w:t xml:space="preserve"> </w:t>
      </w:r>
      <w:r w:rsidRPr="000D3094">
        <w:rPr>
          <w:rFonts w:ascii="Times New Roman" w:hAnsi="Times New Roman"/>
          <w:sz w:val="24"/>
          <w:szCs w:val="24"/>
        </w:rPr>
        <w:t xml:space="preserve">zł, z czego wykonanie wyniosło </w:t>
      </w:r>
      <w:r w:rsidR="001D7A89">
        <w:rPr>
          <w:rFonts w:ascii="Times New Roman" w:hAnsi="Times New Roman"/>
          <w:sz w:val="24"/>
          <w:szCs w:val="24"/>
        </w:rPr>
        <w:t>3.762</w:t>
      </w:r>
      <w:r w:rsidR="00755F18">
        <w:rPr>
          <w:rFonts w:ascii="Times New Roman" w:hAnsi="Times New Roman"/>
          <w:sz w:val="24"/>
          <w:szCs w:val="24"/>
        </w:rPr>
        <w:t>.911,14</w:t>
      </w:r>
      <w:r w:rsidRPr="000D3094">
        <w:rPr>
          <w:rFonts w:ascii="Times New Roman" w:hAnsi="Times New Roman"/>
          <w:sz w:val="24"/>
          <w:szCs w:val="24"/>
        </w:rPr>
        <w:t xml:space="preserve"> zł, co stanowi </w:t>
      </w:r>
      <w:r w:rsidR="00755F18">
        <w:rPr>
          <w:rFonts w:ascii="Times New Roman" w:hAnsi="Times New Roman"/>
          <w:sz w:val="24"/>
          <w:szCs w:val="24"/>
        </w:rPr>
        <w:t>98,47</w:t>
      </w:r>
      <w:r w:rsidRPr="000D3094">
        <w:rPr>
          <w:rFonts w:ascii="Times New Roman" w:hAnsi="Times New Roman"/>
          <w:sz w:val="24"/>
          <w:szCs w:val="24"/>
        </w:rPr>
        <w:t xml:space="preserve"> %, z czego:</w:t>
      </w:r>
    </w:p>
    <w:p w:rsidR="00237503" w:rsidRPr="000D3094" w:rsidRDefault="00237503" w:rsidP="00EC31FD">
      <w:pPr>
        <w:pStyle w:val="Akapitzlist"/>
        <w:numPr>
          <w:ilvl w:val="0"/>
          <w:numId w:val="13"/>
        </w:numPr>
        <w:spacing w:after="0" w:line="240" w:lineRule="auto"/>
        <w:ind w:left="1428"/>
        <w:jc w:val="both"/>
        <w:rPr>
          <w:rFonts w:ascii="Times New Roman" w:hAnsi="Times New Roman"/>
          <w:sz w:val="24"/>
          <w:szCs w:val="24"/>
        </w:rPr>
      </w:pPr>
      <w:r w:rsidRPr="000D3094">
        <w:rPr>
          <w:rFonts w:ascii="Times New Roman" w:hAnsi="Times New Roman"/>
          <w:sz w:val="24"/>
          <w:szCs w:val="24"/>
        </w:rPr>
        <w:t>dotacja dla Miejsko – Gminnego Ośrodka Kult</w:t>
      </w:r>
      <w:r>
        <w:rPr>
          <w:rFonts w:ascii="Times New Roman" w:hAnsi="Times New Roman"/>
          <w:sz w:val="24"/>
          <w:szCs w:val="24"/>
        </w:rPr>
        <w:t>ury zos</w:t>
      </w:r>
      <w:r w:rsidR="00665AF7">
        <w:rPr>
          <w:rFonts w:ascii="Times New Roman" w:hAnsi="Times New Roman"/>
          <w:sz w:val="24"/>
          <w:szCs w:val="24"/>
        </w:rPr>
        <w:t xml:space="preserve">tała przekazana w kwocie </w:t>
      </w:r>
      <w:r w:rsidR="00755F18">
        <w:rPr>
          <w:rFonts w:ascii="Times New Roman" w:hAnsi="Times New Roman"/>
          <w:sz w:val="24"/>
          <w:szCs w:val="24"/>
        </w:rPr>
        <w:t>755</w:t>
      </w:r>
      <w:r w:rsidR="00665AF7">
        <w:rPr>
          <w:rFonts w:ascii="Times New Roman" w:hAnsi="Times New Roman"/>
          <w:sz w:val="24"/>
          <w:szCs w:val="24"/>
        </w:rPr>
        <w:t>.000</w:t>
      </w:r>
      <w:r>
        <w:rPr>
          <w:rFonts w:ascii="Times New Roman" w:hAnsi="Times New Roman"/>
          <w:sz w:val="24"/>
          <w:szCs w:val="24"/>
        </w:rPr>
        <w:t xml:space="preserve">,00 </w:t>
      </w:r>
      <w:r w:rsidRPr="000D3094">
        <w:rPr>
          <w:rFonts w:ascii="Times New Roman" w:hAnsi="Times New Roman"/>
          <w:sz w:val="24"/>
          <w:szCs w:val="24"/>
        </w:rPr>
        <w:t>zł,</w:t>
      </w:r>
    </w:p>
    <w:p w:rsidR="00237503" w:rsidRDefault="00237503" w:rsidP="00EC31FD">
      <w:pPr>
        <w:pStyle w:val="Akapitzlist"/>
        <w:numPr>
          <w:ilvl w:val="0"/>
          <w:numId w:val="13"/>
        </w:numPr>
        <w:spacing w:after="0" w:line="240" w:lineRule="auto"/>
        <w:ind w:left="1428"/>
        <w:jc w:val="both"/>
        <w:rPr>
          <w:rFonts w:ascii="Times New Roman" w:hAnsi="Times New Roman"/>
          <w:sz w:val="24"/>
          <w:szCs w:val="24"/>
        </w:rPr>
      </w:pPr>
      <w:r w:rsidRPr="00A51955">
        <w:rPr>
          <w:rFonts w:ascii="Times New Roman" w:hAnsi="Times New Roman"/>
          <w:sz w:val="24"/>
          <w:szCs w:val="24"/>
        </w:rPr>
        <w:t xml:space="preserve">na zakup materiałów oraz wyposażenia do świetlic wiejskich wykorzystano środki w kwocie </w:t>
      </w:r>
      <w:r w:rsidR="00755F18">
        <w:rPr>
          <w:rFonts w:ascii="Times New Roman" w:hAnsi="Times New Roman"/>
          <w:sz w:val="24"/>
          <w:szCs w:val="24"/>
        </w:rPr>
        <w:t>132.520,77</w:t>
      </w:r>
      <w:r w:rsidRPr="00A51955">
        <w:rPr>
          <w:rFonts w:ascii="Times New Roman" w:hAnsi="Times New Roman"/>
          <w:sz w:val="24"/>
          <w:szCs w:val="24"/>
        </w:rPr>
        <w:t xml:space="preserve"> zł, </w:t>
      </w:r>
      <w:r>
        <w:rPr>
          <w:rFonts w:ascii="Times New Roman" w:hAnsi="Times New Roman"/>
          <w:sz w:val="24"/>
          <w:szCs w:val="24"/>
        </w:rPr>
        <w:t xml:space="preserve"> w </w:t>
      </w:r>
      <w:r w:rsidR="00B97FFC">
        <w:rPr>
          <w:rFonts w:ascii="Times New Roman" w:hAnsi="Times New Roman"/>
          <w:sz w:val="24"/>
          <w:szCs w:val="24"/>
        </w:rPr>
        <w:t xml:space="preserve">tym w </w:t>
      </w:r>
      <w:r>
        <w:rPr>
          <w:rFonts w:ascii="Times New Roman" w:hAnsi="Times New Roman"/>
          <w:sz w:val="24"/>
          <w:szCs w:val="24"/>
        </w:rPr>
        <w:t>rama</w:t>
      </w:r>
      <w:r w:rsidR="00665AF7">
        <w:rPr>
          <w:rFonts w:ascii="Times New Roman" w:hAnsi="Times New Roman"/>
          <w:sz w:val="24"/>
          <w:szCs w:val="24"/>
        </w:rPr>
        <w:t xml:space="preserve">ch funduszu sołeckiego </w:t>
      </w:r>
      <w:r w:rsidR="00801525">
        <w:rPr>
          <w:rFonts w:ascii="Times New Roman" w:hAnsi="Times New Roman"/>
          <w:sz w:val="24"/>
          <w:szCs w:val="24"/>
        </w:rPr>
        <w:t>113.257,03</w:t>
      </w:r>
      <w:r>
        <w:rPr>
          <w:rFonts w:ascii="Times New Roman" w:hAnsi="Times New Roman"/>
          <w:sz w:val="24"/>
          <w:szCs w:val="24"/>
        </w:rPr>
        <w:t xml:space="preserve"> zł.</w:t>
      </w:r>
    </w:p>
    <w:p w:rsidR="00237503" w:rsidRPr="00A51955" w:rsidRDefault="00237503" w:rsidP="00EC31FD">
      <w:pPr>
        <w:pStyle w:val="Akapitzlist"/>
        <w:numPr>
          <w:ilvl w:val="0"/>
          <w:numId w:val="13"/>
        </w:numPr>
        <w:spacing w:after="0" w:line="240" w:lineRule="auto"/>
        <w:ind w:left="1428"/>
        <w:jc w:val="both"/>
        <w:rPr>
          <w:rFonts w:ascii="Times New Roman" w:hAnsi="Times New Roman"/>
          <w:sz w:val="24"/>
          <w:szCs w:val="24"/>
        </w:rPr>
      </w:pPr>
      <w:r w:rsidRPr="00A51955">
        <w:rPr>
          <w:rFonts w:ascii="Times New Roman" w:hAnsi="Times New Roman"/>
          <w:sz w:val="24"/>
          <w:szCs w:val="24"/>
        </w:rPr>
        <w:t xml:space="preserve">zakup energii do świetlic wiejskich </w:t>
      </w:r>
      <w:r w:rsidR="00755F18">
        <w:rPr>
          <w:rFonts w:ascii="Times New Roman" w:hAnsi="Times New Roman"/>
          <w:sz w:val="24"/>
          <w:szCs w:val="24"/>
        </w:rPr>
        <w:t>47.388,77</w:t>
      </w:r>
      <w:r w:rsidRPr="00A51955">
        <w:rPr>
          <w:rFonts w:ascii="Times New Roman" w:hAnsi="Times New Roman"/>
          <w:sz w:val="24"/>
          <w:szCs w:val="24"/>
        </w:rPr>
        <w:t xml:space="preserve"> zł,</w:t>
      </w:r>
      <w:r w:rsidR="00801525" w:rsidRPr="00801525">
        <w:rPr>
          <w:rFonts w:ascii="Times New Roman" w:hAnsi="Times New Roman"/>
          <w:sz w:val="24"/>
          <w:szCs w:val="24"/>
        </w:rPr>
        <w:t xml:space="preserve"> </w:t>
      </w:r>
      <w:r w:rsidR="00801525">
        <w:rPr>
          <w:rFonts w:ascii="Times New Roman" w:hAnsi="Times New Roman"/>
          <w:sz w:val="24"/>
          <w:szCs w:val="24"/>
        </w:rPr>
        <w:t>w tym w ramach funduszu sołeckiego 2.490,00 zł,</w:t>
      </w:r>
    </w:p>
    <w:p w:rsidR="00237503" w:rsidRDefault="00237503" w:rsidP="00EC31FD">
      <w:pPr>
        <w:pStyle w:val="Akapitzlist"/>
        <w:numPr>
          <w:ilvl w:val="0"/>
          <w:numId w:val="13"/>
        </w:numPr>
        <w:spacing w:after="0" w:line="240" w:lineRule="auto"/>
        <w:ind w:left="1428"/>
        <w:jc w:val="both"/>
        <w:rPr>
          <w:rFonts w:ascii="Times New Roman" w:hAnsi="Times New Roman"/>
          <w:sz w:val="24"/>
          <w:szCs w:val="24"/>
        </w:rPr>
      </w:pPr>
      <w:r>
        <w:rPr>
          <w:rFonts w:ascii="Times New Roman" w:hAnsi="Times New Roman"/>
          <w:sz w:val="24"/>
          <w:szCs w:val="24"/>
        </w:rPr>
        <w:t>na remonty świetlic wiejs</w:t>
      </w:r>
      <w:r w:rsidR="00665AF7">
        <w:rPr>
          <w:rFonts w:ascii="Times New Roman" w:hAnsi="Times New Roman"/>
          <w:sz w:val="24"/>
          <w:szCs w:val="24"/>
        </w:rPr>
        <w:t xml:space="preserve">kich wydatkowano kwotę </w:t>
      </w:r>
      <w:r w:rsidR="00755F18">
        <w:rPr>
          <w:rFonts w:ascii="Times New Roman" w:hAnsi="Times New Roman"/>
          <w:sz w:val="24"/>
          <w:szCs w:val="24"/>
        </w:rPr>
        <w:t>38.013,20</w:t>
      </w:r>
      <w:r>
        <w:rPr>
          <w:rFonts w:ascii="Times New Roman" w:hAnsi="Times New Roman"/>
          <w:sz w:val="24"/>
          <w:szCs w:val="24"/>
        </w:rPr>
        <w:t xml:space="preserve"> zł, w tym w rama</w:t>
      </w:r>
      <w:r w:rsidR="00333208">
        <w:rPr>
          <w:rFonts w:ascii="Times New Roman" w:hAnsi="Times New Roman"/>
          <w:sz w:val="24"/>
          <w:szCs w:val="24"/>
        </w:rPr>
        <w:t xml:space="preserve">ch funduszu sołeckiego </w:t>
      </w:r>
      <w:r w:rsidR="001352FA">
        <w:rPr>
          <w:rFonts w:ascii="Times New Roman" w:hAnsi="Times New Roman"/>
          <w:sz w:val="24"/>
          <w:szCs w:val="24"/>
        </w:rPr>
        <w:t>35.429,30</w:t>
      </w:r>
      <w:r>
        <w:rPr>
          <w:rFonts w:ascii="Times New Roman" w:hAnsi="Times New Roman"/>
          <w:sz w:val="24"/>
          <w:szCs w:val="24"/>
        </w:rPr>
        <w:t xml:space="preserve"> zł,</w:t>
      </w:r>
    </w:p>
    <w:p w:rsidR="00B965C3" w:rsidRDefault="00237503" w:rsidP="001352FA">
      <w:pPr>
        <w:pStyle w:val="Akapitzlist"/>
        <w:numPr>
          <w:ilvl w:val="0"/>
          <w:numId w:val="13"/>
        </w:numPr>
        <w:spacing w:after="0" w:line="240" w:lineRule="auto"/>
        <w:ind w:left="1428"/>
        <w:jc w:val="both"/>
        <w:rPr>
          <w:rFonts w:ascii="Times New Roman" w:hAnsi="Times New Roman"/>
          <w:sz w:val="24"/>
          <w:szCs w:val="24"/>
        </w:rPr>
      </w:pPr>
      <w:r w:rsidRPr="00B965C3">
        <w:rPr>
          <w:rFonts w:ascii="Times New Roman" w:hAnsi="Times New Roman"/>
          <w:sz w:val="24"/>
          <w:szCs w:val="24"/>
        </w:rPr>
        <w:t>na zakup usług p</w:t>
      </w:r>
      <w:r w:rsidR="00333208" w:rsidRPr="00B965C3">
        <w:rPr>
          <w:rFonts w:ascii="Times New Roman" w:hAnsi="Times New Roman"/>
          <w:sz w:val="24"/>
          <w:szCs w:val="24"/>
        </w:rPr>
        <w:t xml:space="preserve">ozostałych wydatkowano </w:t>
      </w:r>
      <w:r w:rsidR="00755F18" w:rsidRPr="00B965C3">
        <w:rPr>
          <w:rFonts w:ascii="Times New Roman" w:hAnsi="Times New Roman"/>
          <w:sz w:val="24"/>
          <w:szCs w:val="24"/>
        </w:rPr>
        <w:t>143.284,18</w:t>
      </w:r>
      <w:r w:rsidRPr="00B965C3">
        <w:rPr>
          <w:rFonts w:ascii="Times New Roman" w:hAnsi="Times New Roman"/>
          <w:sz w:val="24"/>
          <w:szCs w:val="24"/>
        </w:rPr>
        <w:t xml:space="preserve"> zł</w:t>
      </w:r>
      <w:r w:rsidR="00ED2E79" w:rsidRPr="00B965C3">
        <w:rPr>
          <w:rFonts w:ascii="Times New Roman" w:hAnsi="Times New Roman"/>
          <w:sz w:val="24"/>
          <w:szCs w:val="24"/>
        </w:rPr>
        <w:t>,</w:t>
      </w:r>
      <w:r w:rsidR="00333208" w:rsidRPr="00B965C3">
        <w:rPr>
          <w:rFonts w:ascii="Times New Roman" w:hAnsi="Times New Roman"/>
          <w:sz w:val="24"/>
          <w:szCs w:val="24"/>
        </w:rPr>
        <w:t xml:space="preserve"> </w:t>
      </w:r>
      <w:r w:rsidR="001352FA">
        <w:rPr>
          <w:rFonts w:ascii="Times New Roman" w:hAnsi="Times New Roman"/>
          <w:sz w:val="24"/>
          <w:szCs w:val="24"/>
        </w:rPr>
        <w:t>w tym w ramach funduszu sołeckiego 90.997,61 zł,</w:t>
      </w:r>
    </w:p>
    <w:p w:rsidR="00755F18" w:rsidRPr="00B965C3" w:rsidRDefault="00755F18" w:rsidP="001352FA">
      <w:pPr>
        <w:pStyle w:val="Akapitzlist"/>
        <w:numPr>
          <w:ilvl w:val="0"/>
          <w:numId w:val="13"/>
        </w:numPr>
        <w:spacing w:after="0" w:line="240" w:lineRule="auto"/>
        <w:ind w:left="1428"/>
        <w:jc w:val="both"/>
        <w:rPr>
          <w:rFonts w:ascii="Times New Roman" w:hAnsi="Times New Roman"/>
          <w:sz w:val="24"/>
          <w:szCs w:val="24"/>
        </w:rPr>
      </w:pPr>
      <w:r w:rsidRPr="00B965C3">
        <w:rPr>
          <w:rFonts w:ascii="Times New Roman" w:hAnsi="Times New Roman"/>
          <w:sz w:val="24"/>
          <w:szCs w:val="24"/>
        </w:rPr>
        <w:t>na realizację inwestycji zaplanowano 475.346,13 zł, wykonanie wyniosło 446.384,84 zł i dotyczyło realizacji następujących zadań:</w:t>
      </w:r>
    </w:p>
    <w:p w:rsidR="00755F18" w:rsidRPr="00C54F31" w:rsidRDefault="00755F18" w:rsidP="009C765D">
      <w:pPr>
        <w:pStyle w:val="Akapitzlist"/>
        <w:numPr>
          <w:ilvl w:val="0"/>
          <w:numId w:val="191"/>
        </w:numPr>
        <w:spacing w:after="0" w:line="240" w:lineRule="auto"/>
        <w:jc w:val="both"/>
        <w:rPr>
          <w:rFonts w:ascii="Times New Roman" w:hAnsi="Times New Roman"/>
          <w:sz w:val="24"/>
          <w:szCs w:val="24"/>
        </w:rPr>
      </w:pPr>
      <w:r w:rsidRPr="00C54F31">
        <w:rPr>
          <w:rFonts w:ascii="Times New Roman" w:hAnsi="Times New Roman"/>
          <w:sz w:val="24"/>
          <w:szCs w:val="24"/>
        </w:rPr>
        <w:t>Budowa świetlicy wiejskiej i garażu w miejscowości Telaki na plan 45.796,13 zł, wykonanie wyniosło 45.264,00 zł</w:t>
      </w:r>
      <w:r w:rsidR="0030644C" w:rsidRPr="00C54F31">
        <w:rPr>
          <w:rFonts w:ascii="Times New Roman" w:hAnsi="Times New Roman"/>
          <w:sz w:val="24"/>
          <w:szCs w:val="24"/>
        </w:rPr>
        <w:t xml:space="preserve"> w całości w ramach funduszu sołeckiego</w:t>
      </w:r>
      <w:r w:rsidRPr="00C54F31">
        <w:rPr>
          <w:rFonts w:ascii="Times New Roman" w:hAnsi="Times New Roman"/>
          <w:sz w:val="24"/>
          <w:szCs w:val="24"/>
        </w:rPr>
        <w:t xml:space="preserve"> i dotyczyło opracowania dokumentacji</w:t>
      </w:r>
      <w:r w:rsidR="0030644C" w:rsidRPr="00C54F31">
        <w:rPr>
          <w:rFonts w:ascii="Times New Roman" w:hAnsi="Times New Roman"/>
          <w:sz w:val="24"/>
          <w:szCs w:val="24"/>
        </w:rPr>
        <w:t>,</w:t>
      </w:r>
    </w:p>
    <w:p w:rsidR="00B965C3" w:rsidRPr="00C54F31" w:rsidRDefault="0030644C" w:rsidP="009C765D">
      <w:pPr>
        <w:pStyle w:val="Akapitzlist"/>
        <w:numPr>
          <w:ilvl w:val="0"/>
          <w:numId w:val="191"/>
        </w:numPr>
        <w:spacing w:after="0" w:line="240" w:lineRule="auto"/>
        <w:jc w:val="both"/>
        <w:rPr>
          <w:rFonts w:ascii="Times New Roman" w:hAnsi="Times New Roman"/>
          <w:sz w:val="24"/>
          <w:szCs w:val="24"/>
        </w:rPr>
      </w:pPr>
      <w:r w:rsidRPr="00C54F31">
        <w:rPr>
          <w:rFonts w:ascii="Times New Roman" w:hAnsi="Times New Roman"/>
          <w:sz w:val="24"/>
          <w:szCs w:val="24"/>
        </w:rPr>
        <w:t>Budowa świetlicy wiejskiej w m. Guty, gmina Kosów Lacki, na plan 43.050,00 zł, wykonanie wyniosło 42.681,00 zł,</w:t>
      </w:r>
      <w:r w:rsidR="00C54F31" w:rsidRPr="00C54F31">
        <w:rPr>
          <w:rFonts w:ascii="Times New Roman" w:hAnsi="Times New Roman"/>
          <w:sz w:val="24"/>
          <w:szCs w:val="24"/>
        </w:rPr>
        <w:t xml:space="preserve"> </w:t>
      </w:r>
      <w:bookmarkStart w:id="0" w:name="OLE_LINK1"/>
      <w:r w:rsidR="00C54F31" w:rsidRPr="00C54F31">
        <w:rPr>
          <w:rFonts w:ascii="Times New Roman" w:hAnsi="Times New Roman"/>
          <w:sz w:val="24"/>
          <w:szCs w:val="24"/>
        </w:rPr>
        <w:t xml:space="preserve">w tym w ramach funduszu sołeckiego </w:t>
      </w:r>
      <w:bookmarkEnd w:id="0"/>
      <w:r w:rsidR="00C54F31" w:rsidRPr="00C54F31">
        <w:rPr>
          <w:rFonts w:ascii="Times New Roman" w:hAnsi="Times New Roman"/>
          <w:sz w:val="24"/>
          <w:szCs w:val="24"/>
        </w:rPr>
        <w:t>27.010,03</w:t>
      </w:r>
      <w:r w:rsidR="00C54F31">
        <w:rPr>
          <w:rFonts w:ascii="Times New Roman" w:hAnsi="Times New Roman"/>
          <w:sz w:val="24"/>
          <w:szCs w:val="24"/>
        </w:rPr>
        <w:t xml:space="preserve"> zł</w:t>
      </w:r>
      <w:r w:rsidR="00B965C3" w:rsidRPr="00B965C3">
        <w:rPr>
          <w:rFonts w:ascii="Times New Roman" w:hAnsi="Times New Roman"/>
          <w:sz w:val="24"/>
          <w:szCs w:val="24"/>
        </w:rPr>
        <w:t xml:space="preserve"> </w:t>
      </w:r>
      <w:r w:rsidR="00B965C3" w:rsidRPr="00C54F31">
        <w:rPr>
          <w:rFonts w:ascii="Times New Roman" w:hAnsi="Times New Roman"/>
          <w:sz w:val="24"/>
          <w:szCs w:val="24"/>
        </w:rPr>
        <w:t>i dotyczyło opracowania dokumentacji,</w:t>
      </w:r>
    </w:p>
    <w:p w:rsidR="0030644C" w:rsidRDefault="0030644C" w:rsidP="009C765D">
      <w:pPr>
        <w:pStyle w:val="Akapitzlist"/>
        <w:numPr>
          <w:ilvl w:val="0"/>
          <w:numId w:val="191"/>
        </w:numPr>
        <w:spacing w:after="0" w:line="240" w:lineRule="auto"/>
        <w:jc w:val="both"/>
        <w:rPr>
          <w:rFonts w:ascii="Times New Roman" w:hAnsi="Times New Roman"/>
          <w:sz w:val="24"/>
          <w:szCs w:val="24"/>
        </w:rPr>
      </w:pPr>
      <w:r>
        <w:rPr>
          <w:rFonts w:ascii="Times New Roman" w:hAnsi="Times New Roman"/>
          <w:sz w:val="24"/>
          <w:szCs w:val="24"/>
        </w:rPr>
        <w:lastRenderedPageBreak/>
        <w:t>Termomodernizacja świetlicy w Kosowie Lackim, na plan 350.000,00 zł, wykonanie wyniosło 322.327,84 zł. Zadanie zostało zrealizowane.</w:t>
      </w:r>
    </w:p>
    <w:p w:rsidR="0030644C" w:rsidRDefault="0030644C" w:rsidP="009C765D">
      <w:pPr>
        <w:pStyle w:val="Akapitzlist"/>
        <w:numPr>
          <w:ilvl w:val="0"/>
          <w:numId w:val="191"/>
        </w:numPr>
        <w:spacing w:after="0" w:line="240" w:lineRule="auto"/>
        <w:jc w:val="both"/>
        <w:rPr>
          <w:rFonts w:ascii="Times New Roman" w:hAnsi="Times New Roman"/>
          <w:sz w:val="24"/>
          <w:szCs w:val="24"/>
        </w:rPr>
      </w:pPr>
      <w:r>
        <w:rPr>
          <w:rFonts w:ascii="Times New Roman" w:hAnsi="Times New Roman"/>
          <w:sz w:val="24"/>
          <w:szCs w:val="24"/>
        </w:rPr>
        <w:t>Utwardzenie placu przy świetlicy wiejskiej w Łomnej, na plan 36.500,00 zł, wykonanie wyniosło 36.112,00 zł</w:t>
      </w:r>
      <w:r w:rsidR="001352FA">
        <w:rPr>
          <w:rFonts w:ascii="Times New Roman" w:hAnsi="Times New Roman"/>
          <w:sz w:val="24"/>
          <w:szCs w:val="24"/>
        </w:rPr>
        <w:t xml:space="preserve">, </w:t>
      </w:r>
      <w:r w:rsidR="001352FA">
        <w:rPr>
          <w:rFonts w:ascii="Times New Roman" w:hAnsi="Times New Roman"/>
          <w:sz w:val="24"/>
          <w:szCs w:val="24"/>
        </w:rPr>
        <w:fldChar w:fldCharType="begin"/>
      </w:r>
      <w:r w:rsidR="001352FA">
        <w:rPr>
          <w:rFonts w:ascii="Times New Roman" w:hAnsi="Times New Roman"/>
          <w:sz w:val="24"/>
          <w:szCs w:val="24"/>
        </w:rPr>
        <w:instrText xml:space="preserve"> LINK Word.Document.12 "E:\\Pulpit\\Gmina Kosow Lacki\\Zarzadzenia\\2025\\Zarz.18.2024. z 20.03.2024 r. z wykonania budżetu 2023.docx" "OLE_LINK1" \a \r </w:instrText>
      </w:r>
      <w:r w:rsidR="001352FA">
        <w:rPr>
          <w:rFonts w:ascii="Times New Roman" w:hAnsi="Times New Roman"/>
          <w:sz w:val="24"/>
          <w:szCs w:val="24"/>
        </w:rPr>
        <w:fldChar w:fldCharType="separate"/>
      </w:r>
      <w:r w:rsidR="001352FA" w:rsidRPr="00C54F31">
        <w:rPr>
          <w:rFonts w:ascii="Times New Roman" w:hAnsi="Times New Roman"/>
          <w:sz w:val="24"/>
          <w:szCs w:val="24"/>
        </w:rPr>
        <w:t xml:space="preserve">w tym w ramach funduszu sołeckiego </w:t>
      </w:r>
      <w:r w:rsidR="001352FA">
        <w:rPr>
          <w:rFonts w:ascii="Times New Roman" w:hAnsi="Times New Roman"/>
          <w:sz w:val="24"/>
          <w:szCs w:val="24"/>
        </w:rPr>
        <w:fldChar w:fldCharType="end"/>
      </w:r>
      <w:r w:rsidR="001352FA">
        <w:rPr>
          <w:rFonts w:ascii="Times New Roman" w:hAnsi="Times New Roman"/>
          <w:sz w:val="24"/>
          <w:szCs w:val="24"/>
        </w:rPr>
        <w:t>21.112,06 zł.</w:t>
      </w:r>
    </w:p>
    <w:p w:rsidR="00237503" w:rsidRDefault="00237503" w:rsidP="00EC31FD">
      <w:pPr>
        <w:pStyle w:val="Akapitzlist"/>
        <w:numPr>
          <w:ilvl w:val="0"/>
          <w:numId w:val="13"/>
        </w:numPr>
        <w:spacing w:after="0" w:line="240" w:lineRule="auto"/>
        <w:ind w:left="1428"/>
        <w:jc w:val="both"/>
        <w:rPr>
          <w:rFonts w:ascii="Times New Roman" w:hAnsi="Times New Roman"/>
          <w:sz w:val="24"/>
          <w:szCs w:val="24"/>
        </w:rPr>
      </w:pPr>
      <w:r w:rsidRPr="00183929">
        <w:rPr>
          <w:rFonts w:ascii="Times New Roman" w:hAnsi="Times New Roman"/>
          <w:sz w:val="24"/>
          <w:szCs w:val="24"/>
        </w:rPr>
        <w:t xml:space="preserve">dotacja dla Miejsko – Gminnej Biblioteki Publicznej przekazana w </w:t>
      </w:r>
      <w:r w:rsidR="005C3C71">
        <w:rPr>
          <w:rFonts w:ascii="Times New Roman" w:hAnsi="Times New Roman"/>
          <w:sz w:val="24"/>
          <w:szCs w:val="24"/>
        </w:rPr>
        <w:t>kwocie 230.319,38</w:t>
      </w:r>
      <w:r w:rsidRPr="00183929">
        <w:rPr>
          <w:rFonts w:ascii="Times New Roman" w:hAnsi="Times New Roman"/>
          <w:sz w:val="24"/>
          <w:szCs w:val="24"/>
        </w:rPr>
        <w:t xml:space="preserve"> zł</w:t>
      </w:r>
      <w:r w:rsidR="005C3C71">
        <w:rPr>
          <w:rFonts w:ascii="Times New Roman" w:hAnsi="Times New Roman"/>
          <w:sz w:val="24"/>
          <w:szCs w:val="24"/>
        </w:rPr>
        <w:t>, na plan 245.000,00 zł,</w:t>
      </w:r>
    </w:p>
    <w:p w:rsidR="005C3C71" w:rsidRDefault="005C3C71" w:rsidP="00EC31FD">
      <w:pPr>
        <w:pStyle w:val="Akapitzlist"/>
        <w:numPr>
          <w:ilvl w:val="0"/>
          <w:numId w:val="13"/>
        </w:numPr>
        <w:spacing w:after="0" w:line="240" w:lineRule="auto"/>
        <w:ind w:left="1428"/>
        <w:jc w:val="both"/>
        <w:rPr>
          <w:rFonts w:ascii="Times New Roman" w:hAnsi="Times New Roman"/>
          <w:sz w:val="24"/>
          <w:szCs w:val="24"/>
        </w:rPr>
      </w:pPr>
      <w:r>
        <w:rPr>
          <w:rFonts w:ascii="Times New Roman" w:hAnsi="Times New Roman"/>
          <w:sz w:val="24"/>
          <w:szCs w:val="24"/>
        </w:rPr>
        <w:t>dotacja dla Parafii Rzymskokatolickiej pw. Narodzenia NMP w Kosowie Lackim na realizację zadania inwestycyjnego pn. Renowacja zabytkowego kościoła w Kosowie Lackim, zaplanowania i przekazana w kwocie 1.950.000,00 zł</w:t>
      </w:r>
    </w:p>
    <w:p w:rsidR="001352FA" w:rsidRPr="001352FA" w:rsidRDefault="00237503" w:rsidP="001352FA">
      <w:pPr>
        <w:pStyle w:val="Akapitzlist"/>
        <w:numPr>
          <w:ilvl w:val="0"/>
          <w:numId w:val="13"/>
        </w:numPr>
        <w:spacing w:after="0" w:line="240" w:lineRule="auto"/>
        <w:ind w:left="1428"/>
        <w:jc w:val="both"/>
        <w:rPr>
          <w:rFonts w:ascii="Times New Roman" w:hAnsi="Times New Roman"/>
          <w:b/>
          <w:sz w:val="24"/>
          <w:szCs w:val="24"/>
        </w:rPr>
      </w:pPr>
      <w:r w:rsidRPr="00C571E5">
        <w:rPr>
          <w:rFonts w:ascii="Times New Roman" w:hAnsi="Times New Roman"/>
          <w:sz w:val="24"/>
          <w:szCs w:val="24"/>
        </w:rPr>
        <w:t xml:space="preserve">dotacja dla organizacji pozarządowych na organizację zadań </w:t>
      </w:r>
      <w:r w:rsidR="00951E37">
        <w:rPr>
          <w:rFonts w:ascii="Times New Roman" w:hAnsi="Times New Roman"/>
          <w:sz w:val="24"/>
          <w:szCs w:val="24"/>
        </w:rPr>
        <w:t>kulturalnych</w:t>
      </w:r>
      <w:r w:rsidR="000C6217" w:rsidRPr="00C571E5">
        <w:rPr>
          <w:rFonts w:ascii="Times New Roman" w:hAnsi="Times New Roman"/>
          <w:sz w:val="24"/>
          <w:szCs w:val="24"/>
        </w:rPr>
        <w:t xml:space="preserve"> </w:t>
      </w:r>
      <w:r w:rsidR="00951E37">
        <w:rPr>
          <w:rFonts w:ascii="Times New Roman" w:hAnsi="Times New Roman"/>
          <w:sz w:val="24"/>
          <w:szCs w:val="24"/>
        </w:rPr>
        <w:t xml:space="preserve">w drodze konkursu </w:t>
      </w:r>
      <w:r w:rsidR="000C6217" w:rsidRPr="00C571E5">
        <w:rPr>
          <w:rFonts w:ascii="Times New Roman" w:hAnsi="Times New Roman"/>
          <w:sz w:val="24"/>
          <w:szCs w:val="24"/>
        </w:rPr>
        <w:t>zaplanowana</w:t>
      </w:r>
      <w:r w:rsidRPr="00C571E5">
        <w:rPr>
          <w:rFonts w:ascii="Times New Roman" w:hAnsi="Times New Roman"/>
          <w:sz w:val="24"/>
          <w:szCs w:val="24"/>
        </w:rPr>
        <w:t xml:space="preserve"> </w:t>
      </w:r>
      <w:r w:rsidR="00E90E76" w:rsidRPr="00C571E5">
        <w:rPr>
          <w:rFonts w:ascii="Times New Roman" w:hAnsi="Times New Roman"/>
          <w:sz w:val="24"/>
          <w:szCs w:val="24"/>
        </w:rPr>
        <w:t xml:space="preserve">i </w:t>
      </w:r>
      <w:r w:rsidR="00C571E5" w:rsidRPr="00C571E5">
        <w:rPr>
          <w:rFonts w:ascii="Times New Roman" w:hAnsi="Times New Roman"/>
          <w:sz w:val="24"/>
          <w:szCs w:val="24"/>
        </w:rPr>
        <w:t>przekazana</w:t>
      </w:r>
      <w:r w:rsidR="00E90E76" w:rsidRPr="00C571E5">
        <w:rPr>
          <w:rFonts w:ascii="Times New Roman" w:hAnsi="Times New Roman"/>
          <w:sz w:val="24"/>
          <w:szCs w:val="24"/>
        </w:rPr>
        <w:t xml:space="preserve"> </w:t>
      </w:r>
      <w:r w:rsidR="00C571E5" w:rsidRPr="00C571E5">
        <w:rPr>
          <w:rFonts w:ascii="Times New Roman" w:hAnsi="Times New Roman"/>
          <w:sz w:val="24"/>
          <w:szCs w:val="24"/>
        </w:rPr>
        <w:t>w kwocie 2</w:t>
      </w:r>
      <w:r w:rsidRPr="00C571E5">
        <w:rPr>
          <w:rFonts w:ascii="Times New Roman" w:hAnsi="Times New Roman"/>
          <w:sz w:val="24"/>
          <w:szCs w:val="24"/>
        </w:rPr>
        <w:t>0.000 zł</w:t>
      </w:r>
      <w:r w:rsidR="00E90E76" w:rsidRPr="00C571E5">
        <w:rPr>
          <w:rFonts w:ascii="Times New Roman" w:hAnsi="Times New Roman"/>
          <w:sz w:val="24"/>
          <w:szCs w:val="24"/>
        </w:rPr>
        <w:t xml:space="preserve">, na </w:t>
      </w:r>
      <w:r w:rsidR="001352FA">
        <w:rPr>
          <w:rFonts w:ascii="Times New Roman" w:hAnsi="Times New Roman"/>
          <w:sz w:val="24"/>
          <w:szCs w:val="24"/>
        </w:rPr>
        <w:t xml:space="preserve">zadanie </w:t>
      </w:r>
      <w:r w:rsidR="00C571E5" w:rsidRPr="001352FA">
        <w:rPr>
          <w:rFonts w:ascii="Times New Roman" w:hAnsi="Times New Roman"/>
          <w:sz w:val="24"/>
          <w:szCs w:val="24"/>
        </w:rPr>
        <w:t xml:space="preserve">pn. </w:t>
      </w:r>
      <w:r w:rsidR="00951E37" w:rsidRPr="001352FA">
        <w:rPr>
          <w:rFonts w:ascii="Times New Roman" w:hAnsi="Times New Roman"/>
          <w:sz w:val="24"/>
          <w:szCs w:val="24"/>
        </w:rPr>
        <w:t xml:space="preserve">Piknik </w:t>
      </w:r>
      <w:proofErr w:type="spellStart"/>
      <w:r w:rsidR="00951E37" w:rsidRPr="001352FA">
        <w:rPr>
          <w:rFonts w:ascii="Times New Roman" w:hAnsi="Times New Roman"/>
          <w:sz w:val="24"/>
          <w:szCs w:val="24"/>
        </w:rPr>
        <w:t>kulturalno</w:t>
      </w:r>
      <w:proofErr w:type="spellEnd"/>
      <w:r w:rsidR="00951E37" w:rsidRPr="001352FA">
        <w:rPr>
          <w:rFonts w:ascii="Times New Roman" w:hAnsi="Times New Roman"/>
          <w:sz w:val="24"/>
          <w:szCs w:val="24"/>
        </w:rPr>
        <w:t xml:space="preserve"> – integracyjny Kosowskie lato </w:t>
      </w:r>
      <w:r w:rsidR="00C571E5" w:rsidRPr="001352FA">
        <w:rPr>
          <w:rFonts w:ascii="Times New Roman" w:hAnsi="Times New Roman"/>
          <w:sz w:val="24"/>
          <w:szCs w:val="24"/>
        </w:rPr>
        <w:t xml:space="preserve"> Kosów Lacki </w:t>
      </w:r>
      <w:r w:rsidR="00E90E76" w:rsidRPr="001352FA">
        <w:rPr>
          <w:rFonts w:ascii="Times New Roman" w:hAnsi="Times New Roman"/>
          <w:sz w:val="24"/>
          <w:szCs w:val="24"/>
        </w:rPr>
        <w:t>zrealizowane przez St</w:t>
      </w:r>
      <w:r w:rsidR="00087B24" w:rsidRPr="001352FA">
        <w:rPr>
          <w:rFonts w:ascii="Times New Roman" w:hAnsi="Times New Roman"/>
          <w:sz w:val="24"/>
          <w:szCs w:val="24"/>
        </w:rPr>
        <w:t>owarzyszenie Przyjaciół Ziemi Kosowskiej</w:t>
      </w:r>
      <w:r w:rsidR="001352FA" w:rsidRPr="001352FA">
        <w:rPr>
          <w:rFonts w:ascii="Times New Roman" w:hAnsi="Times New Roman"/>
          <w:sz w:val="24"/>
          <w:szCs w:val="24"/>
        </w:rPr>
        <w:t>.</w:t>
      </w:r>
    </w:p>
    <w:p w:rsidR="00237503" w:rsidRPr="001352FA" w:rsidRDefault="00237503" w:rsidP="001352FA">
      <w:pPr>
        <w:spacing w:after="0" w:line="240" w:lineRule="auto"/>
        <w:ind w:firstLine="708"/>
        <w:jc w:val="both"/>
        <w:rPr>
          <w:rFonts w:ascii="Times New Roman" w:hAnsi="Times New Roman"/>
          <w:b/>
          <w:sz w:val="24"/>
          <w:szCs w:val="24"/>
        </w:rPr>
      </w:pPr>
      <w:r w:rsidRPr="001352FA">
        <w:rPr>
          <w:rFonts w:ascii="Times New Roman" w:hAnsi="Times New Roman"/>
          <w:b/>
          <w:sz w:val="24"/>
          <w:szCs w:val="24"/>
        </w:rPr>
        <w:t>W dz. 926 – Kultura fizyczna</w:t>
      </w:r>
    </w:p>
    <w:p w:rsidR="00237503" w:rsidRPr="00833742" w:rsidRDefault="00237503" w:rsidP="00723F43">
      <w:pPr>
        <w:spacing w:after="0" w:line="240" w:lineRule="auto"/>
        <w:ind w:left="708"/>
        <w:jc w:val="both"/>
        <w:rPr>
          <w:rFonts w:ascii="Times New Roman" w:hAnsi="Times New Roman"/>
          <w:sz w:val="24"/>
          <w:szCs w:val="24"/>
        </w:rPr>
      </w:pPr>
      <w:r w:rsidRPr="00833742">
        <w:rPr>
          <w:rFonts w:ascii="Times New Roman" w:hAnsi="Times New Roman"/>
          <w:sz w:val="24"/>
          <w:szCs w:val="24"/>
        </w:rPr>
        <w:t xml:space="preserve">Na działalność sportową zaplanowano wydatki w wysokości </w:t>
      </w:r>
      <w:r w:rsidR="0069501F">
        <w:rPr>
          <w:rFonts w:ascii="Times New Roman" w:hAnsi="Times New Roman"/>
          <w:sz w:val="24"/>
          <w:szCs w:val="24"/>
        </w:rPr>
        <w:t>383.439,97</w:t>
      </w:r>
      <w:r w:rsidRPr="00833742">
        <w:rPr>
          <w:rFonts w:ascii="Times New Roman" w:hAnsi="Times New Roman"/>
          <w:sz w:val="24"/>
          <w:szCs w:val="24"/>
        </w:rPr>
        <w:t xml:space="preserve"> zł, wykonanie za omawiany okres wyniosło </w:t>
      </w:r>
      <w:r w:rsidR="0069501F">
        <w:rPr>
          <w:rFonts w:ascii="Times New Roman" w:hAnsi="Times New Roman"/>
          <w:sz w:val="24"/>
          <w:szCs w:val="24"/>
        </w:rPr>
        <w:t>342.223,05</w:t>
      </w:r>
      <w:r w:rsidRPr="00833742">
        <w:rPr>
          <w:rFonts w:ascii="Times New Roman" w:hAnsi="Times New Roman"/>
          <w:sz w:val="24"/>
          <w:szCs w:val="24"/>
        </w:rPr>
        <w:t xml:space="preserve"> zł, tj. </w:t>
      </w:r>
      <w:r w:rsidR="0069501F">
        <w:rPr>
          <w:rFonts w:ascii="Times New Roman" w:hAnsi="Times New Roman"/>
          <w:sz w:val="24"/>
          <w:szCs w:val="24"/>
        </w:rPr>
        <w:t>89,25</w:t>
      </w:r>
      <w:r w:rsidRPr="00833742">
        <w:rPr>
          <w:rFonts w:ascii="Times New Roman" w:hAnsi="Times New Roman"/>
          <w:sz w:val="24"/>
          <w:szCs w:val="24"/>
        </w:rPr>
        <w:t xml:space="preserve"> %, na co złożyły się następujące pozycje:</w:t>
      </w:r>
    </w:p>
    <w:p w:rsidR="00237503" w:rsidRPr="00833742" w:rsidRDefault="00237503" w:rsidP="00723F43">
      <w:pPr>
        <w:spacing w:after="0" w:line="240" w:lineRule="auto"/>
        <w:ind w:left="708" w:firstLine="708"/>
        <w:jc w:val="both"/>
        <w:rPr>
          <w:rFonts w:ascii="Times New Roman" w:hAnsi="Times New Roman"/>
          <w:i/>
          <w:sz w:val="24"/>
          <w:szCs w:val="24"/>
        </w:rPr>
      </w:pPr>
      <w:r w:rsidRPr="00833742">
        <w:rPr>
          <w:rFonts w:ascii="Times New Roman" w:hAnsi="Times New Roman"/>
          <w:i/>
          <w:sz w:val="24"/>
          <w:szCs w:val="24"/>
        </w:rPr>
        <w:t>Obiekty sportowe</w:t>
      </w:r>
    </w:p>
    <w:p w:rsidR="00536CB3" w:rsidRDefault="00536CB3" w:rsidP="00A251B1">
      <w:pPr>
        <w:spacing w:after="0" w:line="240" w:lineRule="auto"/>
        <w:ind w:left="708"/>
        <w:jc w:val="both"/>
        <w:rPr>
          <w:rFonts w:ascii="Times New Roman" w:hAnsi="Times New Roman"/>
          <w:sz w:val="24"/>
          <w:szCs w:val="24"/>
        </w:rPr>
      </w:pPr>
      <w:r w:rsidRPr="00216CFB">
        <w:rPr>
          <w:rFonts w:ascii="Times New Roman" w:hAnsi="Times New Roman"/>
          <w:sz w:val="24"/>
          <w:szCs w:val="24"/>
        </w:rPr>
        <w:t xml:space="preserve">Na realizację wydatków dotyczących obiektów sportowych zaplanowano kwotę </w:t>
      </w:r>
      <w:r w:rsidR="0069501F">
        <w:rPr>
          <w:rFonts w:ascii="Times New Roman" w:hAnsi="Times New Roman"/>
          <w:sz w:val="24"/>
          <w:szCs w:val="24"/>
        </w:rPr>
        <w:t>239.989,97</w:t>
      </w:r>
      <w:r w:rsidRPr="00216CFB">
        <w:rPr>
          <w:rFonts w:ascii="Times New Roman" w:hAnsi="Times New Roman"/>
          <w:sz w:val="24"/>
          <w:szCs w:val="24"/>
        </w:rPr>
        <w:t xml:space="preserve"> zł, </w:t>
      </w:r>
      <w:r>
        <w:rPr>
          <w:rFonts w:ascii="Times New Roman" w:hAnsi="Times New Roman"/>
          <w:sz w:val="24"/>
          <w:szCs w:val="24"/>
        </w:rPr>
        <w:t xml:space="preserve">wykonanie wyniosło </w:t>
      </w:r>
      <w:r w:rsidR="0069501F">
        <w:rPr>
          <w:rFonts w:ascii="Times New Roman" w:hAnsi="Times New Roman"/>
          <w:sz w:val="24"/>
          <w:szCs w:val="24"/>
        </w:rPr>
        <w:t>200.341,40</w:t>
      </w:r>
      <w:r>
        <w:rPr>
          <w:rFonts w:ascii="Times New Roman" w:hAnsi="Times New Roman"/>
          <w:sz w:val="24"/>
          <w:szCs w:val="24"/>
        </w:rPr>
        <w:t xml:space="preserve"> zł i dotyczyło:</w:t>
      </w:r>
    </w:p>
    <w:p w:rsidR="004025B0" w:rsidRDefault="00536CB3" w:rsidP="00C17EC7">
      <w:pPr>
        <w:numPr>
          <w:ilvl w:val="0"/>
          <w:numId w:val="145"/>
        </w:numPr>
        <w:spacing w:after="0" w:line="240" w:lineRule="auto"/>
        <w:ind w:left="1418"/>
        <w:jc w:val="both"/>
        <w:rPr>
          <w:rFonts w:ascii="Times New Roman" w:hAnsi="Times New Roman"/>
          <w:sz w:val="24"/>
          <w:szCs w:val="24"/>
        </w:rPr>
      </w:pPr>
      <w:r w:rsidRPr="004025B0">
        <w:rPr>
          <w:rFonts w:ascii="Times New Roman" w:hAnsi="Times New Roman"/>
          <w:sz w:val="24"/>
          <w:szCs w:val="24"/>
        </w:rPr>
        <w:t>zakupu paliwa na cele utrzymania właściwej nawierzchni kompleksu sportowego</w:t>
      </w:r>
      <w:r w:rsidR="004025B0" w:rsidRPr="004025B0">
        <w:rPr>
          <w:rFonts w:ascii="Times New Roman" w:hAnsi="Times New Roman"/>
          <w:sz w:val="24"/>
          <w:szCs w:val="24"/>
        </w:rPr>
        <w:t xml:space="preserve">, plac zabaw </w:t>
      </w:r>
      <w:r w:rsidR="009D0888">
        <w:rPr>
          <w:rFonts w:ascii="Times New Roman" w:hAnsi="Times New Roman"/>
          <w:sz w:val="24"/>
          <w:szCs w:val="24"/>
        </w:rPr>
        <w:t>3.527,36 zł,</w:t>
      </w:r>
    </w:p>
    <w:p w:rsidR="00536CB3" w:rsidRPr="004025B0" w:rsidRDefault="00536CB3" w:rsidP="00C17EC7">
      <w:pPr>
        <w:numPr>
          <w:ilvl w:val="0"/>
          <w:numId w:val="145"/>
        </w:numPr>
        <w:spacing w:after="0" w:line="240" w:lineRule="auto"/>
        <w:ind w:left="1418"/>
        <w:jc w:val="both"/>
        <w:rPr>
          <w:rFonts w:ascii="Times New Roman" w:hAnsi="Times New Roman"/>
          <w:sz w:val="24"/>
          <w:szCs w:val="24"/>
        </w:rPr>
      </w:pPr>
      <w:r w:rsidRPr="004025B0">
        <w:rPr>
          <w:rFonts w:ascii="Times New Roman" w:hAnsi="Times New Roman"/>
          <w:sz w:val="24"/>
          <w:szCs w:val="24"/>
        </w:rPr>
        <w:t xml:space="preserve">dostawa wody do utrzymania boiska i tężni solankowej </w:t>
      </w:r>
      <w:r w:rsidR="009D0888">
        <w:rPr>
          <w:rFonts w:ascii="Times New Roman" w:hAnsi="Times New Roman"/>
          <w:sz w:val="24"/>
          <w:szCs w:val="24"/>
        </w:rPr>
        <w:t>7.057,17</w:t>
      </w:r>
      <w:r w:rsidRPr="004025B0">
        <w:rPr>
          <w:rFonts w:ascii="Times New Roman" w:hAnsi="Times New Roman"/>
          <w:sz w:val="24"/>
          <w:szCs w:val="24"/>
        </w:rPr>
        <w:t xml:space="preserve"> zł,</w:t>
      </w:r>
    </w:p>
    <w:p w:rsidR="008B66EC" w:rsidRDefault="004025B0" w:rsidP="00C17EC7">
      <w:pPr>
        <w:numPr>
          <w:ilvl w:val="0"/>
          <w:numId w:val="145"/>
        </w:numPr>
        <w:spacing w:after="0" w:line="240" w:lineRule="auto"/>
        <w:ind w:left="1418"/>
        <w:jc w:val="both"/>
        <w:rPr>
          <w:rFonts w:ascii="Times New Roman" w:hAnsi="Times New Roman"/>
          <w:sz w:val="24"/>
          <w:szCs w:val="24"/>
        </w:rPr>
      </w:pPr>
      <w:r>
        <w:rPr>
          <w:rFonts w:ascii="Times New Roman" w:hAnsi="Times New Roman"/>
          <w:sz w:val="24"/>
          <w:szCs w:val="24"/>
        </w:rPr>
        <w:t xml:space="preserve">usługi pozostałe </w:t>
      </w:r>
      <w:r w:rsidR="009D0888">
        <w:rPr>
          <w:rFonts w:ascii="Times New Roman" w:hAnsi="Times New Roman"/>
          <w:sz w:val="24"/>
          <w:szCs w:val="24"/>
        </w:rPr>
        <w:t>1.595,90</w:t>
      </w:r>
      <w:r>
        <w:rPr>
          <w:rFonts w:ascii="Times New Roman" w:hAnsi="Times New Roman"/>
          <w:sz w:val="24"/>
          <w:szCs w:val="24"/>
        </w:rPr>
        <w:t xml:space="preserve"> zł,</w:t>
      </w:r>
    </w:p>
    <w:p w:rsidR="009D0888" w:rsidRDefault="00536CB3" w:rsidP="00C17EC7">
      <w:pPr>
        <w:numPr>
          <w:ilvl w:val="0"/>
          <w:numId w:val="145"/>
        </w:numPr>
        <w:spacing w:after="0" w:line="240" w:lineRule="auto"/>
        <w:ind w:left="1418"/>
        <w:jc w:val="both"/>
        <w:rPr>
          <w:rFonts w:ascii="Times New Roman" w:hAnsi="Times New Roman"/>
          <w:sz w:val="24"/>
          <w:szCs w:val="24"/>
        </w:rPr>
      </w:pPr>
      <w:r w:rsidRPr="004025B0">
        <w:rPr>
          <w:rFonts w:ascii="Times New Roman" w:hAnsi="Times New Roman"/>
          <w:sz w:val="24"/>
          <w:szCs w:val="24"/>
        </w:rPr>
        <w:t xml:space="preserve">na wydatki inwestycyjne zaplanowano </w:t>
      </w:r>
      <w:r w:rsidR="009D0888">
        <w:rPr>
          <w:rFonts w:ascii="Times New Roman" w:hAnsi="Times New Roman"/>
          <w:sz w:val="24"/>
          <w:szCs w:val="24"/>
        </w:rPr>
        <w:t>215.000</w:t>
      </w:r>
      <w:r w:rsidRPr="004025B0">
        <w:rPr>
          <w:rFonts w:ascii="Times New Roman" w:hAnsi="Times New Roman"/>
          <w:sz w:val="24"/>
          <w:szCs w:val="24"/>
        </w:rPr>
        <w:t xml:space="preserve">,00 zł, </w:t>
      </w:r>
      <w:r w:rsidR="004025B0" w:rsidRPr="004025B0">
        <w:rPr>
          <w:rFonts w:ascii="Times New Roman" w:hAnsi="Times New Roman"/>
          <w:sz w:val="24"/>
          <w:szCs w:val="24"/>
        </w:rPr>
        <w:t xml:space="preserve">wykonanie wyniosło </w:t>
      </w:r>
      <w:r w:rsidR="009D0888">
        <w:rPr>
          <w:rFonts w:ascii="Times New Roman" w:hAnsi="Times New Roman"/>
          <w:sz w:val="24"/>
          <w:szCs w:val="24"/>
        </w:rPr>
        <w:t>185.491,27</w:t>
      </w:r>
      <w:r w:rsidR="00CC69EC" w:rsidRPr="004025B0">
        <w:rPr>
          <w:rFonts w:ascii="Times New Roman" w:hAnsi="Times New Roman"/>
          <w:sz w:val="24"/>
          <w:szCs w:val="24"/>
        </w:rPr>
        <w:t xml:space="preserve"> </w:t>
      </w:r>
      <w:r w:rsidR="004025B0" w:rsidRPr="004025B0">
        <w:rPr>
          <w:rFonts w:ascii="Times New Roman" w:hAnsi="Times New Roman"/>
          <w:sz w:val="24"/>
          <w:szCs w:val="24"/>
        </w:rPr>
        <w:t>zł i dotyczył</w:t>
      </w:r>
      <w:r w:rsidR="009D0888">
        <w:rPr>
          <w:rFonts w:ascii="Times New Roman" w:hAnsi="Times New Roman"/>
          <w:sz w:val="24"/>
          <w:szCs w:val="24"/>
        </w:rPr>
        <w:t>o</w:t>
      </w:r>
      <w:r w:rsidR="004025B0" w:rsidRPr="004025B0">
        <w:rPr>
          <w:rFonts w:ascii="Times New Roman" w:hAnsi="Times New Roman"/>
          <w:sz w:val="24"/>
          <w:szCs w:val="24"/>
        </w:rPr>
        <w:t xml:space="preserve"> realizacji </w:t>
      </w:r>
      <w:r w:rsidR="009D0888">
        <w:rPr>
          <w:rFonts w:ascii="Times New Roman" w:hAnsi="Times New Roman"/>
          <w:sz w:val="24"/>
          <w:szCs w:val="24"/>
        </w:rPr>
        <w:t xml:space="preserve">następujących </w:t>
      </w:r>
      <w:r w:rsidR="004025B0" w:rsidRPr="004025B0">
        <w:rPr>
          <w:rFonts w:ascii="Times New Roman" w:hAnsi="Times New Roman"/>
          <w:sz w:val="24"/>
          <w:szCs w:val="24"/>
        </w:rPr>
        <w:t>zada</w:t>
      </w:r>
      <w:r w:rsidR="009D0888">
        <w:rPr>
          <w:rFonts w:ascii="Times New Roman" w:hAnsi="Times New Roman"/>
          <w:sz w:val="24"/>
          <w:szCs w:val="24"/>
        </w:rPr>
        <w:t>ń:</w:t>
      </w:r>
    </w:p>
    <w:p w:rsidR="004025B0" w:rsidRDefault="009D0888" w:rsidP="009C765D">
      <w:pPr>
        <w:pStyle w:val="Akapitzlist"/>
        <w:numPr>
          <w:ilvl w:val="0"/>
          <w:numId w:val="192"/>
        </w:numPr>
        <w:spacing w:after="0" w:line="240" w:lineRule="auto"/>
        <w:jc w:val="both"/>
        <w:rPr>
          <w:rFonts w:ascii="Times New Roman" w:hAnsi="Times New Roman"/>
          <w:sz w:val="24"/>
          <w:szCs w:val="24"/>
        </w:rPr>
      </w:pPr>
      <w:r>
        <w:rPr>
          <w:rFonts w:ascii="Times New Roman" w:hAnsi="Times New Roman"/>
          <w:sz w:val="24"/>
          <w:szCs w:val="24"/>
        </w:rPr>
        <w:t xml:space="preserve">Budowa </w:t>
      </w:r>
      <w:r w:rsidR="004025B0" w:rsidRPr="009D0888">
        <w:rPr>
          <w:rFonts w:ascii="Times New Roman" w:hAnsi="Times New Roman"/>
          <w:sz w:val="24"/>
          <w:szCs w:val="24"/>
        </w:rPr>
        <w:t xml:space="preserve">placu </w:t>
      </w:r>
      <w:r>
        <w:rPr>
          <w:rFonts w:ascii="Times New Roman" w:hAnsi="Times New Roman"/>
          <w:sz w:val="24"/>
          <w:szCs w:val="24"/>
        </w:rPr>
        <w:t xml:space="preserve">sportowo-rekreacyjnego </w:t>
      </w:r>
      <w:r w:rsidR="004025B0" w:rsidRPr="009D0888">
        <w:rPr>
          <w:rFonts w:ascii="Times New Roman" w:hAnsi="Times New Roman"/>
          <w:sz w:val="24"/>
          <w:szCs w:val="24"/>
        </w:rPr>
        <w:t>w Kosowie</w:t>
      </w:r>
      <w:r w:rsidR="00CC69EC" w:rsidRPr="009D0888">
        <w:rPr>
          <w:rFonts w:ascii="Times New Roman" w:hAnsi="Times New Roman"/>
          <w:sz w:val="24"/>
          <w:szCs w:val="24"/>
        </w:rPr>
        <w:t xml:space="preserve"> Lacki</w:t>
      </w:r>
      <w:r w:rsidR="004025B0" w:rsidRPr="009D0888">
        <w:rPr>
          <w:rFonts w:ascii="Times New Roman" w:hAnsi="Times New Roman"/>
          <w:sz w:val="24"/>
          <w:szCs w:val="24"/>
        </w:rPr>
        <w:t>m</w:t>
      </w:r>
      <w:r>
        <w:rPr>
          <w:rFonts w:ascii="Times New Roman" w:hAnsi="Times New Roman"/>
          <w:sz w:val="24"/>
          <w:szCs w:val="24"/>
        </w:rPr>
        <w:t xml:space="preserve"> na plan 185.000,00 zł, wykonanie wyniosło 160.891,27 zł</w:t>
      </w:r>
      <w:r w:rsidR="004025B0" w:rsidRPr="009D0888">
        <w:rPr>
          <w:rFonts w:ascii="Times New Roman" w:hAnsi="Times New Roman"/>
          <w:sz w:val="24"/>
          <w:szCs w:val="24"/>
        </w:rPr>
        <w:t>, przy dofinansowaniu z budżetu Urzędu Marszałkowskiego Województwa Mazowieckiego w kwocie</w:t>
      </w:r>
      <w:r>
        <w:rPr>
          <w:rFonts w:ascii="Times New Roman" w:hAnsi="Times New Roman"/>
          <w:sz w:val="24"/>
          <w:szCs w:val="24"/>
        </w:rPr>
        <w:t xml:space="preserve"> 112.</w:t>
      </w:r>
      <w:r w:rsidRPr="009D0888">
        <w:rPr>
          <w:rFonts w:ascii="Times New Roman" w:hAnsi="Times New Roman"/>
          <w:sz w:val="24"/>
          <w:szCs w:val="24"/>
        </w:rPr>
        <w:t>418,00</w:t>
      </w:r>
      <w:r w:rsidR="004025B0" w:rsidRPr="009D0888">
        <w:rPr>
          <w:rFonts w:ascii="Times New Roman" w:hAnsi="Times New Roman"/>
          <w:sz w:val="24"/>
          <w:szCs w:val="24"/>
        </w:rPr>
        <w:t xml:space="preserve"> zł</w:t>
      </w:r>
      <w:r w:rsidR="00AB52B6" w:rsidRPr="009D0888">
        <w:rPr>
          <w:rFonts w:ascii="Times New Roman" w:hAnsi="Times New Roman"/>
          <w:sz w:val="24"/>
          <w:szCs w:val="24"/>
        </w:rPr>
        <w:t>. Zadanie zostało zrealizowane.</w:t>
      </w:r>
    </w:p>
    <w:p w:rsidR="009D0888" w:rsidRPr="009D0888" w:rsidRDefault="009D0888" w:rsidP="009C765D">
      <w:pPr>
        <w:pStyle w:val="Akapitzlist"/>
        <w:numPr>
          <w:ilvl w:val="0"/>
          <w:numId w:val="192"/>
        </w:numPr>
        <w:spacing w:after="0" w:line="240" w:lineRule="auto"/>
        <w:jc w:val="both"/>
        <w:rPr>
          <w:rFonts w:ascii="Times New Roman" w:hAnsi="Times New Roman"/>
          <w:sz w:val="24"/>
          <w:szCs w:val="24"/>
        </w:rPr>
      </w:pPr>
      <w:r>
        <w:rPr>
          <w:rFonts w:ascii="Times New Roman" w:hAnsi="Times New Roman"/>
          <w:sz w:val="24"/>
          <w:szCs w:val="24"/>
        </w:rPr>
        <w:t>Budowa kompleksu sportowego Orlik 2024 wraz z budową sprawnościowego placu zabaw przy ul. Kościelnej w Kosowie Lackim, na plan 30.000,00 zł, wykonanie wyniosło 24.600,00 zł</w:t>
      </w:r>
      <w:r w:rsidR="008705BD">
        <w:rPr>
          <w:rFonts w:ascii="Times New Roman" w:hAnsi="Times New Roman"/>
          <w:sz w:val="24"/>
          <w:szCs w:val="24"/>
        </w:rPr>
        <w:t xml:space="preserve"> i dotyczyło opracowania dokumentacji.</w:t>
      </w:r>
    </w:p>
    <w:p w:rsidR="00536CB3" w:rsidRPr="004025B0" w:rsidRDefault="00536CB3" w:rsidP="004025B0">
      <w:pPr>
        <w:spacing w:after="0" w:line="240" w:lineRule="auto"/>
        <w:ind w:left="1418"/>
        <w:jc w:val="both"/>
        <w:rPr>
          <w:rFonts w:ascii="Times New Roman" w:hAnsi="Times New Roman"/>
          <w:i/>
          <w:sz w:val="24"/>
          <w:szCs w:val="24"/>
        </w:rPr>
      </w:pPr>
      <w:r w:rsidRPr="004025B0">
        <w:rPr>
          <w:rFonts w:ascii="Times New Roman" w:hAnsi="Times New Roman"/>
          <w:i/>
          <w:sz w:val="24"/>
          <w:szCs w:val="24"/>
        </w:rPr>
        <w:t xml:space="preserve">Zadania w zakresie kultury fizycznej </w:t>
      </w:r>
    </w:p>
    <w:p w:rsidR="00536CB3" w:rsidRPr="00216CFB" w:rsidRDefault="00536CB3" w:rsidP="00A251B1">
      <w:pPr>
        <w:spacing w:after="0" w:line="240" w:lineRule="auto"/>
        <w:ind w:left="708"/>
        <w:jc w:val="both"/>
        <w:rPr>
          <w:rFonts w:ascii="Times New Roman" w:hAnsi="Times New Roman"/>
          <w:sz w:val="24"/>
          <w:szCs w:val="24"/>
        </w:rPr>
      </w:pPr>
      <w:r w:rsidRPr="00216CFB">
        <w:rPr>
          <w:rFonts w:ascii="Times New Roman" w:hAnsi="Times New Roman"/>
          <w:sz w:val="24"/>
          <w:szCs w:val="24"/>
        </w:rPr>
        <w:t xml:space="preserve">Na realizację tego zadania przewidziano w budżecie środki w kwocie </w:t>
      </w:r>
      <w:r w:rsidR="008705BD">
        <w:rPr>
          <w:rFonts w:ascii="Times New Roman" w:hAnsi="Times New Roman"/>
          <w:sz w:val="24"/>
          <w:szCs w:val="24"/>
        </w:rPr>
        <w:t>143</w:t>
      </w:r>
      <w:r>
        <w:rPr>
          <w:rFonts w:ascii="Times New Roman" w:hAnsi="Times New Roman"/>
          <w:sz w:val="24"/>
          <w:szCs w:val="24"/>
        </w:rPr>
        <w:t>.</w:t>
      </w:r>
      <w:r w:rsidR="008705BD">
        <w:rPr>
          <w:rFonts w:ascii="Times New Roman" w:hAnsi="Times New Roman"/>
          <w:sz w:val="24"/>
          <w:szCs w:val="24"/>
        </w:rPr>
        <w:t>45</w:t>
      </w:r>
      <w:r w:rsidRPr="00216CFB">
        <w:rPr>
          <w:rFonts w:ascii="Times New Roman" w:hAnsi="Times New Roman"/>
          <w:sz w:val="24"/>
          <w:szCs w:val="24"/>
        </w:rPr>
        <w:t>0</w:t>
      </w:r>
      <w:r>
        <w:rPr>
          <w:rFonts w:ascii="Times New Roman" w:hAnsi="Times New Roman"/>
          <w:sz w:val="24"/>
          <w:szCs w:val="24"/>
        </w:rPr>
        <w:t>,00</w:t>
      </w:r>
      <w:r w:rsidRPr="00216CFB">
        <w:rPr>
          <w:rFonts w:ascii="Times New Roman" w:hAnsi="Times New Roman"/>
          <w:sz w:val="24"/>
          <w:szCs w:val="24"/>
        </w:rPr>
        <w:t xml:space="preserve"> zł, wykonanie wyniosło </w:t>
      </w:r>
      <w:r w:rsidR="008705BD">
        <w:rPr>
          <w:rFonts w:ascii="Times New Roman" w:hAnsi="Times New Roman"/>
          <w:sz w:val="24"/>
          <w:szCs w:val="24"/>
        </w:rPr>
        <w:t>141.881,65</w:t>
      </w:r>
      <w:r w:rsidRPr="00216CFB">
        <w:rPr>
          <w:rFonts w:ascii="Times New Roman" w:hAnsi="Times New Roman"/>
          <w:sz w:val="24"/>
          <w:szCs w:val="24"/>
        </w:rPr>
        <w:t xml:space="preserve"> zł, z tego:</w:t>
      </w:r>
    </w:p>
    <w:p w:rsidR="00536CB3" w:rsidRPr="00216CFB" w:rsidRDefault="00536CB3" w:rsidP="00A251B1">
      <w:pPr>
        <w:pStyle w:val="Akapitzlist"/>
        <w:numPr>
          <w:ilvl w:val="0"/>
          <w:numId w:val="14"/>
        </w:numPr>
        <w:spacing w:after="0" w:line="240" w:lineRule="auto"/>
        <w:ind w:left="1418"/>
        <w:jc w:val="both"/>
        <w:rPr>
          <w:rFonts w:ascii="Times New Roman" w:hAnsi="Times New Roman"/>
          <w:sz w:val="24"/>
          <w:szCs w:val="24"/>
        </w:rPr>
      </w:pPr>
      <w:r>
        <w:rPr>
          <w:rFonts w:ascii="Times New Roman" w:hAnsi="Times New Roman"/>
          <w:sz w:val="24"/>
          <w:szCs w:val="24"/>
        </w:rPr>
        <w:t xml:space="preserve">dotacja celowa dla stowarzyszenia na realizację zadania pn. </w:t>
      </w:r>
      <w:r w:rsidRPr="00FB45A5">
        <w:rPr>
          <w:rFonts w:ascii="Times New Roman" w:hAnsi="Times New Roman"/>
          <w:sz w:val="24"/>
          <w:szCs w:val="24"/>
        </w:rPr>
        <w:t>Realizacja zadań sprzyjających rozwojowi sportu</w:t>
      </w:r>
      <w:r w:rsidR="008705BD">
        <w:rPr>
          <w:rFonts w:ascii="Times New Roman" w:hAnsi="Times New Roman"/>
          <w:sz w:val="24"/>
          <w:szCs w:val="24"/>
        </w:rPr>
        <w:t xml:space="preserve"> przyznano i wykorzystano</w:t>
      </w:r>
      <w:r w:rsidR="004025B0">
        <w:rPr>
          <w:rFonts w:ascii="Times New Roman" w:hAnsi="Times New Roman"/>
          <w:sz w:val="24"/>
          <w:szCs w:val="24"/>
        </w:rPr>
        <w:t xml:space="preserve"> w kwocie 80.000</w:t>
      </w:r>
      <w:r w:rsidR="008705BD">
        <w:rPr>
          <w:rFonts w:ascii="Times New Roman" w:hAnsi="Times New Roman"/>
          <w:sz w:val="24"/>
          <w:szCs w:val="24"/>
        </w:rPr>
        <w:t>,00 zł,</w:t>
      </w:r>
    </w:p>
    <w:p w:rsidR="00536CB3" w:rsidRPr="00216CFB" w:rsidRDefault="00536CB3" w:rsidP="00A251B1">
      <w:pPr>
        <w:pStyle w:val="Akapitzlist"/>
        <w:numPr>
          <w:ilvl w:val="0"/>
          <w:numId w:val="14"/>
        </w:numPr>
        <w:spacing w:after="0" w:line="240" w:lineRule="auto"/>
        <w:ind w:left="1418"/>
        <w:jc w:val="both"/>
        <w:rPr>
          <w:rFonts w:ascii="Times New Roman" w:hAnsi="Times New Roman"/>
          <w:sz w:val="24"/>
          <w:szCs w:val="24"/>
        </w:rPr>
      </w:pPr>
      <w:r>
        <w:rPr>
          <w:rFonts w:ascii="Times New Roman" w:hAnsi="Times New Roman"/>
          <w:sz w:val="24"/>
          <w:szCs w:val="24"/>
        </w:rPr>
        <w:t xml:space="preserve">umowy zlecenie na utrzymanie boiska sportowego </w:t>
      </w:r>
      <w:r w:rsidR="00A251B1">
        <w:rPr>
          <w:rFonts w:ascii="Times New Roman" w:hAnsi="Times New Roman"/>
          <w:sz w:val="24"/>
          <w:szCs w:val="24"/>
        </w:rPr>
        <w:t xml:space="preserve">i zajęcia sportowe </w:t>
      </w:r>
      <w:r w:rsidR="008705BD">
        <w:rPr>
          <w:rFonts w:ascii="Times New Roman" w:hAnsi="Times New Roman"/>
          <w:sz w:val="24"/>
          <w:szCs w:val="24"/>
        </w:rPr>
        <w:t>19.400,00</w:t>
      </w:r>
      <w:r>
        <w:rPr>
          <w:rFonts w:ascii="Times New Roman" w:hAnsi="Times New Roman"/>
          <w:sz w:val="24"/>
          <w:szCs w:val="24"/>
        </w:rPr>
        <w:t xml:space="preserve"> zł,</w:t>
      </w:r>
    </w:p>
    <w:p w:rsidR="00536CB3" w:rsidRDefault="00536CB3" w:rsidP="00362DA5">
      <w:pPr>
        <w:pStyle w:val="Akapitzlist"/>
        <w:numPr>
          <w:ilvl w:val="0"/>
          <w:numId w:val="15"/>
        </w:numPr>
        <w:spacing w:after="0" w:line="240" w:lineRule="auto"/>
        <w:ind w:left="1418"/>
        <w:jc w:val="both"/>
        <w:rPr>
          <w:rFonts w:ascii="Times New Roman" w:hAnsi="Times New Roman"/>
          <w:sz w:val="24"/>
          <w:szCs w:val="24"/>
        </w:rPr>
      </w:pPr>
      <w:r w:rsidRPr="00FB45A5">
        <w:rPr>
          <w:rFonts w:ascii="Times New Roman" w:hAnsi="Times New Roman"/>
          <w:sz w:val="24"/>
          <w:szCs w:val="24"/>
        </w:rPr>
        <w:t xml:space="preserve">na zakup materiałów do utrzymania boiska wydatkowano </w:t>
      </w:r>
      <w:r w:rsidR="008705BD">
        <w:rPr>
          <w:rFonts w:ascii="Times New Roman" w:hAnsi="Times New Roman"/>
          <w:sz w:val="24"/>
          <w:szCs w:val="24"/>
        </w:rPr>
        <w:t>34.661,74</w:t>
      </w:r>
      <w:r w:rsidRPr="00FB45A5">
        <w:rPr>
          <w:rFonts w:ascii="Times New Roman" w:hAnsi="Times New Roman"/>
          <w:sz w:val="24"/>
          <w:szCs w:val="24"/>
        </w:rPr>
        <w:t xml:space="preserve"> zł, </w:t>
      </w:r>
      <w:r w:rsidR="00B965C3">
        <w:rPr>
          <w:rFonts w:ascii="Times New Roman" w:hAnsi="Times New Roman"/>
          <w:sz w:val="24"/>
          <w:szCs w:val="24"/>
        </w:rPr>
        <w:t>w tym sprzęt sportowy w ramach programu Aktywna szkoła na kwotę 31.000,00 zł, przy dofinansowaniu w kwocie 24.800,00 zł.</w:t>
      </w:r>
    </w:p>
    <w:p w:rsidR="00536CB3" w:rsidRDefault="00536CB3" w:rsidP="00362DA5">
      <w:pPr>
        <w:pStyle w:val="Akapitzlist"/>
        <w:numPr>
          <w:ilvl w:val="0"/>
          <w:numId w:val="15"/>
        </w:numPr>
        <w:spacing w:after="0" w:line="240" w:lineRule="auto"/>
        <w:ind w:left="1418"/>
        <w:jc w:val="both"/>
        <w:rPr>
          <w:rFonts w:ascii="Times New Roman" w:hAnsi="Times New Roman"/>
          <w:sz w:val="24"/>
          <w:szCs w:val="24"/>
        </w:rPr>
      </w:pPr>
      <w:r>
        <w:rPr>
          <w:rFonts w:ascii="Times New Roman" w:hAnsi="Times New Roman"/>
          <w:sz w:val="24"/>
          <w:szCs w:val="24"/>
        </w:rPr>
        <w:t xml:space="preserve">zakup energii do obiektów sportowych </w:t>
      </w:r>
      <w:r w:rsidR="008705BD">
        <w:rPr>
          <w:rFonts w:ascii="Times New Roman" w:hAnsi="Times New Roman"/>
          <w:sz w:val="24"/>
          <w:szCs w:val="24"/>
        </w:rPr>
        <w:t>6.119,91</w:t>
      </w:r>
      <w:r>
        <w:rPr>
          <w:rFonts w:ascii="Times New Roman" w:hAnsi="Times New Roman"/>
          <w:sz w:val="24"/>
          <w:szCs w:val="24"/>
        </w:rPr>
        <w:t xml:space="preserve"> zł</w:t>
      </w:r>
      <w:r w:rsidR="008705BD">
        <w:rPr>
          <w:rFonts w:ascii="Times New Roman" w:hAnsi="Times New Roman"/>
          <w:sz w:val="24"/>
          <w:szCs w:val="24"/>
        </w:rPr>
        <w:t>,</w:t>
      </w:r>
    </w:p>
    <w:p w:rsidR="008705BD" w:rsidRDefault="008705BD" w:rsidP="00362DA5">
      <w:pPr>
        <w:pStyle w:val="Akapitzlist"/>
        <w:numPr>
          <w:ilvl w:val="0"/>
          <w:numId w:val="15"/>
        </w:numPr>
        <w:spacing w:after="0" w:line="240" w:lineRule="auto"/>
        <w:ind w:left="1418"/>
        <w:jc w:val="both"/>
        <w:rPr>
          <w:rFonts w:ascii="Times New Roman" w:hAnsi="Times New Roman"/>
          <w:sz w:val="24"/>
          <w:szCs w:val="24"/>
        </w:rPr>
      </w:pPr>
      <w:r>
        <w:rPr>
          <w:rFonts w:ascii="Times New Roman" w:hAnsi="Times New Roman"/>
          <w:sz w:val="24"/>
          <w:szCs w:val="24"/>
        </w:rPr>
        <w:t xml:space="preserve">na zakup usług pozostałych związanych z pielęgnacją boiska </w:t>
      </w:r>
      <w:r w:rsidR="00646C8D">
        <w:rPr>
          <w:rFonts w:ascii="Times New Roman" w:hAnsi="Times New Roman"/>
          <w:sz w:val="24"/>
          <w:szCs w:val="24"/>
        </w:rPr>
        <w:t>wydatkowano 1.700,00 zł.</w:t>
      </w:r>
    </w:p>
    <w:p w:rsidR="00237503" w:rsidRPr="00B02027" w:rsidRDefault="00237503" w:rsidP="00291B6F">
      <w:pPr>
        <w:spacing w:after="0" w:line="240" w:lineRule="auto"/>
        <w:ind w:left="708" w:firstLine="708"/>
        <w:jc w:val="both"/>
        <w:rPr>
          <w:rFonts w:ascii="Times New Roman" w:hAnsi="Times New Roman"/>
          <w:sz w:val="24"/>
          <w:szCs w:val="24"/>
        </w:rPr>
      </w:pPr>
      <w:r w:rsidRPr="00B02027">
        <w:rPr>
          <w:rFonts w:ascii="Times New Roman" w:hAnsi="Times New Roman"/>
          <w:sz w:val="24"/>
          <w:szCs w:val="24"/>
        </w:rPr>
        <w:t xml:space="preserve">Na koniec okresu sprawozdawczego pozostają zobowiązania niewymagalne w kwocie </w:t>
      </w:r>
      <w:r w:rsidR="00DC231B" w:rsidRPr="00B02027">
        <w:rPr>
          <w:rFonts w:ascii="Times New Roman" w:hAnsi="Times New Roman"/>
          <w:sz w:val="24"/>
          <w:szCs w:val="24"/>
        </w:rPr>
        <w:t>1.104.200,32</w:t>
      </w:r>
      <w:r w:rsidRPr="00B02027">
        <w:rPr>
          <w:rFonts w:ascii="Times New Roman" w:hAnsi="Times New Roman"/>
          <w:sz w:val="24"/>
          <w:szCs w:val="24"/>
        </w:rPr>
        <w:t xml:space="preserve"> zł, </w:t>
      </w:r>
      <w:r w:rsidR="0021209E" w:rsidRPr="00B02027">
        <w:rPr>
          <w:rFonts w:ascii="Times New Roman" w:hAnsi="Times New Roman"/>
          <w:sz w:val="24"/>
          <w:szCs w:val="24"/>
        </w:rPr>
        <w:t xml:space="preserve">z tego z tytułu dodatkowego wynagrodzenia rocznego wraz z pochodnymi w kwocie </w:t>
      </w:r>
      <w:r w:rsidR="00B02027" w:rsidRPr="00B02027">
        <w:rPr>
          <w:rFonts w:ascii="Times New Roman" w:hAnsi="Times New Roman"/>
          <w:sz w:val="24"/>
          <w:szCs w:val="24"/>
        </w:rPr>
        <w:t>1.096.217,90</w:t>
      </w:r>
      <w:r w:rsidR="0021209E" w:rsidRPr="00B02027">
        <w:rPr>
          <w:rFonts w:ascii="Times New Roman" w:hAnsi="Times New Roman"/>
          <w:sz w:val="24"/>
          <w:szCs w:val="24"/>
        </w:rPr>
        <w:t xml:space="preserve"> zł</w:t>
      </w:r>
      <w:r w:rsidR="00256135" w:rsidRPr="00B02027">
        <w:rPr>
          <w:rFonts w:ascii="Times New Roman" w:hAnsi="Times New Roman"/>
          <w:sz w:val="24"/>
          <w:szCs w:val="24"/>
        </w:rPr>
        <w:t xml:space="preserve">, </w:t>
      </w:r>
      <w:r w:rsidR="0021209E" w:rsidRPr="00B02027">
        <w:rPr>
          <w:rFonts w:ascii="Times New Roman" w:hAnsi="Times New Roman"/>
          <w:sz w:val="24"/>
          <w:szCs w:val="24"/>
        </w:rPr>
        <w:t xml:space="preserve">oraz pozostałe w wysokości </w:t>
      </w:r>
      <w:r w:rsidR="00B02027" w:rsidRPr="00B02027">
        <w:rPr>
          <w:rFonts w:ascii="Times New Roman" w:hAnsi="Times New Roman"/>
          <w:sz w:val="24"/>
          <w:szCs w:val="24"/>
        </w:rPr>
        <w:t>7.982,42</w:t>
      </w:r>
      <w:r w:rsidR="0021209E" w:rsidRPr="00B02027">
        <w:rPr>
          <w:rFonts w:ascii="Times New Roman" w:hAnsi="Times New Roman"/>
          <w:sz w:val="24"/>
          <w:szCs w:val="24"/>
        </w:rPr>
        <w:t xml:space="preserve"> zł, </w:t>
      </w:r>
      <w:r w:rsidRPr="00B02027">
        <w:rPr>
          <w:rFonts w:ascii="Times New Roman" w:hAnsi="Times New Roman"/>
          <w:sz w:val="24"/>
          <w:szCs w:val="24"/>
        </w:rPr>
        <w:t>które zostaną uregulowane zgodnie z terminem płatności.</w:t>
      </w:r>
    </w:p>
    <w:p w:rsidR="00237503" w:rsidRPr="002D6C60" w:rsidRDefault="00237503" w:rsidP="00723F43">
      <w:pPr>
        <w:spacing w:after="0" w:line="240" w:lineRule="auto"/>
        <w:ind w:left="708" w:firstLine="708"/>
        <w:jc w:val="both"/>
        <w:rPr>
          <w:rFonts w:ascii="Times New Roman" w:hAnsi="Times New Roman"/>
          <w:sz w:val="24"/>
          <w:szCs w:val="24"/>
        </w:rPr>
      </w:pPr>
      <w:r w:rsidRPr="002D6C60">
        <w:rPr>
          <w:rFonts w:ascii="Times New Roman" w:hAnsi="Times New Roman"/>
          <w:sz w:val="24"/>
          <w:szCs w:val="24"/>
        </w:rPr>
        <w:lastRenderedPageBreak/>
        <w:t xml:space="preserve">Na koniec okresu sprawozdawczego występuje </w:t>
      </w:r>
      <w:r w:rsidR="00E1360C">
        <w:rPr>
          <w:rFonts w:ascii="Times New Roman" w:hAnsi="Times New Roman"/>
          <w:sz w:val="24"/>
          <w:szCs w:val="24"/>
        </w:rPr>
        <w:t>deficyt</w:t>
      </w:r>
      <w:r w:rsidRPr="002D6C60">
        <w:rPr>
          <w:rFonts w:ascii="Times New Roman" w:hAnsi="Times New Roman"/>
          <w:sz w:val="24"/>
          <w:szCs w:val="24"/>
        </w:rPr>
        <w:t xml:space="preserve"> w wysokości </w:t>
      </w:r>
      <w:r w:rsidR="001329D9">
        <w:rPr>
          <w:rFonts w:ascii="Times New Roman" w:hAnsi="Times New Roman"/>
          <w:sz w:val="24"/>
          <w:szCs w:val="24"/>
        </w:rPr>
        <w:t>2.778.000,48</w:t>
      </w:r>
      <w:r w:rsidRPr="002D6C60">
        <w:rPr>
          <w:rFonts w:ascii="Times New Roman" w:hAnsi="Times New Roman"/>
          <w:sz w:val="24"/>
          <w:szCs w:val="24"/>
        </w:rPr>
        <w:t xml:space="preserve"> zł, przy </w:t>
      </w:r>
      <w:r w:rsidR="00E1360C">
        <w:rPr>
          <w:rFonts w:ascii="Times New Roman" w:hAnsi="Times New Roman"/>
          <w:sz w:val="24"/>
          <w:szCs w:val="24"/>
        </w:rPr>
        <w:t>planowanym</w:t>
      </w:r>
      <w:r w:rsidR="000D67BB" w:rsidRPr="002D6C60">
        <w:rPr>
          <w:rFonts w:ascii="Times New Roman" w:hAnsi="Times New Roman"/>
          <w:sz w:val="24"/>
          <w:szCs w:val="24"/>
        </w:rPr>
        <w:t xml:space="preserve"> w k</w:t>
      </w:r>
      <w:r w:rsidRPr="002D6C60">
        <w:rPr>
          <w:rFonts w:ascii="Times New Roman" w:hAnsi="Times New Roman"/>
          <w:sz w:val="24"/>
          <w:szCs w:val="24"/>
        </w:rPr>
        <w:t xml:space="preserve">wocie </w:t>
      </w:r>
      <w:r w:rsidR="001329D9">
        <w:rPr>
          <w:rFonts w:ascii="Times New Roman" w:hAnsi="Times New Roman"/>
          <w:sz w:val="24"/>
          <w:szCs w:val="24"/>
        </w:rPr>
        <w:t>6.405.112,58</w:t>
      </w:r>
      <w:r w:rsidRPr="002D6C60">
        <w:rPr>
          <w:rFonts w:ascii="Times New Roman" w:hAnsi="Times New Roman"/>
          <w:sz w:val="24"/>
          <w:szCs w:val="24"/>
        </w:rPr>
        <w:t xml:space="preserve"> zł.</w:t>
      </w:r>
    </w:p>
    <w:p w:rsidR="00E1360C" w:rsidRDefault="000D67BB" w:rsidP="000D6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708"/>
        <w:jc w:val="both"/>
        <w:rPr>
          <w:rFonts w:ascii="Times New Roman" w:hAnsi="Times New Roman"/>
          <w:sz w:val="24"/>
          <w:szCs w:val="24"/>
        </w:rPr>
      </w:pPr>
      <w:r>
        <w:rPr>
          <w:rFonts w:ascii="Times New Roman" w:hAnsi="Times New Roman"/>
          <w:sz w:val="24"/>
          <w:szCs w:val="24"/>
        </w:rPr>
        <w:tab/>
      </w:r>
      <w:r w:rsidR="00E1360C">
        <w:rPr>
          <w:rFonts w:ascii="Times New Roman" w:hAnsi="Times New Roman"/>
          <w:sz w:val="24"/>
          <w:szCs w:val="24"/>
        </w:rPr>
        <w:t>Strona</w:t>
      </w:r>
      <w:r>
        <w:rPr>
          <w:rFonts w:ascii="Times New Roman" w:hAnsi="Times New Roman"/>
          <w:sz w:val="24"/>
          <w:szCs w:val="24"/>
        </w:rPr>
        <w:t xml:space="preserve"> </w:t>
      </w:r>
      <w:r w:rsidR="00237503" w:rsidRPr="00833742">
        <w:rPr>
          <w:rFonts w:ascii="Times New Roman" w:hAnsi="Times New Roman"/>
          <w:sz w:val="24"/>
          <w:szCs w:val="24"/>
        </w:rPr>
        <w:t xml:space="preserve">przychodów </w:t>
      </w:r>
      <w:r w:rsidR="00E1360C">
        <w:rPr>
          <w:rFonts w:ascii="Times New Roman" w:hAnsi="Times New Roman"/>
          <w:sz w:val="24"/>
          <w:szCs w:val="24"/>
        </w:rPr>
        <w:t>przedstawia się następująco:</w:t>
      </w:r>
    </w:p>
    <w:p w:rsidR="00CA3ED3" w:rsidRPr="00CA3ED3" w:rsidRDefault="00A8232D" w:rsidP="00C17EC7">
      <w:pPr>
        <w:pStyle w:val="Akapitzlist"/>
        <w:numPr>
          <w:ilvl w:val="0"/>
          <w:numId w:val="14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sz w:val="24"/>
          <w:szCs w:val="24"/>
        </w:rPr>
      </w:pPr>
      <w:r w:rsidRPr="00CA3ED3">
        <w:rPr>
          <w:rFonts w:ascii="Times New Roman" w:eastAsiaTheme="minorHAnsi" w:hAnsi="Times New Roman"/>
          <w:sz w:val="24"/>
          <w:szCs w:val="24"/>
        </w:rPr>
        <w:t>niewykorzystan</w:t>
      </w:r>
      <w:r w:rsidR="00CA3ED3">
        <w:rPr>
          <w:rFonts w:ascii="Times New Roman" w:eastAsiaTheme="minorHAnsi" w:hAnsi="Times New Roman"/>
          <w:sz w:val="24"/>
          <w:szCs w:val="24"/>
        </w:rPr>
        <w:t>e</w:t>
      </w:r>
      <w:r w:rsidRPr="00CA3ED3">
        <w:rPr>
          <w:rFonts w:ascii="Times New Roman" w:eastAsiaTheme="minorHAnsi" w:hAnsi="Times New Roman"/>
          <w:sz w:val="24"/>
          <w:szCs w:val="24"/>
        </w:rPr>
        <w:t xml:space="preserve"> środk</w:t>
      </w:r>
      <w:r w:rsidR="00CA3ED3">
        <w:rPr>
          <w:rFonts w:ascii="Times New Roman" w:eastAsiaTheme="minorHAnsi" w:hAnsi="Times New Roman"/>
          <w:sz w:val="24"/>
          <w:szCs w:val="24"/>
        </w:rPr>
        <w:t>i</w:t>
      </w:r>
      <w:r w:rsidRPr="00CA3ED3">
        <w:rPr>
          <w:rFonts w:ascii="Times New Roman" w:eastAsiaTheme="minorHAnsi" w:hAnsi="Times New Roman"/>
          <w:sz w:val="24"/>
          <w:szCs w:val="24"/>
        </w:rPr>
        <w:t xml:space="preserve"> pieniężnych na rachunku bieżącym budżetu wynikając</w:t>
      </w:r>
      <w:r w:rsidR="00CA3ED3">
        <w:rPr>
          <w:rFonts w:ascii="Times New Roman" w:eastAsiaTheme="minorHAnsi" w:hAnsi="Times New Roman"/>
          <w:sz w:val="24"/>
          <w:szCs w:val="24"/>
        </w:rPr>
        <w:t>e</w:t>
      </w:r>
      <w:r w:rsidRPr="00CA3ED3">
        <w:rPr>
          <w:rFonts w:ascii="Times New Roman" w:eastAsiaTheme="minorHAnsi" w:hAnsi="Times New Roman"/>
          <w:sz w:val="24"/>
          <w:szCs w:val="24"/>
        </w:rPr>
        <w:t xml:space="preserve"> z rozliczenia dochodów i wydatków nimi finansowanych związan</w:t>
      </w:r>
      <w:r w:rsidR="00CA3ED3">
        <w:rPr>
          <w:rFonts w:ascii="Times New Roman" w:eastAsiaTheme="minorHAnsi" w:hAnsi="Times New Roman"/>
          <w:sz w:val="24"/>
          <w:szCs w:val="24"/>
        </w:rPr>
        <w:t>e</w:t>
      </w:r>
      <w:r w:rsidRPr="00CA3ED3">
        <w:rPr>
          <w:rFonts w:ascii="Times New Roman" w:eastAsiaTheme="minorHAnsi" w:hAnsi="Times New Roman"/>
          <w:sz w:val="24"/>
          <w:szCs w:val="24"/>
        </w:rPr>
        <w:t xml:space="preserve"> ze szczególnymi zasadami wykonywania budżetu określonymi w odrębnych ustawach </w:t>
      </w:r>
      <w:r w:rsidR="00CA3ED3">
        <w:rPr>
          <w:rFonts w:ascii="Times New Roman" w:eastAsiaTheme="minorHAnsi" w:hAnsi="Times New Roman"/>
          <w:sz w:val="24"/>
          <w:szCs w:val="24"/>
        </w:rPr>
        <w:t xml:space="preserve">na plan </w:t>
      </w:r>
      <w:r w:rsidR="00B02027">
        <w:rPr>
          <w:rFonts w:ascii="Times New Roman" w:eastAsiaTheme="minorHAnsi" w:hAnsi="Times New Roman"/>
          <w:sz w:val="24"/>
          <w:szCs w:val="24"/>
        </w:rPr>
        <w:t>757.502,86</w:t>
      </w:r>
      <w:r w:rsidR="00CA3ED3">
        <w:rPr>
          <w:rFonts w:ascii="Times New Roman" w:eastAsiaTheme="minorHAnsi" w:hAnsi="Times New Roman"/>
          <w:sz w:val="24"/>
          <w:szCs w:val="24"/>
        </w:rPr>
        <w:t xml:space="preserve"> zł wykonanie wyniosło </w:t>
      </w:r>
      <w:r w:rsidR="00B02027">
        <w:rPr>
          <w:rFonts w:ascii="Times New Roman" w:eastAsiaTheme="minorHAnsi" w:hAnsi="Times New Roman"/>
          <w:sz w:val="24"/>
          <w:szCs w:val="24"/>
        </w:rPr>
        <w:t>948.389,86</w:t>
      </w:r>
      <w:r w:rsidR="00CA3ED3">
        <w:rPr>
          <w:rFonts w:ascii="Times New Roman" w:eastAsiaTheme="minorHAnsi" w:hAnsi="Times New Roman"/>
          <w:sz w:val="24"/>
          <w:szCs w:val="24"/>
        </w:rPr>
        <w:t xml:space="preserve"> zł,</w:t>
      </w:r>
    </w:p>
    <w:p w:rsidR="00CA3ED3" w:rsidRDefault="00CA3ED3" w:rsidP="00C17EC7">
      <w:pPr>
        <w:pStyle w:val="Akapitzlist"/>
        <w:numPr>
          <w:ilvl w:val="0"/>
          <w:numId w:val="13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heme="minorHAnsi" w:hAnsi="Times New Roman"/>
          <w:sz w:val="24"/>
          <w:szCs w:val="24"/>
        </w:rPr>
      </w:pPr>
      <w:r w:rsidRPr="00CA3ED3">
        <w:rPr>
          <w:rFonts w:ascii="Times New Roman" w:eastAsiaTheme="minorHAnsi" w:hAnsi="Times New Roman"/>
          <w:sz w:val="24"/>
          <w:szCs w:val="24"/>
        </w:rPr>
        <w:t>niewykorzystane środki pieniężnych na rachunku bieżącym budżetu wynikające</w:t>
      </w:r>
      <w:r w:rsidRPr="00CA3ED3">
        <w:rPr>
          <w:rFonts w:ascii="Times New Roman" w:eastAsiaTheme="minorHAnsi" w:hAnsi="Times New Roman"/>
          <w:sz w:val="24"/>
          <w:szCs w:val="24"/>
          <w:shd w:val="clear" w:color="auto" w:fill="FFFFFF"/>
        </w:rPr>
        <w:t xml:space="preserve"> </w:t>
      </w:r>
      <w:r w:rsidR="00A8232D" w:rsidRPr="00CA3ED3">
        <w:rPr>
          <w:rFonts w:ascii="Times New Roman" w:eastAsiaTheme="minorHAnsi" w:hAnsi="Times New Roman"/>
          <w:sz w:val="24"/>
          <w:szCs w:val="24"/>
          <w:shd w:val="clear" w:color="auto" w:fill="FFFFFF"/>
        </w:rPr>
        <w:t xml:space="preserve">z rozliczenia środków określonych w art. 5 ust. 1 pkt 2 i dotacji na realizację programu, projektu lub zadania finansowanego z udziałem tych środków w wysokości </w:t>
      </w:r>
      <w:r w:rsidR="00B02027">
        <w:rPr>
          <w:rFonts w:ascii="Times New Roman" w:eastAsiaTheme="minorHAnsi" w:hAnsi="Times New Roman"/>
          <w:sz w:val="24"/>
          <w:szCs w:val="24"/>
        </w:rPr>
        <w:t>178,51</w:t>
      </w:r>
      <w:r w:rsidRPr="00CA3ED3">
        <w:rPr>
          <w:rFonts w:ascii="Times New Roman" w:eastAsiaTheme="minorHAnsi" w:hAnsi="Times New Roman"/>
          <w:sz w:val="24"/>
          <w:szCs w:val="24"/>
        </w:rPr>
        <w:t xml:space="preserve"> zł po stronie planu i wykonania,</w:t>
      </w:r>
      <w:r w:rsidR="000D67BB" w:rsidRPr="00CA3ED3">
        <w:rPr>
          <w:rFonts w:ascii="Times New Roman" w:eastAsiaTheme="minorHAnsi" w:hAnsi="Times New Roman"/>
          <w:sz w:val="24"/>
          <w:szCs w:val="24"/>
        </w:rPr>
        <w:t xml:space="preserve"> </w:t>
      </w:r>
    </w:p>
    <w:p w:rsidR="00A8232D" w:rsidRPr="00204C4A" w:rsidRDefault="00237503" w:rsidP="00C17EC7">
      <w:pPr>
        <w:pStyle w:val="Akapitzlist"/>
        <w:numPr>
          <w:ilvl w:val="0"/>
          <w:numId w:val="13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heme="minorHAnsi" w:hAnsi="Times New Roman"/>
          <w:sz w:val="24"/>
          <w:szCs w:val="24"/>
        </w:rPr>
      </w:pPr>
      <w:r w:rsidRPr="00CA3ED3">
        <w:rPr>
          <w:rFonts w:ascii="Times New Roman" w:hAnsi="Times New Roman"/>
          <w:sz w:val="24"/>
          <w:szCs w:val="24"/>
        </w:rPr>
        <w:t xml:space="preserve">wolne środki, </w:t>
      </w:r>
      <w:r w:rsidR="00204C4A">
        <w:rPr>
          <w:rFonts w:ascii="Times New Roman" w:hAnsi="Times New Roman"/>
          <w:sz w:val="24"/>
          <w:szCs w:val="24"/>
        </w:rPr>
        <w:t>na</w:t>
      </w:r>
      <w:r w:rsidRPr="00CA3ED3">
        <w:rPr>
          <w:rFonts w:ascii="Times New Roman" w:hAnsi="Times New Roman"/>
          <w:sz w:val="24"/>
          <w:szCs w:val="24"/>
        </w:rPr>
        <w:t xml:space="preserve"> </w:t>
      </w:r>
      <w:r w:rsidR="00802D96">
        <w:rPr>
          <w:rFonts w:ascii="Times New Roman" w:hAnsi="Times New Roman"/>
          <w:sz w:val="24"/>
          <w:szCs w:val="24"/>
        </w:rPr>
        <w:t>plan</w:t>
      </w:r>
      <w:r w:rsidR="00204C4A">
        <w:rPr>
          <w:rFonts w:ascii="Times New Roman" w:hAnsi="Times New Roman"/>
          <w:sz w:val="24"/>
          <w:szCs w:val="24"/>
        </w:rPr>
        <w:t xml:space="preserve"> </w:t>
      </w:r>
      <w:r w:rsidR="00B02027">
        <w:rPr>
          <w:rFonts w:ascii="Times New Roman" w:hAnsi="Times New Roman"/>
          <w:sz w:val="24"/>
          <w:szCs w:val="24"/>
        </w:rPr>
        <w:t>5.835.000,00</w:t>
      </w:r>
      <w:r w:rsidR="00204C4A">
        <w:rPr>
          <w:rFonts w:ascii="Times New Roman" w:hAnsi="Times New Roman"/>
          <w:sz w:val="24"/>
          <w:szCs w:val="24"/>
        </w:rPr>
        <w:t xml:space="preserve"> zł,</w:t>
      </w:r>
      <w:r w:rsidR="00802D96">
        <w:rPr>
          <w:rFonts w:ascii="Times New Roman" w:hAnsi="Times New Roman"/>
          <w:sz w:val="24"/>
          <w:szCs w:val="24"/>
        </w:rPr>
        <w:t xml:space="preserve"> </w:t>
      </w:r>
      <w:r w:rsidRPr="00CA3ED3">
        <w:rPr>
          <w:rFonts w:ascii="Times New Roman" w:hAnsi="Times New Roman"/>
          <w:sz w:val="24"/>
          <w:szCs w:val="24"/>
        </w:rPr>
        <w:t xml:space="preserve">wykonanie stanowi kwotę </w:t>
      </w:r>
      <w:r w:rsidR="00B02027">
        <w:rPr>
          <w:rFonts w:ascii="Times New Roman" w:hAnsi="Times New Roman"/>
          <w:sz w:val="24"/>
          <w:szCs w:val="24"/>
        </w:rPr>
        <w:t>6.425.675,18</w:t>
      </w:r>
      <w:r w:rsidR="0021209E" w:rsidRPr="00CA3ED3">
        <w:rPr>
          <w:rFonts w:ascii="Times New Roman" w:hAnsi="Times New Roman"/>
          <w:sz w:val="24"/>
          <w:szCs w:val="24"/>
        </w:rPr>
        <w:t xml:space="preserve"> zł </w:t>
      </w:r>
    </w:p>
    <w:p w:rsidR="00237503" w:rsidRPr="00204C4A" w:rsidRDefault="007F6609" w:rsidP="00204C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708"/>
        <w:jc w:val="both"/>
        <w:rPr>
          <w:rFonts w:ascii="Times New Roman" w:hAnsi="Times New Roman"/>
          <w:sz w:val="24"/>
          <w:szCs w:val="24"/>
        </w:rPr>
      </w:pPr>
      <w:r w:rsidRPr="00A8232D">
        <w:rPr>
          <w:rFonts w:ascii="Times New Roman" w:hAnsi="Times New Roman"/>
          <w:sz w:val="24"/>
          <w:szCs w:val="24"/>
        </w:rPr>
        <w:t xml:space="preserve">Rozchody ogółem stanowią kwotę </w:t>
      </w:r>
      <w:r w:rsidR="00204C4A">
        <w:rPr>
          <w:rFonts w:ascii="Times New Roman" w:hAnsi="Times New Roman"/>
          <w:sz w:val="24"/>
          <w:szCs w:val="24"/>
        </w:rPr>
        <w:t>700.000</w:t>
      </w:r>
      <w:r w:rsidRPr="00A8232D">
        <w:rPr>
          <w:rFonts w:ascii="Times New Roman" w:hAnsi="Times New Roman"/>
          <w:sz w:val="24"/>
          <w:szCs w:val="24"/>
        </w:rPr>
        <w:t xml:space="preserve"> zł, zarówno po</w:t>
      </w:r>
      <w:r w:rsidR="00BA099B">
        <w:rPr>
          <w:rFonts w:ascii="Times New Roman" w:hAnsi="Times New Roman"/>
          <w:sz w:val="24"/>
          <w:szCs w:val="24"/>
        </w:rPr>
        <w:t xml:space="preserve"> stronie planu jak i wykonania </w:t>
      </w:r>
      <w:r w:rsidRPr="00A8232D">
        <w:rPr>
          <w:rFonts w:ascii="Times New Roman" w:hAnsi="Times New Roman"/>
          <w:sz w:val="24"/>
          <w:szCs w:val="24"/>
        </w:rPr>
        <w:t xml:space="preserve">z </w:t>
      </w:r>
      <w:r w:rsidR="00204C4A">
        <w:rPr>
          <w:rFonts w:ascii="Times New Roman" w:hAnsi="Times New Roman"/>
          <w:sz w:val="24"/>
          <w:szCs w:val="24"/>
        </w:rPr>
        <w:t xml:space="preserve">tytułu </w:t>
      </w:r>
      <w:r w:rsidRPr="00204C4A">
        <w:rPr>
          <w:rFonts w:ascii="Times New Roman" w:hAnsi="Times New Roman"/>
          <w:sz w:val="24"/>
          <w:szCs w:val="24"/>
        </w:rPr>
        <w:t>s</w:t>
      </w:r>
      <w:r w:rsidR="00237503" w:rsidRPr="00204C4A">
        <w:rPr>
          <w:rFonts w:ascii="Times New Roman" w:hAnsi="Times New Roman"/>
          <w:sz w:val="24"/>
          <w:szCs w:val="24"/>
        </w:rPr>
        <w:t>pła</w:t>
      </w:r>
      <w:r w:rsidR="00BA099B">
        <w:rPr>
          <w:rFonts w:ascii="Times New Roman" w:hAnsi="Times New Roman"/>
          <w:sz w:val="24"/>
          <w:szCs w:val="24"/>
        </w:rPr>
        <w:t>ty rat kredytu</w:t>
      </w:r>
      <w:r w:rsidR="00237503" w:rsidRPr="00204C4A">
        <w:rPr>
          <w:rFonts w:ascii="Times New Roman" w:hAnsi="Times New Roman"/>
          <w:sz w:val="24"/>
          <w:szCs w:val="24"/>
        </w:rPr>
        <w:t xml:space="preserve"> </w:t>
      </w:r>
      <w:r w:rsidR="00BA099B">
        <w:rPr>
          <w:rFonts w:ascii="Times New Roman" w:hAnsi="Times New Roman"/>
          <w:sz w:val="24"/>
          <w:szCs w:val="24"/>
        </w:rPr>
        <w:t>i pożyczki.</w:t>
      </w:r>
    </w:p>
    <w:p w:rsidR="00237503" w:rsidRPr="00833742" w:rsidRDefault="00096450" w:rsidP="00802D96">
      <w:pPr>
        <w:spacing w:after="0" w:line="240" w:lineRule="auto"/>
        <w:ind w:left="708" w:firstLine="708"/>
        <w:jc w:val="both"/>
        <w:rPr>
          <w:rFonts w:ascii="Times New Roman" w:hAnsi="Times New Roman"/>
          <w:sz w:val="24"/>
          <w:szCs w:val="24"/>
        </w:rPr>
      </w:pPr>
      <w:r w:rsidRPr="00833742">
        <w:rPr>
          <w:rFonts w:ascii="Times New Roman" w:hAnsi="Times New Roman"/>
          <w:sz w:val="24"/>
          <w:szCs w:val="24"/>
        </w:rPr>
        <w:t>Na dzień 31 grudnia</w:t>
      </w:r>
      <w:r w:rsidR="00237503" w:rsidRPr="00833742">
        <w:rPr>
          <w:rFonts w:ascii="Times New Roman" w:hAnsi="Times New Roman"/>
          <w:sz w:val="24"/>
          <w:szCs w:val="24"/>
        </w:rPr>
        <w:t xml:space="preserve"> 20</w:t>
      </w:r>
      <w:r w:rsidR="0021209E">
        <w:rPr>
          <w:rFonts w:ascii="Times New Roman" w:hAnsi="Times New Roman"/>
          <w:sz w:val="24"/>
          <w:szCs w:val="24"/>
        </w:rPr>
        <w:t>2</w:t>
      </w:r>
      <w:r w:rsidR="00525751">
        <w:rPr>
          <w:rFonts w:ascii="Times New Roman" w:hAnsi="Times New Roman"/>
          <w:sz w:val="24"/>
          <w:szCs w:val="24"/>
        </w:rPr>
        <w:t>4</w:t>
      </w:r>
      <w:r w:rsidR="00237503" w:rsidRPr="00833742">
        <w:rPr>
          <w:rFonts w:ascii="Times New Roman" w:hAnsi="Times New Roman"/>
          <w:sz w:val="24"/>
          <w:szCs w:val="24"/>
        </w:rPr>
        <w:t xml:space="preserve"> r. pozostają zobowiązania z tytułu kredyt</w:t>
      </w:r>
      <w:r w:rsidR="004725CF">
        <w:rPr>
          <w:rFonts w:ascii="Times New Roman" w:hAnsi="Times New Roman"/>
          <w:sz w:val="24"/>
          <w:szCs w:val="24"/>
        </w:rPr>
        <w:t>u</w:t>
      </w:r>
      <w:r w:rsidR="00237503" w:rsidRPr="00833742">
        <w:rPr>
          <w:rFonts w:ascii="Times New Roman" w:hAnsi="Times New Roman"/>
          <w:sz w:val="24"/>
          <w:szCs w:val="24"/>
        </w:rPr>
        <w:t xml:space="preserve"> </w:t>
      </w:r>
      <w:r w:rsidR="004725CF" w:rsidRPr="00833742">
        <w:rPr>
          <w:rFonts w:ascii="Times New Roman" w:hAnsi="Times New Roman"/>
          <w:sz w:val="24"/>
          <w:szCs w:val="24"/>
        </w:rPr>
        <w:t>w Ba</w:t>
      </w:r>
      <w:r w:rsidR="004725CF">
        <w:rPr>
          <w:rFonts w:ascii="Times New Roman" w:hAnsi="Times New Roman"/>
          <w:sz w:val="24"/>
          <w:szCs w:val="24"/>
        </w:rPr>
        <w:t>nku Gospodarstwa Krajowego</w:t>
      </w:r>
      <w:r w:rsidR="004725CF" w:rsidRPr="00833742">
        <w:rPr>
          <w:rFonts w:ascii="Times New Roman" w:hAnsi="Times New Roman"/>
          <w:sz w:val="24"/>
          <w:szCs w:val="24"/>
        </w:rPr>
        <w:t xml:space="preserve"> </w:t>
      </w:r>
      <w:r w:rsidR="004725CF">
        <w:rPr>
          <w:rFonts w:ascii="Times New Roman" w:hAnsi="Times New Roman"/>
          <w:sz w:val="24"/>
          <w:szCs w:val="24"/>
        </w:rPr>
        <w:t>na</w:t>
      </w:r>
      <w:r w:rsidR="00237503" w:rsidRPr="00833742">
        <w:rPr>
          <w:rFonts w:ascii="Times New Roman" w:hAnsi="Times New Roman"/>
          <w:sz w:val="24"/>
          <w:szCs w:val="24"/>
        </w:rPr>
        <w:t xml:space="preserve"> kwotę </w:t>
      </w:r>
      <w:r w:rsidR="00525751">
        <w:rPr>
          <w:rFonts w:ascii="Times New Roman" w:hAnsi="Times New Roman"/>
          <w:sz w:val="24"/>
          <w:szCs w:val="24"/>
        </w:rPr>
        <w:t>2</w:t>
      </w:r>
      <w:r w:rsidR="00802D96">
        <w:rPr>
          <w:rFonts w:ascii="Times New Roman" w:hAnsi="Times New Roman"/>
          <w:sz w:val="24"/>
          <w:szCs w:val="24"/>
        </w:rPr>
        <w:t>00.000,00 zł oraz pożyczka w WFOŚIGW w Warszaw</w:t>
      </w:r>
      <w:r w:rsidR="00525751">
        <w:rPr>
          <w:rFonts w:ascii="Times New Roman" w:hAnsi="Times New Roman"/>
          <w:sz w:val="24"/>
          <w:szCs w:val="24"/>
        </w:rPr>
        <w:t>ie na kwotę 6.5</w:t>
      </w:r>
      <w:r w:rsidR="00802D96">
        <w:rPr>
          <w:rFonts w:ascii="Times New Roman" w:hAnsi="Times New Roman"/>
          <w:sz w:val="24"/>
          <w:szCs w:val="24"/>
        </w:rPr>
        <w:t>00.000,00 zł.</w:t>
      </w:r>
    </w:p>
    <w:p w:rsidR="00831CD1" w:rsidRDefault="00831CD1" w:rsidP="007F6609">
      <w:pPr>
        <w:spacing w:after="0" w:line="240" w:lineRule="auto"/>
        <w:ind w:left="1416"/>
        <w:rPr>
          <w:rFonts w:ascii="Times New Roman" w:hAnsi="Times New Roman"/>
          <w:b/>
          <w:i/>
          <w:sz w:val="24"/>
          <w:szCs w:val="24"/>
        </w:rPr>
      </w:pPr>
    </w:p>
    <w:p w:rsidR="00FA29A2" w:rsidRDefault="00FA29A2" w:rsidP="007F6609">
      <w:pPr>
        <w:spacing w:after="0" w:line="240" w:lineRule="auto"/>
        <w:ind w:left="1416"/>
        <w:rPr>
          <w:rFonts w:ascii="Times New Roman" w:hAnsi="Times New Roman"/>
          <w:b/>
          <w:i/>
          <w:sz w:val="24"/>
          <w:szCs w:val="24"/>
        </w:rPr>
      </w:pPr>
      <w:r w:rsidRPr="007F6609">
        <w:rPr>
          <w:rFonts w:ascii="Times New Roman" w:hAnsi="Times New Roman"/>
          <w:b/>
          <w:i/>
          <w:sz w:val="24"/>
          <w:szCs w:val="24"/>
        </w:rPr>
        <w:t>Dochody i wydatki na rachunku, o którym mowa w art. 223 ust. 1 ustawy o finansach publicznych</w:t>
      </w:r>
    </w:p>
    <w:p w:rsidR="002D6C60" w:rsidRPr="007F6609" w:rsidRDefault="002D6C60" w:rsidP="002D6C60">
      <w:pPr>
        <w:spacing w:after="0" w:line="240" w:lineRule="auto"/>
        <w:ind w:firstLine="708"/>
        <w:rPr>
          <w:rFonts w:ascii="Times New Roman" w:hAnsi="Times New Roman"/>
          <w:sz w:val="24"/>
          <w:szCs w:val="24"/>
        </w:rPr>
      </w:pPr>
      <w:r>
        <w:rPr>
          <w:rFonts w:ascii="Times New Roman" w:hAnsi="Times New Roman"/>
          <w:sz w:val="24"/>
          <w:szCs w:val="24"/>
        </w:rPr>
        <w:t>Szkoła</w:t>
      </w:r>
      <w:r w:rsidRPr="007F6609">
        <w:rPr>
          <w:rFonts w:ascii="Times New Roman" w:hAnsi="Times New Roman"/>
          <w:sz w:val="24"/>
          <w:szCs w:val="24"/>
        </w:rPr>
        <w:t xml:space="preserve"> Podstawow</w:t>
      </w:r>
      <w:r>
        <w:rPr>
          <w:rFonts w:ascii="Times New Roman" w:hAnsi="Times New Roman"/>
          <w:sz w:val="24"/>
          <w:szCs w:val="24"/>
        </w:rPr>
        <w:t>a</w:t>
      </w:r>
      <w:r w:rsidRPr="007F6609">
        <w:rPr>
          <w:rFonts w:ascii="Times New Roman" w:hAnsi="Times New Roman"/>
          <w:sz w:val="24"/>
          <w:szCs w:val="24"/>
        </w:rPr>
        <w:t xml:space="preserve"> im. Stefana Kardynała Wyszyńskiego w Kosowie Lackim</w:t>
      </w:r>
    </w:p>
    <w:p w:rsidR="00802D96" w:rsidRPr="00802D96" w:rsidRDefault="00802D96" w:rsidP="004A7480">
      <w:pPr>
        <w:pStyle w:val="Standard"/>
        <w:ind w:left="709" w:firstLine="709"/>
        <w:jc w:val="both"/>
        <w:rPr>
          <w:i/>
          <w:color w:val="000000"/>
          <w:u w:val="single"/>
        </w:rPr>
      </w:pPr>
      <w:r w:rsidRPr="00802D96">
        <w:rPr>
          <w:i/>
          <w:color w:val="000000"/>
          <w:u w:val="single"/>
        </w:rPr>
        <w:t>Stołówki szkolne</w:t>
      </w:r>
    </w:p>
    <w:p w:rsidR="0022167D" w:rsidRDefault="0022167D" w:rsidP="0022167D">
      <w:pPr>
        <w:pStyle w:val="Standard"/>
        <w:ind w:left="6381"/>
        <w:jc w:val="both"/>
        <w:rPr>
          <w:color w:val="000000"/>
        </w:rPr>
      </w:pPr>
      <w:r>
        <w:rPr>
          <w:color w:val="000000"/>
        </w:rPr>
        <w:t xml:space="preserve">     </w:t>
      </w:r>
      <w:r w:rsidRPr="004A7480">
        <w:rPr>
          <w:color w:val="000000"/>
        </w:rPr>
        <w:t>Plan                   Wykonanie</w:t>
      </w:r>
    </w:p>
    <w:p w:rsidR="0022167D" w:rsidRPr="0022167D" w:rsidRDefault="0022167D" w:rsidP="0022167D">
      <w:pPr>
        <w:pStyle w:val="Standard"/>
        <w:ind w:firstLine="633"/>
        <w:jc w:val="both"/>
        <w:rPr>
          <w:rFonts w:eastAsia="Calibri"/>
          <w:color w:val="000000"/>
        </w:rPr>
      </w:pPr>
      <w:r w:rsidRPr="0022167D">
        <w:rPr>
          <w:color w:val="000000"/>
        </w:rPr>
        <w:t>Dochody</w:t>
      </w:r>
      <w:r w:rsidRPr="0022167D">
        <w:rPr>
          <w:color w:val="000000"/>
        </w:rPr>
        <w:tab/>
      </w:r>
      <w:r w:rsidRPr="0022167D">
        <w:rPr>
          <w:color w:val="000000"/>
        </w:rPr>
        <w:tab/>
      </w:r>
      <w:r w:rsidRPr="0022167D">
        <w:rPr>
          <w:color w:val="000000"/>
        </w:rPr>
        <w:tab/>
      </w:r>
      <w:r w:rsidRPr="0022167D">
        <w:rPr>
          <w:color w:val="000000"/>
        </w:rPr>
        <w:tab/>
      </w:r>
      <w:r w:rsidRPr="0022167D">
        <w:rPr>
          <w:color w:val="000000"/>
        </w:rPr>
        <w:tab/>
      </w:r>
      <w:r w:rsidRPr="0022167D">
        <w:rPr>
          <w:color w:val="000000"/>
        </w:rPr>
        <w:tab/>
      </w:r>
      <w:r>
        <w:rPr>
          <w:color w:val="000000"/>
        </w:rPr>
        <w:tab/>
      </w:r>
      <w:r w:rsidR="00DC231B">
        <w:rPr>
          <w:color w:val="000000"/>
        </w:rPr>
        <w:t>249.090</w:t>
      </w:r>
      <w:r w:rsidRPr="0022167D">
        <w:rPr>
          <w:color w:val="000000"/>
        </w:rPr>
        <w:t>,00</w:t>
      </w:r>
      <w:r w:rsidRPr="0022167D">
        <w:rPr>
          <w:color w:val="000000"/>
        </w:rPr>
        <w:tab/>
        <w:t xml:space="preserve">        </w:t>
      </w:r>
      <w:r w:rsidR="00DC231B">
        <w:rPr>
          <w:color w:val="000000"/>
        </w:rPr>
        <w:t>211.713,44</w:t>
      </w:r>
    </w:p>
    <w:p w:rsidR="0022167D" w:rsidRPr="0022167D" w:rsidRDefault="0022167D" w:rsidP="009C765D">
      <w:pPr>
        <w:pStyle w:val="Standard"/>
        <w:numPr>
          <w:ilvl w:val="0"/>
          <w:numId w:val="157"/>
        </w:numPr>
        <w:ind w:left="993"/>
        <w:jc w:val="both"/>
        <w:textAlignment w:val="auto"/>
        <w:rPr>
          <w:color w:val="000000"/>
        </w:rPr>
      </w:pPr>
      <w:r w:rsidRPr="0022167D">
        <w:rPr>
          <w:color w:val="000000"/>
        </w:rPr>
        <w:t xml:space="preserve">wpłaty za wyżywienie dzieci        </w:t>
      </w:r>
      <w:r w:rsidRPr="0022167D">
        <w:rPr>
          <w:color w:val="000000"/>
        </w:rPr>
        <w:tab/>
      </w:r>
      <w:r w:rsidRPr="0022167D">
        <w:rPr>
          <w:color w:val="000000"/>
        </w:rPr>
        <w:tab/>
        <w:t xml:space="preserve">            </w:t>
      </w:r>
      <w:r>
        <w:rPr>
          <w:color w:val="000000"/>
        </w:rPr>
        <w:tab/>
      </w:r>
      <w:r w:rsidR="00DC231B">
        <w:rPr>
          <w:color w:val="000000"/>
        </w:rPr>
        <w:t>248.940</w:t>
      </w:r>
      <w:r w:rsidRPr="0022167D">
        <w:rPr>
          <w:color w:val="000000"/>
        </w:rPr>
        <w:t xml:space="preserve">,00            </w:t>
      </w:r>
      <w:r>
        <w:rPr>
          <w:color w:val="000000"/>
        </w:rPr>
        <w:t xml:space="preserve"> </w:t>
      </w:r>
      <w:r w:rsidRPr="0022167D">
        <w:rPr>
          <w:color w:val="000000"/>
        </w:rPr>
        <w:t xml:space="preserve"> </w:t>
      </w:r>
      <w:r w:rsidR="00DC231B">
        <w:rPr>
          <w:color w:val="000000"/>
        </w:rPr>
        <w:t>211.682,50</w:t>
      </w:r>
    </w:p>
    <w:p w:rsidR="0022167D" w:rsidRPr="0022167D" w:rsidRDefault="0022167D" w:rsidP="009C765D">
      <w:pPr>
        <w:pStyle w:val="Standard"/>
        <w:numPr>
          <w:ilvl w:val="0"/>
          <w:numId w:val="158"/>
        </w:numPr>
        <w:ind w:left="993"/>
        <w:jc w:val="both"/>
        <w:textAlignment w:val="auto"/>
        <w:rPr>
          <w:color w:val="000000"/>
        </w:rPr>
      </w:pPr>
      <w:r w:rsidRPr="0022167D">
        <w:rPr>
          <w:color w:val="000000"/>
        </w:rPr>
        <w:t>kapitalizacja odsetek</w:t>
      </w:r>
      <w:r w:rsidRPr="0022167D">
        <w:rPr>
          <w:color w:val="000000"/>
        </w:rPr>
        <w:tab/>
      </w:r>
      <w:r w:rsidRPr="0022167D">
        <w:rPr>
          <w:color w:val="000000"/>
        </w:rPr>
        <w:tab/>
      </w:r>
      <w:r w:rsidRPr="0022167D">
        <w:rPr>
          <w:color w:val="000000"/>
        </w:rPr>
        <w:tab/>
      </w:r>
      <w:r w:rsidRPr="0022167D">
        <w:rPr>
          <w:color w:val="000000"/>
        </w:rPr>
        <w:tab/>
        <w:t xml:space="preserve"> </w:t>
      </w:r>
      <w:r>
        <w:rPr>
          <w:color w:val="000000"/>
        </w:rPr>
        <w:tab/>
      </w:r>
      <w:r w:rsidRPr="0022167D">
        <w:rPr>
          <w:color w:val="000000"/>
        </w:rPr>
        <w:t xml:space="preserve">       </w:t>
      </w:r>
      <w:r w:rsidR="00DC231B">
        <w:rPr>
          <w:color w:val="000000"/>
        </w:rPr>
        <w:t>150</w:t>
      </w:r>
      <w:r w:rsidRPr="0022167D">
        <w:rPr>
          <w:color w:val="000000"/>
        </w:rPr>
        <w:t>,00</w:t>
      </w:r>
      <w:r w:rsidRPr="0022167D">
        <w:rPr>
          <w:color w:val="000000"/>
        </w:rPr>
        <w:tab/>
      </w:r>
      <w:r w:rsidRPr="0022167D">
        <w:rPr>
          <w:color w:val="000000"/>
        </w:rPr>
        <w:tab/>
        <w:t xml:space="preserve">     </w:t>
      </w:r>
      <w:r w:rsidR="00DC231B">
        <w:rPr>
          <w:color w:val="000000"/>
        </w:rPr>
        <w:t>30,94</w:t>
      </w:r>
    </w:p>
    <w:p w:rsidR="0022167D" w:rsidRPr="0022167D" w:rsidRDefault="0022167D" w:rsidP="0022167D">
      <w:pPr>
        <w:pStyle w:val="Standard"/>
        <w:ind w:left="993"/>
        <w:jc w:val="both"/>
        <w:rPr>
          <w:color w:val="000000"/>
        </w:rPr>
      </w:pPr>
    </w:p>
    <w:p w:rsidR="0022167D" w:rsidRPr="0022167D" w:rsidRDefault="0022167D" w:rsidP="0022167D">
      <w:pPr>
        <w:pStyle w:val="Standard"/>
        <w:ind w:firstLine="633"/>
        <w:jc w:val="both"/>
        <w:rPr>
          <w:color w:val="000000"/>
        </w:rPr>
      </w:pPr>
      <w:r w:rsidRPr="0022167D">
        <w:rPr>
          <w:color w:val="000000"/>
        </w:rPr>
        <w:t>Wydatki</w:t>
      </w:r>
      <w:r w:rsidRPr="0022167D">
        <w:rPr>
          <w:color w:val="000000"/>
        </w:rPr>
        <w:tab/>
      </w:r>
      <w:r w:rsidRPr="0022167D">
        <w:rPr>
          <w:color w:val="000000"/>
        </w:rPr>
        <w:tab/>
      </w:r>
      <w:r w:rsidRPr="0022167D">
        <w:rPr>
          <w:color w:val="000000"/>
        </w:rPr>
        <w:tab/>
      </w:r>
      <w:r w:rsidRPr="0022167D">
        <w:rPr>
          <w:color w:val="000000"/>
        </w:rPr>
        <w:tab/>
      </w:r>
      <w:r w:rsidRPr="0022167D">
        <w:rPr>
          <w:color w:val="000000"/>
        </w:rPr>
        <w:tab/>
        <w:t xml:space="preserve">        </w:t>
      </w:r>
      <w:r>
        <w:rPr>
          <w:color w:val="000000"/>
        </w:rPr>
        <w:tab/>
        <w:t xml:space="preserve">       </w:t>
      </w:r>
      <w:r w:rsidRPr="0022167D">
        <w:rPr>
          <w:color w:val="000000"/>
        </w:rPr>
        <w:t xml:space="preserve">  </w:t>
      </w:r>
      <w:r>
        <w:rPr>
          <w:color w:val="000000"/>
        </w:rPr>
        <w:t xml:space="preserve"> </w:t>
      </w:r>
      <w:r w:rsidRPr="0022167D">
        <w:rPr>
          <w:color w:val="000000"/>
        </w:rPr>
        <w:t xml:space="preserve">  </w:t>
      </w:r>
      <w:r w:rsidR="00DC231B">
        <w:rPr>
          <w:color w:val="000000"/>
        </w:rPr>
        <w:t>249.090,</w:t>
      </w:r>
      <w:r w:rsidRPr="0022167D">
        <w:rPr>
          <w:color w:val="000000"/>
        </w:rPr>
        <w:t>00</w:t>
      </w:r>
      <w:r w:rsidRPr="0022167D">
        <w:rPr>
          <w:color w:val="000000"/>
        </w:rPr>
        <w:tab/>
        <w:t xml:space="preserve">        </w:t>
      </w:r>
      <w:r w:rsidR="00DC231B">
        <w:rPr>
          <w:color w:val="000000"/>
        </w:rPr>
        <w:t>211.713,44</w:t>
      </w:r>
    </w:p>
    <w:p w:rsidR="0022167D" w:rsidRPr="0022167D" w:rsidRDefault="0022167D" w:rsidP="009C765D">
      <w:pPr>
        <w:pStyle w:val="Standard"/>
        <w:numPr>
          <w:ilvl w:val="0"/>
          <w:numId w:val="159"/>
        </w:numPr>
        <w:ind w:left="993"/>
        <w:jc w:val="both"/>
        <w:textAlignment w:val="auto"/>
        <w:rPr>
          <w:color w:val="000000"/>
        </w:rPr>
      </w:pPr>
      <w:r w:rsidRPr="0022167D">
        <w:rPr>
          <w:color w:val="000000"/>
        </w:rPr>
        <w:t>zakup artykułów żywnościowych</w:t>
      </w:r>
      <w:r w:rsidRPr="0022167D">
        <w:rPr>
          <w:color w:val="000000"/>
        </w:rPr>
        <w:tab/>
      </w:r>
      <w:r w:rsidRPr="0022167D">
        <w:rPr>
          <w:color w:val="000000"/>
        </w:rPr>
        <w:tab/>
        <w:t xml:space="preserve">           </w:t>
      </w:r>
      <w:r>
        <w:rPr>
          <w:color w:val="000000"/>
        </w:rPr>
        <w:tab/>
      </w:r>
      <w:r>
        <w:rPr>
          <w:color w:val="000000"/>
        </w:rPr>
        <w:tab/>
      </w:r>
      <w:r w:rsidR="00DC231B">
        <w:rPr>
          <w:color w:val="000000"/>
        </w:rPr>
        <w:t>248.040</w:t>
      </w:r>
      <w:r w:rsidRPr="0022167D">
        <w:rPr>
          <w:color w:val="000000"/>
        </w:rPr>
        <w:t>,00</w:t>
      </w:r>
      <w:r w:rsidRPr="0022167D">
        <w:rPr>
          <w:color w:val="000000"/>
        </w:rPr>
        <w:tab/>
        <w:t xml:space="preserve">       </w:t>
      </w:r>
      <w:r>
        <w:rPr>
          <w:color w:val="000000"/>
        </w:rPr>
        <w:t xml:space="preserve"> </w:t>
      </w:r>
      <w:r w:rsidR="00DC231B">
        <w:rPr>
          <w:color w:val="000000"/>
        </w:rPr>
        <w:t>211.258</w:t>
      </w:r>
      <w:r w:rsidRPr="0022167D">
        <w:rPr>
          <w:color w:val="000000"/>
        </w:rPr>
        <w:t>,00</w:t>
      </w:r>
    </w:p>
    <w:p w:rsidR="0022167D" w:rsidRPr="0022167D" w:rsidRDefault="0022167D" w:rsidP="009C765D">
      <w:pPr>
        <w:pStyle w:val="Standard"/>
        <w:numPr>
          <w:ilvl w:val="0"/>
          <w:numId w:val="160"/>
        </w:numPr>
        <w:ind w:left="993"/>
        <w:jc w:val="both"/>
        <w:textAlignment w:val="auto"/>
        <w:rPr>
          <w:color w:val="000000"/>
        </w:rPr>
      </w:pPr>
      <w:r w:rsidRPr="0022167D">
        <w:rPr>
          <w:color w:val="000000"/>
        </w:rPr>
        <w:t>zakup materiałów i środków czystości</w:t>
      </w:r>
      <w:r w:rsidRPr="0022167D">
        <w:rPr>
          <w:color w:val="000000"/>
        </w:rPr>
        <w:tab/>
      </w:r>
      <w:r w:rsidRPr="0022167D">
        <w:rPr>
          <w:color w:val="000000"/>
        </w:rPr>
        <w:tab/>
        <w:t xml:space="preserve">   </w:t>
      </w:r>
      <w:r>
        <w:rPr>
          <w:color w:val="000000"/>
        </w:rPr>
        <w:tab/>
        <w:t xml:space="preserve">    </w:t>
      </w:r>
      <w:r w:rsidR="00DC231B">
        <w:rPr>
          <w:color w:val="000000"/>
        </w:rPr>
        <w:t>1.050</w:t>
      </w:r>
      <w:r w:rsidRPr="0022167D">
        <w:rPr>
          <w:color w:val="000000"/>
        </w:rPr>
        <w:t>,00</w:t>
      </w:r>
      <w:r w:rsidRPr="0022167D">
        <w:rPr>
          <w:color w:val="000000"/>
        </w:rPr>
        <w:tab/>
        <w:t xml:space="preserve">               </w:t>
      </w:r>
      <w:r w:rsidR="00DC231B">
        <w:rPr>
          <w:color w:val="000000"/>
        </w:rPr>
        <w:t>455,44</w:t>
      </w:r>
    </w:p>
    <w:p w:rsidR="0022167D" w:rsidRPr="0022167D" w:rsidRDefault="0022167D" w:rsidP="0022167D">
      <w:pPr>
        <w:pStyle w:val="Standard"/>
        <w:jc w:val="both"/>
        <w:rPr>
          <w:rFonts w:ascii="Calibri" w:hAnsi="Calibri"/>
          <w:sz w:val="22"/>
          <w:szCs w:val="22"/>
        </w:rPr>
      </w:pPr>
      <w:r w:rsidRPr="0022167D">
        <w:rPr>
          <w:color w:val="000000"/>
        </w:rPr>
        <w:t xml:space="preserve">        Stan środków na koniec okresu sprawozdawczego           </w:t>
      </w:r>
      <w:r>
        <w:rPr>
          <w:color w:val="000000"/>
        </w:rPr>
        <w:tab/>
        <w:t xml:space="preserve">         </w:t>
      </w:r>
      <w:r w:rsidRPr="0022167D">
        <w:rPr>
          <w:color w:val="000000"/>
        </w:rPr>
        <w:t xml:space="preserve">  0,00</w:t>
      </w:r>
      <w:r w:rsidRPr="0022167D">
        <w:rPr>
          <w:color w:val="000000"/>
        </w:rPr>
        <w:tab/>
        <w:t xml:space="preserve">               </w:t>
      </w:r>
      <w:r>
        <w:rPr>
          <w:color w:val="000000"/>
        </w:rPr>
        <w:t xml:space="preserve">    </w:t>
      </w:r>
      <w:r w:rsidRPr="0022167D">
        <w:rPr>
          <w:color w:val="000000"/>
        </w:rPr>
        <w:t>0,00</w:t>
      </w:r>
    </w:p>
    <w:p w:rsidR="004A7480" w:rsidRDefault="004A7480" w:rsidP="00EE6E55">
      <w:pPr>
        <w:pStyle w:val="Standard"/>
        <w:ind w:firstLine="633"/>
        <w:jc w:val="both"/>
        <w:rPr>
          <w:i/>
          <w:color w:val="000000"/>
          <w:u w:val="single"/>
        </w:rPr>
      </w:pPr>
    </w:p>
    <w:p w:rsidR="00EE6E55" w:rsidRPr="004A7480" w:rsidRDefault="00EE6E55" w:rsidP="00EE6E55">
      <w:pPr>
        <w:pStyle w:val="Standard"/>
        <w:ind w:firstLine="633"/>
        <w:jc w:val="both"/>
        <w:rPr>
          <w:color w:val="000000"/>
        </w:rPr>
      </w:pPr>
      <w:r w:rsidRPr="004A7480">
        <w:rPr>
          <w:color w:val="000000"/>
        </w:rPr>
        <w:t>Gminne Przedszkole w Kosowie Lackim</w:t>
      </w:r>
    </w:p>
    <w:p w:rsidR="00EE6E55" w:rsidRPr="004A7480" w:rsidRDefault="004A7480" w:rsidP="004A7480">
      <w:pPr>
        <w:pStyle w:val="Standard"/>
        <w:ind w:left="709" w:firstLine="709"/>
        <w:jc w:val="both"/>
        <w:rPr>
          <w:i/>
          <w:color w:val="000000"/>
          <w:u w:val="single"/>
        </w:rPr>
      </w:pPr>
      <w:r w:rsidRPr="004A7480">
        <w:rPr>
          <w:i/>
          <w:color w:val="000000"/>
          <w:u w:val="single"/>
        </w:rPr>
        <w:t>Stołówki szkolne i przedszkolne</w:t>
      </w:r>
    </w:p>
    <w:p w:rsidR="00EE6E55" w:rsidRPr="004A7480" w:rsidRDefault="00EE6E55" w:rsidP="00EE6E55">
      <w:pPr>
        <w:pStyle w:val="Standard"/>
        <w:jc w:val="both"/>
        <w:rPr>
          <w:color w:val="000000"/>
        </w:rPr>
      </w:pPr>
      <w:r w:rsidRPr="004A7480">
        <w:rPr>
          <w:color w:val="000000"/>
        </w:rPr>
        <w:t xml:space="preserve">                                                                                                  </w:t>
      </w:r>
      <w:r w:rsidR="004A7480" w:rsidRPr="004A7480">
        <w:rPr>
          <w:color w:val="000000"/>
        </w:rPr>
        <w:tab/>
      </w:r>
      <w:r w:rsidRPr="004A7480">
        <w:rPr>
          <w:color w:val="000000"/>
        </w:rPr>
        <w:t xml:space="preserve"> </w:t>
      </w:r>
      <w:r w:rsidR="0022167D">
        <w:rPr>
          <w:color w:val="000000"/>
        </w:rPr>
        <w:t xml:space="preserve">   </w:t>
      </w:r>
      <w:r w:rsidRPr="004A7480">
        <w:rPr>
          <w:color w:val="000000"/>
        </w:rPr>
        <w:t xml:space="preserve"> Plan                   Wykonanie</w:t>
      </w:r>
    </w:p>
    <w:p w:rsidR="0022167D" w:rsidRPr="0022167D" w:rsidRDefault="0022167D" w:rsidP="0022167D">
      <w:pPr>
        <w:pStyle w:val="Standard"/>
        <w:ind w:firstLine="633"/>
        <w:jc w:val="both"/>
        <w:rPr>
          <w:color w:val="000000"/>
        </w:rPr>
      </w:pPr>
      <w:r w:rsidRPr="0022167D">
        <w:rPr>
          <w:color w:val="000000"/>
        </w:rPr>
        <w:t>Dochody</w:t>
      </w:r>
      <w:r w:rsidRPr="0022167D">
        <w:rPr>
          <w:color w:val="000000"/>
        </w:rPr>
        <w:tab/>
      </w:r>
      <w:r w:rsidRPr="0022167D">
        <w:rPr>
          <w:color w:val="000000"/>
        </w:rPr>
        <w:tab/>
      </w:r>
      <w:r w:rsidRPr="0022167D">
        <w:rPr>
          <w:color w:val="000000"/>
        </w:rPr>
        <w:tab/>
      </w:r>
      <w:r w:rsidRPr="0022167D">
        <w:rPr>
          <w:color w:val="000000"/>
        </w:rPr>
        <w:tab/>
      </w:r>
      <w:r w:rsidRPr="0022167D">
        <w:rPr>
          <w:color w:val="000000"/>
        </w:rPr>
        <w:tab/>
      </w:r>
      <w:r w:rsidRPr="0022167D">
        <w:rPr>
          <w:color w:val="000000"/>
        </w:rPr>
        <w:tab/>
      </w:r>
      <w:r>
        <w:rPr>
          <w:color w:val="000000"/>
        </w:rPr>
        <w:tab/>
      </w:r>
      <w:r w:rsidR="00DC231B">
        <w:rPr>
          <w:color w:val="000000"/>
        </w:rPr>
        <w:t>439.680</w:t>
      </w:r>
      <w:r w:rsidRPr="0022167D">
        <w:rPr>
          <w:color w:val="000000"/>
        </w:rPr>
        <w:t>,00</w:t>
      </w:r>
      <w:r w:rsidRPr="0022167D">
        <w:rPr>
          <w:color w:val="000000"/>
        </w:rPr>
        <w:tab/>
        <w:t xml:space="preserve">        </w:t>
      </w:r>
      <w:r w:rsidR="00DC231B">
        <w:rPr>
          <w:color w:val="000000"/>
        </w:rPr>
        <w:t>380.969,27</w:t>
      </w:r>
    </w:p>
    <w:p w:rsidR="0022167D" w:rsidRPr="0022167D" w:rsidRDefault="0022167D" w:rsidP="009C765D">
      <w:pPr>
        <w:pStyle w:val="Standard"/>
        <w:numPr>
          <w:ilvl w:val="0"/>
          <w:numId w:val="161"/>
        </w:numPr>
        <w:ind w:left="993"/>
        <w:jc w:val="both"/>
        <w:textAlignment w:val="auto"/>
        <w:rPr>
          <w:color w:val="000000"/>
        </w:rPr>
      </w:pPr>
      <w:r w:rsidRPr="0022167D">
        <w:rPr>
          <w:color w:val="000000"/>
        </w:rPr>
        <w:t xml:space="preserve">wpłaty za wyżywienie dzieci        </w:t>
      </w:r>
      <w:r w:rsidRPr="0022167D">
        <w:rPr>
          <w:color w:val="000000"/>
        </w:rPr>
        <w:tab/>
      </w:r>
      <w:r w:rsidRPr="0022167D">
        <w:rPr>
          <w:color w:val="000000"/>
        </w:rPr>
        <w:tab/>
        <w:t xml:space="preserve">            </w:t>
      </w:r>
      <w:r>
        <w:rPr>
          <w:color w:val="000000"/>
        </w:rPr>
        <w:tab/>
      </w:r>
      <w:r w:rsidR="00DC231B">
        <w:rPr>
          <w:color w:val="000000"/>
        </w:rPr>
        <w:t>439.480,</w:t>
      </w:r>
      <w:r w:rsidRPr="0022167D">
        <w:rPr>
          <w:color w:val="000000"/>
        </w:rPr>
        <w:t xml:space="preserve">00            </w:t>
      </w:r>
      <w:r>
        <w:rPr>
          <w:color w:val="000000"/>
        </w:rPr>
        <w:t xml:space="preserve">  </w:t>
      </w:r>
      <w:r w:rsidR="00DC231B">
        <w:rPr>
          <w:color w:val="000000"/>
        </w:rPr>
        <w:t>380.715,00</w:t>
      </w:r>
    </w:p>
    <w:p w:rsidR="0022167D" w:rsidRPr="0022167D" w:rsidRDefault="0022167D" w:rsidP="00C17EC7">
      <w:pPr>
        <w:pStyle w:val="Standard"/>
        <w:numPr>
          <w:ilvl w:val="0"/>
          <w:numId w:val="69"/>
        </w:numPr>
        <w:ind w:left="993"/>
        <w:jc w:val="both"/>
        <w:textAlignment w:val="auto"/>
        <w:rPr>
          <w:color w:val="000000"/>
        </w:rPr>
      </w:pPr>
      <w:r w:rsidRPr="0022167D">
        <w:rPr>
          <w:color w:val="000000"/>
        </w:rPr>
        <w:t>kapitalizacja odsetek</w:t>
      </w:r>
      <w:r w:rsidRPr="0022167D">
        <w:rPr>
          <w:color w:val="000000"/>
        </w:rPr>
        <w:tab/>
      </w:r>
      <w:r w:rsidRPr="0022167D">
        <w:rPr>
          <w:color w:val="000000"/>
        </w:rPr>
        <w:tab/>
      </w:r>
      <w:r w:rsidRPr="0022167D">
        <w:rPr>
          <w:color w:val="000000"/>
        </w:rPr>
        <w:tab/>
      </w:r>
      <w:r w:rsidRPr="0022167D">
        <w:rPr>
          <w:color w:val="000000"/>
        </w:rPr>
        <w:tab/>
        <w:t xml:space="preserve">    </w:t>
      </w:r>
      <w:r>
        <w:rPr>
          <w:color w:val="000000"/>
        </w:rPr>
        <w:tab/>
      </w:r>
      <w:r w:rsidRPr="0022167D">
        <w:rPr>
          <w:color w:val="000000"/>
        </w:rPr>
        <w:t xml:space="preserve">    </w:t>
      </w:r>
      <w:r>
        <w:rPr>
          <w:color w:val="000000"/>
        </w:rPr>
        <w:t xml:space="preserve">   </w:t>
      </w:r>
      <w:r w:rsidRPr="0022167D">
        <w:rPr>
          <w:color w:val="000000"/>
        </w:rPr>
        <w:t xml:space="preserve">200,00                  </w:t>
      </w:r>
      <w:r>
        <w:rPr>
          <w:color w:val="000000"/>
        </w:rPr>
        <w:t xml:space="preserve">  </w:t>
      </w:r>
      <w:r w:rsidRPr="0022167D">
        <w:rPr>
          <w:color w:val="000000"/>
        </w:rPr>
        <w:t xml:space="preserve"> </w:t>
      </w:r>
      <w:r w:rsidR="00DC231B">
        <w:rPr>
          <w:color w:val="000000"/>
        </w:rPr>
        <w:t>254,27</w:t>
      </w:r>
    </w:p>
    <w:p w:rsidR="0022167D" w:rsidRPr="0022167D" w:rsidRDefault="0022167D" w:rsidP="0022167D">
      <w:pPr>
        <w:pStyle w:val="Standard"/>
        <w:ind w:left="993"/>
        <w:jc w:val="both"/>
        <w:rPr>
          <w:color w:val="000000"/>
        </w:rPr>
      </w:pPr>
    </w:p>
    <w:p w:rsidR="0022167D" w:rsidRPr="0022167D" w:rsidRDefault="0022167D" w:rsidP="0022167D">
      <w:pPr>
        <w:pStyle w:val="Standard"/>
        <w:ind w:firstLine="633"/>
        <w:jc w:val="both"/>
        <w:rPr>
          <w:color w:val="000000"/>
        </w:rPr>
      </w:pPr>
      <w:r w:rsidRPr="0022167D">
        <w:rPr>
          <w:color w:val="000000"/>
        </w:rPr>
        <w:t>Wydatki</w:t>
      </w:r>
      <w:r w:rsidRPr="0022167D">
        <w:rPr>
          <w:color w:val="000000"/>
        </w:rPr>
        <w:tab/>
      </w:r>
      <w:r w:rsidRPr="0022167D">
        <w:rPr>
          <w:color w:val="000000"/>
        </w:rPr>
        <w:tab/>
      </w:r>
      <w:r w:rsidRPr="0022167D">
        <w:rPr>
          <w:color w:val="000000"/>
        </w:rPr>
        <w:tab/>
      </w:r>
      <w:r w:rsidRPr="0022167D">
        <w:rPr>
          <w:color w:val="000000"/>
        </w:rPr>
        <w:tab/>
      </w:r>
      <w:r w:rsidRPr="0022167D">
        <w:rPr>
          <w:color w:val="000000"/>
        </w:rPr>
        <w:tab/>
      </w:r>
      <w:r w:rsidRPr="0022167D">
        <w:rPr>
          <w:color w:val="000000"/>
        </w:rPr>
        <w:tab/>
        <w:t xml:space="preserve">           </w:t>
      </w:r>
      <w:r w:rsidR="00DC231B">
        <w:rPr>
          <w:color w:val="000000"/>
        </w:rPr>
        <w:t xml:space="preserve"> </w:t>
      </w:r>
      <w:r w:rsidRPr="0022167D">
        <w:rPr>
          <w:color w:val="000000"/>
        </w:rPr>
        <w:t xml:space="preserve"> </w:t>
      </w:r>
      <w:r w:rsidR="00DC231B">
        <w:rPr>
          <w:color w:val="000000"/>
        </w:rPr>
        <w:t>439.680,00</w:t>
      </w:r>
      <w:r w:rsidRPr="0022167D">
        <w:rPr>
          <w:color w:val="000000"/>
        </w:rPr>
        <w:tab/>
        <w:t xml:space="preserve">         </w:t>
      </w:r>
      <w:r w:rsidR="00DC231B">
        <w:rPr>
          <w:color w:val="000000"/>
        </w:rPr>
        <w:t>380.969,27</w:t>
      </w:r>
    </w:p>
    <w:p w:rsidR="0022167D" w:rsidRPr="0022167D" w:rsidRDefault="0022167D" w:rsidP="009C765D">
      <w:pPr>
        <w:pStyle w:val="Standard"/>
        <w:numPr>
          <w:ilvl w:val="0"/>
          <w:numId w:val="162"/>
        </w:numPr>
        <w:ind w:left="993"/>
        <w:jc w:val="both"/>
        <w:textAlignment w:val="auto"/>
        <w:rPr>
          <w:color w:val="000000"/>
        </w:rPr>
      </w:pPr>
      <w:r w:rsidRPr="0022167D">
        <w:rPr>
          <w:color w:val="000000"/>
        </w:rPr>
        <w:t>zakup artykułów żywnościowych</w:t>
      </w:r>
      <w:r w:rsidRPr="0022167D">
        <w:rPr>
          <w:color w:val="000000"/>
        </w:rPr>
        <w:tab/>
      </w:r>
      <w:r w:rsidRPr="0022167D">
        <w:rPr>
          <w:color w:val="000000"/>
        </w:rPr>
        <w:tab/>
        <w:t xml:space="preserve">           </w:t>
      </w:r>
      <w:r>
        <w:rPr>
          <w:color w:val="000000"/>
        </w:rPr>
        <w:tab/>
      </w:r>
      <w:r>
        <w:rPr>
          <w:color w:val="000000"/>
        </w:rPr>
        <w:tab/>
      </w:r>
      <w:r w:rsidRPr="0022167D">
        <w:rPr>
          <w:color w:val="000000"/>
        </w:rPr>
        <w:t xml:space="preserve"> </w:t>
      </w:r>
      <w:r w:rsidR="00DC231B">
        <w:rPr>
          <w:color w:val="000000"/>
        </w:rPr>
        <w:t>438.040</w:t>
      </w:r>
      <w:r w:rsidRPr="0022167D">
        <w:rPr>
          <w:color w:val="000000"/>
        </w:rPr>
        <w:t>,00</w:t>
      </w:r>
      <w:r w:rsidRPr="0022167D">
        <w:rPr>
          <w:color w:val="000000"/>
        </w:rPr>
        <w:tab/>
        <w:t xml:space="preserve">         </w:t>
      </w:r>
      <w:r w:rsidR="00DC231B">
        <w:rPr>
          <w:color w:val="000000"/>
        </w:rPr>
        <w:t>379.666,00</w:t>
      </w:r>
    </w:p>
    <w:p w:rsidR="0022167D" w:rsidRPr="0022167D" w:rsidRDefault="0022167D" w:rsidP="00C17EC7">
      <w:pPr>
        <w:pStyle w:val="Standard"/>
        <w:numPr>
          <w:ilvl w:val="0"/>
          <w:numId w:val="70"/>
        </w:numPr>
        <w:ind w:left="993"/>
        <w:jc w:val="both"/>
        <w:textAlignment w:val="auto"/>
        <w:rPr>
          <w:color w:val="000000"/>
        </w:rPr>
      </w:pPr>
      <w:r w:rsidRPr="0022167D">
        <w:rPr>
          <w:color w:val="000000"/>
        </w:rPr>
        <w:t>zakup materiałów i środków czystości</w:t>
      </w:r>
      <w:r w:rsidRPr="0022167D">
        <w:rPr>
          <w:color w:val="000000"/>
        </w:rPr>
        <w:tab/>
      </w:r>
      <w:r w:rsidRPr="0022167D">
        <w:rPr>
          <w:color w:val="000000"/>
        </w:rPr>
        <w:tab/>
        <w:t xml:space="preserve">    </w:t>
      </w:r>
      <w:r>
        <w:rPr>
          <w:color w:val="000000"/>
        </w:rPr>
        <w:tab/>
      </w:r>
      <w:r w:rsidRPr="0022167D">
        <w:rPr>
          <w:color w:val="000000"/>
        </w:rPr>
        <w:t xml:space="preserve">   </w:t>
      </w:r>
      <w:r>
        <w:rPr>
          <w:color w:val="000000"/>
        </w:rPr>
        <w:t xml:space="preserve">  </w:t>
      </w:r>
      <w:r w:rsidRPr="0022167D">
        <w:rPr>
          <w:color w:val="000000"/>
        </w:rPr>
        <w:t>1.</w:t>
      </w:r>
      <w:r w:rsidR="00DC231B">
        <w:rPr>
          <w:color w:val="000000"/>
        </w:rPr>
        <w:t>640</w:t>
      </w:r>
      <w:r w:rsidRPr="0022167D">
        <w:rPr>
          <w:color w:val="000000"/>
        </w:rPr>
        <w:t>,00</w:t>
      </w:r>
      <w:r w:rsidRPr="0022167D">
        <w:rPr>
          <w:color w:val="000000"/>
        </w:rPr>
        <w:tab/>
        <w:t xml:space="preserve">       </w:t>
      </w:r>
      <w:r>
        <w:rPr>
          <w:color w:val="000000"/>
        </w:rPr>
        <w:t xml:space="preserve">  </w:t>
      </w:r>
      <w:r w:rsidRPr="0022167D">
        <w:rPr>
          <w:color w:val="000000"/>
        </w:rPr>
        <w:t xml:space="preserve">    </w:t>
      </w:r>
      <w:r w:rsidR="00DC231B">
        <w:rPr>
          <w:color w:val="000000"/>
        </w:rPr>
        <w:t>1.303,27</w:t>
      </w:r>
    </w:p>
    <w:p w:rsidR="0022167D" w:rsidRPr="0022167D" w:rsidRDefault="0022167D" w:rsidP="0022167D">
      <w:pPr>
        <w:pStyle w:val="Standard"/>
        <w:ind w:firstLine="633"/>
        <w:jc w:val="both"/>
      </w:pPr>
      <w:r w:rsidRPr="0022167D">
        <w:rPr>
          <w:color w:val="000000"/>
        </w:rPr>
        <w:t xml:space="preserve">Stan środków na koniec okresu sprawozdawczego             </w:t>
      </w:r>
      <w:r>
        <w:rPr>
          <w:color w:val="000000"/>
        </w:rPr>
        <w:tab/>
        <w:t xml:space="preserve">            </w:t>
      </w:r>
      <w:r w:rsidRPr="0022167D">
        <w:rPr>
          <w:color w:val="000000"/>
        </w:rPr>
        <w:t>0,00</w:t>
      </w:r>
      <w:r w:rsidRPr="0022167D">
        <w:rPr>
          <w:color w:val="000000"/>
        </w:rPr>
        <w:tab/>
        <w:t xml:space="preserve">               </w:t>
      </w:r>
      <w:r>
        <w:rPr>
          <w:color w:val="000000"/>
        </w:rPr>
        <w:t xml:space="preserve">     </w:t>
      </w:r>
      <w:r w:rsidRPr="0022167D">
        <w:rPr>
          <w:color w:val="000000"/>
        </w:rPr>
        <w:t>0,00</w:t>
      </w:r>
    </w:p>
    <w:p w:rsidR="0027227D" w:rsidRDefault="0027227D" w:rsidP="00C27EDD">
      <w:pPr>
        <w:spacing w:after="0" w:line="240" w:lineRule="auto"/>
        <w:jc w:val="center"/>
        <w:rPr>
          <w:rFonts w:ascii="Times New Roman" w:hAnsi="Times New Roman"/>
          <w:b/>
          <w:sz w:val="28"/>
          <w:szCs w:val="28"/>
        </w:rPr>
      </w:pPr>
    </w:p>
    <w:p w:rsidR="0027227D" w:rsidRDefault="0027227D" w:rsidP="00C27EDD">
      <w:pPr>
        <w:spacing w:after="0" w:line="240" w:lineRule="auto"/>
        <w:jc w:val="center"/>
        <w:rPr>
          <w:rFonts w:ascii="Times New Roman" w:hAnsi="Times New Roman"/>
          <w:b/>
          <w:sz w:val="28"/>
          <w:szCs w:val="28"/>
        </w:rPr>
      </w:pPr>
    </w:p>
    <w:p w:rsidR="0027227D" w:rsidRPr="007F6609" w:rsidRDefault="0027227D" w:rsidP="0027227D">
      <w:pPr>
        <w:spacing w:after="0" w:line="240" w:lineRule="auto"/>
        <w:jc w:val="both"/>
        <w:rPr>
          <w:rFonts w:ascii="Times New Roman" w:hAnsi="Times New Roman"/>
          <w:b/>
          <w:sz w:val="28"/>
          <w:szCs w:val="28"/>
        </w:rPr>
        <w:sectPr w:rsidR="0027227D" w:rsidRPr="007F6609" w:rsidSect="00062E26">
          <w:footerReference w:type="default" r:id="rId8"/>
          <w:pgSz w:w="11906" w:h="16838"/>
          <w:pgMar w:top="1418" w:right="1418" w:bottom="1418" w:left="567" w:header="709" w:footer="709" w:gutter="0"/>
          <w:pgNumType w:start="1"/>
          <w:cols w:space="708"/>
          <w:titlePg/>
          <w:docGrid w:linePitch="360"/>
        </w:sectPr>
      </w:pPr>
    </w:p>
    <w:p w:rsidR="0027227D" w:rsidRDefault="0027227D" w:rsidP="005A4AA0">
      <w:pPr>
        <w:pStyle w:val="Legenda"/>
        <w:keepNext/>
        <w:jc w:val="center"/>
        <w:rPr>
          <w:rFonts w:ascii="Times New Roman" w:hAnsi="Times New Roman"/>
          <w:b/>
          <w:i w:val="0"/>
          <w:color w:val="auto"/>
          <w:sz w:val="24"/>
          <w:szCs w:val="24"/>
        </w:rPr>
      </w:pPr>
      <w:r w:rsidRPr="00A92F60">
        <w:rPr>
          <w:rFonts w:ascii="Times New Roman" w:hAnsi="Times New Roman"/>
          <w:b/>
          <w:i w:val="0"/>
          <w:color w:val="auto"/>
          <w:sz w:val="24"/>
          <w:szCs w:val="24"/>
        </w:rPr>
        <w:lastRenderedPageBreak/>
        <w:t>STOPIEŃ ZAAWANSOWANIA RELIZAC</w:t>
      </w:r>
      <w:r w:rsidR="00F6238A">
        <w:rPr>
          <w:rFonts w:ascii="Times New Roman" w:hAnsi="Times New Roman"/>
          <w:b/>
          <w:i w:val="0"/>
          <w:color w:val="auto"/>
          <w:sz w:val="24"/>
          <w:szCs w:val="24"/>
        </w:rPr>
        <w:t>JI PROGRAMÓW WIELOLETNICH W 202</w:t>
      </w:r>
      <w:r w:rsidR="003E0D48">
        <w:rPr>
          <w:rFonts w:ascii="Times New Roman" w:hAnsi="Times New Roman"/>
          <w:b/>
          <w:i w:val="0"/>
          <w:color w:val="auto"/>
          <w:sz w:val="24"/>
          <w:szCs w:val="24"/>
        </w:rPr>
        <w:t>4</w:t>
      </w:r>
      <w:r w:rsidR="00A92F60">
        <w:rPr>
          <w:rFonts w:ascii="Times New Roman" w:hAnsi="Times New Roman"/>
          <w:b/>
          <w:i w:val="0"/>
          <w:color w:val="auto"/>
          <w:sz w:val="24"/>
          <w:szCs w:val="24"/>
        </w:rPr>
        <w:t xml:space="preserve"> R.</w:t>
      </w:r>
    </w:p>
    <w:tbl>
      <w:tblPr>
        <w:tblW w:w="15182" w:type="dxa"/>
        <w:tblInd w:w="-714" w:type="dxa"/>
        <w:tblCellMar>
          <w:left w:w="70" w:type="dxa"/>
          <w:right w:w="70" w:type="dxa"/>
        </w:tblCellMar>
        <w:tblLook w:val="04A0" w:firstRow="1" w:lastRow="0" w:firstColumn="1" w:lastColumn="0" w:noHBand="0" w:noVBand="1"/>
      </w:tblPr>
      <w:tblGrid>
        <w:gridCol w:w="660"/>
        <w:gridCol w:w="4174"/>
        <w:gridCol w:w="1418"/>
        <w:gridCol w:w="567"/>
        <w:gridCol w:w="608"/>
        <w:gridCol w:w="1093"/>
        <w:gridCol w:w="1120"/>
        <w:gridCol w:w="1134"/>
        <w:gridCol w:w="4408"/>
      </w:tblGrid>
      <w:tr w:rsidR="00EE6633" w:rsidRPr="005243CF" w:rsidTr="005640C7">
        <w:trPr>
          <w:trHeight w:val="371"/>
        </w:trPr>
        <w:tc>
          <w:tcPr>
            <w:tcW w:w="6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L.p.</w:t>
            </w:r>
          </w:p>
        </w:tc>
        <w:tc>
          <w:tcPr>
            <w:tcW w:w="41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Nazwa i cel</w:t>
            </w:r>
          </w:p>
        </w:tc>
        <w:tc>
          <w:tcPr>
            <w:tcW w:w="1418" w:type="dxa"/>
            <w:vMerge w:val="restart"/>
            <w:tcBorders>
              <w:top w:val="single" w:sz="4" w:space="0" w:color="000000"/>
              <w:left w:val="single" w:sz="4" w:space="0" w:color="000000"/>
              <w:bottom w:val="single" w:sz="4" w:space="0" w:color="000000"/>
              <w:right w:val="nil"/>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Jednostka odpowiedzialna lub koordynująca</w:t>
            </w:r>
          </w:p>
        </w:tc>
        <w:tc>
          <w:tcPr>
            <w:tcW w:w="11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Okres realizacji</w:t>
            </w:r>
          </w:p>
        </w:tc>
        <w:tc>
          <w:tcPr>
            <w:tcW w:w="1093" w:type="dxa"/>
            <w:vMerge w:val="restart"/>
            <w:tcBorders>
              <w:top w:val="single" w:sz="4" w:space="0" w:color="000000"/>
              <w:left w:val="single" w:sz="4" w:space="0" w:color="000000"/>
              <w:bottom w:val="single" w:sz="4" w:space="0" w:color="000000"/>
              <w:right w:val="nil"/>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Łączne nakłady finansowe</w:t>
            </w:r>
          </w:p>
        </w:tc>
        <w:tc>
          <w:tcPr>
            <w:tcW w:w="11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Limit 2024</w:t>
            </w:r>
          </w:p>
        </w:tc>
        <w:tc>
          <w:tcPr>
            <w:tcW w:w="1134" w:type="dxa"/>
            <w:vMerge w:val="restart"/>
            <w:tcBorders>
              <w:top w:val="single" w:sz="4" w:space="0" w:color="000000"/>
              <w:left w:val="single" w:sz="4" w:space="0" w:color="000000"/>
              <w:bottom w:val="single" w:sz="4" w:space="0" w:color="000000"/>
              <w:right w:val="nil"/>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Wykonanie</w:t>
            </w:r>
          </w:p>
        </w:tc>
        <w:tc>
          <w:tcPr>
            <w:tcW w:w="44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Objaśnienia</w:t>
            </w:r>
          </w:p>
        </w:tc>
      </w:tr>
      <w:tr w:rsidR="00EE6633" w:rsidRPr="005243CF" w:rsidTr="005640C7">
        <w:trPr>
          <w:trHeight w:val="365"/>
        </w:trPr>
        <w:tc>
          <w:tcPr>
            <w:tcW w:w="660" w:type="dxa"/>
            <w:vMerge/>
            <w:tcBorders>
              <w:top w:val="single" w:sz="4" w:space="0" w:color="000000"/>
              <w:left w:val="single" w:sz="4" w:space="0" w:color="000000"/>
              <w:bottom w:val="single" w:sz="4" w:space="0" w:color="000000"/>
              <w:right w:val="single" w:sz="4" w:space="0" w:color="000000"/>
            </w:tcBorders>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p>
        </w:tc>
        <w:tc>
          <w:tcPr>
            <w:tcW w:w="4174" w:type="dxa"/>
            <w:vMerge/>
            <w:tcBorders>
              <w:top w:val="single" w:sz="4" w:space="0" w:color="000000"/>
              <w:left w:val="single" w:sz="4" w:space="0" w:color="000000"/>
              <w:bottom w:val="single" w:sz="4" w:space="0" w:color="000000"/>
              <w:right w:val="single" w:sz="4" w:space="0" w:color="000000"/>
            </w:tcBorders>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p>
        </w:tc>
        <w:tc>
          <w:tcPr>
            <w:tcW w:w="1418" w:type="dxa"/>
            <w:vMerge/>
            <w:tcBorders>
              <w:top w:val="single" w:sz="4" w:space="0" w:color="000000"/>
              <w:left w:val="single" w:sz="4" w:space="0" w:color="000000"/>
              <w:bottom w:val="single" w:sz="4" w:space="0" w:color="000000"/>
              <w:right w:val="nil"/>
            </w:tcBorders>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Od</w:t>
            </w:r>
          </w:p>
        </w:tc>
        <w:tc>
          <w:tcPr>
            <w:tcW w:w="608"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Do</w:t>
            </w:r>
          </w:p>
        </w:tc>
        <w:tc>
          <w:tcPr>
            <w:tcW w:w="1093" w:type="dxa"/>
            <w:vMerge/>
            <w:tcBorders>
              <w:top w:val="single" w:sz="4" w:space="0" w:color="000000"/>
              <w:left w:val="single" w:sz="4" w:space="0" w:color="000000"/>
              <w:bottom w:val="single" w:sz="4" w:space="0" w:color="000000"/>
              <w:right w:val="nil"/>
            </w:tcBorders>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p>
        </w:tc>
        <w:tc>
          <w:tcPr>
            <w:tcW w:w="1120" w:type="dxa"/>
            <w:vMerge/>
            <w:tcBorders>
              <w:top w:val="single" w:sz="4" w:space="0" w:color="000000"/>
              <w:left w:val="single" w:sz="4" w:space="0" w:color="000000"/>
              <w:bottom w:val="single" w:sz="4" w:space="0" w:color="000000"/>
              <w:right w:val="single" w:sz="4" w:space="0" w:color="000000"/>
            </w:tcBorders>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p>
        </w:tc>
        <w:tc>
          <w:tcPr>
            <w:tcW w:w="1134" w:type="dxa"/>
            <w:vMerge/>
            <w:tcBorders>
              <w:top w:val="single" w:sz="4" w:space="0" w:color="000000"/>
              <w:left w:val="single" w:sz="4" w:space="0" w:color="000000"/>
              <w:bottom w:val="single" w:sz="4" w:space="0" w:color="000000"/>
              <w:right w:val="nil"/>
            </w:tcBorders>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p>
        </w:tc>
        <w:tc>
          <w:tcPr>
            <w:tcW w:w="4408" w:type="dxa"/>
            <w:vMerge/>
            <w:tcBorders>
              <w:top w:val="single" w:sz="4" w:space="0" w:color="auto"/>
              <w:left w:val="single" w:sz="4" w:space="0" w:color="auto"/>
              <w:bottom w:val="single" w:sz="4" w:space="0" w:color="auto"/>
              <w:right w:val="single" w:sz="4" w:space="0" w:color="auto"/>
            </w:tcBorders>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p>
        </w:tc>
      </w:tr>
      <w:tr w:rsidR="00EE6633" w:rsidRPr="005243CF" w:rsidTr="005640C7">
        <w:trPr>
          <w:trHeight w:val="210"/>
        </w:trPr>
        <w:tc>
          <w:tcPr>
            <w:tcW w:w="660" w:type="dxa"/>
            <w:tcBorders>
              <w:top w:val="nil"/>
              <w:left w:val="single" w:sz="4" w:space="0" w:color="000000"/>
              <w:bottom w:val="single" w:sz="4" w:space="0" w:color="000000"/>
              <w:right w:val="single" w:sz="4" w:space="0" w:color="000000"/>
            </w:tcBorders>
            <w:shd w:val="clear" w:color="000000" w:fill="D3D3D3"/>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w:t>
            </w:r>
          </w:p>
        </w:tc>
        <w:tc>
          <w:tcPr>
            <w:tcW w:w="6767" w:type="dxa"/>
            <w:gridSpan w:val="4"/>
            <w:tcBorders>
              <w:top w:val="single" w:sz="4" w:space="0" w:color="000000"/>
              <w:left w:val="nil"/>
              <w:bottom w:val="single" w:sz="4" w:space="0" w:color="000000"/>
              <w:right w:val="single" w:sz="4" w:space="0" w:color="000000"/>
            </w:tcBorders>
            <w:shd w:val="clear" w:color="000000" w:fill="D3D3D3"/>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Wydatki na przedsięwzięcia-ogółem (1.1+1.2+1.3)</w:t>
            </w:r>
          </w:p>
        </w:tc>
        <w:tc>
          <w:tcPr>
            <w:tcW w:w="1093" w:type="dxa"/>
            <w:tcBorders>
              <w:top w:val="nil"/>
              <w:left w:val="nil"/>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59 074 948,80</w:t>
            </w:r>
          </w:p>
        </w:tc>
        <w:tc>
          <w:tcPr>
            <w:tcW w:w="1120" w:type="dxa"/>
            <w:tcBorders>
              <w:top w:val="nil"/>
              <w:left w:val="single" w:sz="4" w:space="0" w:color="000000"/>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23 291 543,76</w:t>
            </w:r>
          </w:p>
        </w:tc>
        <w:tc>
          <w:tcPr>
            <w:tcW w:w="1134" w:type="dxa"/>
            <w:tcBorders>
              <w:top w:val="nil"/>
              <w:left w:val="single" w:sz="4" w:space="0" w:color="000000"/>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22 872 187,06</w:t>
            </w:r>
          </w:p>
        </w:tc>
        <w:tc>
          <w:tcPr>
            <w:tcW w:w="4408" w:type="dxa"/>
            <w:tcBorders>
              <w:top w:val="nil"/>
              <w:left w:val="single" w:sz="4" w:space="0" w:color="auto"/>
              <w:bottom w:val="single" w:sz="4" w:space="0" w:color="auto"/>
              <w:right w:val="single" w:sz="4" w:space="0" w:color="auto"/>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 </w:t>
            </w:r>
          </w:p>
        </w:tc>
      </w:tr>
      <w:tr w:rsidR="00EE6633" w:rsidRPr="005243CF" w:rsidTr="005640C7">
        <w:trPr>
          <w:trHeight w:val="210"/>
        </w:trPr>
        <w:tc>
          <w:tcPr>
            <w:tcW w:w="660" w:type="dxa"/>
            <w:tcBorders>
              <w:top w:val="nil"/>
              <w:left w:val="single" w:sz="4" w:space="0" w:color="000000"/>
              <w:bottom w:val="single" w:sz="4" w:space="0" w:color="000000"/>
              <w:right w:val="single" w:sz="4" w:space="0" w:color="000000"/>
            </w:tcBorders>
            <w:shd w:val="clear" w:color="000000" w:fill="D3D3D3"/>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1.a</w:t>
            </w:r>
          </w:p>
        </w:tc>
        <w:tc>
          <w:tcPr>
            <w:tcW w:w="6767" w:type="dxa"/>
            <w:gridSpan w:val="4"/>
            <w:tcBorders>
              <w:top w:val="single" w:sz="4" w:space="0" w:color="000000"/>
              <w:left w:val="nil"/>
              <w:bottom w:val="single" w:sz="4" w:space="0" w:color="000000"/>
              <w:right w:val="single" w:sz="4" w:space="0" w:color="000000"/>
            </w:tcBorders>
            <w:shd w:val="clear" w:color="000000" w:fill="D3D3D3"/>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 wydatki bieżące</w:t>
            </w:r>
          </w:p>
        </w:tc>
        <w:tc>
          <w:tcPr>
            <w:tcW w:w="1093" w:type="dxa"/>
            <w:tcBorders>
              <w:top w:val="nil"/>
              <w:left w:val="nil"/>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818 806,92</w:t>
            </w:r>
          </w:p>
        </w:tc>
        <w:tc>
          <w:tcPr>
            <w:tcW w:w="1120" w:type="dxa"/>
            <w:tcBorders>
              <w:top w:val="nil"/>
              <w:left w:val="single" w:sz="4" w:space="0" w:color="000000"/>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108 753,51</w:t>
            </w:r>
          </w:p>
        </w:tc>
        <w:tc>
          <w:tcPr>
            <w:tcW w:w="1134" w:type="dxa"/>
            <w:tcBorders>
              <w:top w:val="nil"/>
              <w:left w:val="single" w:sz="4" w:space="0" w:color="000000"/>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106 935,30</w:t>
            </w:r>
          </w:p>
        </w:tc>
        <w:tc>
          <w:tcPr>
            <w:tcW w:w="4408" w:type="dxa"/>
            <w:tcBorders>
              <w:top w:val="nil"/>
              <w:left w:val="single" w:sz="4" w:space="0" w:color="auto"/>
              <w:bottom w:val="single" w:sz="4" w:space="0" w:color="auto"/>
              <w:right w:val="single" w:sz="4" w:space="0" w:color="auto"/>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 </w:t>
            </w:r>
          </w:p>
        </w:tc>
      </w:tr>
      <w:tr w:rsidR="00EE6633" w:rsidRPr="005243CF" w:rsidTr="005640C7">
        <w:trPr>
          <w:trHeight w:val="210"/>
        </w:trPr>
        <w:tc>
          <w:tcPr>
            <w:tcW w:w="660" w:type="dxa"/>
            <w:tcBorders>
              <w:top w:val="nil"/>
              <w:left w:val="single" w:sz="4" w:space="0" w:color="000000"/>
              <w:bottom w:val="single" w:sz="4" w:space="0" w:color="000000"/>
              <w:right w:val="single" w:sz="4" w:space="0" w:color="000000"/>
            </w:tcBorders>
            <w:shd w:val="clear" w:color="000000" w:fill="D3D3D3"/>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1.b</w:t>
            </w:r>
          </w:p>
        </w:tc>
        <w:tc>
          <w:tcPr>
            <w:tcW w:w="6767" w:type="dxa"/>
            <w:gridSpan w:val="4"/>
            <w:tcBorders>
              <w:top w:val="single" w:sz="4" w:space="0" w:color="000000"/>
              <w:left w:val="nil"/>
              <w:bottom w:val="single" w:sz="4" w:space="0" w:color="000000"/>
              <w:right w:val="single" w:sz="4" w:space="0" w:color="000000"/>
            </w:tcBorders>
            <w:shd w:val="clear" w:color="000000" w:fill="D3D3D3"/>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 wydatki majątkowe</w:t>
            </w:r>
          </w:p>
        </w:tc>
        <w:tc>
          <w:tcPr>
            <w:tcW w:w="1093" w:type="dxa"/>
            <w:tcBorders>
              <w:top w:val="nil"/>
              <w:left w:val="nil"/>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58 256 141,88</w:t>
            </w:r>
          </w:p>
        </w:tc>
        <w:tc>
          <w:tcPr>
            <w:tcW w:w="1120" w:type="dxa"/>
            <w:tcBorders>
              <w:top w:val="nil"/>
              <w:left w:val="single" w:sz="4" w:space="0" w:color="000000"/>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23 182 790,25</w:t>
            </w:r>
          </w:p>
        </w:tc>
        <w:tc>
          <w:tcPr>
            <w:tcW w:w="1134" w:type="dxa"/>
            <w:tcBorders>
              <w:top w:val="nil"/>
              <w:left w:val="single" w:sz="4" w:space="0" w:color="000000"/>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22 765 251,76</w:t>
            </w:r>
          </w:p>
        </w:tc>
        <w:tc>
          <w:tcPr>
            <w:tcW w:w="4408" w:type="dxa"/>
            <w:tcBorders>
              <w:top w:val="nil"/>
              <w:left w:val="single" w:sz="4" w:space="0" w:color="auto"/>
              <w:bottom w:val="single" w:sz="4" w:space="0" w:color="auto"/>
              <w:right w:val="single" w:sz="4" w:space="0" w:color="auto"/>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 </w:t>
            </w:r>
          </w:p>
        </w:tc>
      </w:tr>
      <w:tr w:rsidR="00EE6633" w:rsidRPr="005243CF" w:rsidTr="005640C7">
        <w:trPr>
          <w:trHeight w:val="531"/>
        </w:trPr>
        <w:tc>
          <w:tcPr>
            <w:tcW w:w="660" w:type="dxa"/>
            <w:tcBorders>
              <w:top w:val="nil"/>
              <w:left w:val="single" w:sz="4" w:space="0" w:color="000000"/>
              <w:bottom w:val="single" w:sz="4" w:space="0" w:color="000000"/>
              <w:right w:val="single" w:sz="4" w:space="0" w:color="000000"/>
            </w:tcBorders>
            <w:shd w:val="clear" w:color="000000" w:fill="D3D3D3"/>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1.1</w:t>
            </w:r>
          </w:p>
        </w:tc>
        <w:tc>
          <w:tcPr>
            <w:tcW w:w="6767" w:type="dxa"/>
            <w:gridSpan w:val="4"/>
            <w:tcBorders>
              <w:top w:val="single" w:sz="4" w:space="0" w:color="000000"/>
              <w:left w:val="nil"/>
              <w:bottom w:val="single" w:sz="4" w:space="0" w:color="000000"/>
              <w:right w:val="single" w:sz="4" w:space="0" w:color="000000"/>
            </w:tcBorders>
            <w:shd w:val="clear" w:color="000000" w:fill="D3D3D3"/>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Wydatki na programy, projekty lub zadania związane z programami realizowanymi z udziałem środków, o których mowa w art.5 ust.1 pkt 2 i 3 ustawy z dnia 27 sierpnia 2009.r. o finansach publicznych (</w:t>
            </w:r>
            <w:proofErr w:type="spellStart"/>
            <w:r w:rsidRPr="00EE6633">
              <w:rPr>
                <w:rFonts w:ascii="Times New Roman" w:eastAsia="Times New Roman" w:hAnsi="Times New Roman"/>
                <w:color w:val="000000"/>
                <w:sz w:val="16"/>
                <w:szCs w:val="16"/>
                <w:lang w:eastAsia="pl-PL"/>
              </w:rPr>
              <w:t>Dz.U.Nr</w:t>
            </w:r>
            <w:proofErr w:type="spellEnd"/>
            <w:r w:rsidRPr="00EE6633">
              <w:rPr>
                <w:rFonts w:ascii="Times New Roman" w:eastAsia="Times New Roman" w:hAnsi="Times New Roman"/>
                <w:color w:val="000000"/>
                <w:sz w:val="16"/>
                <w:szCs w:val="16"/>
                <w:lang w:eastAsia="pl-PL"/>
              </w:rPr>
              <w:t xml:space="preserve"> 157, poz.1240,z późn.zm.), z tego:</w:t>
            </w:r>
          </w:p>
        </w:tc>
        <w:tc>
          <w:tcPr>
            <w:tcW w:w="1093" w:type="dxa"/>
            <w:tcBorders>
              <w:top w:val="nil"/>
              <w:left w:val="nil"/>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5 426 722,91</w:t>
            </w:r>
          </w:p>
        </w:tc>
        <w:tc>
          <w:tcPr>
            <w:tcW w:w="1120" w:type="dxa"/>
            <w:tcBorders>
              <w:top w:val="nil"/>
              <w:left w:val="single" w:sz="4" w:space="0" w:color="000000"/>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1 528 479,63</w:t>
            </w:r>
          </w:p>
        </w:tc>
        <w:tc>
          <w:tcPr>
            <w:tcW w:w="1134" w:type="dxa"/>
            <w:tcBorders>
              <w:top w:val="nil"/>
              <w:left w:val="single" w:sz="4" w:space="0" w:color="000000"/>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1 508 033,52</w:t>
            </w:r>
          </w:p>
        </w:tc>
        <w:tc>
          <w:tcPr>
            <w:tcW w:w="4408" w:type="dxa"/>
            <w:tcBorders>
              <w:top w:val="nil"/>
              <w:left w:val="single" w:sz="4" w:space="0" w:color="auto"/>
              <w:bottom w:val="single" w:sz="4" w:space="0" w:color="auto"/>
              <w:right w:val="single" w:sz="4" w:space="0" w:color="auto"/>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 </w:t>
            </w:r>
          </w:p>
        </w:tc>
      </w:tr>
      <w:tr w:rsidR="00EE6633" w:rsidRPr="005243CF" w:rsidTr="005640C7">
        <w:trPr>
          <w:trHeight w:val="210"/>
        </w:trPr>
        <w:tc>
          <w:tcPr>
            <w:tcW w:w="660" w:type="dxa"/>
            <w:tcBorders>
              <w:top w:val="nil"/>
              <w:left w:val="single" w:sz="4" w:space="0" w:color="000000"/>
              <w:bottom w:val="single" w:sz="4" w:space="0" w:color="000000"/>
              <w:right w:val="single" w:sz="4" w:space="0" w:color="000000"/>
            </w:tcBorders>
            <w:shd w:val="clear" w:color="000000" w:fill="D3D3D3"/>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1.1.1</w:t>
            </w:r>
          </w:p>
        </w:tc>
        <w:tc>
          <w:tcPr>
            <w:tcW w:w="6767" w:type="dxa"/>
            <w:gridSpan w:val="4"/>
            <w:tcBorders>
              <w:top w:val="single" w:sz="4" w:space="0" w:color="000000"/>
              <w:left w:val="nil"/>
              <w:bottom w:val="single" w:sz="4" w:space="0" w:color="000000"/>
              <w:right w:val="single" w:sz="4" w:space="0" w:color="000000"/>
            </w:tcBorders>
            <w:shd w:val="clear" w:color="000000" w:fill="D3D3D3"/>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 wydatki bieżące</w:t>
            </w:r>
          </w:p>
        </w:tc>
        <w:tc>
          <w:tcPr>
            <w:tcW w:w="1093" w:type="dxa"/>
            <w:tcBorders>
              <w:top w:val="nil"/>
              <w:left w:val="nil"/>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462 036,92</w:t>
            </w:r>
          </w:p>
        </w:tc>
        <w:tc>
          <w:tcPr>
            <w:tcW w:w="1120" w:type="dxa"/>
            <w:tcBorders>
              <w:top w:val="nil"/>
              <w:left w:val="single" w:sz="4" w:space="0" w:color="000000"/>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38 753,51</w:t>
            </w:r>
          </w:p>
        </w:tc>
        <w:tc>
          <w:tcPr>
            <w:tcW w:w="1134" w:type="dxa"/>
            <w:tcBorders>
              <w:top w:val="nil"/>
              <w:left w:val="single" w:sz="4" w:space="0" w:color="000000"/>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37 526,40</w:t>
            </w:r>
          </w:p>
        </w:tc>
        <w:tc>
          <w:tcPr>
            <w:tcW w:w="4408" w:type="dxa"/>
            <w:tcBorders>
              <w:top w:val="nil"/>
              <w:left w:val="single" w:sz="4" w:space="0" w:color="auto"/>
              <w:bottom w:val="single" w:sz="4" w:space="0" w:color="auto"/>
              <w:right w:val="single" w:sz="4" w:space="0" w:color="auto"/>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 </w:t>
            </w:r>
          </w:p>
        </w:tc>
      </w:tr>
      <w:tr w:rsidR="00EE6633" w:rsidRPr="005243CF" w:rsidTr="005640C7">
        <w:trPr>
          <w:trHeight w:val="831"/>
        </w:trPr>
        <w:tc>
          <w:tcPr>
            <w:tcW w:w="66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1.1.1.1</w:t>
            </w:r>
          </w:p>
        </w:tc>
        <w:tc>
          <w:tcPr>
            <w:tcW w:w="4174"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 xml:space="preserve">Z aparatem w drodze </w:t>
            </w:r>
            <w:r w:rsidR="005243CF">
              <w:rPr>
                <w:rFonts w:ascii="Times New Roman" w:eastAsia="Times New Roman" w:hAnsi="Times New Roman"/>
                <w:color w:val="000000"/>
                <w:sz w:val="16"/>
                <w:szCs w:val="16"/>
                <w:lang w:eastAsia="pl-PL"/>
              </w:rPr>
              <w:t>na szczyt w ramach programu Eras</w:t>
            </w:r>
            <w:r w:rsidRPr="00EE6633">
              <w:rPr>
                <w:rFonts w:ascii="Times New Roman" w:eastAsia="Times New Roman" w:hAnsi="Times New Roman"/>
                <w:color w:val="000000"/>
                <w:sz w:val="16"/>
                <w:szCs w:val="16"/>
                <w:lang w:eastAsia="pl-PL"/>
              </w:rPr>
              <w:t>mus+  - Mobilność edukacyjna osób</w:t>
            </w:r>
          </w:p>
        </w:tc>
        <w:tc>
          <w:tcPr>
            <w:tcW w:w="1418"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2"/>
                <w:szCs w:val="12"/>
                <w:lang w:eastAsia="pl-PL"/>
              </w:rPr>
            </w:pPr>
            <w:r w:rsidRPr="00EE6633">
              <w:rPr>
                <w:rFonts w:ascii="Times New Roman" w:eastAsia="Times New Roman" w:hAnsi="Times New Roman"/>
                <w:color w:val="000000"/>
                <w:sz w:val="12"/>
                <w:szCs w:val="12"/>
                <w:lang w:eastAsia="pl-PL"/>
              </w:rPr>
              <w:t>SZKOŁA PODSTAWOWA IM. STEFANA KARDYNAŁA WYSZYŃSKIEGO W KOSOWIE LACKIM</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2023</w:t>
            </w:r>
          </w:p>
        </w:tc>
        <w:tc>
          <w:tcPr>
            <w:tcW w:w="608"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2024</w:t>
            </w:r>
          </w:p>
        </w:tc>
        <w:tc>
          <w:tcPr>
            <w:tcW w:w="1093"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314 563,23</w:t>
            </w: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38 753,51</w:t>
            </w:r>
          </w:p>
        </w:tc>
        <w:tc>
          <w:tcPr>
            <w:tcW w:w="1134"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37 526,40</w:t>
            </w:r>
          </w:p>
        </w:tc>
        <w:tc>
          <w:tcPr>
            <w:tcW w:w="4408" w:type="dxa"/>
            <w:tcBorders>
              <w:top w:val="nil"/>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Projekt został zrealizowany na łączną</w:t>
            </w:r>
            <w:r w:rsidR="005243CF">
              <w:rPr>
                <w:rFonts w:ascii="Times New Roman" w:eastAsia="Times New Roman" w:hAnsi="Times New Roman"/>
                <w:color w:val="000000"/>
                <w:sz w:val="16"/>
                <w:szCs w:val="16"/>
                <w:lang w:eastAsia="pl-PL"/>
              </w:rPr>
              <w:t xml:space="preserve"> </w:t>
            </w:r>
            <w:r w:rsidRPr="00EE6633">
              <w:rPr>
                <w:rFonts w:ascii="Times New Roman" w:eastAsia="Times New Roman" w:hAnsi="Times New Roman"/>
                <w:color w:val="000000"/>
                <w:sz w:val="16"/>
                <w:szCs w:val="16"/>
                <w:lang w:eastAsia="pl-PL"/>
              </w:rPr>
              <w:t>kwotę 312.885,10 zł.</w:t>
            </w:r>
          </w:p>
        </w:tc>
      </w:tr>
      <w:tr w:rsidR="00EE6633" w:rsidRPr="005243CF" w:rsidTr="005640C7">
        <w:trPr>
          <w:trHeight w:val="756"/>
        </w:trPr>
        <w:tc>
          <w:tcPr>
            <w:tcW w:w="66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1.1.1.2</w:t>
            </w:r>
          </w:p>
        </w:tc>
        <w:tc>
          <w:tcPr>
            <w:tcW w:w="4174"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Cyberbezpieczny samorząd dla Gminy Kosów Lacki - Poprawa cyberbezpieczeństwa w Urzędzie Miasta i Gminy w Kosowie Lackim</w:t>
            </w:r>
          </w:p>
        </w:tc>
        <w:tc>
          <w:tcPr>
            <w:tcW w:w="1418"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Urząd Miasta i Gminy Kosów Lacki</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2024</w:t>
            </w:r>
          </w:p>
        </w:tc>
        <w:tc>
          <w:tcPr>
            <w:tcW w:w="608"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2026</w:t>
            </w:r>
          </w:p>
        </w:tc>
        <w:tc>
          <w:tcPr>
            <w:tcW w:w="1093"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147 473,69</w:t>
            </w: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0,00</w:t>
            </w:r>
          </w:p>
        </w:tc>
        <w:tc>
          <w:tcPr>
            <w:tcW w:w="1134"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0,00</w:t>
            </w:r>
          </w:p>
        </w:tc>
        <w:tc>
          <w:tcPr>
            <w:tcW w:w="4408" w:type="dxa"/>
            <w:tcBorders>
              <w:top w:val="nil"/>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Limit wydatków na 2025 r. przyjęto w kwocie 100.364,17 zł, zaś na 2026 r. w kwocie 47.109,52 zł. W trakcie pr</w:t>
            </w:r>
            <w:r w:rsidR="005243CF">
              <w:rPr>
                <w:rFonts w:ascii="Times New Roman" w:eastAsia="Times New Roman" w:hAnsi="Times New Roman"/>
                <w:color w:val="000000"/>
                <w:sz w:val="16"/>
                <w:szCs w:val="16"/>
                <w:lang w:eastAsia="pl-PL"/>
              </w:rPr>
              <w:t>z</w:t>
            </w:r>
            <w:r w:rsidRPr="00EE6633">
              <w:rPr>
                <w:rFonts w:ascii="Times New Roman" w:eastAsia="Times New Roman" w:hAnsi="Times New Roman"/>
                <w:color w:val="000000"/>
                <w:sz w:val="16"/>
                <w:szCs w:val="16"/>
                <w:lang w:eastAsia="pl-PL"/>
              </w:rPr>
              <w:t>ygotowań jest dokumentacja przetargowa.</w:t>
            </w:r>
          </w:p>
        </w:tc>
      </w:tr>
      <w:tr w:rsidR="00EE6633" w:rsidRPr="005243CF" w:rsidTr="005640C7">
        <w:trPr>
          <w:trHeight w:val="210"/>
        </w:trPr>
        <w:tc>
          <w:tcPr>
            <w:tcW w:w="660" w:type="dxa"/>
            <w:tcBorders>
              <w:top w:val="nil"/>
              <w:left w:val="single" w:sz="4" w:space="0" w:color="000000"/>
              <w:bottom w:val="single" w:sz="4" w:space="0" w:color="000000"/>
              <w:right w:val="single" w:sz="4" w:space="0" w:color="000000"/>
            </w:tcBorders>
            <w:shd w:val="clear" w:color="000000" w:fill="D3D3D3"/>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1.1.2</w:t>
            </w:r>
          </w:p>
        </w:tc>
        <w:tc>
          <w:tcPr>
            <w:tcW w:w="6767" w:type="dxa"/>
            <w:gridSpan w:val="4"/>
            <w:tcBorders>
              <w:top w:val="single" w:sz="4" w:space="0" w:color="000000"/>
              <w:left w:val="nil"/>
              <w:bottom w:val="single" w:sz="4" w:space="0" w:color="000000"/>
              <w:right w:val="single" w:sz="4" w:space="0" w:color="000000"/>
            </w:tcBorders>
            <w:shd w:val="clear" w:color="000000" w:fill="D3D3D3"/>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 wydatki majątkowe</w:t>
            </w:r>
          </w:p>
        </w:tc>
        <w:tc>
          <w:tcPr>
            <w:tcW w:w="1093" w:type="dxa"/>
            <w:tcBorders>
              <w:top w:val="nil"/>
              <w:left w:val="nil"/>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4 964 685,99</w:t>
            </w:r>
          </w:p>
        </w:tc>
        <w:tc>
          <w:tcPr>
            <w:tcW w:w="1120" w:type="dxa"/>
            <w:tcBorders>
              <w:top w:val="nil"/>
              <w:left w:val="single" w:sz="4" w:space="0" w:color="000000"/>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1 489 726,12</w:t>
            </w:r>
          </w:p>
        </w:tc>
        <w:tc>
          <w:tcPr>
            <w:tcW w:w="1134" w:type="dxa"/>
            <w:tcBorders>
              <w:top w:val="nil"/>
              <w:left w:val="single" w:sz="4" w:space="0" w:color="000000"/>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1 470 507,12</w:t>
            </w:r>
          </w:p>
        </w:tc>
        <w:tc>
          <w:tcPr>
            <w:tcW w:w="4408" w:type="dxa"/>
            <w:tcBorders>
              <w:top w:val="nil"/>
              <w:left w:val="single" w:sz="4" w:space="0" w:color="auto"/>
              <w:bottom w:val="single" w:sz="4" w:space="0" w:color="auto"/>
              <w:right w:val="single" w:sz="4" w:space="0" w:color="auto"/>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 </w:t>
            </w:r>
          </w:p>
        </w:tc>
      </w:tr>
      <w:tr w:rsidR="00EE6633" w:rsidRPr="005243CF" w:rsidTr="005640C7">
        <w:trPr>
          <w:trHeight w:val="1050"/>
        </w:trPr>
        <w:tc>
          <w:tcPr>
            <w:tcW w:w="66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1.1.2.1</w:t>
            </w:r>
          </w:p>
        </w:tc>
        <w:tc>
          <w:tcPr>
            <w:tcW w:w="4174"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Budowa nowego budynku przedszkola i żłobka w Kosowie Lackim - Poprawa warunków</w:t>
            </w:r>
          </w:p>
        </w:tc>
        <w:tc>
          <w:tcPr>
            <w:tcW w:w="1418"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Urząd Miasta i Gminy Kosów Lacki</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2022</w:t>
            </w:r>
          </w:p>
        </w:tc>
        <w:tc>
          <w:tcPr>
            <w:tcW w:w="608"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2025</w:t>
            </w:r>
          </w:p>
        </w:tc>
        <w:tc>
          <w:tcPr>
            <w:tcW w:w="1093"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2 645 877,60</w:t>
            </w: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1 464 726,12</w:t>
            </w:r>
          </w:p>
        </w:tc>
        <w:tc>
          <w:tcPr>
            <w:tcW w:w="1134"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1 464 726,12</w:t>
            </w:r>
          </w:p>
        </w:tc>
        <w:tc>
          <w:tcPr>
            <w:tcW w:w="4408" w:type="dxa"/>
            <w:tcBorders>
              <w:top w:val="nil"/>
              <w:left w:val="single" w:sz="4" w:space="0" w:color="auto"/>
              <w:bottom w:val="single" w:sz="4" w:space="0" w:color="auto"/>
              <w:right w:val="single" w:sz="4" w:space="0" w:color="auto"/>
            </w:tcBorders>
            <w:shd w:val="clear" w:color="auto" w:fill="auto"/>
            <w:vAlign w:val="bottom"/>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Limit wydatków na 2025 r. przyjęto w kwocie 1.181.151,48 zł. Plan wydatków na realizację tego zadania w zakresie wydatków z udziałem środków z budżetu Unii Europejskiej składa się na wartość nakładów finansowych  planowanych do poniesienia na całość realizacji w/w przedsięwzięcia.</w:t>
            </w:r>
          </w:p>
        </w:tc>
      </w:tr>
      <w:tr w:rsidR="00EE6633" w:rsidRPr="005243CF" w:rsidTr="005640C7">
        <w:trPr>
          <w:trHeight w:val="838"/>
        </w:trPr>
        <w:tc>
          <w:tcPr>
            <w:tcW w:w="66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1.1.2.2</w:t>
            </w:r>
          </w:p>
        </w:tc>
        <w:tc>
          <w:tcPr>
            <w:tcW w:w="4174"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Przebudowa otwartego zbiornika retencyjnego w miejscowości Sągole, gmina Kosów Lacki - Poprawa odwodnienia przyległych ter</w:t>
            </w:r>
            <w:r w:rsidR="005243CF">
              <w:rPr>
                <w:rFonts w:ascii="Times New Roman" w:eastAsia="Times New Roman" w:hAnsi="Times New Roman"/>
                <w:color w:val="000000"/>
                <w:sz w:val="16"/>
                <w:szCs w:val="16"/>
                <w:lang w:eastAsia="pl-PL"/>
              </w:rPr>
              <w:t>e</w:t>
            </w:r>
            <w:r w:rsidRPr="00EE6633">
              <w:rPr>
                <w:rFonts w:ascii="Times New Roman" w:eastAsia="Times New Roman" w:hAnsi="Times New Roman"/>
                <w:color w:val="000000"/>
                <w:sz w:val="16"/>
                <w:szCs w:val="16"/>
                <w:lang w:eastAsia="pl-PL"/>
              </w:rPr>
              <w:t>nów oraz retencja wód opadowych</w:t>
            </w:r>
          </w:p>
        </w:tc>
        <w:tc>
          <w:tcPr>
            <w:tcW w:w="1418"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Urząd Miasta i Gminy Kosów Lacki</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2024</w:t>
            </w:r>
          </w:p>
        </w:tc>
        <w:tc>
          <w:tcPr>
            <w:tcW w:w="608"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2025</w:t>
            </w:r>
          </w:p>
        </w:tc>
        <w:tc>
          <w:tcPr>
            <w:tcW w:w="1093"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287 057,00</w:t>
            </w: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10 000,00</w:t>
            </w:r>
          </w:p>
        </w:tc>
        <w:tc>
          <w:tcPr>
            <w:tcW w:w="1134"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5 781,00</w:t>
            </w:r>
          </w:p>
        </w:tc>
        <w:tc>
          <w:tcPr>
            <w:tcW w:w="4408" w:type="dxa"/>
            <w:tcBorders>
              <w:top w:val="nil"/>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W 2024 r. opracowano dokumentację i podpisano umowę z wykonawcą, której termin realizacji upływa w 2025 r. Zadanie jest w trakcie realizacji. Limit na 2025 r. przyjęto</w:t>
            </w:r>
            <w:r w:rsidR="005243CF">
              <w:rPr>
                <w:rFonts w:ascii="Times New Roman" w:eastAsia="Times New Roman" w:hAnsi="Times New Roman"/>
                <w:color w:val="000000"/>
                <w:sz w:val="16"/>
                <w:szCs w:val="16"/>
                <w:lang w:eastAsia="pl-PL"/>
              </w:rPr>
              <w:t xml:space="preserve"> </w:t>
            </w:r>
            <w:r w:rsidRPr="00EE6633">
              <w:rPr>
                <w:rFonts w:ascii="Times New Roman" w:eastAsia="Times New Roman" w:hAnsi="Times New Roman"/>
                <w:color w:val="000000"/>
                <w:sz w:val="16"/>
                <w:szCs w:val="16"/>
                <w:lang w:eastAsia="pl-PL"/>
              </w:rPr>
              <w:t>w kwocie 277.057,00 zł. Zadanie finansowane jest ze środków PROW.</w:t>
            </w:r>
          </w:p>
        </w:tc>
      </w:tr>
      <w:tr w:rsidR="00EE6633" w:rsidRPr="005243CF" w:rsidTr="005640C7">
        <w:trPr>
          <w:trHeight w:val="588"/>
        </w:trPr>
        <w:tc>
          <w:tcPr>
            <w:tcW w:w="66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1.1.2.3</w:t>
            </w:r>
          </w:p>
        </w:tc>
        <w:tc>
          <w:tcPr>
            <w:tcW w:w="4174"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Cyberbezpieczny samorząd dla Gminy Kosów Lacki - Poprawa cyberbezpieczeństwa w Urzędzie Miasta i Gminy w Kosowie Lackim</w:t>
            </w:r>
          </w:p>
        </w:tc>
        <w:tc>
          <w:tcPr>
            <w:tcW w:w="1418"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Urząd Miasta i Gminy Kosów Lacki</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2024</w:t>
            </w:r>
          </w:p>
        </w:tc>
        <w:tc>
          <w:tcPr>
            <w:tcW w:w="608"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2025</w:t>
            </w:r>
          </w:p>
        </w:tc>
        <w:tc>
          <w:tcPr>
            <w:tcW w:w="1093"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301 571,39</w:t>
            </w: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0,00</w:t>
            </w:r>
          </w:p>
        </w:tc>
        <w:tc>
          <w:tcPr>
            <w:tcW w:w="1134"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0,00</w:t>
            </w:r>
          </w:p>
        </w:tc>
        <w:tc>
          <w:tcPr>
            <w:tcW w:w="4408" w:type="dxa"/>
            <w:tcBorders>
              <w:top w:val="nil"/>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Limit wydatków na 2025 r. przyjęto w kwocie 301.571,39 zł W trakcie pr</w:t>
            </w:r>
            <w:r w:rsidR="005243CF">
              <w:rPr>
                <w:rFonts w:ascii="Times New Roman" w:eastAsia="Times New Roman" w:hAnsi="Times New Roman"/>
                <w:color w:val="000000"/>
                <w:sz w:val="16"/>
                <w:szCs w:val="16"/>
                <w:lang w:eastAsia="pl-PL"/>
              </w:rPr>
              <w:t>z</w:t>
            </w:r>
            <w:r w:rsidRPr="00EE6633">
              <w:rPr>
                <w:rFonts w:ascii="Times New Roman" w:eastAsia="Times New Roman" w:hAnsi="Times New Roman"/>
                <w:color w:val="000000"/>
                <w:sz w:val="16"/>
                <w:szCs w:val="16"/>
                <w:lang w:eastAsia="pl-PL"/>
              </w:rPr>
              <w:t>ygotowań jest dokumentacja przetargowa.</w:t>
            </w:r>
          </w:p>
        </w:tc>
      </w:tr>
      <w:tr w:rsidR="00EE6633" w:rsidRPr="005243CF" w:rsidTr="005640C7">
        <w:trPr>
          <w:trHeight w:val="660"/>
        </w:trPr>
        <w:tc>
          <w:tcPr>
            <w:tcW w:w="66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1.1.2.4</w:t>
            </w:r>
          </w:p>
        </w:tc>
        <w:tc>
          <w:tcPr>
            <w:tcW w:w="4174"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Zakup nowego ciężkiego samochodu pożarniczego wraz z wyposażeniem dla Ochotniczej Straży Pożarnej w Kosowie Lackim - Poprawa bezpieczeństwa i ochrona przyrody</w:t>
            </w:r>
          </w:p>
        </w:tc>
        <w:tc>
          <w:tcPr>
            <w:tcW w:w="1418"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Urząd Miasta i Gminy Kosów Lacki</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2024</w:t>
            </w:r>
          </w:p>
        </w:tc>
        <w:tc>
          <w:tcPr>
            <w:tcW w:w="608"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2025</w:t>
            </w:r>
          </w:p>
        </w:tc>
        <w:tc>
          <w:tcPr>
            <w:tcW w:w="1093"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1 730 180,00</w:t>
            </w: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15 000,00</w:t>
            </w:r>
          </w:p>
        </w:tc>
        <w:tc>
          <w:tcPr>
            <w:tcW w:w="1134"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0,00</w:t>
            </w:r>
          </w:p>
        </w:tc>
        <w:tc>
          <w:tcPr>
            <w:tcW w:w="4408" w:type="dxa"/>
            <w:tcBorders>
              <w:top w:val="nil"/>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W 2024 r podpisano umowę na zakup, której termin realizacji upływa w roku bieżącym. Na 2025 r. przyjęto limit w kwocie 1.715.180,00zł.</w:t>
            </w:r>
          </w:p>
        </w:tc>
      </w:tr>
      <w:tr w:rsidR="00EE6633" w:rsidRPr="005243CF" w:rsidTr="005640C7">
        <w:trPr>
          <w:trHeight w:val="210"/>
        </w:trPr>
        <w:tc>
          <w:tcPr>
            <w:tcW w:w="660" w:type="dxa"/>
            <w:tcBorders>
              <w:top w:val="nil"/>
              <w:left w:val="single" w:sz="4" w:space="0" w:color="000000"/>
              <w:bottom w:val="single" w:sz="4" w:space="0" w:color="000000"/>
              <w:right w:val="single" w:sz="4" w:space="0" w:color="000000"/>
            </w:tcBorders>
            <w:shd w:val="clear" w:color="000000" w:fill="D3D3D3"/>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1.2</w:t>
            </w:r>
          </w:p>
        </w:tc>
        <w:tc>
          <w:tcPr>
            <w:tcW w:w="6767" w:type="dxa"/>
            <w:gridSpan w:val="4"/>
            <w:tcBorders>
              <w:top w:val="single" w:sz="4" w:space="0" w:color="000000"/>
              <w:left w:val="nil"/>
              <w:bottom w:val="single" w:sz="4" w:space="0" w:color="000000"/>
              <w:right w:val="single" w:sz="4" w:space="0" w:color="000000"/>
            </w:tcBorders>
            <w:shd w:val="clear" w:color="000000" w:fill="D3D3D3"/>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Wydatki na programy, projekty lub zadania związane z umowami partnerstwa publiczno-prywatnego, z tego:</w:t>
            </w:r>
          </w:p>
        </w:tc>
        <w:tc>
          <w:tcPr>
            <w:tcW w:w="1093" w:type="dxa"/>
            <w:tcBorders>
              <w:top w:val="nil"/>
              <w:left w:val="nil"/>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0,00</w:t>
            </w:r>
          </w:p>
        </w:tc>
        <w:tc>
          <w:tcPr>
            <w:tcW w:w="1120" w:type="dxa"/>
            <w:tcBorders>
              <w:top w:val="nil"/>
              <w:left w:val="single" w:sz="4" w:space="0" w:color="000000"/>
              <w:bottom w:val="single" w:sz="4" w:space="0" w:color="000000"/>
              <w:right w:val="single" w:sz="4" w:space="0" w:color="000000"/>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0,00</w:t>
            </w:r>
          </w:p>
        </w:tc>
        <w:tc>
          <w:tcPr>
            <w:tcW w:w="1134" w:type="dxa"/>
            <w:tcBorders>
              <w:top w:val="nil"/>
              <w:left w:val="nil"/>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0,00</w:t>
            </w:r>
          </w:p>
        </w:tc>
        <w:tc>
          <w:tcPr>
            <w:tcW w:w="4408" w:type="dxa"/>
            <w:tcBorders>
              <w:top w:val="nil"/>
              <w:left w:val="single" w:sz="4" w:space="0" w:color="auto"/>
              <w:bottom w:val="single" w:sz="4" w:space="0" w:color="auto"/>
              <w:right w:val="single" w:sz="4" w:space="0" w:color="auto"/>
            </w:tcBorders>
            <w:shd w:val="clear" w:color="000000" w:fill="D3D3D3"/>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 </w:t>
            </w:r>
          </w:p>
        </w:tc>
      </w:tr>
      <w:tr w:rsidR="00EE6633" w:rsidRPr="005243CF" w:rsidTr="005640C7">
        <w:trPr>
          <w:trHeight w:val="210"/>
        </w:trPr>
        <w:tc>
          <w:tcPr>
            <w:tcW w:w="660" w:type="dxa"/>
            <w:tcBorders>
              <w:top w:val="nil"/>
              <w:left w:val="single" w:sz="4" w:space="0" w:color="000000"/>
              <w:bottom w:val="single" w:sz="4" w:space="0" w:color="000000"/>
              <w:right w:val="single" w:sz="4" w:space="0" w:color="000000"/>
            </w:tcBorders>
            <w:shd w:val="clear" w:color="000000" w:fill="D3D3D3"/>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1.2.1</w:t>
            </w:r>
          </w:p>
        </w:tc>
        <w:tc>
          <w:tcPr>
            <w:tcW w:w="6767" w:type="dxa"/>
            <w:gridSpan w:val="4"/>
            <w:tcBorders>
              <w:top w:val="single" w:sz="4" w:space="0" w:color="000000"/>
              <w:left w:val="nil"/>
              <w:bottom w:val="single" w:sz="4" w:space="0" w:color="000000"/>
              <w:right w:val="single" w:sz="4" w:space="0" w:color="000000"/>
            </w:tcBorders>
            <w:shd w:val="clear" w:color="000000" w:fill="D3D3D3"/>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 wydatki bieżące</w:t>
            </w:r>
          </w:p>
        </w:tc>
        <w:tc>
          <w:tcPr>
            <w:tcW w:w="1093" w:type="dxa"/>
            <w:tcBorders>
              <w:top w:val="nil"/>
              <w:left w:val="nil"/>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0,00</w:t>
            </w:r>
          </w:p>
        </w:tc>
        <w:tc>
          <w:tcPr>
            <w:tcW w:w="1120" w:type="dxa"/>
            <w:tcBorders>
              <w:top w:val="nil"/>
              <w:left w:val="single" w:sz="4" w:space="0" w:color="000000"/>
              <w:bottom w:val="single" w:sz="4" w:space="0" w:color="000000"/>
              <w:right w:val="single" w:sz="4" w:space="0" w:color="000000"/>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0,00</w:t>
            </w:r>
          </w:p>
        </w:tc>
        <w:tc>
          <w:tcPr>
            <w:tcW w:w="1134" w:type="dxa"/>
            <w:tcBorders>
              <w:top w:val="nil"/>
              <w:left w:val="nil"/>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0,00</w:t>
            </w:r>
          </w:p>
        </w:tc>
        <w:tc>
          <w:tcPr>
            <w:tcW w:w="4408" w:type="dxa"/>
            <w:tcBorders>
              <w:top w:val="nil"/>
              <w:left w:val="single" w:sz="4" w:space="0" w:color="auto"/>
              <w:bottom w:val="single" w:sz="4" w:space="0" w:color="auto"/>
              <w:right w:val="single" w:sz="4" w:space="0" w:color="auto"/>
            </w:tcBorders>
            <w:shd w:val="clear" w:color="000000" w:fill="D3D3D3"/>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 </w:t>
            </w:r>
          </w:p>
        </w:tc>
      </w:tr>
      <w:tr w:rsidR="00EE6633" w:rsidRPr="005243CF" w:rsidTr="005640C7">
        <w:trPr>
          <w:trHeight w:val="210"/>
        </w:trPr>
        <w:tc>
          <w:tcPr>
            <w:tcW w:w="660" w:type="dxa"/>
            <w:tcBorders>
              <w:top w:val="nil"/>
              <w:left w:val="single" w:sz="4" w:space="0" w:color="000000"/>
              <w:bottom w:val="single" w:sz="4" w:space="0" w:color="000000"/>
              <w:right w:val="single" w:sz="4" w:space="0" w:color="000000"/>
            </w:tcBorders>
            <w:shd w:val="clear" w:color="000000" w:fill="D3D3D3"/>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1.2.2</w:t>
            </w:r>
          </w:p>
        </w:tc>
        <w:tc>
          <w:tcPr>
            <w:tcW w:w="6767" w:type="dxa"/>
            <w:gridSpan w:val="4"/>
            <w:tcBorders>
              <w:top w:val="single" w:sz="4" w:space="0" w:color="000000"/>
              <w:left w:val="nil"/>
              <w:bottom w:val="single" w:sz="4" w:space="0" w:color="000000"/>
              <w:right w:val="single" w:sz="4" w:space="0" w:color="000000"/>
            </w:tcBorders>
            <w:shd w:val="clear" w:color="000000" w:fill="D3D3D3"/>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 wydatki majątkowe</w:t>
            </w:r>
          </w:p>
        </w:tc>
        <w:tc>
          <w:tcPr>
            <w:tcW w:w="1093" w:type="dxa"/>
            <w:tcBorders>
              <w:top w:val="nil"/>
              <w:left w:val="nil"/>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0,00</w:t>
            </w:r>
          </w:p>
        </w:tc>
        <w:tc>
          <w:tcPr>
            <w:tcW w:w="1120" w:type="dxa"/>
            <w:tcBorders>
              <w:top w:val="nil"/>
              <w:left w:val="single" w:sz="4" w:space="0" w:color="000000"/>
              <w:bottom w:val="single" w:sz="4" w:space="0" w:color="000000"/>
              <w:right w:val="single" w:sz="4" w:space="0" w:color="000000"/>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0,00</w:t>
            </w:r>
          </w:p>
        </w:tc>
        <w:tc>
          <w:tcPr>
            <w:tcW w:w="1134" w:type="dxa"/>
            <w:tcBorders>
              <w:top w:val="nil"/>
              <w:left w:val="nil"/>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0,00</w:t>
            </w:r>
          </w:p>
        </w:tc>
        <w:tc>
          <w:tcPr>
            <w:tcW w:w="4408" w:type="dxa"/>
            <w:tcBorders>
              <w:top w:val="nil"/>
              <w:left w:val="single" w:sz="4" w:space="0" w:color="auto"/>
              <w:bottom w:val="single" w:sz="4" w:space="0" w:color="auto"/>
              <w:right w:val="single" w:sz="4" w:space="0" w:color="auto"/>
            </w:tcBorders>
            <w:shd w:val="clear" w:color="000000" w:fill="D3D3D3"/>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 </w:t>
            </w:r>
          </w:p>
        </w:tc>
      </w:tr>
      <w:tr w:rsidR="00EE6633" w:rsidRPr="005243CF" w:rsidTr="005640C7">
        <w:trPr>
          <w:trHeight w:val="210"/>
        </w:trPr>
        <w:tc>
          <w:tcPr>
            <w:tcW w:w="660" w:type="dxa"/>
            <w:tcBorders>
              <w:top w:val="nil"/>
              <w:left w:val="single" w:sz="4" w:space="0" w:color="000000"/>
              <w:bottom w:val="single" w:sz="4" w:space="0" w:color="000000"/>
              <w:right w:val="single" w:sz="4" w:space="0" w:color="000000"/>
            </w:tcBorders>
            <w:shd w:val="clear" w:color="000000" w:fill="D3D3D3"/>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1.3</w:t>
            </w:r>
          </w:p>
        </w:tc>
        <w:tc>
          <w:tcPr>
            <w:tcW w:w="6767" w:type="dxa"/>
            <w:gridSpan w:val="4"/>
            <w:tcBorders>
              <w:top w:val="single" w:sz="4" w:space="0" w:color="000000"/>
              <w:left w:val="nil"/>
              <w:bottom w:val="single" w:sz="4" w:space="0" w:color="000000"/>
              <w:right w:val="single" w:sz="4" w:space="0" w:color="000000"/>
            </w:tcBorders>
            <w:shd w:val="clear" w:color="000000" w:fill="D3D3D3"/>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Wydatki na programy, projekty lub zadania pozostałe (inne niż wymienione w pkt 1.1 i 1.2),z tego</w:t>
            </w:r>
          </w:p>
        </w:tc>
        <w:tc>
          <w:tcPr>
            <w:tcW w:w="1093" w:type="dxa"/>
            <w:tcBorders>
              <w:top w:val="nil"/>
              <w:left w:val="nil"/>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53 648 225,89</w:t>
            </w:r>
          </w:p>
        </w:tc>
        <w:tc>
          <w:tcPr>
            <w:tcW w:w="1120" w:type="dxa"/>
            <w:tcBorders>
              <w:top w:val="nil"/>
              <w:left w:val="single" w:sz="4" w:space="0" w:color="000000"/>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21 763 064,13</w:t>
            </w:r>
          </w:p>
        </w:tc>
        <w:tc>
          <w:tcPr>
            <w:tcW w:w="1134" w:type="dxa"/>
            <w:tcBorders>
              <w:top w:val="nil"/>
              <w:left w:val="single" w:sz="4" w:space="0" w:color="000000"/>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21 364 153,54</w:t>
            </w:r>
          </w:p>
        </w:tc>
        <w:tc>
          <w:tcPr>
            <w:tcW w:w="4408" w:type="dxa"/>
            <w:tcBorders>
              <w:top w:val="nil"/>
              <w:left w:val="single" w:sz="4" w:space="0" w:color="auto"/>
              <w:bottom w:val="single" w:sz="4" w:space="0" w:color="auto"/>
              <w:right w:val="single" w:sz="4" w:space="0" w:color="auto"/>
            </w:tcBorders>
            <w:shd w:val="clear" w:color="000000" w:fill="D3D3D3"/>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 </w:t>
            </w:r>
          </w:p>
        </w:tc>
      </w:tr>
      <w:tr w:rsidR="00EE6633" w:rsidRPr="005243CF" w:rsidTr="005640C7">
        <w:trPr>
          <w:trHeight w:val="210"/>
        </w:trPr>
        <w:tc>
          <w:tcPr>
            <w:tcW w:w="660" w:type="dxa"/>
            <w:tcBorders>
              <w:top w:val="nil"/>
              <w:left w:val="single" w:sz="4" w:space="0" w:color="000000"/>
              <w:bottom w:val="single" w:sz="4" w:space="0" w:color="000000"/>
              <w:right w:val="single" w:sz="4" w:space="0" w:color="000000"/>
            </w:tcBorders>
            <w:shd w:val="clear" w:color="000000" w:fill="D3D3D3"/>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1.3.1</w:t>
            </w:r>
          </w:p>
        </w:tc>
        <w:tc>
          <w:tcPr>
            <w:tcW w:w="6767" w:type="dxa"/>
            <w:gridSpan w:val="4"/>
            <w:tcBorders>
              <w:top w:val="single" w:sz="4" w:space="0" w:color="000000"/>
              <w:left w:val="nil"/>
              <w:bottom w:val="single" w:sz="4" w:space="0" w:color="000000"/>
              <w:right w:val="single" w:sz="4" w:space="0" w:color="000000"/>
            </w:tcBorders>
            <w:shd w:val="clear" w:color="000000" w:fill="D3D3D3"/>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 wydatki bieżące</w:t>
            </w:r>
          </w:p>
        </w:tc>
        <w:tc>
          <w:tcPr>
            <w:tcW w:w="1093" w:type="dxa"/>
            <w:tcBorders>
              <w:top w:val="nil"/>
              <w:left w:val="nil"/>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356 770,00</w:t>
            </w:r>
          </w:p>
        </w:tc>
        <w:tc>
          <w:tcPr>
            <w:tcW w:w="1120" w:type="dxa"/>
            <w:tcBorders>
              <w:top w:val="nil"/>
              <w:left w:val="single" w:sz="4" w:space="0" w:color="000000"/>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70 000,00</w:t>
            </w:r>
          </w:p>
        </w:tc>
        <w:tc>
          <w:tcPr>
            <w:tcW w:w="1134" w:type="dxa"/>
            <w:tcBorders>
              <w:top w:val="nil"/>
              <w:left w:val="single" w:sz="4" w:space="0" w:color="000000"/>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69 408,90</w:t>
            </w:r>
          </w:p>
        </w:tc>
        <w:tc>
          <w:tcPr>
            <w:tcW w:w="4408" w:type="dxa"/>
            <w:tcBorders>
              <w:top w:val="nil"/>
              <w:left w:val="single" w:sz="4" w:space="0" w:color="auto"/>
              <w:bottom w:val="single" w:sz="4" w:space="0" w:color="auto"/>
              <w:right w:val="single" w:sz="4" w:space="0" w:color="auto"/>
            </w:tcBorders>
            <w:shd w:val="clear" w:color="000000" w:fill="D3D3D3"/>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 </w:t>
            </w:r>
          </w:p>
        </w:tc>
      </w:tr>
      <w:tr w:rsidR="00EE6633" w:rsidRPr="005243CF" w:rsidTr="005640C7">
        <w:trPr>
          <w:trHeight w:val="335"/>
        </w:trPr>
        <w:tc>
          <w:tcPr>
            <w:tcW w:w="660" w:type="dxa"/>
            <w:tcBorders>
              <w:top w:val="nil"/>
              <w:left w:val="single" w:sz="4" w:space="0" w:color="000000"/>
              <w:bottom w:val="single" w:sz="4" w:space="0" w:color="auto"/>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1.3.1.1</w:t>
            </w:r>
          </w:p>
        </w:tc>
        <w:tc>
          <w:tcPr>
            <w:tcW w:w="4174" w:type="dxa"/>
            <w:tcBorders>
              <w:top w:val="nil"/>
              <w:left w:val="nil"/>
              <w:bottom w:val="single" w:sz="4" w:space="0" w:color="auto"/>
              <w:right w:val="single" w:sz="4" w:space="0" w:color="000000"/>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Opracowanie planu ogólnego gminy - Uporządkowanie planowania przestrzennego gminy</w:t>
            </w:r>
          </w:p>
        </w:tc>
        <w:tc>
          <w:tcPr>
            <w:tcW w:w="1418" w:type="dxa"/>
            <w:tcBorders>
              <w:top w:val="nil"/>
              <w:left w:val="nil"/>
              <w:bottom w:val="single" w:sz="4" w:space="0" w:color="auto"/>
              <w:right w:val="nil"/>
            </w:tcBorders>
            <w:shd w:val="clear" w:color="auto" w:fill="auto"/>
            <w:vAlign w:val="center"/>
            <w:hideMark/>
          </w:tcPr>
          <w:p w:rsidR="00EE6633" w:rsidRPr="00EE6633" w:rsidRDefault="005243CF" w:rsidP="00EE6633">
            <w:pPr>
              <w:spacing w:after="0"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UMG Kosów Lacki</w:t>
            </w:r>
          </w:p>
        </w:tc>
        <w:tc>
          <w:tcPr>
            <w:tcW w:w="567" w:type="dxa"/>
            <w:tcBorders>
              <w:top w:val="nil"/>
              <w:left w:val="single" w:sz="4" w:space="0" w:color="000000"/>
              <w:bottom w:val="single" w:sz="4" w:space="0" w:color="auto"/>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2024</w:t>
            </w:r>
          </w:p>
        </w:tc>
        <w:tc>
          <w:tcPr>
            <w:tcW w:w="608" w:type="dxa"/>
            <w:tcBorders>
              <w:top w:val="nil"/>
              <w:left w:val="nil"/>
              <w:bottom w:val="single" w:sz="4" w:space="0" w:color="auto"/>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2025</w:t>
            </w:r>
          </w:p>
        </w:tc>
        <w:tc>
          <w:tcPr>
            <w:tcW w:w="1093" w:type="dxa"/>
            <w:tcBorders>
              <w:top w:val="nil"/>
              <w:left w:val="nil"/>
              <w:bottom w:val="single" w:sz="4" w:space="0" w:color="auto"/>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160 000,00</w:t>
            </w:r>
          </w:p>
        </w:tc>
        <w:tc>
          <w:tcPr>
            <w:tcW w:w="1120" w:type="dxa"/>
            <w:tcBorders>
              <w:top w:val="nil"/>
              <w:left w:val="single" w:sz="4" w:space="0" w:color="000000"/>
              <w:bottom w:val="single" w:sz="4" w:space="0" w:color="auto"/>
              <w:right w:val="single" w:sz="4" w:space="0" w:color="000000"/>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0,00</w:t>
            </w:r>
          </w:p>
        </w:tc>
        <w:tc>
          <w:tcPr>
            <w:tcW w:w="1134" w:type="dxa"/>
            <w:tcBorders>
              <w:top w:val="nil"/>
              <w:left w:val="nil"/>
              <w:bottom w:val="single" w:sz="4" w:space="0" w:color="auto"/>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0,00</w:t>
            </w:r>
          </w:p>
        </w:tc>
        <w:tc>
          <w:tcPr>
            <w:tcW w:w="4408" w:type="dxa"/>
            <w:tcBorders>
              <w:top w:val="nil"/>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Limit wydatków na 2025 r. przyjęto w kwocie 160.000,00 zł. W 2024 r. została podpisana umowa na realizację zadania.</w:t>
            </w:r>
          </w:p>
        </w:tc>
      </w:tr>
      <w:tr w:rsidR="00EE6633" w:rsidRPr="005243CF" w:rsidTr="005640C7">
        <w:trPr>
          <w:trHeight w:val="375"/>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lastRenderedPageBreak/>
              <w:t>1.3.1.2</w:t>
            </w:r>
          </w:p>
        </w:tc>
        <w:tc>
          <w:tcPr>
            <w:tcW w:w="4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Opr</w:t>
            </w:r>
            <w:r w:rsidR="005243CF">
              <w:rPr>
                <w:rFonts w:ascii="Times New Roman" w:eastAsia="Times New Roman" w:hAnsi="Times New Roman"/>
                <w:color w:val="000000"/>
                <w:sz w:val="16"/>
                <w:szCs w:val="16"/>
                <w:lang w:eastAsia="pl-PL"/>
              </w:rPr>
              <w:t>a</w:t>
            </w:r>
            <w:r w:rsidRPr="00EE6633">
              <w:rPr>
                <w:rFonts w:ascii="Times New Roman" w:eastAsia="Times New Roman" w:hAnsi="Times New Roman"/>
                <w:color w:val="000000"/>
                <w:sz w:val="16"/>
                <w:szCs w:val="16"/>
                <w:lang w:eastAsia="pl-PL"/>
              </w:rPr>
              <w:t>cowanie "Strategii rozwoju gminy Kosów Lacki" - Polepszenie jakości życia mieszkańców, rozwój atrakcyjności gminy</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Urząd Miasta i Gminy Kosów Lacki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2024</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2025</w:t>
            </w: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121 770,00</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70 000,00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69 408,90</w:t>
            </w:r>
          </w:p>
        </w:tc>
        <w:tc>
          <w:tcPr>
            <w:tcW w:w="4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Limit wydatków na 2025 r. przyjęto w kwocie 51.770,00 zł. Zadanie jest w trakcie realizacji.</w:t>
            </w:r>
          </w:p>
        </w:tc>
      </w:tr>
      <w:tr w:rsidR="00EE6633" w:rsidRPr="005243CF" w:rsidTr="005640C7">
        <w:trPr>
          <w:trHeight w:val="531"/>
        </w:trPr>
        <w:tc>
          <w:tcPr>
            <w:tcW w:w="66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1.3.1.3</w:t>
            </w:r>
          </w:p>
        </w:tc>
        <w:tc>
          <w:tcPr>
            <w:tcW w:w="4174" w:type="dxa"/>
            <w:tcBorders>
              <w:top w:val="single" w:sz="4" w:space="0" w:color="auto"/>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Opracowanie miejscowego planu zagospodarowania przestrzennego dla części obrębów Telaki, Dybów, Sągole, Grzymały, Wyszomierz, Kutyski w gminie Kosów Lacki - Uporządkowanie ładu przestrzennego</w:t>
            </w:r>
          </w:p>
        </w:tc>
        <w:tc>
          <w:tcPr>
            <w:tcW w:w="1418" w:type="dxa"/>
            <w:tcBorders>
              <w:top w:val="single" w:sz="4" w:space="0" w:color="auto"/>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Urząd Miasta i Gminy Kosów Lacki</w:t>
            </w:r>
          </w:p>
        </w:tc>
        <w:tc>
          <w:tcPr>
            <w:tcW w:w="56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2024</w:t>
            </w:r>
          </w:p>
        </w:tc>
        <w:tc>
          <w:tcPr>
            <w:tcW w:w="608" w:type="dxa"/>
            <w:tcBorders>
              <w:top w:val="single" w:sz="4" w:space="0" w:color="auto"/>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2025</w:t>
            </w:r>
          </w:p>
        </w:tc>
        <w:tc>
          <w:tcPr>
            <w:tcW w:w="1093" w:type="dxa"/>
            <w:tcBorders>
              <w:top w:val="single" w:sz="4" w:space="0" w:color="auto"/>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75 000,00</w:t>
            </w:r>
          </w:p>
        </w:tc>
        <w:tc>
          <w:tcPr>
            <w:tcW w:w="112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0,00</w:t>
            </w:r>
          </w:p>
        </w:tc>
        <w:tc>
          <w:tcPr>
            <w:tcW w:w="1134" w:type="dxa"/>
            <w:tcBorders>
              <w:top w:val="single" w:sz="4" w:space="0" w:color="auto"/>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0,00</w:t>
            </w:r>
          </w:p>
        </w:tc>
        <w:tc>
          <w:tcPr>
            <w:tcW w:w="4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Limit wydatków na 2025 r. przyjęto w kwocie 75.000,00 zł. W 2024 r. została podpisana umowa na realizację zadania.</w:t>
            </w:r>
          </w:p>
        </w:tc>
      </w:tr>
      <w:tr w:rsidR="00EE6633" w:rsidRPr="005243CF" w:rsidTr="005640C7">
        <w:trPr>
          <w:trHeight w:val="210"/>
        </w:trPr>
        <w:tc>
          <w:tcPr>
            <w:tcW w:w="660" w:type="dxa"/>
            <w:tcBorders>
              <w:top w:val="nil"/>
              <w:left w:val="single" w:sz="4" w:space="0" w:color="000000"/>
              <w:bottom w:val="single" w:sz="4" w:space="0" w:color="000000"/>
              <w:right w:val="single" w:sz="4" w:space="0" w:color="000000"/>
            </w:tcBorders>
            <w:shd w:val="clear" w:color="000000" w:fill="D3D3D3"/>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1.3.2</w:t>
            </w:r>
          </w:p>
        </w:tc>
        <w:tc>
          <w:tcPr>
            <w:tcW w:w="6767" w:type="dxa"/>
            <w:gridSpan w:val="4"/>
            <w:tcBorders>
              <w:top w:val="single" w:sz="4" w:space="0" w:color="000000"/>
              <w:left w:val="nil"/>
              <w:bottom w:val="single" w:sz="4" w:space="0" w:color="000000"/>
              <w:right w:val="single" w:sz="4" w:space="0" w:color="000000"/>
            </w:tcBorders>
            <w:shd w:val="clear" w:color="000000" w:fill="D3D3D3"/>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 wydatki majątkowe</w:t>
            </w:r>
          </w:p>
        </w:tc>
        <w:tc>
          <w:tcPr>
            <w:tcW w:w="1093" w:type="dxa"/>
            <w:tcBorders>
              <w:top w:val="nil"/>
              <w:left w:val="nil"/>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53 291 455,89</w:t>
            </w:r>
          </w:p>
        </w:tc>
        <w:tc>
          <w:tcPr>
            <w:tcW w:w="1120" w:type="dxa"/>
            <w:tcBorders>
              <w:top w:val="nil"/>
              <w:left w:val="single" w:sz="4" w:space="0" w:color="000000"/>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21 693 064,13</w:t>
            </w:r>
          </w:p>
        </w:tc>
        <w:tc>
          <w:tcPr>
            <w:tcW w:w="1134" w:type="dxa"/>
            <w:tcBorders>
              <w:top w:val="nil"/>
              <w:left w:val="single" w:sz="4" w:space="0" w:color="000000"/>
              <w:bottom w:val="single" w:sz="4" w:space="0" w:color="000000"/>
              <w:right w:val="nil"/>
            </w:tcBorders>
            <w:shd w:val="clear" w:color="000000" w:fill="D3D3D3"/>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21 294 744,64</w:t>
            </w:r>
          </w:p>
        </w:tc>
        <w:tc>
          <w:tcPr>
            <w:tcW w:w="4408" w:type="dxa"/>
            <w:tcBorders>
              <w:top w:val="nil"/>
              <w:left w:val="single" w:sz="4" w:space="0" w:color="auto"/>
              <w:bottom w:val="single" w:sz="4" w:space="0" w:color="auto"/>
              <w:right w:val="single" w:sz="4" w:space="0" w:color="auto"/>
            </w:tcBorders>
            <w:shd w:val="clear" w:color="000000" w:fill="D3D3D3"/>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 </w:t>
            </w:r>
          </w:p>
        </w:tc>
      </w:tr>
      <w:tr w:rsidR="00EE6633" w:rsidRPr="005243CF" w:rsidTr="005640C7">
        <w:trPr>
          <w:trHeight w:val="734"/>
        </w:trPr>
        <w:tc>
          <w:tcPr>
            <w:tcW w:w="66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1.3.2.1</w:t>
            </w:r>
          </w:p>
        </w:tc>
        <w:tc>
          <w:tcPr>
            <w:tcW w:w="4174"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Budowa nowego budynku przedszkola i żłobka w Kosowie Lackim - Poprawa warunków do edukacji wczesnoszkolnej</w:t>
            </w:r>
          </w:p>
        </w:tc>
        <w:tc>
          <w:tcPr>
            <w:tcW w:w="1418"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Urząd Miasta i Gminy Kosów Lacki</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2022</w:t>
            </w:r>
          </w:p>
        </w:tc>
        <w:tc>
          <w:tcPr>
            <w:tcW w:w="608"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2025</w:t>
            </w:r>
          </w:p>
        </w:tc>
        <w:tc>
          <w:tcPr>
            <w:tcW w:w="1093"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12 661 159,76</w:t>
            </w: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6 967 218,00</w:t>
            </w:r>
          </w:p>
        </w:tc>
        <w:tc>
          <w:tcPr>
            <w:tcW w:w="1134"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6 866 702,51</w:t>
            </w:r>
          </w:p>
        </w:tc>
        <w:tc>
          <w:tcPr>
            <w:tcW w:w="4408" w:type="dxa"/>
            <w:tcBorders>
              <w:top w:val="nil"/>
              <w:left w:val="single" w:sz="4" w:space="0" w:color="auto"/>
              <w:bottom w:val="single" w:sz="4" w:space="0" w:color="auto"/>
              <w:right w:val="single" w:sz="4" w:space="0" w:color="auto"/>
            </w:tcBorders>
            <w:shd w:val="clear" w:color="auto" w:fill="auto"/>
            <w:vAlign w:val="bottom"/>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Do końca 2023 r. poniesiono wydatki na kwotę 1.292.037,36 zł. Zadanie jest w trakcie realizacji i prace przebiegają zgodnie z harmonogramem. Limit na 2025 określono w kwocie 4.401.904,40 zł.</w:t>
            </w:r>
          </w:p>
        </w:tc>
      </w:tr>
      <w:tr w:rsidR="00EE6633" w:rsidRPr="005243CF" w:rsidTr="005640C7">
        <w:trPr>
          <w:trHeight w:val="375"/>
        </w:trPr>
        <w:tc>
          <w:tcPr>
            <w:tcW w:w="66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1.3.2.2</w:t>
            </w:r>
          </w:p>
        </w:tc>
        <w:tc>
          <w:tcPr>
            <w:tcW w:w="4174"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Budowa dróg na terenie Gminy Kosów Lacki - Poprawa warunków bezpieczeństwa</w:t>
            </w:r>
          </w:p>
        </w:tc>
        <w:tc>
          <w:tcPr>
            <w:tcW w:w="1418" w:type="dxa"/>
            <w:tcBorders>
              <w:top w:val="nil"/>
              <w:left w:val="nil"/>
              <w:bottom w:val="single" w:sz="4" w:space="0" w:color="000000"/>
              <w:right w:val="nil"/>
            </w:tcBorders>
            <w:shd w:val="clear" w:color="auto" w:fill="auto"/>
            <w:vAlign w:val="center"/>
            <w:hideMark/>
          </w:tcPr>
          <w:p w:rsidR="00EE6633" w:rsidRPr="00EE6633" w:rsidRDefault="005243CF" w:rsidP="00EE6633">
            <w:pPr>
              <w:spacing w:after="0"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UMG Kosów Lacki</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2021</w:t>
            </w:r>
          </w:p>
        </w:tc>
        <w:tc>
          <w:tcPr>
            <w:tcW w:w="608"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2024</w:t>
            </w:r>
          </w:p>
        </w:tc>
        <w:tc>
          <w:tcPr>
            <w:tcW w:w="1093"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13 529 000,00</w:t>
            </w: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11 900 000,00</w:t>
            </w:r>
          </w:p>
        </w:tc>
        <w:tc>
          <w:tcPr>
            <w:tcW w:w="1134"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11 822 755,33</w:t>
            </w:r>
          </w:p>
        </w:tc>
        <w:tc>
          <w:tcPr>
            <w:tcW w:w="4408" w:type="dxa"/>
            <w:tcBorders>
              <w:top w:val="nil"/>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Zadanie zostało zrealizowane na łączną kwotę 13.437.884,92 zł</w:t>
            </w:r>
          </w:p>
        </w:tc>
      </w:tr>
      <w:tr w:rsidR="00EE6633" w:rsidRPr="005243CF" w:rsidTr="005640C7">
        <w:trPr>
          <w:trHeight w:val="494"/>
        </w:trPr>
        <w:tc>
          <w:tcPr>
            <w:tcW w:w="66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1.3.2.3</w:t>
            </w:r>
          </w:p>
        </w:tc>
        <w:tc>
          <w:tcPr>
            <w:tcW w:w="4174"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Termomodernizacja budynku OSP w Kosowie Lackim wraz z  przebudową dachu  - Podniesienie efektywności energetycznej</w:t>
            </w:r>
          </w:p>
        </w:tc>
        <w:tc>
          <w:tcPr>
            <w:tcW w:w="1418" w:type="dxa"/>
            <w:tcBorders>
              <w:top w:val="nil"/>
              <w:left w:val="nil"/>
              <w:bottom w:val="single" w:sz="4" w:space="0" w:color="000000"/>
              <w:right w:val="nil"/>
            </w:tcBorders>
            <w:shd w:val="clear" w:color="auto" w:fill="auto"/>
            <w:vAlign w:val="center"/>
            <w:hideMark/>
          </w:tcPr>
          <w:p w:rsidR="00EE6633" w:rsidRPr="00EE6633" w:rsidRDefault="005243CF" w:rsidP="00EE6633">
            <w:pPr>
              <w:spacing w:after="0"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UMG Kosów Lacki</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2021</w:t>
            </w:r>
          </w:p>
        </w:tc>
        <w:tc>
          <w:tcPr>
            <w:tcW w:w="608"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2024</w:t>
            </w:r>
          </w:p>
        </w:tc>
        <w:tc>
          <w:tcPr>
            <w:tcW w:w="1093"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73 776,00</w:t>
            </w: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20 000,00</w:t>
            </w:r>
          </w:p>
        </w:tc>
        <w:tc>
          <w:tcPr>
            <w:tcW w:w="1134"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0,00</w:t>
            </w:r>
          </w:p>
        </w:tc>
        <w:tc>
          <w:tcPr>
            <w:tcW w:w="4408" w:type="dxa"/>
            <w:tcBorders>
              <w:top w:val="nil"/>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 xml:space="preserve">Poniesione wydatki stanowią kwotę 13.776 zł. </w:t>
            </w:r>
          </w:p>
        </w:tc>
      </w:tr>
      <w:tr w:rsidR="00EE6633" w:rsidRPr="005243CF" w:rsidTr="005640C7">
        <w:trPr>
          <w:trHeight w:val="888"/>
        </w:trPr>
        <w:tc>
          <w:tcPr>
            <w:tcW w:w="66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1.3.2.4</w:t>
            </w:r>
          </w:p>
        </w:tc>
        <w:tc>
          <w:tcPr>
            <w:tcW w:w="4174"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Budowa sieci wodociągowej i kanalizacji sanitarnej w ulicy Długiej, Wiatracznej, Węgrowskiej i Spacerowej w miejscowości Kosów Lacki - Poprawa stanu środowiska wodno-gruntowego oraz stworzenie warunków wzrostu konkurencyjności</w:t>
            </w:r>
          </w:p>
        </w:tc>
        <w:tc>
          <w:tcPr>
            <w:tcW w:w="1418"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Urząd Miasta i Gminy Kosów Lacki</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2022</w:t>
            </w:r>
          </w:p>
        </w:tc>
        <w:tc>
          <w:tcPr>
            <w:tcW w:w="608"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2025</w:t>
            </w:r>
          </w:p>
        </w:tc>
        <w:tc>
          <w:tcPr>
            <w:tcW w:w="1093"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526 674,00</w:t>
            </w: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10 000,00</w:t>
            </w:r>
          </w:p>
        </w:tc>
        <w:tc>
          <w:tcPr>
            <w:tcW w:w="1134"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0,00</w:t>
            </w:r>
          </w:p>
        </w:tc>
        <w:tc>
          <w:tcPr>
            <w:tcW w:w="4408" w:type="dxa"/>
            <w:tcBorders>
              <w:top w:val="nil"/>
              <w:left w:val="single" w:sz="4" w:space="0" w:color="auto"/>
              <w:bottom w:val="single" w:sz="4" w:space="0" w:color="auto"/>
              <w:right w:val="single" w:sz="4" w:space="0" w:color="auto"/>
            </w:tcBorders>
            <w:shd w:val="clear" w:color="auto" w:fill="auto"/>
            <w:vAlign w:val="bottom"/>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W 2022 r. opracowano dokumentację projektowo kosztorysową na kwotę 16.674 zł. Limit na 2025 r. przyjęto w kwocie 500.000 zł</w:t>
            </w:r>
          </w:p>
        </w:tc>
      </w:tr>
      <w:tr w:rsidR="00EE6633" w:rsidRPr="005243CF" w:rsidTr="005640C7">
        <w:trPr>
          <w:trHeight w:val="1788"/>
        </w:trPr>
        <w:tc>
          <w:tcPr>
            <w:tcW w:w="66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1.3.2.5</w:t>
            </w:r>
          </w:p>
        </w:tc>
        <w:tc>
          <w:tcPr>
            <w:tcW w:w="4174"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Przebudowa dróg powiatowych na terenie gminy Kosów Lacki przez gminę Kosów Lacki (2023-2024): 1. Przebudowa drogi powiatowej nr 4220W na odcinku Grzymały - Kutyski, gm. Kosów Lacki o długości 2,300 km; 2. Przebudowa drogi powiatowej (dawny przebieg drogi wojewódzkiej nr 627)  - ul. Małkińska w Kosowie Lackim od km 0+830 do km 1+825; 3. Przebudowa drogi powiatowej (dawny przebieg drogi wojewódzkiej nr 627) w miejscowości Wólka Okrąglik, gm. Kosów Lacki od km 4+740 do km 6+285 - Poprawa bezpieczeństwa</w:t>
            </w:r>
          </w:p>
        </w:tc>
        <w:tc>
          <w:tcPr>
            <w:tcW w:w="1418"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Urząd Miasta i Gminy Kosów Lacki</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2023</w:t>
            </w:r>
          </w:p>
        </w:tc>
        <w:tc>
          <w:tcPr>
            <w:tcW w:w="608"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2024</w:t>
            </w:r>
          </w:p>
        </w:tc>
        <w:tc>
          <w:tcPr>
            <w:tcW w:w="1093"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5 185 000,00</w:t>
            </w: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360 000,00</w:t>
            </w:r>
          </w:p>
        </w:tc>
        <w:tc>
          <w:tcPr>
            <w:tcW w:w="1134"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350 000,00</w:t>
            </w:r>
          </w:p>
        </w:tc>
        <w:tc>
          <w:tcPr>
            <w:tcW w:w="4408" w:type="dxa"/>
            <w:tcBorders>
              <w:top w:val="nil"/>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 xml:space="preserve">Zadanie zostało zrealizowane za łączną kwotę 5.169.773,05 zł. Uzyskano dofinansowanie z Powiatu Sokołowskiego w kwocie 648.000 zł oraz Rządowego Funduszu Polski Ład w wysokości 3.610.000 zł. </w:t>
            </w:r>
          </w:p>
        </w:tc>
      </w:tr>
      <w:tr w:rsidR="00EE6633" w:rsidRPr="005243CF" w:rsidTr="005640C7">
        <w:trPr>
          <w:trHeight w:val="732"/>
        </w:trPr>
        <w:tc>
          <w:tcPr>
            <w:tcW w:w="66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1.3.2.9</w:t>
            </w:r>
          </w:p>
        </w:tc>
        <w:tc>
          <w:tcPr>
            <w:tcW w:w="4174"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Dotacja dla Parafii Rzymskokatolickiej pw. NNMP w Kosowie Lackim na realizację zadania pn. Renowacja zabytkowego kościoła w Kosowie La</w:t>
            </w:r>
            <w:r w:rsidR="005243CF">
              <w:rPr>
                <w:rFonts w:ascii="Times New Roman" w:eastAsia="Times New Roman" w:hAnsi="Times New Roman"/>
                <w:color w:val="000000"/>
                <w:sz w:val="16"/>
                <w:szCs w:val="16"/>
                <w:lang w:eastAsia="pl-PL"/>
              </w:rPr>
              <w:t>c</w:t>
            </w:r>
            <w:r w:rsidRPr="00EE6633">
              <w:rPr>
                <w:rFonts w:ascii="Times New Roman" w:eastAsia="Times New Roman" w:hAnsi="Times New Roman"/>
                <w:color w:val="000000"/>
                <w:sz w:val="16"/>
                <w:szCs w:val="16"/>
                <w:lang w:eastAsia="pl-PL"/>
              </w:rPr>
              <w:t>kim - Poprawa estetyki</w:t>
            </w:r>
          </w:p>
        </w:tc>
        <w:tc>
          <w:tcPr>
            <w:tcW w:w="1418"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Urząd Miasta i Gminy Kosów Lacki</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2023</w:t>
            </w:r>
          </w:p>
        </w:tc>
        <w:tc>
          <w:tcPr>
            <w:tcW w:w="608"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2024</w:t>
            </w:r>
          </w:p>
        </w:tc>
        <w:tc>
          <w:tcPr>
            <w:tcW w:w="1093"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1 950 000,00</w:t>
            </w: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1 950 000,00</w:t>
            </w:r>
          </w:p>
        </w:tc>
        <w:tc>
          <w:tcPr>
            <w:tcW w:w="1134"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1 950 000,00</w:t>
            </w:r>
          </w:p>
        </w:tc>
        <w:tc>
          <w:tcPr>
            <w:tcW w:w="4408" w:type="dxa"/>
            <w:tcBorders>
              <w:top w:val="nil"/>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Dotacja na realizację zadania zosta</w:t>
            </w:r>
            <w:r w:rsidR="005243CF">
              <w:rPr>
                <w:rFonts w:ascii="Times New Roman" w:eastAsia="Times New Roman" w:hAnsi="Times New Roman"/>
                <w:color w:val="000000"/>
                <w:sz w:val="16"/>
                <w:szCs w:val="16"/>
                <w:lang w:eastAsia="pl-PL"/>
              </w:rPr>
              <w:t>ł</w:t>
            </w:r>
            <w:r w:rsidRPr="00EE6633">
              <w:rPr>
                <w:rFonts w:ascii="Times New Roman" w:eastAsia="Times New Roman" w:hAnsi="Times New Roman"/>
                <w:color w:val="000000"/>
                <w:sz w:val="16"/>
                <w:szCs w:val="16"/>
                <w:lang w:eastAsia="pl-PL"/>
              </w:rPr>
              <w:t>a przekazana w zaplanowanej kwocie, przy dofinansowaniu z Rządowego Funduszu Polski Ład w wysokości 1.910.000,00 zł.</w:t>
            </w:r>
          </w:p>
        </w:tc>
      </w:tr>
      <w:tr w:rsidR="00EE6633" w:rsidRPr="005243CF" w:rsidTr="005640C7">
        <w:trPr>
          <w:trHeight w:val="864"/>
        </w:trPr>
        <w:tc>
          <w:tcPr>
            <w:tcW w:w="66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1.3.2.10</w:t>
            </w:r>
          </w:p>
        </w:tc>
        <w:tc>
          <w:tcPr>
            <w:tcW w:w="4174"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5243CF">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Rozwój przedszkola i żłobka w Kosowie Lackim poprzez zakup wyposażenia oraz zagospodarowanie terenu (2024-2025) - Popra</w:t>
            </w:r>
            <w:r w:rsidR="005243CF">
              <w:rPr>
                <w:rFonts w:ascii="Times New Roman" w:eastAsia="Times New Roman" w:hAnsi="Times New Roman"/>
                <w:color w:val="000000"/>
                <w:sz w:val="16"/>
                <w:szCs w:val="16"/>
                <w:lang w:eastAsia="pl-PL"/>
              </w:rPr>
              <w:t>wa warunków edukacji przedszkol</w:t>
            </w:r>
            <w:r w:rsidRPr="00EE6633">
              <w:rPr>
                <w:rFonts w:ascii="Times New Roman" w:eastAsia="Times New Roman" w:hAnsi="Times New Roman"/>
                <w:color w:val="000000"/>
                <w:sz w:val="16"/>
                <w:szCs w:val="16"/>
                <w:lang w:eastAsia="pl-PL"/>
              </w:rPr>
              <w:t>n</w:t>
            </w:r>
            <w:r w:rsidR="005243CF">
              <w:rPr>
                <w:rFonts w:ascii="Times New Roman" w:eastAsia="Times New Roman" w:hAnsi="Times New Roman"/>
                <w:color w:val="000000"/>
                <w:sz w:val="16"/>
                <w:szCs w:val="16"/>
                <w:lang w:eastAsia="pl-PL"/>
              </w:rPr>
              <w:t>ej</w:t>
            </w:r>
            <w:r w:rsidRPr="00EE6633">
              <w:rPr>
                <w:rFonts w:ascii="Times New Roman" w:eastAsia="Times New Roman" w:hAnsi="Times New Roman"/>
                <w:color w:val="000000"/>
                <w:sz w:val="16"/>
                <w:szCs w:val="16"/>
                <w:lang w:eastAsia="pl-PL"/>
              </w:rPr>
              <w:t xml:space="preserve"> i opieki w żłobku</w:t>
            </w:r>
          </w:p>
        </w:tc>
        <w:tc>
          <w:tcPr>
            <w:tcW w:w="1418"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Urząd Miasta i Gminy Kosów Lacki</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2024</w:t>
            </w:r>
          </w:p>
        </w:tc>
        <w:tc>
          <w:tcPr>
            <w:tcW w:w="608"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2025</w:t>
            </w:r>
          </w:p>
        </w:tc>
        <w:tc>
          <w:tcPr>
            <w:tcW w:w="1093"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2 400 000,00</w:t>
            </w: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20 000,00</w:t>
            </w:r>
          </w:p>
        </w:tc>
        <w:tc>
          <w:tcPr>
            <w:tcW w:w="1134"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19 999,80</w:t>
            </w:r>
          </w:p>
        </w:tc>
        <w:tc>
          <w:tcPr>
            <w:tcW w:w="4408" w:type="dxa"/>
            <w:tcBorders>
              <w:top w:val="nil"/>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W 2024 r. opracowano PFU i podpisano umowę z wykonawcą, której termin realizacji upływa w 2025 r. Zadanie jest w trakcie realizacji. Limit na 2025 r. przyjęto</w:t>
            </w:r>
            <w:r w:rsidR="005243CF">
              <w:rPr>
                <w:rFonts w:ascii="Times New Roman" w:eastAsia="Times New Roman" w:hAnsi="Times New Roman"/>
                <w:color w:val="000000"/>
                <w:sz w:val="16"/>
                <w:szCs w:val="16"/>
                <w:lang w:eastAsia="pl-PL"/>
              </w:rPr>
              <w:t xml:space="preserve"> </w:t>
            </w:r>
            <w:r w:rsidRPr="00EE6633">
              <w:rPr>
                <w:rFonts w:ascii="Times New Roman" w:eastAsia="Times New Roman" w:hAnsi="Times New Roman"/>
                <w:color w:val="000000"/>
                <w:sz w:val="16"/>
                <w:szCs w:val="16"/>
                <w:lang w:eastAsia="pl-PL"/>
              </w:rPr>
              <w:t>w kwocie 2.380.000,00 zł.</w:t>
            </w:r>
          </w:p>
        </w:tc>
      </w:tr>
      <w:tr w:rsidR="00EE6633" w:rsidRPr="005243CF" w:rsidTr="005640C7">
        <w:trPr>
          <w:trHeight w:val="1440"/>
        </w:trPr>
        <w:tc>
          <w:tcPr>
            <w:tcW w:w="66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1.3.2.11</w:t>
            </w:r>
          </w:p>
        </w:tc>
        <w:tc>
          <w:tcPr>
            <w:tcW w:w="4174"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Przebudowa dróg powiatowych i stanowiących własność gminy na terenie Gminy Kosów Lacki (2024-2026): 1.Budowa drogi gminnej w miejscowości Jakubiki, 2.Budowa drogi gminnej Nr 390403W w miejscowości Tosie w kierunku miejscowości Radość do granicy Gminy Kosów Lacki, 3.Rozbudowa ul. Słonecznej – droga gminna nr 390439W - w miejscowości Kosów Lacki - Poprawa warunków bezpieczeństwa</w:t>
            </w:r>
          </w:p>
        </w:tc>
        <w:tc>
          <w:tcPr>
            <w:tcW w:w="1418"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Urząd Miasta i Gminy Kosów Lacki</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2024</w:t>
            </w:r>
          </w:p>
        </w:tc>
        <w:tc>
          <w:tcPr>
            <w:tcW w:w="608"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2026</w:t>
            </w:r>
          </w:p>
        </w:tc>
        <w:tc>
          <w:tcPr>
            <w:tcW w:w="1093"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2 767 600,00</w:t>
            </w: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50 000,00</w:t>
            </w:r>
          </w:p>
        </w:tc>
        <w:tc>
          <w:tcPr>
            <w:tcW w:w="1134"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9 170,00</w:t>
            </w:r>
          </w:p>
        </w:tc>
        <w:tc>
          <w:tcPr>
            <w:tcW w:w="4408" w:type="dxa"/>
            <w:tcBorders>
              <w:top w:val="nil"/>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W 2024 r. opracowano PFU i podpisano umowę z wykonawcą, której termin realizacji upływa w 2026 r. Limit na 2025 r. przyjęto</w:t>
            </w:r>
            <w:r w:rsidR="005243CF">
              <w:rPr>
                <w:rFonts w:ascii="Times New Roman" w:eastAsia="Times New Roman" w:hAnsi="Times New Roman"/>
                <w:color w:val="000000"/>
                <w:sz w:val="16"/>
                <w:szCs w:val="16"/>
                <w:lang w:eastAsia="pl-PL"/>
              </w:rPr>
              <w:t xml:space="preserve"> </w:t>
            </w:r>
            <w:r w:rsidRPr="00EE6633">
              <w:rPr>
                <w:rFonts w:ascii="Times New Roman" w:eastAsia="Times New Roman" w:hAnsi="Times New Roman"/>
                <w:color w:val="000000"/>
                <w:sz w:val="16"/>
                <w:szCs w:val="16"/>
                <w:lang w:eastAsia="pl-PL"/>
              </w:rPr>
              <w:t>w kwocie 2.000.000,00 zł, zaś na 2026 r. w kwocie 717.600,00 zł.</w:t>
            </w:r>
          </w:p>
        </w:tc>
      </w:tr>
      <w:tr w:rsidR="00EE6633" w:rsidRPr="005243CF" w:rsidTr="005640C7">
        <w:trPr>
          <w:trHeight w:val="1311"/>
        </w:trPr>
        <w:tc>
          <w:tcPr>
            <w:tcW w:w="66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lastRenderedPageBreak/>
              <w:t>1.3.2.12</w:t>
            </w:r>
          </w:p>
        </w:tc>
        <w:tc>
          <w:tcPr>
            <w:tcW w:w="4174"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Przebudowa dróg powiatowych i stanowiących własność gminy na terenie Gminy Kosów Lacki (2024-2026): 1.Przebudowa/Rozbudowa dróg powiatowych Nr 3912W i 3913W od skrzyżowania z drogą wojewódzką nr 627 do miejscowości Buczyn Szlachecki wraz z przebudową obiektu mostowego nad rzeką Buczynka, 2.Przebudowa/Rozbudowa drogi powiatowej nr 3902W od miejscowości Jakubiki do granicy Gminy Kosów Lacki  - Poprawa warunków bezpieczeństwa</w:t>
            </w:r>
          </w:p>
        </w:tc>
        <w:tc>
          <w:tcPr>
            <w:tcW w:w="1418" w:type="dxa"/>
            <w:tcBorders>
              <w:top w:val="nil"/>
              <w:left w:val="nil"/>
              <w:bottom w:val="single" w:sz="4" w:space="0" w:color="000000"/>
              <w:right w:val="nil"/>
            </w:tcBorders>
            <w:shd w:val="clear" w:color="auto" w:fill="auto"/>
            <w:vAlign w:val="center"/>
            <w:hideMark/>
          </w:tcPr>
          <w:p w:rsidR="00EE6633" w:rsidRPr="00EE6633" w:rsidRDefault="005243CF"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Urząd Miasta i Gminy Kosów Lacki</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2024</w:t>
            </w:r>
          </w:p>
        </w:tc>
        <w:tc>
          <w:tcPr>
            <w:tcW w:w="608"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2026</w:t>
            </w:r>
          </w:p>
        </w:tc>
        <w:tc>
          <w:tcPr>
            <w:tcW w:w="1093"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8 512 400,00</w:t>
            </w: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30 000,00</w:t>
            </w:r>
          </w:p>
        </w:tc>
        <w:tc>
          <w:tcPr>
            <w:tcW w:w="1134"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16 630,00</w:t>
            </w:r>
          </w:p>
        </w:tc>
        <w:tc>
          <w:tcPr>
            <w:tcW w:w="4408" w:type="dxa"/>
            <w:tcBorders>
              <w:top w:val="nil"/>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W 2024 r. opracowano PFU i podpisano umowę z wykonawcą, której termin realizacji upływa w 2026 r. Limit na 2025 r. przyjęto w kwocie 3.700.000,00 zł, zaś na 2026 r. w kwocie 4.782.400,00 zł.</w:t>
            </w:r>
          </w:p>
        </w:tc>
      </w:tr>
      <w:tr w:rsidR="00EE6633" w:rsidRPr="005243CF" w:rsidTr="005640C7">
        <w:trPr>
          <w:trHeight w:val="375"/>
        </w:trPr>
        <w:tc>
          <w:tcPr>
            <w:tcW w:w="66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1.3.2.13</w:t>
            </w:r>
          </w:p>
        </w:tc>
        <w:tc>
          <w:tcPr>
            <w:tcW w:w="4174"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Przebudowa dróg gminnych na terenie gminy Kosów Lacki  - Poprawa bezpieczeństwa</w:t>
            </w:r>
          </w:p>
        </w:tc>
        <w:tc>
          <w:tcPr>
            <w:tcW w:w="1418" w:type="dxa"/>
            <w:tcBorders>
              <w:top w:val="nil"/>
              <w:left w:val="nil"/>
              <w:bottom w:val="single" w:sz="4" w:space="0" w:color="000000"/>
              <w:right w:val="nil"/>
            </w:tcBorders>
            <w:shd w:val="clear" w:color="auto" w:fill="auto"/>
            <w:vAlign w:val="center"/>
            <w:hideMark/>
          </w:tcPr>
          <w:p w:rsidR="00EE6633" w:rsidRPr="00EE6633" w:rsidRDefault="005243CF" w:rsidP="00EE6633">
            <w:pPr>
              <w:spacing w:after="0"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UMG Kosów Lacki</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2024</w:t>
            </w:r>
          </w:p>
        </w:tc>
        <w:tc>
          <w:tcPr>
            <w:tcW w:w="608"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2025</w:t>
            </w:r>
          </w:p>
        </w:tc>
        <w:tc>
          <w:tcPr>
            <w:tcW w:w="1093"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80 000,00</w:t>
            </w: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20 000,00</w:t>
            </w:r>
          </w:p>
        </w:tc>
        <w:tc>
          <w:tcPr>
            <w:tcW w:w="1134"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0,00</w:t>
            </w:r>
          </w:p>
        </w:tc>
        <w:tc>
          <w:tcPr>
            <w:tcW w:w="4408" w:type="dxa"/>
            <w:tcBorders>
              <w:top w:val="nil"/>
              <w:left w:val="single" w:sz="4" w:space="0" w:color="auto"/>
              <w:bottom w:val="single" w:sz="4" w:space="0" w:color="auto"/>
              <w:right w:val="single" w:sz="4" w:space="0" w:color="auto"/>
            </w:tcBorders>
            <w:shd w:val="clear" w:color="auto" w:fill="auto"/>
            <w:vAlign w:val="center"/>
            <w:hideMark/>
          </w:tcPr>
          <w:p w:rsidR="00EE6633" w:rsidRPr="00EE6633" w:rsidRDefault="005243CF" w:rsidP="005243CF">
            <w:pPr>
              <w:spacing w:after="0" w:line="240" w:lineRule="auto"/>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 xml:space="preserve">W 2024 r. nie poniesiono wydatków. </w:t>
            </w:r>
            <w:r w:rsidR="00EE6633" w:rsidRPr="00EE6633">
              <w:rPr>
                <w:rFonts w:ascii="Times New Roman" w:eastAsia="Times New Roman" w:hAnsi="Times New Roman"/>
                <w:color w:val="000000"/>
                <w:sz w:val="16"/>
                <w:szCs w:val="16"/>
                <w:lang w:eastAsia="pl-PL"/>
              </w:rPr>
              <w:t xml:space="preserve">Limit na 2025 r. przyjęto w kwocie 60.000,00 zł. </w:t>
            </w:r>
          </w:p>
        </w:tc>
      </w:tr>
      <w:tr w:rsidR="00EE6633" w:rsidRPr="005243CF" w:rsidTr="005640C7">
        <w:trPr>
          <w:trHeight w:val="524"/>
        </w:trPr>
        <w:tc>
          <w:tcPr>
            <w:tcW w:w="66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1.3.2.14</w:t>
            </w:r>
          </w:p>
        </w:tc>
        <w:tc>
          <w:tcPr>
            <w:tcW w:w="4174"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Przebudowa oświetlenia rynku w Kosowie Lackim - Poprawa estetyki centrum miejscowości</w:t>
            </w:r>
          </w:p>
        </w:tc>
        <w:tc>
          <w:tcPr>
            <w:tcW w:w="1418"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Urząd Miasta i Gminy Kosów Lacki</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2024</w:t>
            </w:r>
          </w:p>
        </w:tc>
        <w:tc>
          <w:tcPr>
            <w:tcW w:w="608"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2026</w:t>
            </w:r>
          </w:p>
        </w:tc>
        <w:tc>
          <w:tcPr>
            <w:tcW w:w="1093"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530 000,00</w:t>
            </w: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10 000,00</w:t>
            </w:r>
          </w:p>
        </w:tc>
        <w:tc>
          <w:tcPr>
            <w:tcW w:w="1134"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7 380,00</w:t>
            </w:r>
          </w:p>
        </w:tc>
        <w:tc>
          <w:tcPr>
            <w:tcW w:w="4408" w:type="dxa"/>
            <w:tcBorders>
              <w:top w:val="nil"/>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W 2024 r. opracowano PFU i podpisano umowę z wykonawcą, której termin realizacji upływa w 2026 r. Limit na 2025 r. przyjęto</w:t>
            </w:r>
            <w:r w:rsidR="005243CF">
              <w:rPr>
                <w:rFonts w:ascii="Times New Roman" w:eastAsia="Times New Roman" w:hAnsi="Times New Roman"/>
                <w:color w:val="000000"/>
                <w:sz w:val="16"/>
                <w:szCs w:val="16"/>
                <w:lang w:eastAsia="pl-PL"/>
              </w:rPr>
              <w:t xml:space="preserve"> </w:t>
            </w:r>
            <w:r w:rsidRPr="00EE6633">
              <w:rPr>
                <w:rFonts w:ascii="Times New Roman" w:eastAsia="Times New Roman" w:hAnsi="Times New Roman"/>
                <w:color w:val="000000"/>
                <w:sz w:val="16"/>
                <w:szCs w:val="16"/>
                <w:lang w:eastAsia="pl-PL"/>
              </w:rPr>
              <w:t>w kwocie 200.000,00 zł, zaś na 2026 r. w kwocie 320.000,00 zł.</w:t>
            </w:r>
          </w:p>
        </w:tc>
      </w:tr>
      <w:tr w:rsidR="00EE6633" w:rsidRPr="005243CF" w:rsidTr="005640C7">
        <w:trPr>
          <w:trHeight w:val="518"/>
        </w:trPr>
        <w:tc>
          <w:tcPr>
            <w:tcW w:w="66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1.3.2.15</w:t>
            </w:r>
          </w:p>
        </w:tc>
        <w:tc>
          <w:tcPr>
            <w:tcW w:w="4174"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Budowa kompleksu sportowego Orlik 2024 wraz z budową sprawnościowego placu zabaw przy ul. Kościelnej w Kosowie Lackim - Poprawa infrastruktury sportowej</w:t>
            </w:r>
          </w:p>
        </w:tc>
        <w:tc>
          <w:tcPr>
            <w:tcW w:w="1418"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Urząd Miasta i Gminy Kosów Lacki</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2024</w:t>
            </w:r>
          </w:p>
        </w:tc>
        <w:tc>
          <w:tcPr>
            <w:tcW w:w="608"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2026</w:t>
            </w:r>
          </w:p>
        </w:tc>
        <w:tc>
          <w:tcPr>
            <w:tcW w:w="1093"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4 330 000,00</w:t>
            </w: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30 000,00</w:t>
            </w:r>
          </w:p>
        </w:tc>
        <w:tc>
          <w:tcPr>
            <w:tcW w:w="1134"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24 600,00</w:t>
            </w:r>
          </w:p>
        </w:tc>
        <w:tc>
          <w:tcPr>
            <w:tcW w:w="4408" w:type="dxa"/>
            <w:tcBorders>
              <w:top w:val="nil"/>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W 2024 r. opracowano PFU. Limit wydatków na 2025 r. przyjęto</w:t>
            </w:r>
            <w:r w:rsidR="005243CF">
              <w:rPr>
                <w:rFonts w:ascii="Times New Roman" w:eastAsia="Times New Roman" w:hAnsi="Times New Roman"/>
                <w:color w:val="000000"/>
                <w:sz w:val="16"/>
                <w:szCs w:val="16"/>
                <w:lang w:eastAsia="pl-PL"/>
              </w:rPr>
              <w:t xml:space="preserve"> </w:t>
            </w:r>
            <w:r w:rsidRPr="00EE6633">
              <w:rPr>
                <w:rFonts w:ascii="Times New Roman" w:eastAsia="Times New Roman" w:hAnsi="Times New Roman"/>
                <w:color w:val="000000"/>
                <w:sz w:val="16"/>
                <w:szCs w:val="16"/>
                <w:lang w:eastAsia="pl-PL"/>
              </w:rPr>
              <w:t>w kwocie 450.000,00 zł, zaś na 2026 r. w kwocie 3.850.000,00 zł.</w:t>
            </w:r>
          </w:p>
        </w:tc>
      </w:tr>
      <w:tr w:rsidR="00EE6633" w:rsidRPr="005243CF" w:rsidTr="005640C7">
        <w:trPr>
          <w:trHeight w:val="564"/>
        </w:trPr>
        <w:tc>
          <w:tcPr>
            <w:tcW w:w="66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1.3.2.16</w:t>
            </w:r>
          </w:p>
        </w:tc>
        <w:tc>
          <w:tcPr>
            <w:tcW w:w="4174"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Kompleksowe usprawnienie systemu zaopatrywania w wodę obszarów wiejskich gminy Kosów Lacki - Poprawa warunków życia</w:t>
            </w:r>
          </w:p>
        </w:tc>
        <w:tc>
          <w:tcPr>
            <w:tcW w:w="1418"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Urząd Miasta i Gminy Kosów Lacki</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2024</w:t>
            </w:r>
          </w:p>
        </w:tc>
        <w:tc>
          <w:tcPr>
            <w:tcW w:w="608"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2025</w:t>
            </w:r>
          </w:p>
        </w:tc>
        <w:tc>
          <w:tcPr>
            <w:tcW w:w="1093"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130 000,00</w:t>
            </w: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30 000,00</w:t>
            </w:r>
          </w:p>
        </w:tc>
        <w:tc>
          <w:tcPr>
            <w:tcW w:w="1134"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17 220,00</w:t>
            </w:r>
          </w:p>
        </w:tc>
        <w:tc>
          <w:tcPr>
            <w:tcW w:w="4408" w:type="dxa"/>
            <w:tcBorders>
              <w:top w:val="nil"/>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W 2024 r. opracowano PFU. Limit wydatków na 2025 r. przyjęto</w:t>
            </w:r>
            <w:r w:rsidR="005243CF">
              <w:rPr>
                <w:rFonts w:ascii="Times New Roman" w:eastAsia="Times New Roman" w:hAnsi="Times New Roman"/>
                <w:color w:val="000000"/>
                <w:sz w:val="16"/>
                <w:szCs w:val="16"/>
                <w:lang w:eastAsia="pl-PL"/>
              </w:rPr>
              <w:t xml:space="preserve"> </w:t>
            </w:r>
            <w:r w:rsidRPr="00EE6633">
              <w:rPr>
                <w:rFonts w:ascii="Times New Roman" w:eastAsia="Times New Roman" w:hAnsi="Times New Roman"/>
                <w:color w:val="000000"/>
                <w:sz w:val="16"/>
                <w:szCs w:val="16"/>
                <w:lang w:eastAsia="pl-PL"/>
              </w:rPr>
              <w:t>w kwocie 100.000,00 zł.</w:t>
            </w:r>
          </w:p>
        </w:tc>
      </w:tr>
      <w:tr w:rsidR="00EE6633" w:rsidRPr="005243CF" w:rsidTr="005640C7">
        <w:trPr>
          <w:trHeight w:val="612"/>
        </w:trPr>
        <w:tc>
          <w:tcPr>
            <w:tcW w:w="66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1.3.2.17</w:t>
            </w:r>
          </w:p>
        </w:tc>
        <w:tc>
          <w:tcPr>
            <w:tcW w:w="4174"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Budowa windy zewnętrznej dla osób niepełnosprawnych przy budynku dwukondygnacyjnym Urzędu Miasta i Gminy w Kosowie Lackim - Likwidacja barier architektonicznych</w:t>
            </w:r>
          </w:p>
        </w:tc>
        <w:tc>
          <w:tcPr>
            <w:tcW w:w="1418"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Urząd Miasta i Gminy Kosów Lacki</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2024</w:t>
            </w:r>
          </w:p>
        </w:tc>
        <w:tc>
          <w:tcPr>
            <w:tcW w:w="608"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2025</w:t>
            </w:r>
          </w:p>
        </w:tc>
        <w:tc>
          <w:tcPr>
            <w:tcW w:w="1093"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135 000,00</w:t>
            </w: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85 000,00</w:t>
            </w:r>
          </w:p>
        </w:tc>
        <w:tc>
          <w:tcPr>
            <w:tcW w:w="1134"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80 811,00</w:t>
            </w:r>
          </w:p>
        </w:tc>
        <w:tc>
          <w:tcPr>
            <w:tcW w:w="4408" w:type="dxa"/>
            <w:tcBorders>
              <w:top w:val="nil"/>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W 2024 r. opracowano dokumentację. Limit wydatków na 2025 r. przyjęto</w:t>
            </w:r>
            <w:r w:rsidR="005243CF">
              <w:rPr>
                <w:rFonts w:ascii="Times New Roman" w:eastAsia="Times New Roman" w:hAnsi="Times New Roman"/>
                <w:color w:val="000000"/>
                <w:sz w:val="16"/>
                <w:szCs w:val="16"/>
                <w:lang w:eastAsia="pl-PL"/>
              </w:rPr>
              <w:t xml:space="preserve"> </w:t>
            </w:r>
            <w:r w:rsidRPr="00EE6633">
              <w:rPr>
                <w:rFonts w:ascii="Times New Roman" w:eastAsia="Times New Roman" w:hAnsi="Times New Roman"/>
                <w:color w:val="000000"/>
                <w:sz w:val="16"/>
                <w:szCs w:val="16"/>
                <w:lang w:eastAsia="pl-PL"/>
              </w:rPr>
              <w:t>w kwocie 50.000,00 zł.</w:t>
            </w:r>
          </w:p>
        </w:tc>
      </w:tr>
      <w:tr w:rsidR="00EE6633" w:rsidRPr="005243CF" w:rsidTr="005640C7">
        <w:trPr>
          <w:trHeight w:val="588"/>
        </w:trPr>
        <w:tc>
          <w:tcPr>
            <w:tcW w:w="66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1.3.2.18</w:t>
            </w:r>
          </w:p>
        </w:tc>
        <w:tc>
          <w:tcPr>
            <w:tcW w:w="4174"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Termomodernizacja budynku Szkoły Podstawowej i Zespołu Szkół w Kosowie Lackim - Poprawa efektywności energetycznej</w:t>
            </w:r>
          </w:p>
        </w:tc>
        <w:tc>
          <w:tcPr>
            <w:tcW w:w="1418"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Urząd Miasta i Gminy Kosów Lacki</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2024</w:t>
            </w:r>
          </w:p>
        </w:tc>
        <w:tc>
          <w:tcPr>
            <w:tcW w:w="608"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2025</w:t>
            </w:r>
          </w:p>
        </w:tc>
        <w:tc>
          <w:tcPr>
            <w:tcW w:w="1093"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80 000,00</w:t>
            </w: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30 000,00</w:t>
            </w:r>
          </w:p>
        </w:tc>
        <w:tc>
          <w:tcPr>
            <w:tcW w:w="1134"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0,00</w:t>
            </w:r>
          </w:p>
        </w:tc>
        <w:tc>
          <w:tcPr>
            <w:tcW w:w="4408" w:type="dxa"/>
            <w:tcBorders>
              <w:top w:val="nil"/>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 xml:space="preserve">Limit wydatków na 2025 r. przyjęto w kwocie 50.000,00 zł. </w:t>
            </w:r>
          </w:p>
        </w:tc>
      </w:tr>
      <w:tr w:rsidR="00EE6633" w:rsidRPr="005243CF" w:rsidTr="005640C7">
        <w:trPr>
          <w:trHeight w:val="612"/>
        </w:trPr>
        <w:tc>
          <w:tcPr>
            <w:tcW w:w="66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1.3.2.19</w:t>
            </w:r>
          </w:p>
        </w:tc>
        <w:tc>
          <w:tcPr>
            <w:tcW w:w="4174"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Kompleksowa termomodernizacja budynków użyteczności publicznej z zastosowaniem OZE w Gminie Kosów Lacki - Poprawa efektywności energetycznej</w:t>
            </w:r>
          </w:p>
        </w:tc>
        <w:tc>
          <w:tcPr>
            <w:tcW w:w="1418"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Urząd Miasta i Gminy Kosów Lacki</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2024</w:t>
            </w:r>
          </w:p>
        </w:tc>
        <w:tc>
          <w:tcPr>
            <w:tcW w:w="608"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2025</w:t>
            </w:r>
          </w:p>
        </w:tc>
        <w:tc>
          <w:tcPr>
            <w:tcW w:w="1093"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62 000,00</w:t>
            </w: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42 000,00</w:t>
            </w:r>
          </w:p>
        </w:tc>
        <w:tc>
          <w:tcPr>
            <w:tcW w:w="1134"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30 750,00</w:t>
            </w:r>
          </w:p>
        </w:tc>
        <w:tc>
          <w:tcPr>
            <w:tcW w:w="4408" w:type="dxa"/>
            <w:tcBorders>
              <w:top w:val="nil"/>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W 2024 r. wykonano dokumentację. Limit na 205 r. przyjęto w kwocie 20.000,00 zł.</w:t>
            </w:r>
          </w:p>
        </w:tc>
      </w:tr>
      <w:tr w:rsidR="00EE6633" w:rsidRPr="005243CF" w:rsidTr="005640C7">
        <w:trPr>
          <w:trHeight w:val="549"/>
        </w:trPr>
        <w:tc>
          <w:tcPr>
            <w:tcW w:w="66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1.3.2.20</w:t>
            </w:r>
          </w:p>
        </w:tc>
        <w:tc>
          <w:tcPr>
            <w:tcW w:w="4174"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Przebudowa budynku komunalnego na ul. Polnej w Kosowie Lackim - Poprawa warunków</w:t>
            </w:r>
          </w:p>
        </w:tc>
        <w:tc>
          <w:tcPr>
            <w:tcW w:w="1418" w:type="dxa"/>
            <w:tcBorders>
              <w:top w:val="nil"/>
              <w:left w:val="nil"/>
              <w:bottom w:val="single" w:sz="4" w:space="0" w:color="000000"/>
              <w:right w:val="nil"/>
            </w:tcBorders>
            <w:shd w:val="clear" w:color="auto" w:fill="auto"/>
            <w:vAlign w:val="center"/>
            <w:hideMark/>
          </w:tcPr>
          <w:p w:rsidR="00EE6633" w:rsidRPr="00EE6633" w:rsidRDefault="005243CF" w:rsidP="00EE6633">
            <w:pPr>
              <w:spacing w:after="0"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UMG Kosów Lacki</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2024</w:t>
            </w:r>
          </w:p>
        </w:tc>
        <w:tc>
          <w:tcPr>
            <w:tcW w:w="608"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2025</w:t>
            </w:r>
          </w:p>
        </w:tc>
        <w:tc>
          <w:tcPr>
            <w:tcW w:w="1093"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60 000,00</w:t>
            </w: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30 000,00</w:t>
            </w:r>
          </w:p>
        </w:tc>
        <w:tc>
          <w:tcPr>
            <w:tcW w:w="1134"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0,00</w:t>
            </w:r>
          </w:p>
        </w:tc>
        <w:tc>
          <w:tcPr>
            <w:tcW w:w="4408" w:type="dxa"/>
            <w:tcBorders>
              <w:top w:val="nil"/>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Zaplanowane na 2024 r. wydatki na opracowanie dokumentacji nie zostały zrealizowane. Limit na 2025 r. przyjęto w kwocie 30.000,00 zł.</w:t>
            </w:r>
          </w:p>
        </w:tc>
      </w:tr>
      <w:tr w:rsidR="00EE6633" w:rsidRPr="005243CF" w:rsidTr="005640C7">
        <w:trPr>
          <w:trHeight w:val="792"/>
        </w:trPr>
        <w:tc>
          <w:tcPr>
            <w:tcW w:w="66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1.3.2.21</w:t>
            </w:r>
          </w:p>
        </w:tc>
        <w:tc>
          <w:tcPr>
            <w:tcW w:w="4174"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Przebudowa otwartego zbiornika retencyjnego w miejscowości Chruszczewce Włościańska i Chruszczewka Szlachecka, gmina Kosów Lacki - Poprawa odwodnienia przyległych terenów oraz retencja wód opadowych</w:t>
            </w:r>
          </w:p>
        </w:tc>
        <w:tc>
          <w:tcPr>
            <w:tcW w:w="1418"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Urząd Miasta i Gminy Kosów Lacki</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2024</w:t>
            </w:r>
          </w:p>
        </w:tc>
        <w:tc>
          <w:tcPr>
            <w:tcW w:w="608"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2025</w:t>
            </w:r>
          </w:p>
        </w:tc>
        <w:tc>
          <w:tcPr>
            <w:tcW w:w="1093"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40 000,00</w:t>
            </w: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10 000,00</w:t>
            </w:r>
          </w:p>
        </w:tc>
        <w:tc>
          <w:tcPr>
            <w:tcW w:w="1134"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5 781,00</w:t>
            </w:r>
          </w:p>
        </w:tc>
        <w:tc>
          <w:tcPr>
            <w:tcW w:w="4408" w:type="dxa"/>
            <w:tcBorders>
              <w:top w:val="nil"/>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W 2024 r. opracowano dokumentac</w:t>
            </w:r>
            <w:r w:rsidR="005243CF">
              <w:rPr>
                <w:rFonts w:ascii="Times New Roman" w:eastAsia="Times New Roman" w:hAnsi="Times New Roman"/>
                <w:color w:val="000000"/>
                <w:sz w:val="16"/>
                <w:szCs w:val="16"/>
                <w:lang w:eastAsia="pl-PL"/>
              </w:rPr>
              <w:t>j</w:t>
            </w:r>
            <w:r w:rsidRPr="00EE6633">
              <w:rPr>
                <w:rFonts w:ascii="Times New Roman" w:eastAsia="Times New Roman" w:hAnsi="Times New Roman"/>
                <w:color w:val="000000"/>
                <w:sz w:val="16"/>
                <w:szCs w:val="16"/>
                <w:lang w:eastAsia="pl-PL"/>
              </w:rPr>
              <w:t>ę na realizację zadania. Limit wydatków</w:t>
            </w:r>
            <w:r w:rsidR="005243CF">
              <w:rPr>
                <w:rFonts w:ascii="Times New Roman" w:eastAsia="Times New Roman" w:hAnsi="Times New Roman"/>
                <w:color w:val="000000"/>
                <w:sz w:val="16"/>
                <w:szCs w:val="16"/>
                <w:lang w:eastAsia="pl-PL"/>
              </w:rPr>
              <w:t xml:space="preserve"> </w:t>
            </w:r>
            <w:r w:rsidRPr="00EE6633">
              <w:rPr>
                <w:rFonts w:ascii="Times New Roman" w:eastAsia="Times New Roman" w:hAnsi="Times New Roman"/>
                <w:color w:val="000000"/>
                <w:sz w:val="16"/>
                <w:szCs w:val="16"/>
                <w:lang w:eastAsia="pl-PL"/>
              </w:rPr>
              <w:t>na 2025 r. przyjęto w kwocie 30.000,00 zł.</w:t>
            </w:r>
          </w:p>
        </w:tc>
      </w:tr>
      <w:tr w:rsidR="00EE6633" w:rsidRPr="005243CF" w:rsidTr="005640C7">
        <w:trPr>
          <w:trHeight w:val="588"/>
        </w:trPr>
        <w:tc>
          <w:tcPr>
            <w:tcW w:w="66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1.3.2.22</w:t>
            </w:r>
          </w:p>
        </w:tc>
        <w:tc>
          <w:tcPr>
            <w:tcW w:w="4174"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Budowa świetlicy wiejskiej i garażu w miejscowości Telaki - Poprawa warunków życia na obszarze wiejskim</w:t>
            </w:r>
          </w:p>
        </w:tc>
        <w:tc>
          <w:tcPr>
            <w:tcW w:w="1418" w:type="dxa"/>
            <w:tcBorders>
              <w:top w:val="nil"/>
              <w:left w:val="nil"/>
              <w:bottom w:val="single" w:sz="4" w:space="0" w:color="000000"/>
              <w:right w:val="nil"/>
            </w:tcBorders>
            <w:shd w:val="clear" w:color="auto" w:fill="auto"/>
            <w:vAlign w:val="center"/>
            <w:hideMark/>
          </w:tcPr>
          <w:p w:rsidR="00EE6633" w:rsidRPr="00EE6633" w:rsidRDefault="005243CF" w:rsidP="00EE6633">
            <w:pPr>
              <w:spacing w:after="0"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UMG Kosów Lacki</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2024</w:t>
            </w:r>
          </w:p>
        </w:tc>
        <w:tc>
          <w:tcPr>
            <w:tcW w:w="608"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2025</w:t>
            </w:r>
          </w:p>
        </w:tc>
        <w:tc>
          <w:tcPr>
            <w:tcW w:w="1093"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65 796,13</w:t>
            </w: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45 796,13</w:t>
            </w:r>
          </w:p>
        </w:tc>
        <w:tc>
          <w:tcPr>
            <w:tcW w:w="1134"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45 264,00</w:t>
            </w:r>
          </w:p>
        </w:tc>
        <w:tc>
          <w:tcPr>
            <w:tcW w:w="4408" w:type="dxa"/>
            <w:tcBorders>
              <w:top w:val="nil"/>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W 2024 r. opracowano dokumentac</w:t>
            </w:r>
            <w:r w:rsidR="005243CF">
              <w:rPr>
                <w:rFonts w:ascii="Times New Roman" w:eastAsia="Times New Roman" w:hAnsi="Times New Roman"/>
                <w:color w:val="000000"/>
                <w:sz w:val="16"/>
                <w:szCs w:val="16"/>
                <w:lang w:eastAsia="pl-PL"/>
              </w:rPr>
              <w:t>j</w:t>
            </w:r>
            <w:r w:rsidRPr="00EE6633">
              <w:rPr>
                <w:rFonts w:ascii="Times New Roman" w:eastAsia="Times New Roman" w:hAnsi="Times New Roman"/>
                <w:color w:val="000000"/>
                <w:sz w:val="16"/>
                <w:szCs w:val="16"/>
                <w:lang w:eastAsia="pl-PL"/>
              </w:rPr>
              <w:t>ę na realizację zadania. Limit wydatków</w:t>
            </w:r>
            <w:r w:rsidR="005243CF">
              <w:rPr>
                <w:rFonts w:ascii="Times New Roman" w:eastAsia="Times New Roman" w:hAnsi="Times New Roman"/>
                <w:color w:val="000000"/>
                <w:sz w:val="16"/>
                <w:szCs w:val="16"/>
                <w:lang w:eastAsia="pl-PL"/>
              </w:rPr>
              <w:t xml:space="preserve"> </w:t>
            </w:r>
            <w:r w:rsidRPr="00EE6633">
              <w:rPr>
                <w:rFonts w:ascii="Times New Roman" w:eastAsia="Times New Roman" w:hAnsi="Times New Roman"/>
                <w:color w:val="000000"/>
                <w:sz w:val="16"/>
                <w:szCs w:val="16"/>
                <w:lang w:eastAsia="pl-PL"/>
              </w:rPr>
              <w:t>na 2025 r. przyjęto w kwocie 20.000,00 zł.</w:t>
            </w:r>
          </w:p>
        </w:tc>
      </w:tr>
      <w:tr w:rsidR="00EE6633" w:rsidRPr="005243CF" w:rsidTr="005640C7">
        <w:trPr>
          <w:trHeight w:val="418"/>
        </w:trPr>
        <w:tc>
          <w:tcPr>
            <w:tcW w:w="66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1.3.2.23</w:t>
            </w:r>
          </w:p>
        </w:tc>
        <w:tc>
          <w:tcPr>
            <w:tcW w:w="4174"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Budowa świetlicy wiejskiej w m. Guty, gmina Kosów Lacki - Poprawa warunków życia na obszarze wiejskim</w:t>
            </w:r>
          </w:p>
        </w:tc>
        <w:tc>
          <w:tcPr>
            <w:tcW w:w="1418" w:type="dxa"/>
            <w:tcBorders>
              <w:top w:val="nil"/>
              <w:left w:val="nil"/>
              <w:bottom w:val="single" w:sz="4" w:space="0" w:color="000000"/>
              <w:right w:val="nil"/>
            </w:tcBorders>
            <w:shd w:val="clear" w:color="auto" w:fill="auto"/>
            <w:vAlign w:val="center"/>
            <w:hideMark/>
          </w:tcPr>
          <w:p w:rsidR="00EE6633" w:rsidRPr="00EE6633" w:rsidRDefault="005243CF" w:rsidP="00EE6633">
            <w:pPr>
              <w:spacing w:after="0"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UMG Kosów Lacki</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2024</w:t>
            </w:r>
          </w:p>
        </w:tc>
        <w:tc>
          <w:tcPr>
            <w:tcW w:w="608"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2025</w:t>
            </w:r>
          </w:p>
        </w:tc>
        <w:tc>
          <w:tcPr>
            <w:tcW w:w="1093"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63 050,00</w:t>
            </w: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43 050,00</w:t>
            </w:r>
          </w:p>
        </w:tc>
        <w:tc>
          <w:tcPr>
            <w:tcW w:w="1134"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42 681,00</w:t>
            </w:r>
          </w:p>
        </w:tc>
        <w:tc>
          <w:tcPr>
            <w:tcW w:w="4408" w:type="dxa"/>
            <w:tcBorders>
              <w:top w:val="nil"/>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W 2024 r. opracowano dokumentac</w:t>
            </w:r>
            <w:r w:rsidR="005243CF">
              <w:rPr>
                <w:rFonts w:ascii="Times New Roman" w:eastAsia="Times New Roman" w:hAnsi="Times New Roman"/>
                <w:color w:val="000000"/>
                <w:sz w:val="16"/>
                <w:szCs w:val="16"/>
                <w:lang w:eastAsia="pl-PL"/>
              </w:rPr>
              <w:t>j</w:t>
            </w:r>
            <w:r w:rsidRPr="00EE6633">
              <w:rPr>
                <w:rFonts w:ascii="Times New Roman" w:eastAsia="Times New Roman" w:hAnsi="Times New Roman"/>
                <w:color w:val="000000"/>
                <w:sz w:val="16"/>
                <w:szCs w:val="16"/>
                <w:lang w:eastAsia="pl-PL"/>
              </w:rPr>
              <w:t>ę na realizację zadania. Limit wydatków</w:t>
            </w:r>
            <w:r w:rsidR="005243CF">
              <w:rPr>
                <w:rFonts w:ascii="Times New Roman" w:eastAsia="Times New Roman" w:hAnsi="Times New Roman"/>
                <w:color w:val="000000"/>
                <w:sz w:val="16"/>
                <w:szCs w:val="16"/>
                <w:lang w:eastAsia="pl-PL"/>
              </w:rPr>
              <w:t xml:space="preserve"> </w:t>
            </w:r>
            <w:r w:rsidRPr="00EE6633">
              <w:rPr>
                <w:rFonts w:ascii="Times New Roman" w:eastAsia="Times New Roman" w:hAnsi="Times New Roman"/>
                <w:color w:val="000000"/>
                <w:sz w:val="16"/>
                <w:szCs w:val="16"/>
                <w:lang w:eastAsia="pl-PL"/>
              </w:rPr>
              <w:t>na 2025 r. przyjęto w kwocie 20.000,00 zł.</w:t>
            </w:r>
          </w:p>
        </w:tc>
      </w:tr>
      <w:tr w:rsidR="00EE6633" w:rsidRPr="005243CF" w:rsidTr="005640C7">
        <w:trPr>
          <w:trHeight w:val="424"/>
        </w:trPr>
        <w:tc>
          <w:tcPr>
            <w:tcW w:w="66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1.3.2.24</w:t>
            </w:r>
          </w:p>
        </w:tc>
        <w:tc>
          <w:tcPr>
            <w:tcW w:w="4174"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Modernizacja ulicy Radosnej od km 0+000 do km 0+202 w Kosowie Lackim - Poprawa bezpieczeństwa</w:t>
            </w:r>
          </w:p>
        </w:tc>
        <w:tc>
          <w:tcPr>
            <w:tcW w:w="1418" w:type="dxa"/>
            <w:tcBorders>
              <w:top w:val="nil"/>
              <w:left w:val="nil"/>
              <w:bottom w:val="single" w:sz="4" w:space="0" w:color="000000"/>
              <w:right w:val="nil"/>
            </w:tcBorders>
            <w:shd w:val="clear" w:color="auto" w:fill="auto"/>
            <w:vAlign w:val="center"/>
            <w:hideMark/>
          </w:tcPr>
          <w:p w:rsidR="00EE6633" w:rsidRPr="00EE6633" w:rsidRDefault="005243CF" w:rsidP="00EE6633">
            <w:pPr>
              <w:spacing w:after="0"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UMG Kosów Lacki</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2024</w:t>
            </w:r>
          </w:p>
        </w:tc>
        <w:tc>
          <w:tcPr>
            <w:tcW w:w="608" w:type="dxa"/>
            <w:tcBorders>
              <w:top w:val="nil"/>
              <w:left w:val="nil"/>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center"/>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2025</w:t>
            </w:r>
          </w:p>
        </w:tc>
        <w:tc>
          <w:tcPr>
            <w:tcW w:w="1093"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110 000,00</w:t>
            </w: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10 000,00</w:t>
            </w:r>
          </w:p>
        </w:tc>
        <w:tc>
          <w:tcPr>
            <w:tcW w:w="1134" w:type="dxa"/>
            <w:tcBorders>
              <w:top w:val="nil"/>
              <w:left w:val="nil"/>
              <w:bottom w:val="single" w:sz="4" w:space="0" w:color="000000"/>
              <w:right w:val="nil"/>
            </w:tcBorders>
            <w:shd w:val="clear" w:color="auto" w:fill="auto"/>
            <w:vAlign w:val="center"/>
            <w:hideMark/>
          </w:tcPr>
          <w:p w:rsidR="00EE6633" w:rsidRPr="00EE6633" w:rsidRDefault="00EE6633" w:rsidP="00EE6633">
            <w:pPr>
              <w:spacing w:after="0" w:line="240" w:lineRule="auto"/>
              <w:jc w:val="right"/>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5 000,00</w:t>
            </w:r>
          </w:p>
        </w:tc>
        <w:tc>
          <w:tcPr>
            <w:tcW w:w="4408" w:type="dxa"/>
            <w:tcBorders>
              <w:top w:val="nil"/>
              <w:left w:val="single" w:sz="4" w:space="0" w:color="auto"/>
              <w:bottom w:val="single" w:sz="4" w:space="0" w:color="auto"/>
              <w:right w:val="single" w:sz="4" w:space="0" w:color="auto"/>
            </w:tcBorders>
            <w:shd w:val="clear" w:color="auto" w:fill="auto"/>
            <w:vAlign w:val="center"/>
            <w:hideMark/>
          </w:tcPr>
          <w:p w:rsidR="00EE6633" w:rsidRPr="00EE6633" w:rsidRDefault="00EE6633" w:rsidP="00EE6633">
            <w:pPr>
              <w:spacing w:after="0" w:line="240" w:lineRule="auto"/>
              <w:rPr>
                <w:rFonts w:ascii="Times New Roman" w:eastAsia="Times New Roman" w:hAnsi="Times New Roman"/>
                <w:color w:val="000000"/>
                <w:sz w:val="16"/>
                <w:szCs w:val="16"/>
                <w:lang w:eastAsia="pl-PL"/>
              </w:rPr>
            </w:pPr>
            <w:r w:rsidRPr="00EE6633">
              <w:rPr>
                <w:rFonts w:ascii="Times New Roman" w:eastAsia="Times New Roman" w:hAnsi="Times New Roman"/>
                <w:color w:val="000000"/>
                <w:sz w:val="16"/>
                <w:szCs w:val="16"/>
                <w:lang w:eastAsia="pl-PL"/>
              </w:rPr>
              <w:t>W 2024 r. opracowano dokumentac</w:t>
            </w:r>
            <w:r w:rsidR="005243CF">
              <w:rPr>
                <w:rFonts w:ascii="Times New Roman" w:eastAsia="Times New Roman" w:hAnsi="Times New Roman"/>
                <w:color w:val="000000"/>
                <w:sz w:val="16"/>
                <w:szCs w:val="16"/>
                <w:lang w:eastAsia="pl-PL"/>
              </w:rPr>
              <w:t>j</w:t>
            </w:r>
            <w:r w:rsidRPr="00EE6633">
              <w:rPr>
                <w:rFonts w:ascii="Times New Roman" w:eastAsia="Times New Roman" w:hAnsi="Times New Roman"/>
                <w:color w:val="000000"/>
                <w:sz w:val="16"/>
                <w:szCs w:val="16"/>
                <w:lang w:eastAsia="pl-PL"/>
              </w:rPr>
              <w:t>ę na realizację zadania. Limit wydatków</w:t>
            </w:r>
            <w:r w:rsidR="005243CF">
              <w:rPr>
                <w:rFonts w:ascii="Times New Roman" w:eastAsia="Times New Roman" w:hAnsi="Times New Roman"/>
                <w:color w:val="000000"/>
                <w:sz w:val="16"/>
                <w:szCs w:val="16"/>
                <w:lang w:eastAsia="pl-PL"/>
              </w:rPr>
              <w:t xml:space="preserve"> </w:t>
            </w:r>
            <w:r w:rsidRPr="00EE6633">
              <w:rPr>
                <w:rFonts w:ascii="Times New Roman" w:eastAsia="Times New Roman" w:hAnsi="Times New Roman"/>
                <w:color w:val="000000"/>
                <w:sz w:val="16"/>
                <w:szCs w:val="16"/>
                <w:lang w:eastAsia="pl-PL"/>
              </w:rPr>
              <w:t>na 2025 r. przyjęto w kwocie 100.000,00 zł.</w:t>
            </w:r>
          </w:p>
        </w:tc>
      </w:tr>
    </w:tbl>
    <w:p w:rsidR="00EE6633" w:rsidRDefault="00EE6633" w:rsidP="00EE6633"/>
    <w:p w:rsidR="00EE6633" w:rsidRPr="00EE6633" w:rsidRDefault="00EE6633" w:rsidP="00EE6633"/>
    <w:p w:rsidR="00865B68" w:rsidRDefault="00865B68">
      <w:pPr>
        <w:sectPr w:rsidR="00865B68" w:rsidSect="0059686A">
          <w:pgSz w:w="16838" w:h="11906" w:orient="landscape"/>
          <w:pgMar w:top="851" w:right="1418" w:bottom="1418" w:left="1418" w:header="709" w:footer="709" w:gutter="0"/>
          <w:cols w:space="708"/>
          <w:docGrid w:linePitch="360"/>
        </w:sectPr>
      </w:pPr>
    </w:p>
    <w:tbl>
      <w:tblPr>
        <w:tblW w:w="10423" w:type="dxa"/>
        <w:tblCellMar>
          <w:left w:w="70" w:type="dxa"/>
          <w:right w:w="70" w:type="dxa"/>
        </w:tblCellMar>
        <w:tblLook w:val="04A0" w:firstRow="1" w:lastRow="0" w:firstColumn="1" w:lastColumn="0" w:noHBand="0" w:noVBand="1"/>
      </w:tblPr>
      <w:tblGrid>
        <w:gridCol w:w="10450"/>
      </w:tblGrid>
      <w:tr w:rsidR="00865B68" w:rsidRPr="00865B68" w:rsidTr="00674AC7">
        <w:trPr>
          <w:trHeight w:val="13632"/>
        </w:trPr>
        <w:tc>
          <w:tcPr>
            <w:tcW w:w="10423" w:type="dxa"/>
            <w:shd w:val="clear" w:color="auto" w:fill="auto"/>
            <w:vAlign w:val="center"/>
            <w:hideMark/>
          </w:tcPr>
          <w:p w:rsidR="00865B68" w:rsidRDefault="00865B68" w:rsidP="00341B6D">
            <w:pPr>
              <w:spacing w:after="0" w:line="240" w:lineRule="auto"/>
              <w:jc w:val="center"/>
              <w:rPr>
                <w:rFonts w:ascii="Times New Roman" w:eastAsia="Times New Roman" w:hAnsi="Times New Roman"/>
                <w:b/>
                <w:bCs/>
                <w:color w:val="000000"/>
                <w:sz w:val="24"/>
                <w:szCs w:val="24"/>
                <w:lang w:eastAsia="pl-PL"/>
              </w:rPr>
            </w:pPr>
            <w:r w:rsidRPr="00865B68">
              <w:rPr>
                <w:rFonts w:ascii="Times New Roman" w:eastAsia="Times New Roman" w:hAnsi="Times New Roman"/>
                <w:b/>
                <w:bCs/>
                <w:color w:val="000000"/>
                <w:sz w:val="24"/>
                <w:szCs w:val="24"/>
                <w:lang w:eastAsia="pl-PL"/>
              </w:rPr>
              <w:lastRenderedPageBreak/>
              <w:t>REALIZACJA DOCHODÓW I WYDATKÓW                                                                                GMINY KOSÓW LACKI ZA 202</w:t>
            </w:r>
            <w:r w:rsidR="00C96A64">
              <w:rPr>
                <w:rFonts w:ascii="Times New Roman" w:eastAsia="Times New Roman" w:hAnsi="Times New Roman"/>
                <w:b/>
                <w:bCs/>
                <w:color w:val="000000"/>
                <w:sz w:val="24"/>
                <w:szCs w:val="24"/>
                <w:lang w:eastAsia="pl-PL"/>
              </w:rPr>
              <w:t>4</w:t>
            </w:r>
            <w:r w:rsidRPr="00865B68">
              <w:rPr>
                <w:rFonts w:ascii="Times New Roman" w:eastAsia="Times New Roman" w:hAnsi="Times New Roman"/>
                <w:b/>
                <w:bCs/>
                <w:color w:val="000000"/>
                <w:sz w:val="24"/>
                <w:szCs w:val="24"/>
                <w:lang w:eastAsia="pl-PL"/>
              </w:rPr>
              <w:t xml:space="preserve"> R. </w:t>
            </w:r>
            <w:r w:rsidRPr="00865B68">
              <w:rPr>
                <w:rFonts w:ascii="Times New Roman" w:eastAsia="Times New Roman" w:hAnsi="Times New Roman"/>
                <w:b/>
                <w:bCs/>
                <w:color w:val="000000"/>
                <w:sz w:val="24"/>
                <w:szCs w:val="24"/>
                <w:lang w:eastAsia="pl-PL"/>
              </w:rPr>
              <w:br/>
              <w:t>W UKŁADZIE PEŁNEJ KLASYFIKACJI BUDŻETOWEJ</w:t>
            </w:r>
          </w:p>
          <w:tbl>
            <w:tblPr>
              <w:tblW w:w="10300" w:type="dxa"/>
              <w:tblCellMar>
                <w:left w:w="70" w:type="dxa"/>
                <w:right w:w="70" w:type="dxa"/>
              </w:tblCellMar>
              <w:tblLook w:val="04A0" w:firstRow="1" w:lastRow="0" w:firstColumn="1" w:lastColumn="0" w:noHBand="0" w:noVBand="1"/>
            </w:tblPr>
            <w:tblGrid>
              <w:gridCol w:w="800"/>
              <w:gridCol w:w="920"/>
              <w:gridCol w:w="980"/>
              <w:gridCol w:w="3620"/>
              <w:gridCol w:w="1660"/>
              <w:gridCol w:w="1360"/>
              <w:gridCol w:w="960"/>
            </w:tblGrid>
            <w:tr w:rsidR="00C96A64" w:rsidRPr="00C96A64" w:rsidTr="00C96A64">
              <w:trPr>
                <w:trHeight w:val="276"/>
              </w:trPr>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Dział</w:t>
                  </w:r>
                </w:p>
              </w:tc>
              <w:tc>
                <w:tcPr>
                  <w:tcW w:w="920" w:type="dxa"/>
                  <w:tcBorders>
                    <w:top w:val="single" w:sz="4" w:space="0" w:color="000000"/>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Rozdział</w:t>
                  </w:r>
                </w:p>
              </w:tc>
              <w:tc>
                <w:tcPr>
                  <w:tcW w:w="980" w:type="dxa"/>
                  <w:tcBorders>
                    <w:top w:val="single" w:sz="4" w:space="0" w:color="000000"/>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Paragraf</w:t>
                  </w:r>
                </w:p>
              </w:tc>
              <w:tc>
                <w:tcPr>
                  <w:tcW w:w="3620" w:type="dxa"/>
                  <w:tcBorders>
                    <w:top w:val="single" w:sz="4" w:space="0" w:color="000000"/>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Treść</w:t>
                  </w:r>
                </w:p>
              </w:tc>
              <w:tc>
                <w:tcPr>
                  <w:tcW w:w="1660" w:type="dxa"/>
                  <w:tcBorders>
                    <w:top w:val="single" w:sz="4" w:space="0" w:color="000000"/>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Plan</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 xml:space="preserve">Wykonanie </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w:t>
                  </w:r>
                </w:p>
              </w:tc>
            </w:tr>
            <w:tr w:rsidR="008A0362" w:rsidRPr="00C96A64" w:rsidTr="008A0362">
              <w:trPr>
                <w:trHeight w:val="158"/>
              </w:trPr>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0362" w:rsidRPr="008A0362" w:rsidRDefault="008A0362" w:rsidP="00C96A64">
                  <w:pPr>
                    <w:spacing w:after="0" w:line="240" w:lineRule="auto"/>
                    <w:jc w:val="center"/>
                    <w:rPr>
                      <w:rFonts w:ascii="Times New Roman" w:eastAsia="Times New Roman" w:hAnsi="Times New Roman"/>
                      <w:b/>
                      <w:bCs/>
                      <w:color w:val="000000"/>
                      <w:sz w:val="12"/>
                      <w:szCs w:val="12"/>
                      <w:lang w:eastAsia="pl-PL"/>
                    </w:rPr>
                  </w:pPr>
                  <w:r w:rsidRPr="008A0362">
                    <w:rPr>
                      <w:rFonts w:ascii="Times New Roman" w:eastAsia="Times New Roman" w:hAnsi="Times New Roman"/>
                      <w:b/>
                      <w:bCs/>
                      <w:color w:val="000000"/>
                      <w:sz w:val="12"/>
                      <w:szCs w:val="12"/>
                      <w:lang w:eastAsia="pl-PL"/>
                    </w:rPr>
                    <w:t>1</w:t>
                  </w:r>
                </w:p>
              </w:tc>
              <w:tc>
                <w:tcPr>
                  <w:tcW w:w="920" w:type="dxa"/>
                  <w:tcBorders>
                    <w:top w:val="single" w:sz="4" w:space="0" w:color="000000"/>
                    <w:left w:val="nil"/>
                    <w:bottom w:val="single" w:sz="4" w:space="0" w:color="000000"/>
                    <w:right w:val="nil"/>
                  </w:tcBorders>
                  <w:shd w:val="clear" w:color="auto" w:fill="auto"/>
                  <w:vAlign w:val="center"/>
                </w:tcPr>
                <w:p w:rsidR="008A0362" w:rsidRPr="008A0362" w:rsidRDefault="008A0362" w:rsidP="00C96A64">
                  <w:pPr>
                    <w:spacing w:after="0" w:line="240" w:lineRule="auto"/>
                    <w:jc w:val="center"/>
                    <w:rPr>
                      <w:rFonts w:ascii="Times New Roman" w:eastAsia="Times New Roman" w:hAnsi="Times New Roman"/>
                      <w:b/>
                      <w:bCs/>
                      <w:color w:val="000000"/>
                      <w:sz w:val="12"/>
                      <w:szCs w:val="12"/>
                      <w:lang w:eastAsia="pl-PL"/>
                    </w:rPr>
                  </w:pPr>
                  <w:r w:rsidRPr="008A0362">
                    <w:rPr>
                      <w:rFonts w:ascii="Times New Roman" w:eastAsia="Times New Roman" w:hAnsi="Times New Roman"/>
                      <w:b/>
                      <w:bCs/>
                      <w:color w:val="000000"/>
                      <w:sz w:val="12"/>
                      <w:szCs w:val="12"/>
                      <w:lang w:eastAsia="pl-PL"/>
                    </w:rPr>
                    <w:t>2</w:t>
                  </w:r>
                </w:p>
              </w:tc>
              <w:tc>
                <w:tcPr>
                  <w:tcW w:w="980" w:type="dxa"/>
                  <w:tcBorders>
                    <w:top w:val="single" w:sz="4" w:space="0" w:color="000000"/>
                    <w:left w:val="single" w:sz="4" w:space="0" w:color="000000"/>
                    <w:bottom w:val="single" w:sz="4" w:space="0" w:color="000000"/>
                    <w:right w:val="nil"/>
                  </w:tcBorders>
                  <w:shd w:val="clear" w:color="auto" w:fill="auto"/>
                  <w:vAlign w:val="center"/>
                </w:tcPr>
                <w:p w:rsidR="008A0362" w:rsidRPr="008A0362" w:rsidRDefault="008A0362" w:rsidP="00C96A64">
                  <w:pPr>
                    <w:spacing w:after="0" w:line="240" w:lineRule="auto"/>
                    <w:jc w:val="center"/>
                    <w:rPr>
                      <w:rFonts w:ascii="Times New Roman" w:eastAsia="Times New Roman" w:hAnsi="Times New Roman"/>
                      <w:b/>
                      <w:bCs/>
                      <w:color w:val="000000"/>
                      <w:sz w:val="12"/>
                      <w:szCs w:val="12"/>
                      <w:lang w:eastAsia="pl-PL"/>
                    </w:rPr>
                  </w:pPr>
                  <w:r w:rsidRPr="008A0362">
                    <w:rPr>
                      <w:rFonts w:ascii="Times New Roman" w:eastAsia="Times New Roman" w:hAnsi="Times New Roman"/>
                      <w:b/>
                      <w:bCs/>
                      <w:color w:val="000000"/>
                      <w:sz w:val="12"/>
                      <w:szCs w:val="12"/>
                      <w:lang w:eastAsia="pl-PL"/>
                    </w:rPr>
                    <w:t>3</w:t>
                  </w:r>
                </w:p>
              </w:tc>
              <w:tc>
                <w:tcPr>
                  <w:tcW w:w="3620" w:type="dxa"/>
                  <w:tcBorders>
                    <w:top w:val="single" w:sz="4" w:space="0" w:color="000000"/>
                    <w:left w:val="single" w:sz="4" w:space="0" w:color="000000"/>
                    <w:bottom w:val="single" w:sz="4" w:space="0" w:color="000000"/>
                    <w:right w:val="nil"/>
                  </w:tcBorders>
                  <w:shd w:val="clear" w:color="auto" w:fill="auto"/>
                  <w:vAlign w:val="center"/>
                </w:tcPr>
                <w:p w:rsidR="008A0362" w:rsidRPr="008A0362" w:rsidRDefault="008A0362" w:rsidP="00C96A64">
                  <w:pPr>
                    <w:spacing w:after="0" w:line="240" w:lineRule="auto"/>
                    <w:jc w:val="center"/>
                    <w:rPr>
                      <w:rFonts w:ascii="Times New Roman" w:eastAsia="Times New Roman" w:hAnsi="Times New Roman"/>
                      <w:b/>
                      <w:bCs/>
                      <w:color w:val="000000"/>
                      <w:sz w:val="12"/>
                      <w:szCs w:val="12"/>
                      <w:lang w:eastAsia="pl-PL"/>
                    </w:rPr>
                  </w:pPr>
                  <w:r w:rsidRPr="008A0362">
                    <w:rPr>
                      <w:rFonts w:ascii="Times New Roman" w:eastAsia="Times New Roman" w:hAnsi="Times New Roman"/>
                      <w:b/>
                      <w:bCs/>
                      <w:color w:val="000000"/>
                      <w:sz w:val="12"/>
                      <w:szCs w:val="12"/>
                      <w:lang w:eastAsia="pl-PL"/>
                    </w:rPr>
                    <w:t>4</w:t>
                  </w:r>
                </w:p>
              </w:tc>
              <w:tc>
                <w:tcPr>
                  <w:tcW w:w="1660" w:type="dxa"/>
                  <w:tcBorders>
                    <w:top w:val="single" w:sz="4" w:space="0" w:color="000000"/>
                    <w:left w:val="single" w:sz="4" w:space="0" w:color="000000"/>
                    <w:bottom w:val="single" w:sz="4" w:space="0" w:color="000000"/>
                    <w:right w:val="nil"/>
                  </w:tcBorders>
                  <w:shd w:val="clear" w:color="auto" w:fill="auto"/>
                  <w:vAlign w:val="center"/>
                </w:tcPr>
                <w:p w:rsidR="008A0362" w:rsidRPr="008A0362" w:rsidRDefault="008A0362" w:rsidP="00C96A64">
                  <w:pPr>
                    <w:spacing w:after="0" w:line="240" w:lineRule="auto"/>
                    <w:jc w:val="center"/>
                    <w:rPr>
                      <w:rFonts w:ascii="Times New Roman" w:eastAsia="Times New Roman" w:hAnsi="Times New Roman"/>
                      <w:b/>
                      <w:bCs/>
                      <w:color w:val="000000"/>
                      <w:sz w:val="12"/>
                      <w:szCs w:val="12"/>
                      <w:lang w:eastAsia="pl-PL"/>
                    </w:rPr>
                  </w:pPr>
                  <w:r w:rsidRPr="008A0362">
                    <w:rPr>
                      <w:rFonts w:ascii="Times New Roman" w:eastAsia="Times New Roman" w:hAnsi="Times New Roman"/>
                      <w:b/>
                      <w:bCs/>
                      <w:color w:val="000000"/>
                      <w:sz w:val="12"/>
                      <w:szCs w:val="12"/>
                      <w:lang w:eastAsia="pl-PL"/>
                    </w:rPr>
                    <w:t>5</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0362" w:rsidRPr="008A0362" w:rsidRDefault="008A0362" w:rsidP="00C96A64">
                  <w:pPr>
                    <w:spacing w:after="0" w:line="240" w:lineRule="auto"/>
                    <w:jc w:val="center"/>
                    <w:rPr>
                      <w:rFonts w:ascii="Times New Roman" w:eastAsia="Times New Roman" w:hAnsi="Times New Roman"/>
                      <w:b/>
                      <w:bCs/>
                      <w:color w:val="000000"/>
                      <w:sz w:val="12"/>
                      <w:szCs w:val="12"/>
                      <w:lang w:eastAsia="pl-PL"/>
                    </w:rPr>
                  </w:pPr>
                  <w:r w:rsidRPr="008A0362">
                    <w:rPr>
                      <w:rFonts w:ascii="Times New Roman" w:eastAsia="Times New Roman" w:hAnsi="Times New Roman"/>
                      <w:b/>
                      <w:bCs/>
                      <w:color w:val="000000"/>
                      <w:sz w:val="12"/>
                      <w:szCs w:val="12"/>
                      <w:lang w:eastAsia="pl-PL"/>
                    </w:rPr>
                    <w:t>6</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8A0362" w:rsidRPr="008A0362" w:rsidRDefault="008A0362" w:rsidP="00C96A64">
                  <w:pPr>
                    <w:spacing w:after="0" w:line="240" w:lineRule="auto"/>
                    <w:jc w:val="center"/>
                    <w:rPr>
                      <w:rFonts w:ascii="Times New Roman" w:eastAsia="Times New Roman" w:hAnsi="Times New Roman"/>
                      <w:b/>
                      <w:bCs/>
                      <w:color w:val="000000"/>
                      <w:sz w:val="12"/>
                      <w:szCs w:val="12"/>
                      <w:lang w:eastAsia="pl-PL"/>
                    </w:rPr>
                  </w:pPr>
                  <w:r w:rsidRPr="008A0362">
                    <w:rPr>
                      <w:rFonts w:ascii="Times New Roman" w:eastAsia="Times New Roman" w:hAnsi="Times New Roman"/>
                      <w:b/>
                      <w:bCs/>
                      <w:color w:val="000000"/>
                      <w:sz w:val="12"/>
                      <w:szCs w:val="12"/>
                      <w:lang w:eastAsia="pl-PL"/>
                    </w:rPr>
                    <w:t>7</w:t>
                  </w:r>
                </w:p>
              </w:tc>
            </w:tr>
            <w:tr w:rsidR="00C96A64" w:rsidRPr="00C96A64" w:rsidTr="00C96A64">
              <w:trPr>
                <w:trHeight w:val="240"/>
              </w:trPr>
              <w:tc>
                <w:tcPr>
                  <w:tcW w:w="800" w:type="dxa"/>
                  <w:tcBorders>
                    <w:top w:val="nil"/>
                    <w:left w:val="single" w:sz="4" w:space="0" w:color="000000"/>
                    <w:bottom w:val="single" w:sz="4" w:space="0" w:color="000000"/>
                    <w:right w:val="single" w:sz="4" w:space="0" w:color="000000"/>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010</w:t>
                  </w:r>
                </w:p>
              </w:tc>
              <w:tc>
                <w:tcPr>
                  <w:tcW w:w="920" w:type="dxa"/>
                  <w:tcBorders>
                    <w:top w:val="nil"/>
                    <w:left w:val="nil"/>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Rolnictwo i łowiectwo</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1 760 011,62</w:t>
                  </w:r>
                </w:p>
              </w:tc>
              <w:tc>
                <w:tcPr>
                  <w:tcW w:w="1360" w:type="dxa"/>
                  <w:tcBorders>
                    <w:top w:val="single" w:sz="4" w:space="0" w:color="000000"/>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1 761 880,37</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100,11</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01042</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Wyłączenie z produkcji gruntów rolnych</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190 000,00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190 000,00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1044"/>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6630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samorządu województwa na inwestycje i zakupy inwestycyjne realizowane na podstawie porozumień (umów) między jednostkami samorządu terytorialnego</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190 000,00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190 000,00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01043</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Infrastruktura wodociągowa wsi</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2 500,00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2 500,00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0750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najmu i dzierżawy składników majątkowych Skarbu Państwa, jednostek samorządu terytorialnego lub innych jednostek zaliczanych do sektora finansów publicznych oraz innych umów o podobnym charakterze</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2 500,00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2 500,00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01095</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Pozostała działalność</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1 567 511,62</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1 569 380,37</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100,12</w:t>
                  </w:r>
                </w:p>
              </w:tc>
            </w:tr>
            <w:tr w:rsidR="00C96A64" w:rsidRPr="00C96A64" w:rsidTr="00C96A6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0750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najmu i dzierżawy składników majątkowych Skarbu Państwa, jednostek samorządu terytorialnego lub innych jednostek zaliczanych do sektora finansów publicznych oraz innych umów o podobnym charakterze</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11 887,48</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118,87</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0920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pozostałych odsetek</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31,27</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62,54</w:t>
                  </w:r>
                </w:p>
              </w:tc>
            </w:tr>
            <w:tr w:rsidR="00C96A64" w:rsidRPr="00C96A64" w:rsidTr="00C96A6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2010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1 557 461,62</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1 557 461,62</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240"/>
              </w:trPr>
              <w:tc>
                <w:tcPr>
                  <w:tcW w:w="80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600</w:t>
                  </w:r>
                </w:p>
              </w:tc>
              <w:tc>
                <w:tcPr>
                  <w:tcW w:w="920" w:type="dxa"/>
                  <w:tcBorders>
                    <w:top w:val="nil"/>
                    <w:left w:val="nil"/>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Transport i łączność</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8 477 460,41</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8 480 587,03</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100,04</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60004</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Lokalny transport zbiorowy</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8 790,00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8 790,00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2010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8 790,00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8 790,00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60014</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Drogi publiczne powiatowe</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350 000,00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350 000,00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6300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tytułu pomocy finansowej udzielanej między jednostkami samorządu terytorialnego na dofinansowanie własnych zadań inwestycyjnych i zakupów inwestycyjnych</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350 000,00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350 000,00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60016</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Drogi publiczne gminne</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8 118 670,41</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8 121 797,03</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100,04</w:t>
                  </w:r>
                </w:p>
              </w:tc>
            </w:tr>
            <w:tr w:rsidR="00C96A64" w:rsidRPr="00C96A64" w:rsidTr="00C96A64">
              <w:trPr>
                <w:trHeight w:val="429"/>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0620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opłat za zezwolenia, akredytacje oraz opłaty ewidencyjne, w tym opłaty za częstotliwości</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95 000,00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98 126,62</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103,29</w:t>
                  </w:r>
                </w:p>
              </w:tc>
            </w:tr>
            <w:tr w:rsidR="00C96A64" w:rsidRPr="00C96A64" w:rsidTr="008A0362">
              <w:trPr>
                <w:trHeight w:val="902"/>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6370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Środki otrzymane z Rządowego Funduszu Polski Ład: Program Inwestycji Strategicznych na realizację zadań inwestycyjnych</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8 023 670,41</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8 023 670,41</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240"/>
              </w:trPr>
              <w:tc>
                <w:tcPr>
                  <w:tcW w:w="80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700</w:t>
                  </w:r>
                </w:p>
              </w:tc>
              <w:tc>
                <w:tcPr>
                  <w:tcW w:w="920" w:type="dxa"/>
                  <w:tcBorders>
                    <w:top w:val="nil"/>
                    <w:left w:val="nil"/>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Gospodarka mieszkaniowa</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119 686,12</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124 616,76</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104,12</w:t>
                  </w:r>
                </w:p>
              </w:tc>
            </w:tr>
            <w:tr w:rsidR="00C96A64" w:rsidRPr="00C96A64" w:rsidTr="008A0362">
              <w:trPr>
                <w:trHeight w:val="623"/>
              </w:trPr>
              <w:tc>
                <w:tcPr>
                  <w:tcW w:w="800" w:type="dxa"/>
                  <w:tcBorders>
                    <w:top w:val="nil"/>
                    <w:left w:val="single" w:sz="4" w:space="0" w:color="000000"/>
                    <w:bottom w:val="single" w:sz="4" w:space="0" w:color="auto"/>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auto"/>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70005</w:t>
                  </w:r>
                </w:p>
              </w:tc>
              <w:tc>
                <w:tcPr>
                  <w:tcW w:w="980" w:type="dxa"/>
                  <w:tcBorders>
                    <w:top w:val="nil"/>
                    <w:left w:val="single" w:sz="4" w:space="0" w:color="000000"/>
                    <w:bottom w:val="single" w:sz="4" w:space="0" w:color="auto"/>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auto"/>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Gospodarka gruntami i nieruchomościami</w:t>
                  </w:r>
                </w:p>
              </w:tc>
              <w:tc>
                <w:tcPr>
                  <w:tcW w:w="1660" w:type="dxa"/>
                  <w:tcBorders>
                    <w:top w:val="nil"/>
                    <w:left w:val="single" w:sz="4" w:space="0" w:color="000000"/>
                    <w:bottom w:val="single" w:sz="4" w:space="0" w:color="auto"/>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110 186,12</w:t>
                  </w:r>
                </w:p>
              </w:tc>
              <w:tc>
                <w:tcPr>
                  <w:tcW w:w="1360" w:type="dxa"/>
                  <w:tcBorders>
                    <w:top w:val="nil"/>
                    <w:left w:val="single" w:sz="4" w:space="0" w:color="000000"/>
                    <w:bottom w:val="single" w:sz="4" w:space="0" w:color="auto"/>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114 796,06</w:t>
                  </w:r>
                </w:p>
              </w:tc>
              <w:tc>
                <w:tcPr>
                  <w:tcW w:w="960" w:type="dxa"/>
                  <w:tcBorders>
                    <w:top w:val="nil"/>
                    <w:left w:val="single" w:sz="4" w:space="0" w:color="000000"/>
                    <w:bottom w:val="single" w:sz="4" w:space="0" w:color="auto"/>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104,18</w:t>
                  </w:r>
                </w:p>
              </w:tc>
            </w:tr>
            <w:tr w:rsidR="008A0362" w:rsidRPr="00C96A64" w:rsidTr="008A0362">
              <w:trPr>
                <w:trHeight w:val="240"/>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8A0362" w:rsidRPr="008A0362" w:rsidRDefault="008A0362" w:rsidP="008A0362">
                  <w:pPr>
                    <w:spacing w:after="0" w:line="240" w:lineRule="auto"/>
                    <w:jc w:val="center"/>
                    <w:rPr>
                      <w:rFonts w:ascii="Times New Roman" w:eastAsia="Times New Roman" w:hAnsi="Times New Roman"/>
                      <w:b/>
                      <w:color w:val="000000"/>
                      <w:sz w:val="12"/>
                      <w:szCs w:val="12"/>
                      <w:lang w:eastAsia="pl-PL"/>
                    </w:rPr>
                  </w:pPr>
                  <w:r w:rsidRPr="008A0362">
                    <w:rPr>
                      <w:rFonts w:ascii="Times New Roman" w:eastAsia="Times New Roman" w:hAnsi="Times New Roman"/>
                      <w:b/>
                      <w:color w:val="000000"/>
                      <w:sz w:val="12"/>
                      <w:szCs w:val="12"/>
                      <w:lang w:eastAsia="pl-PL"/>
                    </w:rPr>
                    <w:lastRenderedPageBreak/>
                    <w:t>1</w:t>
                  </w:r>
                </w:p>
              </w:tc>
              <w:tc>
                <w:tcPr>
                  <w:tcW w:w="920" w:type="dxa"/>
                  <w:tcBorders>
                    <w:top w:val="single" w:sz="4" w:space="0" w:color="auto"/>
                    <w:left w:val="single" w:sz="4" w:space="0" w:color="auto"/>
                    <w:bottom w:val="single" w:sz="4" w:space="0" w:color="auto"/>
                    <w:right w:val="single" w:sz="4" w:space="0" w:color="auto"/>
                  </w:tcBorders>
                  <w:shd w:val="clear" w:color="000000" w:fill="FFFFFF"/>
                  <w:vAlign w:val="center"/>
                </w:tcPr>
                <w:p w:rsidR="008A0362" w:rsidRPr="008A0362" w:rsidRDefault="008A0362" w:rsidP="008A0362">
                  <w:pPr>
                    <w:spacing w:after="0" w:line="240" w:lineRule="auto"/>
                    <w:jc w:val="center"/>
                    <w:rPr>
                      <w:rFonts w:ascii="Times New Roman" w:eastAsia="Times New Roman" w:hAnsi="Times New Roman"/>
                      <w:b/>
                      <w:color w:val="000000"/>
                      <w:sz w:val="12"/>
                      <w:szCs w:val="12"/>
                      <w:lang w:eastAsia="pl-PL"/>
                    </w:rPr>
                  </w:pPr>
                  <w:r w:rsidRPr="008A0362">
                    <w:rPr>
                      <w:rFonts w:ascii="Times New Roman" w:eastAsia="Times New Roman" w:hAnsi="Times New Roman"/>
                      <w:b/>
                      <w:color w:val="000000"/>
                      <w:sz w:val="12"/>
                      <w:szCs w:val="12"/>
                      <w:lang w:eastAsia="pl-PL"/>
                    </w:rPr>
                    <w:t>2</w:t>
                  </w:r>
                </w:p>
              </w:tc>
              <w:tc>
                <w:tcPr>
                  <w:tcW w:w="980" w:type="dxa"/>
                  <w:tcBorders>
                    <w:top w:val="single" w:sz="4" w:space="0" w:color="auto"/>
                    <w:left w:val="single" w:sz="4" w:space="0" w:color="auto"/>
                    <w:bottom w:val="single" w:sz="4" w:space="0" w:color="auto"/>
                    <w:right w:val="single" w:sz="4" w:space="0" w:color="auto"/>
                  </w:tcBorders>
                  <w:shd w:val="clear" w:color="000000" w:fill="FFFFFF"/>
                  <w:vAlign w:val="center"/>
                </w:tcPr>
                <w:p w:rsidR="008A0362" w:rsidRPr="008A0362" w:rsidRDefault="008A0362" w:rsidP="008A0362">
                  <w:pPr>
                    <w:spacing w:after="0" w:line="240" w:lineRule="auto"/>
                    <w:jc w:val="center"/>
                    <w:rPr>
                      <w:rFonts w:ascii="Times New Roman" w:eastAsia="Times New Roman" w:hAnsi="Times New Roman"/>
                      <w:b/>
                      <w:color w:val="000000"/>
                      <w:sz w:val="12"/>
                      <w:szCs w:val="12"/>
                      <w:lang w:eastAsia="pl-PL"/>
                    </w:rPr>
                  </w:pPr>
                  <w:r w:rsidRPr="008A0362">
                    <w:rPr>
                      <w:rFonts w:ascii="Times New Roman" w:eastAsia="Times New Roman" w:hAnsi="Times New Roman"/>
                      <w:b/>
                      <w:color w:val="000000"/>
                      <w:sz w:val="12"/>
                      <w:szCs w:val="12"/>
                      <w:lang w:eastAsia="pl-PL"/>
                    </w:rPr>
                    <w:t>3</w:t>
                  </w:r>
                </w:p>
              </w:tc>
              <w:tc>
                <w:tcPr>
                  <w:tcW w:w="3620" w:type="dxa"/>
                  <w:tcBorders>
                    <w:top w:val="single" w:sz="4" w:space="0" w:color="auto"/>
                    <w:left w:val="single" w:sz="4" w:space="0" w:color="auto"/>
                    <w:bottom w:val="single" w:sz="4" w:space="0" w:color="auto"/>
                    <w:right w:val="single" w:sz="4" w:space="0" w:color="auto"/>
                  </w:tcBorders>
                  <w:shd w:val="clear" w:color="000000" w:fill="FFFFFF"/>
                  <w:vAlign w:val="center"/>
                </w:tcPr>
                <w:p w:rsidR="008A0362" w:rsidRPr="008A0362" w:rsidRDefault="008A0362" w:rsidP="008A0362">
                  <w:pPr>
                    <w:spacing w:after="0" w:line="240" w:lineRule="auto"/>
                    <w:jc w:val="center"/>
                    <w:rPr>
                      <w:rFonts w:ascii="Times New Roman" w:eastAsia="Times New Roman" w:hAnsi="Times New Roman"/>
                      <w:b/>
                      <w:color w:val="000000"/>
                      <w:sz w:val="12"/>
                      <w:szCs w:val="12"/>
                      <w:lang w:eastAsia="pl-PL"/>
                    </w:rPr>
                  </w:pPr>
                  <w:r w:rsidRPr="008A0362">
                    <w:rPr>
                      <w:rFonts w:ascii="Times New Roman" w:eastAsia="Times New Roman" w:hAnsi="Times New Roman"/>
                      <w:b/>
                      <w:color w:val="000000"/>
                      <w:sz w:val="12"/>
                      <w:szCs w:val="12"/>
                      <w:lang w:eastAsia="pl-PL"/>
                    </w:rPr>
                    <w:t>4</w:t>
                  </w:r>
                </w:p>
              </w:tc>
              <w:tc>
                <w:tcPr>
                  <w:tcW w:w="1660" w:type="dxa"/>
                  <w:tcBorders>
                    <w:top w:val="single" w:sz="4" w:space="0" w:color="auto"/>
                    <w:left w:val="single" w:sz="4" w:space="0" w:color="auto"/>
                    <w:bottom w:val="single" w:sz="4" w:space="0" w:color="auto"/>
                    <w:right w:val="single" w:sz="4" w:space="0" w:color="auto"/>
                  </w:tcBorders>
                  <w:shd w:val="clear" w:color="000000" w:fill="FFFFFF"/>
                  <w:vAlign w:val="center"/>
                </w:tcPr>
                <w:p w:rsidR="008A0362" w:rsidRPr="008A0362" w:rsidRDefault="008A0362" w:rsidP="008A0362">
                  <w:pPr>
                    <w:spacing w:after="0" w:line="240" w:lineRule="auto"/>
                    <w:jc w:val="center"/>
                    <w:rPr>
                      <w:rFonts w:ascii="Times New Roman" w:eastAsia="Times New Roman" w:hAnsi="Times New Roman"/>
                      <w:b/>
                      <w:color w:val="000000"/>
                      <w:sz w:val="12"/>
                      <w:szCs w:val="12"/>
                      <w:lang w:eastAsia="pl-PL"/>
                    </w:rPr>
                  </w:pPr>
                  <w:r w:rsidRPr="008A0362">
                    <w:rPr>
                      <w:rFonts w:ascii="Times New Roman" w:eastAsia="Times New Roman" w:hAnsi="Times New Roman"/>
                      <w:b/>
                      <w:color w:val="000000"/>
                      <w:sz w:val="12"/>
                      <w:szCs w:val="12"/>
                      <w:lang w:eastAsia="pl-PL"/>
                    </w:rPr>
                    <w:t>5</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tcPr>
                <w:p w:rsidR="008A0362" w:rsidRPr="008A0362" w:rsidRDefault="008A0362" w:rsidP="008A0362">
                  <w:pPr>
                    <w:spacing w:after="0" w:line="240" w:lineRule="auto"/>
                    <w:jc w:val="center"/>
                    <w:rPr>
                      <w:rFonts w:ascii="Times New Roman" w:eastAsia="Times New Roman" w:hAnsi="Times New Roman"/>
                      <w:b/>
                      <w:color w:val="000000"/>
                      <w:sz w:val="12"/>
                      <w:szCs w:val="12"/>
                      <w:lang w:eastAsia="pl-PL"/>
                    </w:rPr>
                  </w:pPr>
                  <w:r w:rsidRPr="008A0362">
                    <w:rPr>
                      <w:rFonts w:ascii="Times New Roman" w:eastAsia="Times New Roman" w:hAnsi="Times New Roman"/>
                      <w:b/>
                      <w:color w:val="000000"/>
                      <w:sz w:val="12"/>
                      <w:szCs w:val="12"/>
                      <w:lang w:eastAsia="pl-PL"/>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0362" w:rsidRPr="008A0362" w:rsidRDefault="008A0362" w:rsidP="008A0362">
                  <w:pPr>
                    <w:spacing w:after="0" w:line="240" w:lineRule="auto"/>
                    <w:jc w:val="center"/>
                    <w:rPr>
                      <w:rFonts w:ascii="Times New Roman" w:eastAsia="Times New Roman" w:hAnsi="Times New Roman"/>
                      <w:b/>
                      <w:color w:val="000000"/>
                      <w:sz w:val="12"/>
                      <w:szCs w:val="12"/>
                      <w:lang w:eastAsia="pl-PL"/>
                    </w:rPr>
                  </w:pPr>
                  <w:r w:rsidRPr="008A0362">
                    <w:rPr>
                      <w:rFonts w:ascii="Times New Roman" w:eastAsia="Times New Roman" w:hAnsi="Times New Roman"/>
                      <w:b/>
                      <w:color w:val="000000"/>
                      <w:sz w:val="12"/>
                      <w:szCs w:val="12"/>
                      <w:lang w:eastAsia="pl-PL"/>
                    </w:rPr>
                    <w:t>7</w:t>
                  </w:r>
                </w:p>
              </w:tc>
            </w:tr>
            <w:tr w:rsidR="00C96A64" w:rsidRPr="00C96A64" w:rsidTr="008A0362">
              <w:trPr>
                <w:trHeight w:val="636"/>
              </w:trPr>
              <w:tc>
                <w:tcPr>
                  <w:tcW w:w="800" w:type="dxa"/>
                  <w:tcBorders>
                    <w:top w:val="single" w:sz="4" w:space="0" w:color="auto"/>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single" w:sz="4" w:space="0" w:color="auto"/>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single" w:sz="4" w:space="0" w:color="auto"/>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0550</w:t>
                  </w:r>
                </w:p>
              </w:tc>
              <w:tc>
                <w:tcPr>
                  <w:tcW w:w="3620" w:type="dxa"/>
                  <w:tcBorders>
                    <w:top w:val="single" w:sz="4" w:space="0" w:color="auto"/>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opłat z tytułu użytkowania wieczystego nieruchomości</w:t>
                  </w:r>
                </w:p>
              </w:tc>
              <w:tc>
                <w:tcPr>
                  <w:tcW w:w="1660" w:type="dxa"/>
                  <w:tcBorders>
                    <w:top w:val="single" w:sz="4" w:space="0" w:color="auto"/>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14 000,00</w:t>
                  </w:r>
                </w:p>
              </w:tc>
              <w:tc>
                <w:tcPr>
                  <w:tcW w:w="1360" w:type="dxa"/>
                  <w:tcBorders>
                    <w:top w:val="single" w:sz="4" w:space="0" w:color="auto"/>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13 965,87</w:t>
                  </w:r>
                </w:p>
              </w:tc>
              <w:tc>
                <w:tcPr>
                  <w:tcW w:w="96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99,76</w:t>
                  </w:r>
                </w:p>
              </w:tc>
            </w:tr>
            <w:tr w:rsidR="00C96A64" w:rsidRPr="00C96A64" w:rsidTr="00C96A6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0750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najmu i dzierżawy składników majątkowych Skarbu Państwa, jednostek samorządu terytorialnego lub innych jednostek zaliczanych do sektora finansów publicznych oraz innych umów o podobnym charakterze</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60 786,12</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67 236,05</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110,61</w:t>
                  </w:r>
                </w:p>
              </w:tc>
            </w:tr>
            <w:tr w:rsidR="00C96A64" w:rsidRPr="00C96A64" w:rsidTr="00C96A64">
              <w:trPr>
                <w:trHeight w:val="831"/>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0760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tytułu przekształcenia prawa użytkowania wieczystego w prawo własności</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237,81</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79,27</w:t>
                  </w:r>
                </w:p>
              </w:tc>
            </w:tr>
            <w:tr w:rsidR="00C96A64" w:rsidRPr="00C96A64" w:rsidTr="00C96A64">
              <w:trPr>
                <w:trHeight w:val="804"/>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0770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Wpłaty z tytułu odpłatnego nabycia prawa własności oraz prawa użytkowania wieczystego nieruchomości</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30 000,00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28 099,99</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93,67</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0920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pozostałych odsetek</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188,34</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188,34</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0970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różnych dochodów</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5 068,00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101,36</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70007</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Gospodarowanie mieszkaniowym zasobem gminy</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9 500,00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9 820,70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103,38</w:t>
                  </w:r>
                </w:p>
              </w:tc>
            </w:tr>
            <w:tr w:rsidR="00C96A64" w:rsidRPr="00C96A64" w:rsidTr="00C96A6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0750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najmu i dzierżawy składników majątkowych Skarbu Państwa, jednostek samorządu terytorialnego lub innych jednostek zaliczanych do sektora finansów publicznych oraz innych umów o podobnym charakterze</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7 955,57</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113,65</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0920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pozostałych odsetek</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667,35</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133,47</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0970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różnych dochodów</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1 197,78</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59,89</w:t>
                  </w:r>
                </w:p>
              </w:tc>
            </w:tr>
            <w:tr w:rsidR="00C96A64" w:rsidRPr="00C96A64" w:rsidTr="00C96A64">
              <w:trPr>
                <w:trHeight w:val="240"/>
              </w:trPr>
              <w:tc>
                <w:tcPr>
                  <w:tcW w:w="80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750</w:t>
                  </w:r>
                </w:p>
              </w:tc>
              <w:tc>
                <w:tcPr>
                  <w:tcW w:w="920" w:type="dxa"/>
                  <w:tcBorders>
                    <w:top w:val="nil"/>
                    <w:left w:val="nil"/>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Administracja publiczna</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538 539,99</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244 881,91</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45,47</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75011</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Urzędy wojewódzkie</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88 592,00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88 602,15</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100,01</w:t>
                  </w:r>
                </w:p>
              </w:tc>
            </w:tr>
            <w:tr w:rsidR="00C96A64" w:rsidRPr="00C96A64" w:rsidTr="00C96A6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2010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88 582,00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88 582,00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615"/>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2360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Dochody jednostek samorządu terytorialnego związane z realizacją zadań z zakresu administracji rządowej oraz innych zadań zleconych ustawami</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20,15</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201,50</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75023</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Urzędy gmin (miast i miast na prawach powiatu)</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32 066,00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30 883,39</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96,31</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0940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rozliczeń/zwrotów z lat ubiegłych</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31 566,00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30 098,18</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95,35</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0970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różnych dochodów</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785,21</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157,04</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75085</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Wspólna obsługa jednostek samorządu terytorialnego</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270,00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112,77</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41,77</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0920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pozostałych odsetek</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48,77</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69,67</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0970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różnych dochodów</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64,00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32,00</w:t>
                  </w:r>
                </w:p>
              </w:tc>
            </w:tr>
            <w:tr w:rsidR="00C96A64" w:rsidRPr="00C96A64" w:rsidTr="00184BDA">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75095</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Pozostała działalność</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417 611,99</w:t>
                  </w:r>
                </w:p>
              </w:tc>
              <w:tc>
                <w:tcPr>
                  <w:tcW w:w="1360" w:type="dxa"/>
                  <w:tcBorders>
                    <w:top w:val="nil"/>
                    <w:left w:val="single" w:sz="4" w:space="0" w:color="000000"/>
                    <w:bottom w:val="single" w:sz="4" w:space="0" w:color="auto"/>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125 283,60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30,00</w:t>
                  </w:r>
                </w:p>
              </w:tc>
            </w:tr>
            <w:tr w:rsidR="00C96A64" w:rsidRPr="00C96A64" w:rsidTr="000A1EA2">
              <w:trPr>
                <w:trHeight w:val="984"/>
              </w:trPr>
              <w:tc>
                <w:tcPr>
                  <w:tcW w:w="800" w:type="dxa"/>
                  <w:tcBorders>
                    <w:top w:val="nil"/>
                    <w:left w:val="single" w:sz="4" w:space="0" w:color="000000"/>
                    <w:bottom w:val="single" w:sz="4" w:space="0" w:color="auto"/>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auto"/>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auto"/>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2057</w:t>
                  </w:r>
                </w:p>
              </w:tc>
              <w:tc>
                <w:tcPr>
                  <w:tcW w:w="3620" w:type="dxa"/>
                  <w:tcBorders>
                    <w:top w:val="nil"/>
                    <w:left w:val="single" w:sz="4" w:space="0" w:color="000000"/>
                    <w:bottom w:val="single" w:sz="4" w:space="0" w:color="auto"/>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w ramach programów finansowanych z udziałem środków europejskich oraz środków, o których mowa w art. 5 ust. 3 pkt 5 lit. a i b ustawy, lub płatności w ramach budżetu środków europejskich, realizowanych przez jednostki samorządu terytorialnego</w:t>
                  </w:r>
                </w:p>
              </w:tc>
              <w:tc>
                <w:tcPr>
                  <w:tcW w:w="1660" w:type="dxa"/>
                  <w:tcBorders>
                    <w:top w:val="nil"/>
                    <w:left w:val="single" w:sz="4" w:space="0" w:color="000000"/>
                    <w:bottom w:val="single" w:sz="4" w:space="0" w:color="auto"/>
                    <w:right w:val="single" w:sz="4" w:space="0" w:color="auto"/>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115 206,53</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0,00</w:t>
                  </w:r>
                </w:p>
              </w:tc>
              <w:tc>
                <w:tcPr>
                  <w:tcW w:w="960" w:type="dxa"/>
                  <w:tcBorders>
                    <w:top w:val="nil"/>
                    <w:left w:val="single" w:sz="4" w:space="0" w:color="auto"/>
                    <w:bottom w:val="single" w:sz="4" w:space="0" w:color="auto"/>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0,00</w:t>
                  </w:r>
                </w:p>
              </w:tc>
            </w:tr>
            <w:tr w:rsidR="000A1EA2" w:rsidRPr="00C96A64" w:rsidTr="000A1EA2">
              <w:trPr>
                <w:trHeight w:val="424"/>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lastRenderedPageBreak/>
                    <w:t>1</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2</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3</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4</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5</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7</w:t>
                  </w:r>
                </w:p>
              </w:tc>
            </w:tr>
            <w:tr w:rsidR="000A1EA2" w:rsidRPr="00C96A64" w:rsidTr="000A1EA2">
              <w:trPr>
                <w:trHeight w:val="984"/>
              </w:trPr>
              <w:tc>
                <w:tcPr>
                  <w:tcW w:w="800" w:type="dxa"/>
                  <w:vMerge w:val="restart"/>
                  <w:tcBorders>
                    <w:top w:val="single" w:sz="4" w:space="0" w:color="auto"/>
                    <w:left w:val="single" w:sz="4" w:space="0" w:color="auto"/>
                    <w:right w:val="single" w:sz="4" w:space="0" w:color="auto"/>
                  </w:tcBorders>
                  <w:shd w:val="clear" w:color="auto" w:fill="auto"/>
                  <w:vAlign w:val="center"/>
                  <w:hideMark/>
                </w:tcPr>
                <w:p w:rsidR="000A1EA2" w:rsidRPr="00C96A64" w:rsidRDefault="000A1EA2"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p w:rsidR="000A1EA2" w:rsidRPr="00C96A64" w:rsidRDefault="000A1EA2"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p w:rsidR="000A1EA2" w:rsidRPr="00C96A64" w:rsidRDefault="000A1EA2"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1EA2" w:rsidRPr="00C96A64" w:rsidRDefault="000A1EA2"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1EA2" w:rsidRPr="00C96A64" w:rsidRDefault="000A1EA2"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2059</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1EA2" w:rsidRPr="00C96A64" w:rsidRDefault="000A1EA2"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w ramach programów finansowanych z udziałem środków europejskich oraz środków, o których mowa w art. 5 ust. 3 pkt 5 lit. a i b ustawy, lub płatności w ramach budżetu środków europejskich, realizowanych przez jednostki samorządu terytorialnego</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1EA2" w:rsidRPr="00C96A64" w:rsidRDefault="000A1EA2"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21 944,03</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1EA2" w:rsidRPr="00C96A64" w:rsidRDefault="000A1EA2"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1EA2" w:rsidRPr="00C96A64" w:rsidRDefault="000A1EA2"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0,00</w:t>
                  </w:r>
                </w:p>
              </w:tc>
            </w:tr>
            <w:tr w:rsidR="000A1EA2" w:rsidRPr="00C96A64" w:rsidTr="000A1EA2">
              <w:trPr>
                <w:trHeight w:val="984"/>
              </w:trPr>
              <w:tc>
                <w:tcPr>
                  <w:tcW w:w="800" w:type="dxa"/>
                  <w:vMerge/>
                  <w:tcBorders>
                    <w:left w:val="single" w:sz="4" w:space="0" w:color="auto"/>
                    <w:right w:val="single" w:sz="4" w:space="0" w:color="auto"/>
                  </w:tcBorders>
                  <w:shd w:val="clear" w:color="auto" w:fill="auto"/>
                  <w:vAlign w:val="center"/>
                  <w:hideMark/>
                </w:tcPr>
                <w:p w:rsidR="000A1EA2" w:rsidRPr="00C96A64" w:rsidRDefault="000A1EA2" w:rsidP="00C96A64">
                  <w:pPr>
                    <w:spacing w:after="0" w:line="240" w:lineRule="auto"/>
                    <w:jc w:val="center"/>
                    <w:rPr>
                      <w:rFonts w:ascii="Times New Roman" w:eastAsia="Times New Roman" w:hAnsi="Times New Roman"/>
                      <w:color w:val="000000"/>
                      <w:sz w:val="20"/>
                      <w:szCs w:val="20"/>
                      <w:lang w:eastAsia="pl-PL"/>
                    </w:rPr>
                  </w:pPr>
                </w:p>
              </w:tc>
              <w:tc>
                <w:tcPr>
                  <w:tcW w:w="920" w:type="dxa"/>
                  <w:tcBorders>
                    <w:top w:val="single" w:sz="4" w:space="0" w:color="auto"/>
                    <w:left w:val="single" w:sz="4" w:space="0" w:color="auto"/>
                    <w:bottom w:val="single" w:sz="4" w:space="0" w:color="000000"/>
                    <w:right w:val="nil"/>
                  </w:tcBorders>
                  <w:shd w:val="clear" w:color="auto" w:fill="auto"/>
                  <w:vAlign w:val="center"/>
                  <w:hideMark/>
                </w:tcPr>
                <w:p w:rsidR="000A1EA2" w:rsidRPr="00C96A64" w:rsidRDefault="000A1EA2"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single" w:sz="4" w:space="0" w:color="auto"/>
                    <w:left w:val="single" w:sz="4" w:space="0" w:color="000000"/>
                    <w:bottom w:val="single" w:sz="4" w:space="0" w:color="000000"/>
                    <w:right w:val="nil"/>
                  </w:tcBorders>
                  <w:shd w:val="clear" w:color="auto" w:fill="auto"/>
                  <w:vAlign w:val="center"/>
                  <w:hideMark/>
                </w:tcPr>
                <w:p w:rsidR="000A1EA2" w:rsidRPr="00C96A64" w:rsidRDefault="000A1EA2"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6257</w:t>
                  </w:r>
                </w:p>
              </w:tc>
              <w:tc>
                <w:tcPr>
                  <w:tcW w:w="3620" w:type="dxa"/>
                  <w:tcBorders>
                    <w:top w:val="single" w:sz="4" w:space="0" w:color="auto"/>
                    <w:left w:val="single" w:sz="4" w:space="0" w:color="000000"/>
                    <w:bottom w:val="single" w:sz="4" w:space="0" w:color="000000"/>
                    <w:right w:val="nil"/>
                  </w:tcBorders>
                  <w:shd w:val="clear" w:color="auto" w:fill="auto"/>
                  <w:vAlign w:val="center"/>
                  <w:hideMark/>
                </w:tcPr>
                <w:p w:rsidR="000A1EA2" w:rsidRPr="00C96A64" w:rsidRDefault="000A1EA2"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w ramach programów finansowych z udziałem środków europejskich oraz środków, o których mowa w art. 5 ust. 3 pkt 5 lit. a i b ustawy, lub płatności w ramach budżetu środków europejskich, realizowanych przez jednostki samorządu terytorialnego</w:t>
                  </w:r>
                </w:p>
              </w:tc>
              <w:tc>
                <w:tcPr>
                  <w:tcW w:w="1660" w:type="dxa"/>
                  <w:tcBorders>
                    <w:top w:val="single" w:sz="4" w:space="0" w:color="auto"/>
                    <w:left w:val="single" w:sz="4" w:space="0" w:color="000000"/>
                    <w:bottom w:val="single" w:sz="4" w:space="0" w:color="000000"/>
                    <w:right w:val="nil"/>
                  </w:tcBorders>
                  <w:shd w:val="clear" w:color="auto" w:fill="auto"/>
                  <w:vAlign w:val="center"/>
                  <w:hideMark/>
                </w:tcPr>
                <w:p w:rsidR="000A1EA2" w:rsidRPr="00C96A64" w:rsidRDefault="000A1EA2"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235 587,73</w:t>
                  </w:r>
                </w:p>
              </w:tc>
              <w:tc>
                <w:tcPr>
                  <w:tcW w:w="1360" w:type="dxa"/>
                  <w:tcBorders>
                    <w:top w:val="single" w:sz="4" w:space="0" w:color="auto"/>
                    <w:left w:val="single" w:sz="4" w:space="0" w:color="000000"/>
                    <w:bottom w:val="single" w:sz="4" w:space="0" w:color="000000"/>
                    <w:right w:val="nil"/>
                  </w:tcBorders>
                  <w:shd w:val="clear" w:color="auto" w:fill="auto"/>
                  <w:vAlign w:val="center"/>
                  <w:hideMark/>
                </w:tcPr>
                <w:p w:rsidR="000A1EA2" w:rsidRPr="00C96A64" w:rsidRDefault="000A1EA2"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105 238,28</w:t>
                  </w:r>
                </w:p>
              </w:tc>
              <w:tc>
                <w:tcPr>
                  <w:tcW w:w="96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0A1EA2" w:rsidRPr="00C96A64" w:rsidRDefault="000A1EA2"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44,67</w:t>
                  </w:r>
                </w:p>
              </w:tc>
            </w:tr>
            <w:tr w:rsidR="000A1EA2" w:rsidRPr="00C96A64" w:rsidTr="000A1EA2">
              <w:trPr>
                <w:trHeight w:val="984"/>
              </w:trPr>
              <w:tc>
                <w:tcPr>
                  <w:tcW w:w="800" w:type="dxa"/>
                  <w:vMerge/>
                  <w:tcBorders>
                    <w:left w:val="single" w:sz="4" w:space="0" w:color="auto"/>
                    <w:bottom w:val="single" w:sz="4" w:space="0" w:color="auto"/>
                    <w:right w:val="single" w:sz="4" w:space="0" w:color="auto"/>
                  </w:tcBorders>
                  <w:shd w:val="clear" w:color="auto" w:fill="auto"/>
                  <w:vAlign w:val="center"/>
                  <w:hideMark/>
                </w:tcPr>
                <w:p w:rsidR="000A1EA2" w:rsidRPr="00C96A64" w:rsidRDefault="000A1EA2" w:rsidP="00C96A64">
                  <w:pPr>
                    <w:spacing w:after="0" w:line="240" w:lineRule="auto"/>
                    <w:jc w:val="center"/>
                    <w:rPr>
                      <w:rFonts w:ascii="Times New Roman" w:eastAsia="Times New Roman" w:hAnsi="Times New Roman"/>
                      <w:color w:val="000000"/>
                      <w:sz w:val="20"/>
                      <w:szCs w:val="20"/>
                      <w:lang w:eastAsia="pl-PL"/>
                    </w:rPr>
                  </w:pPr>
                </w:p>
              </w:tc>
              <w:tc>
                <w:tcPr>
                  <w:tcW w:w="920" w:type="dxa"/>
                  <w:tcBorders>
                    <w:top w:val="nil"/>
                    <w:left w:val="single" w:sz="4" w:space="0" w:color="auto"/>
                    <w:bottom w:val="single" w:sz="4" w:space="0" w:color="000000"/>
                    <w:right w:val="nil"/>
                  </w:tcBorders>
                  <w:shd w:val="clear" w:color="auto" w:fill="auto"/>
                  <w:vAlign w:val="center"/>
                  <w:hideMark/>
                </w:tcPr>
                <w:p w:rsidR="000A1EA2" w:rsidRPr="00C96A64" w:rsidRDefault="000A1EA2"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0A1EA2" w:rsidRPr="00C96A64" w:rsidRDefault="000A1EA2"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6259</w:t>
                  </w:r>
                </w:p>
              </w:tc>
              <w:tc>
                <w:tcPr>
                  <w:tcW w:w="3620" w:type="dxa"/>
                  <w:tcBorders>
                    <w:top w:val="nil"/>
                    <w:left w:val="single" w:sz="4" w:space="0" w:color="000000"/>
                    <w:bottom w:val="single" w:sz="4" w:space="0" w:color="000000"/>
                    <w:right w:val="nil"/>
                  </w:tcBorders>
                  <w:shd w:val="clear" w:color="auto" w:fill="auto"/>
                  <w:vAlign w:val="center"/>
                  <w:hideMark/>
                </w:tcPr>
                <w:p w:rsidR="000A1EA2" w:rsidRPr="00C96A64" w:rsidRDefault="000A1EA2"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w ramach programów finansowych z udziałem środków europejskich oraz środków, o których mowa w art. 5 ust. 3 pkt 5 lit. a i b ustawy, lub płatności w ramach budżetu środków europejskich, realizowanych przez jednostki samorządu terytorialnego</w:t>
                  </w:r>
                </w:p>
              </w:tc>
              <w:tc>
                <w:tcPr>
                  <w:tcW w:w="1660" w:type="dxa"/>
                  <w:tcBorders>
                    <w:top w:val="nil"/>
                    <w:left w:val="single" w:sz="4" w:space="0" w:color="000000"/>
                    <w:bottom w:val="single" w:sz="4" w:space="0" w:color="000000"/>
                    <w:right w:val="nil"/>
                  </w:tcBorders>
                  <w:shd w:val="clear" w:color="auto" w:fill="auto"/>
                  <w:vAlign w:val="center"/>
                  <w:hideMark/>
                </w:tcPr>
                <w:p w:rsidR="000A1EA2" w:rsidRPr="00C96A64" w:rsidRDefault="000A1EA2"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44 873,70</w:t>
                  </w:r>
                </w:p>
              </w:tc>
              <w:tc>
                <w:tcPr>
                  <w:tcW w:w="1360" w:type="dxa"/>
                  <w:tcBorders>
                    <w:top w:val="nil"/>
                    <w:left w:val="single" w:sz="4" w:space="0" w:color="000000"/>
                    <w:bottom w:val="single" w:sz="4" w:space="0" w:color="000000"/>
                    <w:right w:val="nil"/>
                  </w:tcBorders>
                  <w:shd w:val="clear" w:color="auto" w:fill="auto"/>
                  <w:vAlign w:val="center"/>
                  <w:hideMark/>
                </w:tcPr>
                <w:p w:rsidR="000A1EA2" w:rsidRPr="00C96A64" w:rsidRDefault="000A1EA2"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20 045,32</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0A1EA2" w:rsidRPr="00C96A64" w:rsidRDefault="000A1EA2"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44,67</w:t>
                  </w:r>
                </w:p>
              </w:tc>
            </w:tr>
            <w:tr w:rsidR="00C96A64" w:rsidRPr="00C96A64" w:rsidTr="000A1EA2">
              <w:trPr>
                <w:trHeight w:val="816"/>
              </w:trPr>
              <w:tc>
                <w:tcPr>
                  <w:tcW w:w="800"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751</w:t>
                  </w:r>
                </w:p>
              </w:tc>
              <w:tc>
                <w:tcPr>
                  <w:tcW w:w="920" w:type="dxa"/>
                  <w:tcBorders>
                    <w:top w:val="nil"/>
                    <w:left w:val="nil"/>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Urzędy naczelnych organów władzy państwowej, kontroli i ochrony prawa oraz sądownictwa</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145 310,00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141 150,55</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97,14</w:t>
                  </w:r>
                </w:p>
              </w:tc>
            </w:tr>
            <w:tr w:rsidR="00C96A64" w:rsidRPr="00C96A64" w:rsidTr="00C96A64">
              <w:trPr>
                <w:trHeight w:val="5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75101</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Urzędy naczelnych organów władzy państwowej, kontroli i ochrony prawa</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1 258,00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1 258,00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2010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1 258,00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1 258,00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615"/>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75109</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Wybory do rad gmin, rad powiatów i sejmików województw, wybory wójtów, burmistrzów i prezydentów miast oraz referenda gminne, powiatowe i wojewódzkie</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91 693,00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88 663,51</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96,70</w:t>
                  </w:r>
                </w:p>
              </w:tc>
            </w:tr>
            <w:tr w:rsidR="00C96A64" w:rsidRPr="00C96A64" w:rsidTr="00C96A6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2010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91 693,00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88 663,51</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96,70</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75113</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Wybory do Parlamentu Europejskiego</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52 359,00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51 229,04</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97,84</w:t>
                  </w:r>
                </w:p>
              </w:tc>
            </w:tr>
            <w:tr w:rsidR="00C96A64" w:rsidRPr="00C96A64" w:rsidTr="00C96A6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2010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52 359,00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51 229,04</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97,84</w:t>
                  </w:r>
                </w:p>
              </w:tc>
            </w:tr>
            <w:tr w:rsidR="00C96A64" w:rsidRPr="00C96A64" w:rsidTr="00C96A64">
              <w:trPr>
                <w:trHeight w:val="240"/>
              </w:trPr>
              <w:tc>
                <w:tcPr>
                  <w:tcW w:w="80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752</w:t>
                  </w:r>
                </w:p>
              </w:tc>
              <w:tc>
                <w:tcPr>
                  <w:tcW w:w="920" w:type="dxa"/>
                  <w:tcBorders>
                    <w:top w:val="nil"/>
                    <w:left w:val="nil"/>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Obrona narodowa</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448,40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448,40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100,00</w:t>
                  </w:r>
                </w:p>
              </w:tc>
            </w:tr>
            <w:tr w:rsidR="00C96A64" w:rsidRPr="00C96A64" w:rsidTr="000A1EA2">
              <w:trPr>
                <w:trHeight w:val="240"/>
              </w:trPr>
              <w:tc>
                <w:tcPr>
                  <w:tcW w:w="800" w:type="dxa"/>
                  <w:tcBorders>
                    <w:top w:val="nil"/>
                    <w:left w:val="single" w:sz="4" w:space="0" w:color="000000"/>
                    <w:bottom w:val="single" w:sz="4" w:space="0" w:color="auto"/>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auto"/>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75224</w:t>
                  </w:r>
                </w:p>
              </w:tc>
              <w:tc>
                <w:tcPr>
                  <w:tcW w:w="980" w:type="dxa"/>
                  <w:tcBorders>
                    <w:top w:val="nil"/>
                    <w:left w:val="single" w:sz="4" w:space="0" w:color="000000"/>
                    <w:bottom w:val="single" w:sz="4" w:space="0" w:color="auto"/>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auto"/>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Kwalifikacja wojskowa.</w:t>
                  </w:r>
                </w:p>
              </w:tc>
              <w:tc>
                <w:tcPr>
                  <w:tcW w:w="1660" w:type="dxa"/>
                  <w:tcBorders>
                    <w:top w:val="nil"/>
                    <w:left w:val="single" w:sz="4" w:space="0" w:color="000000"/>
                    <w:bottom w:val="single" w:sz="4" w:space="0" w:color="auto"/>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448,40</w:t>
                  </w:r>
                </w:p>
              </w:tc>
              <w:tc>
                <w:tcPr>
                  <w:tcW w:w="1360" w:type="dxa"/>
                  <w:tcBorders>
                    <w:top w:val="nil"/>
                    <w:left w:val="single" w:sz="4" w:space="0" w:color="000000"/>
                    <w:bottom w:val="single" w:sz="4" w:space="0" w:color="auto"/>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448,40</w:t>
                  </w:r>
                </w:p>
              </w:tc>
              <w:tc>
                <w:tcPr>
                  <w:tcW w:w="960" w:type="dxa"/>
                  <w:tcBorders>
                    <w:top w:val="nil"/>
                    <w:left w:val="single" w:sz="4" w:space="0" w:color="000000"/>
                    <w:bottom w:val="single" w:sz="4" w:space="0" w:color="auto"/>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0A1EA2">
              <w:trPr>
                <w:trHeight w:val="1403"/>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2010</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448,40</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448,40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0A1EA2" w:rsidRPr="00C96A64" w:rsidTr="000A1EA2">
              <w:trPr>
                <w:trHeight w:val="424"/>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lastRenderedPageBreak/>
                    <w:t>1</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2</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3</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4</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5</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7</w:t>
                  </w:r>
                </w:p>
              </w:tc>
            </w:tr>
            <w:tr w:rsidR="00C96A64" w:rsidRPr="00C96A64" w:rsidTr="000A1EA2">
              <w:trPr>
                <w:trHeight w:val="480"/>
              </w:trPr>
              <w:tc>
                <w:tcPr>
                  <w:tcW w:w="800"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754</w:t>
                  </w:r>
                </w:p>
              </w:tc>
              <w:tc>
                <w:tcPr>
                  <w:tcW w:w="920" w:type="dxa"/>
                  <w:tcBorders>
                    <w:top w:val="single" w:sz="4" w:space="0" w:color="auto"/>
                    <w:left w:val="nil"/>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single" w:sz="4" w:space="0" w:color="auto"/>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single" w:sz="4" w:space="0" w:color="auto"/>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Bezpieczeństwo publiczne i ochrona przeciwpożarowa</w:t>
                  </w:r>
                </w:p>
              </w:tc>
              <w:tc>
                <w:tcPr>
                  <w:tcW w:w="1660" w:type="dxa"/>
                  <w:tcBorders>
                    <w:top w:val="single" w:sz="4" w:space="0" w:color="auto"/>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112 998,94</w:t>
                  </w:r>
                </w:p>
              </w:tc>
              <w:tc>
                <w:tcPr>
                  <w:tcW w:w="1360" w:type="dxa"/>
                  <w:tcBorders>
                    <w:top w:val="single" w:sz="4" w:space="0" w:color="auto"/>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111 439,86</w:t>
                  </w:r>
                </w:p>
              </w:tc>
              <w:tc>
                <w:tcPr>
                  <w:tcW w:w="96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98,62</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75412</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Ochotnicze straże pożarne</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58 300,00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56 740,92</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97,33</w:t>
                  </w:r>
                </w:p>
              </w:tc>
            </w:tr>
            <w:tr w:rsidR="00C96A64" w:rsidRPr="00C96A64" w:rsidTr="00C96A64">
              <w:trPr>
                <w:trHeight w:val="615"/>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2710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tytułu pomocy finansowej udzielanej między jednostkami samorządu terytorialnego na dofinansowanie własnych zadań bieżących</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58 300,00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56 740,92</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97,33</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75495</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Pozostała działalność</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54 698,94</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54 698,94</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6A0194">
              <w:trPr>
                <w:trHeight w:val="951"/>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2100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Środki z Funduszu Pomocy na finansowanie lub dofinansowanie zadań bieżących w zakresie pomocy obywatelom Ukrainy</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54 698,94</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54 698,94</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756"/>
              </w:trPr>
              <w:tc>
                <w:tcPr>
                  <w:tcW w:w="80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756</w:t>
                  </w:r>
                </w:p>
              </w:tc>
              <w:tc>
                <w:tcPr>
                  <w:tcW w:w="920" w:type="dxa"/>
                  <w:tcBorders>
                    <w:top w:val="nil"/>
                    <w:left w:val="nil"/>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Dochody od osób prawnych, od osób fizycznych i od innych jednostek nieposiadających osobowości prawnej oraz wydatki związane z ich poborem</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17 519 128,02</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17 996 266,76</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102,72</w:t>
                  </w:r>
                </w:p>
              </w:tc>
            </w:tr>
            <w:tr w:rsidR="00C96A64" w:rsidRPr="00C96A64" w:rsidTr="00C96A64">
              <w:trPr>
                <w:trHeight w:val="531"/>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75601</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podatku dochodowego od osób fizycznych</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10 030,00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8 291,09</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82,66</w:t>
                  </w:r>
                </w:p>
              </w:tc>
            </w:tr>
            <w:tr w:rsidR="00C96A64" w:rsidRPr="00C96A64" w:rsidTr="00C96A64">
              <w:trPr>
                <w:trHeight w:val="771"/>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0350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podatku od działalności gospodarczej osób fizycznych, opłacanego w formie karty podatkowej</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8 291,09</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82,91</w:t>
                  </w:r>
                </w:p>
              </w:tc>
            </w:tr>
            <w:tr w:rsidR="00C96A64" w:rsidRPr="00C96A64" w:rsidTr="00C96A64">
              <w:trPr>
                <w:trHeight w:val="60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0910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odsetek od nieterminowych wpłat z tytułu podatków i opłat</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0,00</w:t>
                  </w:r>
                </w:p>
              </w:tc>
            </w:tr>
            <w:tr w:rsidR="00C96A64" w:rsidRPr="00C96A64" w:rsidTr="00C96A64">
              <w:trPr>
                <w:trHeight w:val="138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75615</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podatku rolnego, podatku leśnego, podatku od czynności cywilnoprawnych, podatków i opłat lokalnych od osób prawnych i innych jednostek organizacyjnych</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4 134 830,00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4 447 456,62</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107,56</w:t>
                  </w:r>
                </w:p>
              </w:tc>
            </w:tr>
            <w:tr w:rsidR="00C96A64" w:rsidRPr="00C96A64" w:rsidTr="00C96A64">
              <w:trPr>
                <w:trHeight w:val="369"/>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0310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podatku od nieruchomości</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3 950 000,00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4 257 963,00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107,80</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0320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podatku rolnego</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20 947,00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104,74</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0330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podatku leśnego</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50 000,00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50 540,00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101,08</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0340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podatku od środków transportowych</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14 000,00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13 960,00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99,71</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0500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podatku od czynności cywilnoprawnych</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103 171,00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103,17</w:t>
                  </w:r>
                </w:p>
              </w:tc>
            </w:tr>
            <w:tr w:rsidR="00C96A64" w:rsidRPr="00C96A64" w:rsidTr="00C96A64">
              <w:trPr>
                <w:trHeight w:val="5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0640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tytułu kosztów egzekucyjnych, opłaty komorniczej i kosztów upomnień</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32,00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106,67</w:t>
                  </w:r>
                </w:p>
              </w:tc>
            </w:tr>
            <w:tr w:rsidR="00C96A64" w:rsidRPr="00C96A64" w:rsidTr="00C96A64">
              <w:trPr>
                <w:trHeight w:val="5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0910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odsetek od nieterminowych wpłat z tytułu podatków i opłat</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843,62</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105,45</w:t>
                  </w:r>
                </w:p>
              </w:tc>
            </w:tr>
            <w:tr w:rsidR="00C96A64" w:rsidRPr="00C96A64" w:rsidTr="00C96A64">
              <w:trPr>
                <w:trHeight w:val="801"/>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75616</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podatku rolnego, podatku leśnego, podatku od spadków i darowizn, podatku od czynności cywilno-prawnych oraz podatków i opłat lokalnych od osób fizycznych</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2 953 606,00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3 110 063,99</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105,30</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0310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podatku od nieruchomości</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990 316,00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1 058 559,00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106,89</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0320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podatku rolnego</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960 000,00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977 753,58</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101,85</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0330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podatku leśnego</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288 000,00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292 380,83</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101,52</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0340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podatku od środków transportowych</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281 900,00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317 639,55</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112,68</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0360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podatku od spadków i darowizn</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190 390,00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201 196,32</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105,68</w:t>
                  </w:r>
                </w:p>
              </w:tc>
            </w:tr>
            <w:tr w:rsidR="00C96A64" w:rsidRPr="00C96A64" w:rsidTr="00FF0C24">
              <w:trPr>
                <w:trHeight w:val="341"/>
              </w:trPr>
              <w:tc>
                <w:tcPr>
                  <w:tcW w:w="800" w:type="dxa"/>
                  <w:tcBorders>
                    <w:top w:val="nil"/>
                    <w:left w:val="single" w:sz="4" w:space="0" w:color="000000"/>
                    <w:bottom w:val="single" w:sz="4" w:space="0" w:color="auto"/>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auto"/>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auto"/>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0430</w:t>
                  </w:r>
                </w:p>
              </w:tc>
              <w:tc>
                <w:tcPr>
                  <w:tcW w:w="3620" w:type="dxa"/>
                  <w:tcBorders>
                    <w:top w:val="nil"/>
                    <w:left w:val="single" w:sz="4" w:space="0" w:color="000000"/>
                    <w:bottom w:val="single" w:sz="4" w:space="0" w:color="auto"/>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opłaty targowej</w:t>
                  </w:r>
                </w:p>
              </w:tc>
              <w:tc>
                <w:tcPr>
                  <w:tcW w:w="1660" w:type="dxa"/>
                  <w:tcBorders>
                    <w:top w:val="nil"/>
                    <w:left w:val="single" w:sz="4" w:space="0" w:color="000000"/>
                    <w:bottom w:val="single" w:sz="4" w:space="0" w:color="auto"/>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14 000,00</w:t>
                  </w:r>
                </w:p>
              </w:tc>
              <w:tc>
                <w:tcPr>
                  <w:tcW w:w="1360" w:type="dxa"/>
                  <w:tcBorders>
                    <w:top w:val="nil"/>
                    <w:left w:val="single" w:sz="4" w:space="0" w:color="000000"/>
                    <w:bottom w:val="single" w:sz="4" w:space="0" w:color="auto"/>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14 170,50</w:t>
                  </w:r>
                </w:p>
              </w:tc>
              <w:tc>
                <w:tcPr>
                  <w:tcW w:w="960" w:type="dxa"/>
                  <w:tcBorders>
                    <w:top w:val="nil"/>
                    <w:left w:val="single" w:sz="4" w:space="0" w:color="000000"/>
                    <w:bottom w:val="single" w:sz="4" w:space="0" w:color="auto"/>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101,22</w:t>
                  </w:r>
                </w:p>
              </w:tc>
            </w:tr>
            <w:tr w:rsidR="00FF0C24" w:rsidRPr="00C96A64" w:rsidTr="00FF0C24">
              <w:trPr>
                <w:trHeight w:val="240"/>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lastRenderedPageBreak/>
                    <w:t>1</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2</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3</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4</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5</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7</w:t>
                  </w:r>
                </w:p>
              </w:tc>
            </w:tr>
            <w:tr w:rsidR="00C96A64" w:rsidRPr="00C96A64" w:rsidTr="00FF0C24">
              <w:trPr>
                <w:trHeight w:val="240"/>
              </w:trPr>
              <w:tc>
                <w:tcPr>
                  <w:tcW w:w="800" w:type="dxa"/>
                  <w:tcBorders>
                    <w:top w:val="single" w:sz="4" w:space="0" w:color="auto"/>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single" w:sz="4" w:space="0" w:color="auto"/>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single" w:sz="4" w:space="0" w:color="auto"/>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0500</w:t>
                  </w:r>
                </w:p>
              </w:tc>
              <w:tc>
                <w:tcPr>
                  <w:tcW w:w="3620" w:type="dxa"/>
                  <w:tcBorders>
                    <w:top w:val="single" w:sz="4" w:space="0" w:color="auto"/>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podatku od czynności cywilnoprawnych</w:t>
                  </w:r>
                </w:p>
              </w:tc>
              <w:tc>
                <w:tcPr>
                  <w:tcW w:w="1660" w:type="dxa"/>
                  <w:tcBorders>
                    <w:top w:val="single" w:sz="4" w:space="0" w:color="auto"/>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214 000,00</w:t>
                  </w:r>
                </w:p>
              </w:tc>
              <w:tc>
                <w:tcPr>
                  <w:tcW w:w="1360" w:type="dxa"/>
                  <w:tcBorders>
                    <w:top w:val="single" w:sz="4" w:space="0" w:color="auto"/>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227 773,46</w:t>
                  </w:r>
                </w:p>
              </w:tc>
              <w:tc>
                <w:tcPr>
                  <w:tcW w:w="96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106,44</w:t>
                  </w:r>
                </w:p>
              </w:tc>
            </w:tr>
            <w:tr w:rsidR="00C96A64" w:rsidRPr="00C96A64" w:rsidTr="00C96A64">
              <w:trPr>
                <w:trHeight w:val="429"/>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0640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tytułu kosztów egzekucyjnych, opłaty komorniczej i kosztów upomnień</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3 847,20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128,24</w:t>
                  </w:r>
                </w:p>
              </w:tc>
            </w:tr>
            <w:tr w:rsidR="00C96A64" w:rsidRPr="00C96A64" w:rsidTr="00C96A64">
              <w:trPr>
                <w:trHeight w:val="429"/>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0910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odsetek od nieterminowych wpłat z tytułu podatków i opłat</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12 000,00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16 743,55</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139,53</w:t>
                  </w:r>
                </w:p>
              </w:tc>
            </w:tr>
            <w:tr w:rsidR="00C96A64" w:rsidRPr="00C96A64" w:rsidTr="00C96A64">
              <w:trPr>
                <w:trHeight w:val="429"/>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75618</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innych opłat stanowiących dochody jednostek samorządu terytorialnego na podstawie ustaw</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372 871,93</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382 664,72</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102,63</w:t>
                  </w:r>
                </w:p>
              </w:tc>
            </w:tr>
            <w:tr w:rsidR="00C96A64" w:rsidRPr="00C96A64" w:rsidTr="00C96A64">
              <w:trPr>
                <w:trHeight w:val="429"/>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0270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części opłaty za zezwolenie na sprzedaż napojów alkoholowych w obrocie hurtowym</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45 841,93</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45 841,93</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0410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opłaty skarbowej</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21 000,00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23 133,00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110,16</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0460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opłaty eksploatacyjnej</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130 500,00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130 210,15</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99,78</w:t>
                  </w:r>
                </w:p>
              </w:tc>
            </w:tr>
            <w:tr w:rsidR="00C96A64" w:rsidRPr="00C96A64" w:rsidTr="00C96A64">
              <w:trPr>
                <w:trHeight w:val="429"/>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0480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opłat za zezwolenia na sprzedaż napojów alkoholowych</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175 000,00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182 999,64</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104,57</w:t>
                  </w:r>
                </w:p>
              </w:tc>
            </w:tr>
            <w:tr w:rsidR="00C96A64" w:rsidRPr="00C96A64" w:rsidTr="00C96A64">
              <w:trPr>
                <w:trHeight w:val="429"/>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0640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tytułu kosztów egzekucyjnych, opłaty komorniczej i kosztów upomnień</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0,00</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0920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pozostałych odsetek</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480,00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96,00</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75619</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różnych rozliczeń</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215,09</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215,09</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429"/>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2950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ze zwrotów niewykorzystanych dotacji oraz płatności</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215,09</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215,09</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429"/>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75621</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Udziały gmin w podatkach stanowiących dochód budżetu państwa</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10 044 967,00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10 044 967,00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0010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podatku dochodowego od osób fizycznych</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9 746 740,00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9 746 740,00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0020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podatku dochodowego od osób prawnych</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298 227,00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298 227,00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75624</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Dywidendy</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2 608,00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2 608,25</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100,01</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0740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dywidend</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2 608,00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2 608,25</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100,01</w:t>
                  </w:r>
                </w:p>
              </w:tc>
            </w:tr>
            <w:tr w:rsidR="00C96A64" w:rsidRPr="00C96A64" w:rsidTr="00C96A64">
              <w:trPr>
                <w:trHeight w:val="240"/>
              </w:trPr>
              <w:tc>
                <w:tcPr>
                  <w:tcW w:w="80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758</w:t>
                  </w:r>
                </w:p>
              </w:tc>
              <w:tc>
                <w:tcPr>
                  <w:tcW w:w="920" w:type="dxa"/>
                  <w:tcBorders>
                    <w:top w:val="nil"/>
                    <w:left w:val="nil"/>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Różne rozliczenia</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11 896 242,96</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11 919 776,71</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100,20</w:t>
                  </w:r>
                </w:p>
              </w:tc>
            </w:tr>
            <w:tr w:rsidR="00C96A64" w:rsidRPr="00C96A64" w:rsidTr="00C96A64">
              <w:trPr>
                <w:trHeight w:val="591"/>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75801</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Część oświatowa subwencji ogólnej dla jednostek samorządu terytorialnego</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8 290 497,00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8 290 497,00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2920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Subwencje ogólne z budżetu państwa</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8 290 497,00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8 290 497,00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5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75802</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Uzupełnienie subwencji ogólnej dla jednostek samorządu terytorialnego</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506 476,00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506 476,00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2750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Środki na uzupełnienie dochodów gmin</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506 476,00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506 476,00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564"/>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75806</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Część rozwojowa subwencji ogólnej dla jednostek samorządu terytorialnego</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347 821,00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347 821,00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2920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Subwencje ogólne z budżetu państwa</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347 821,00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347 821,00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549"/>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75807</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Część wyrównawcza subwencji ogólnej dla gmin</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1 989 620,00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1 989 620,00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2920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Subwencje ogólne z budżetu państwa</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1 989 620,00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1 989 620,00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75814</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Różne rozliczenia finansowe</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761 828,96</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785 362,71</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103,09</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0920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pozostałych odsetek</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50 000,00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73 295,85</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146,59</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0929</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pozostałych odsetek</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53,34</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0,00</w:t>
                  </w:r>
                </w:p>
              </w:tc>
            </w:tr>
            <w:tr w:rsidR="00C96A64" w:rsidRPr="00C96A64" w:rsidTr="00C96A64">
              <w:trPr>
                <w:trHeight w:val="429"/>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0960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otrzymanych spadków, zapisów i darowizn w postaci pieniężnej</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79 000,00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79 300,00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100,38</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0970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różnych dochodów</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9,09</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0,33</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3,63</w:t>
                  </w:r>
                </w:p>
              </w:tc>
            </w:tr>
            <w:tr w:rsidR="00C96A64" w:rsidRPr="00C96A64" w:rsidTr="00FF0C24">
              <w:trPr>
                <w:trHeight w:val="1116"/>
              </w:trPr>
              <w:tc>
                <w:tcPr>
                  <w:tcW w:w="800" w:type="dxa"/>
                  <w:tcBorders>
                    <w:top w:val="nil"/>
                    <w:left w:val="single" w:sz="4" w:space="0" w:color="000000"/>
                    <w:bottom w:val="single" w:sz="4" w:space="0" w:color="auto"/>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auto"/>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auto"/>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2030</w:t>
                  </w:r>
                </w:p>
              </w:tc>
              <w:tc>
                <w:tcPr>
                  <w:tcW w:w="3620" w:type="dxa"/>
                  <w:tcBorders>
                    <w:top w:val="nil"/>
                    <w:left w:val="single" w:sz="4" w:space="0" w:color="000000"/>
                    <w:bottom w:val="single" w:sz="4" w:space="0" w:color="auto"/>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budżetu państwa na realizację własnych zadań bieżących gmin (związków gmin, związków powiatowo-gminnych)</w:t>
                  </w:r>
                </w:p>
              </w:tc>
              <w:tc>
                <w:tcPr>
                  <w:tcW w:w="1660" w:type="dxa"/>
                  <w:tcBorders>
                    <w:top w:val="nil"/>
                    <w:left w:val="single" w:sz="4" w:space="0" w:color="000000"/>
                    <w:bottom w:val="single" w:sz="4" w:space="0" w:color="auto"/>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193 902,21</w:t>
                  </w:r>
                </w:p>
              </w:tc>
              <w:tc>
                <w:tcPr>
                  <w:tcW w:w="1360" w:type="dxa"/>
                  <w:tcBorders>
                    <w:top w:val="nil"/>
                    <w:left w:val="single" w:sz="4" w:space="0" w:color="000000"/>
                    <w:bottom w:val="single" w:sz="4" w:space="0" w:color="auto"/>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193 902,21</w:t>
                  </w:r>
                </w:p>
              </w:tc>
              <w:tc>
                <w:tcPr>
                  <w:tcW w:w="960" w:type="dxa"/>
                  <w:tcBorders>
                    <w:top w:val="nil"/>
                    <w:left w:val="single" w:sz="4" w:space="0" w:color="000000"/>
                    <w:bottom w:val="single" w:sz="4" w:space="0" w:color="auto"/>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FF0C24" w:rsidRPr="00C96A64" w:rsidTr="00FF0C24">
              <w:trPr>
                <w:trHeight w:val="282"/>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lastRenderedPageBreak/>
                    <w:t>1</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2</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3</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4</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5</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7</w:t>
                  </w:r>
                </w:p>
              </w:tc>
            </w:tr>
            <w:tr w:rsidR="00C96A64" w:rsidRPr="00C96A64" w:rsidTr="00FF0C24">
              <w:trPr>
                <w:trHeight w:val="839"/>
              </w:trPr>
              <w:tc>
                <w:tcPr>
                  <w:tcW w:w="800" w:type="dxa"/>
                  <w:tcBorders>
                    <w:top w:val="single" w:sz="4" w:space="0" w:color="auto"/>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single" w:sz="4" w:space="0" w:color="auto"/>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single" w:sz="4" w:space="0" w:color="auto"/>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2100</w:t>
                  </w:r>
                </w:p>
              </w:tc>
              <w:tc>
                <w:tcPr>
                  <w:tcW w:w="3620" w:type="dxa"/>
                  <w:tcBorders>
                    <w:top w:val="single" w:sz="4" w:space="0" w:color="auto"/>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Środki z Funduszu Pomocy na finansowanie lub dofinansowanie zadań bieżących w zakresie pomocy obywatelom Ukrainy</w:t>
                  </w:r>
                </w:p>
              </w:tc>
              <w:tc>
                <w:tcPr>
                  <w:tcW w:w="1660" w:type="dxa"/>
                  <w:tcBorders>
                    <w:top w:val="single" w:sz="4" w:space="0" w:color="auto"/>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426 092,00</w:t>
                  </w:r>
                </w:p>
              </w:tc>
              <w:tc>
                <w:tcPr>
                  <w:tcW w:w="1360" w:type="dxa"/>
                  <w:tcBorders>
                    <w:top w:val="single" w:sz="4" w:space="0" w:color="auto"/>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426 092,00</w:t>
                  </w:r>
                </w:p>
              </w:tc>
              <w:tc>
                <w:tcPr>
                  <w:tcW w:w="96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744"/>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6330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budżetu państwa na realizację inwestycji i zakupów inwestycyjnych własnych gmin (związków gmin, związków powiatowo-gminnych)</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12 772,32</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12 772,32</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240"/>
              </w:trPr>
              <w:tc>
                <w:tcPr>
                  <w:tcW w:w="80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801</w:t>
                  </w:r>
                </w:p>
              </w:tc>
              <w:tc>
                <w:tcPr>
                  <w:tcW w:w="920" w:type="dxa"/>
                  <w:tcBorders>
                    <w:top w:val="nil"/>
                    <w:left w:val="nil"/>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Oświata i wychowanie</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4 850 634,95</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4 802 780,49</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99,01</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80101</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Szkoły podstawowe</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3 000,00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2 544,07</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84,80</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0690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różnych opłat</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18,00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9,00</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0920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pozostałych odsetek</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1 533,07</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191,63</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0970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różnych dochodów</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993,00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49,65</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80104</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xml:space="preserve">Przedszkola </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4 210 120,38</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4 225 731,55</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100,37</w:t>
                  </w:r>
                </w:p>
              </w:tc>
            </w:tr>
            <w:tr w:rsidR="00C96A64" w:rsidRPr="00C96A64" w:rsidTr="00C96A64">
              <w:trPr>
                <w:trHeight w:val="429"/>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0660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opłat za korzystanie z wychowania przedszkolnego</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32 000,00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31 374,72</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98,05</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0830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usług</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154 000,00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170 214,24</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110,53</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0920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pozostałych odsetek</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211,21</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211,21</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0970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różnych dochodów</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611,00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87,29</w:t>
                  </w:r>
                </w:p>
              </w:tc>
            </w:tr>
            <w:tr w:rsidR="00C96A64" w:rsidRPr="00C96A64" w:rsidTr="00C96A64">
              <w:trPr>
                <w:trHeight w:val="615"/>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2030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budżetu państwa na realizację własnych zadań bieżących gmin (związków gmin, związków powiatowo-gminnych)</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476 257,00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476 257,00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6300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tytułu pomocy finansowej udzielanej między jednostkami samorządu terytorialnego na dofinansowanie własnych zadań inwestycyjnych i zakupów inwestycyjnych</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1 200 000,00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1 200 000,00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615"/>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6370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Środki otrzymane z Rządowego Funduszu Polski Ład: Program Inwestycji Strategicznych na realizację zadań inwestycyjnych</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2 347 063,38</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2 347 063,38</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80113</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Dowożenie uczniów do szkół</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270 900,00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270 900,00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6300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tytułu pomocy finansowej udzielanej między jednostkami samorządu terytorialnego na dofinansowanie własnych zadań inwestycyjnych i zakupów inwestycyjnych</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270 900,00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270 900,00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80120</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Licea ogólnokształcące</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10 800,00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7 246,98</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67,10</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0690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różnych opłat</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88,00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88,00</w:t>
                  </w:r>
                </w:p>
              </w:tc>
            </w:tr>
            <w:tr w:rsidR="00C96A64" w:rsidRPr="00C96A64" w:rsidTr="00C96A64">
              <w:trPr>
                <w:trHeight w:val="1011"/>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0750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najmu i dzierżawy składników majątkowych Skarbu Państwa, jednostek samorządu terytorialnego lub innych jednostek zaliczanych do sektora finansów publicznych oraz innych umów o podobnym charakterze</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6 705,16</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67,05</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0920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pozostałych odsetek</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84,82</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42,41</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0970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różnych dochodów</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369,00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73,80</w:t>
                  </w:r>
                </w:p>
              </w:tc>
            </w:tr>
            <w:tr w:rsidR="00C96A64" w:rsidRPr="00C96A64" w:rsidTr="00C96A64">
              <w:trPr>
                <w:trHeight w:val="756"/>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80150</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Realizacja zadań wymagających stosowania specjalnej organizacji nauki i metod pracy dla dzieci i młodzieży w szkołach podstawowych</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35 000,00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35 000,00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FF0C24">
              <w:trPr>
                <w:trHeight w:val="615"/>
              </w:trPr>
              <w:tc>
                <w:tcPr>
                  <w:tcW w:w="800" w:type="dxa"/>
                  <w:tcBorders>
                    <w:top w:val="nil"/>
                    <w:left w:val="single" w:sz="4" w:space="0" w:color="000000"/>
                    <w:bottom w:val="single" w:sz="4" w:space="0" w:color="auto"/>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auto"/>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auto"/>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2030</w:t>
                  </w:r>
                </w:p>
              </w:tc>
              <w:tc>
                <w:tcPr>
                  <w:tcW w:w="3620" w:type="dxa"/>
                  <w:tcBorders>
                    <w:top w:val="nil"/>
                    <w:left w:val="single" w:sz="4" w:space="0" w:color="000000"/>
                    <w:bottom w:val="single" w:sz="4" w:space="0" w:color="auto"/>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budżetu państwa na realizację własnych zadań bieżących gmin (związków gmin, związków powiatowo-gminnych)</w:t>
                  </w:r>
                </w:p>
              </w:tc>
              <w:tc>
                <w:tcPr>
                  <w:tcW w:w="1660" w:type="dxa"/>
                  <w:tcBorders>
                    <w:top w:val="nil"/>
                    <w:left w:val="single" w:sz="4" w:space="0" w:color="000000"/>
                    <w:bottom w:val="single" w:sz="4" w:space="0" w:color="auto"/>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35 000,00</w:t>
                  </w:r>
                </w:p>
              </w:tc>
              <w:tc>
                <w:tcPr>
                  <w:tcW w:w="1360" w:type="dxa"/>
                  <w:tcBorders>
                    <w:top w:val="nil"/>
                    <w:left w:val="single" w:sz="4" w:space="0" w:color="000000"/>
                    <w:bottom w:val="single" w:sz="4" w:space="0" w:color="auto"/>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35 000,00</w:t>
                  </w:r>
                </w:p>
              </w:tc>
              <w:tc>
                <w:tcPr>
                  <w:tcW w:w="960" w:type="dxa"/>
                  <w:tcBorders>
                    <w:top w:val="nil"/>
                    <w:left w:val="single" w:sz="4" w:space="0" w:color="000000"/>
                    <w:bottom w:val="single" w:sz="4" w:space="0" w:color="auto"/>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FF0C24" w:rsidRPr="00C96A64" w:rsidTr="00FF0C24">
              <w:trPr>
                <w:trHeight w:val="282"/>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lastRenderedPageBreak/>
                    <w:t>1</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2</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3</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4</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5</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7</w:t>
                  </w:r>
                </w:p>
              </w:tc>
            </w:tr>
            <w:tr w:rsidR="00C96A64" w:rsidRPr="00C96A64" w:rsidTr="00FF0C24">
              <w:trPr>
                <w:trHeight w:val="615"/>
              </w:trPr>
              <w:tc>
                <w:tcPr>
                  <w:tcW w:w="800" w:type="dxa"/>
                  <w:tcBorders>
                    <w:top w:val="single" w:sz="4" w:space="0" w:color="auto"/>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single" w:sz="4" w:space="0" w:color="auto"/>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80153</w:t>
                  </w:r>
                </w:p>
              </w:tc>
              <w:tc>
                <w:tcPr>
                  <w:tcW w:w="980" w:type="dxa"/>
                  <w:tcBorders>
                    <w:top w:val="single" w:sz="4" w:space="0" w:color="auto"/>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single" w:sz="4" w:space="0" w:color="auto"/>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Zapewnienie uczniom prawa do bezpłatnego dostępu do podręczników, materiałów edukacyjnych lub materiałów ćwiczeniowych</w:t>
                  </w:r>
                </w:p>
              </w:tc>
              <w:tc>
                <w:tcPr>
                  <w:tcW w:w="1660" w:type="dxa"/>
                  <w:tcBorders>
                    <w:top w:val="single" w:sz="4" w:space="0" w:color="auto"/>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43 089,23</w:t>
                  </w:r>
                </w:p>
              </w:tc>
              <w:tc>
                <w:tcPr>
                  <w:tcW w:w="1360" w:type="dxa"/>
                  <w:tcBorders>
                    <w:top w:val="single" w:sz="4" w:space="0" w:color="auto"/>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43 082,88</w:t>
                  </w:r>
                </w:p>
              </w:tc>
              <w:tc>
                <w:tcPr>
                  <w:tcW w:w="96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99,99</w:t>
                  </w:r>
                </w:p>
              </w:tc>
            </w:tr>
            <w:tr w:rsidR="00C96A64" w:rsidRPr="00C96A64" w:rsidTr="00C96A6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2010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43 089,23</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43 082,88</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99,99</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80195</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Pozostała działalność</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277 725,34</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218 275,01</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78,59</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0690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różnych opłat</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7 800,00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7 800,00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0970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różnych dochodów</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700,00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615"/>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2020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budżetu państwa na zadania bieżące realizowane przez gminę na podstawie porozumień z organami administracji rządowej</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20 000,00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984"/>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2051</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w ramach programów finansowanych z udziałem środków europejskich oraz środków, o których mowa w art. 5 ust. 3 pkt 5 lit. a i b ustawy, lub płatności w ramach budżetu środków europejskich, realizowanych przez jednostki samorządu terytorialnego</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249 225,34</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189 775,01</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76,15</w:t>
                  </w:r>
                </w:p>
              </w:tc>
            </w:tr>
            <w:tr w:rsidR="00C96A64" w:rsidRPr="00C96A64" w:rsidTr="00C96A64">
              <w:trPr>
                <w:trHeight w:val="240"/>
              </w:trPr>
              <w:tc>
                <w:tcPr>
                  <w:tcW w:w="80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851</w:t>
                  </w:r>
                </w:p>
              </w:tc>
              <w:tc>
                <w:tcPr>
                  <w:tcW w:w="920" w:type="dxa"/>
                  <w:tcBorders>
                    <w:top w:val="nil"/>
                    <w:left w:val="nil"/>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Ochrona zdrowia</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24 000,00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25 627,62</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106,78</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85121</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Lecznictwo ambulatoryjne</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24 000,00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25 627,62</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106,78</w:t>
                  </w:r>
                </w:p>
              </w:tc>
            </w:tr>
            <w:tr w:rsidR="00C96A64" w:rsidRPr="00C96A64" w:rsidTr="00C96A6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0750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najmu i dzierżawy składników majątkowych Skarbu Państwa, jednostek samorządu terytorialnego lub innych jednostek zaliczanych do sektora finansów publicznych oraz innych umów o podobnym charakterze</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24 000,00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25 627,62</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106,78</w:t>
                  </w:r>
                </w:p>
              </w:tc>
            </w:tr>
            <w:tr w:rsidR="00C96A64" w:rsidRPr="00C96A64" w:rsidTr="00C96A64">
              <w:trPr>
                <w:trHeight w:val="240"/>
              </w:trPr>
              <w:tc>
                <w:tcPr>
                  <w:tcW w:w="80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852</w:t>
                  </w:r>
                </w:p>
              </w:tc>
              <w:tc>
                <w:tcPr>
                  <w:tcW w:w="920" w:type="dxa"/>
                  <w:tcBorders>
                    <w:top w:val="nil"/>
                    <w:left w:val="nil"/>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Pomoc społeczna</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964 069,00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938 519,04</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97,35</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85202</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Domy pomocy społecznej</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8 500,00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8 333,79</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98,04</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0830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usług</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8 500,00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8 333,79</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98,04</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85203</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Ośrodki wsparcia</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13 586,00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13 498,04</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99,35</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0830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usług</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13 586,00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13 498,04</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99,35</w:t>
                  </w:r>
                </w:p>
              </w:tc>
            </w:tr>
            <w:tr w:rsidR="00C96A64" w:rsidRPr="00C96A64" w:rsidTr="00C96A64">
              <w:trPr>
                <w:trHeight w:val="5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85205</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Zadania w zakresie przeciwdziałania przemocy w rodzinie</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6 000,00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6 000,00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FF0C24">
              <w:trPr>
                <w:trHeight w:val="968"/>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2030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budżetu państwa na realizację własnych zadań bieżących gmin (związków gmin, związków powiatowo-gminnych)</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6 000,00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6A0194">
              <w:trPr>
                <w:trHeight w:val="1093"/>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85213</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Składki na ubezpieczenie zdrowotne opłacane za osoby pobierające niektóre świadczenia z pomocy społecznej oraz za osoby uczestniczące w zajęciach w centrum integracji społecznej</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13 832,00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13 505,46</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97,64</w:t>
                  </w:r>
                </w:p>
              </w:tc>
            </w:tr>
            <w:tr w:rsidR="00C96A64" w:rsidRPr="00C96A64" w:rsidTr="006A0194">
              <w:trPr>
                <w:trHeight w:val="925"/>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2030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budżetu państwa na realizację własnych zadań bieżących gmin (związków gmin, związków powiatowo-gminnych)</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13 832,00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13 505,46</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97,64</w:t>
                  </w:r>
                </w:p>
              </w:tc>
            </w:tr>
            <w:tr w:rsidR="00C96A64" w:rsidRPr="00C96A64" w:rsidTr="006B749A">
              <w:trPr>
                <w:trHeight w:val="1012"/>
              </w:trPr>
              <w:tc>
                <w:tcPr>
                  <w:tcW w:w="800" w:type="dxa"/>
                  <w:tcBorders>
                    <w:top w:val="nil"/>
                    <w:left w:val="single" w:sz="4" w:space="0" w:color="000000"/>
                    <w:bottom w:val="single" w:sz="4" w:space="0" w:color="auto"/>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auto"/>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85214</w:t>
                  </w:r>
                </w:p>
              </w:tc>
              <w:tc>
                <w:tcPr>
                  <w:tcW w:w="980" w:type="dxa"/>
                  <w:tcBorders>
                    <w:top w:val="nil"/>
                    <w:left w:val="single" w:sz="4" w:space="0" w:color="000000"/>
                    <w:bottom w:val="single" w:sz="4" w:space="0" w:color="auto"/>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auto"/>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Zasiłki okresowe, celowe i pomoc w naturze oraz składki na ubezpieczenia emerytalne i rentowe</w:t>
                  </w:r>
                </w:p>
              </w:tc>
              <w:tc>
                <w:tcPr>
                  <w:tcW w:w="1660" w:type="dxa"/>
                  <w:tcBorders>
                    <w:top w:val="nil"/>
                    <w:left w:val="single" w:sz="4" w:space="0" w:color="000000"/>
                    <w:bottom w:val="single" w:sz="4" w:space="0" w:color="auto"/>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17 212,00</w:t>
                  </w:r>
                </w:p>
              </w:tc>
              <w:tc>
                <w:tcPr>
                  <w:tcW w:w="1360" w:type="dxa"/>
                  <w:tcBorders>
                    <w:top w:val="nil"/>
                    <w:left w:val="single" w:sz="4" w:space="0" w:color="000000"/>
                    <w:bottom w:val="single" w:sz="4" w:space="0" w:color="auto"/>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17 207,76</w:t>
                  </w:r>
                </w:p>
              </w:tc>
              <w:tc>
                <w:tcPr>
                  <w:tcW w:w="960" w:type="dxa"/>
                  <w:tcBorders>
                    <w:top w:val="nil"/>
                    <w:left w:val="single" w:sz="4" w:space="0" w:color="000000"/>
                    <w:bottom w:val="single" w:sz="4" w:space="0" w:color="auto"/>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99,98</w:t>
                  </w:r>
                </w:p>
              </w:tc>
            </w:tr>
            <w:tr w:rsidR="00FF0C24" w:rsidRPr="00C96A64" w:rsidTr="00FF0C24">
              <w:trPr>
                <w:trHeight w:val="282"/>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6B749A" w:rsidRDefault="006B749A" w:rsidP="006B749A">
                  <w:pPr>
                    <w:spacing w:after="0" w:line="240" w:lineRule="auto"/>
                    <w:jc w:val="center"/>
                    <w:rPr>
                      <w:rFonts w:ascii="Times New Roman" w:eastAsia="Times New Roman" w:hAnsi="Times New Roman"/>
                      <w:color w:val="000000"/>
                      <w:sz w:val="12"/>
                      <w:szCs w:val="12"/>
                      <w:lang w:eastAsia="pl-PL"/>
                    </w:rPr>
                  </w:pPr>
                  <w:r w:rsidRPr="006B749A">
                    <w:rPr>
                      <w:rFonts w:ascii="Times New Roman" w:eastAsia="Times New Roman" w:hAnsi="Times New Roman"/>
                      <w:color w:val="000000"/>
                      <w:sz w:val="12"/>
                      <w:szCs w:val="12"/>
                      <w:lang w:eastAsia="pl-PL"/>
                    </w:rPr>
                    <w:lastRenderedPageBreak/>
                    <w:t>1</w:t>
                  </w:r>
                </w:p>
              </w:tc>
              <w:tc>
                <w:tcPr>
                  <w:tcW w:w="920" w:type="dxa"/>
                  <w:tcBorders>
                    <w:top w:val="single" w:sz="4" w:space="0" w:color="auto"/>
                    <w:left w:val="single" w:sz="4" w:space="0" w:color="auto"/>
                    <w:bottom w:val="single" w:sz="4" w:space="0" w:color="auto"/>
                    <w:right w:val="single" w:sz="4" w:space="0" w:color="auto"/>
                  </w:tcBorders>
                  <w:shd w:val="clear" w:color="000000" w:fill="FFFFFF"/>
                  <w:vAlign w:val="center"/>
                </w:tcPr>
                <w:p w:rsidR="00FF0C24" w:rsidRPr="006B749A" w:rsidRDefault="006B749A" w:rsidP="006B749A">
                  <w:pPr>
                    <w:spacing w:after="0" w:line="240" w:lineRule="auto"/>
                    <w:jc w:val="center"/>
                    <w:rPr>
                      <w:rFonts w:ascii="Times New Roman" w:eastAsia="Times New Roman" w:hAnsi="Times New Roman"/>
                      <w:color w:val="000000"/>
                      <w:sz w:val="12"/>
                      <w:szCs w:val="12"/>
                      <w:lang w:eastAsia="pl-PL"/>
                    </w:rPr>
                  </w:pPr>
                  <w:r w:rsidRPr="006B749A">
                    <w:rPr>
                      <w:rFonts w:ascii="Times New Roman" w:eastAsia="Times New Roman" w:hAnsi="Times New Roman"/>
                      <w:color w:val="000000"/>
                      <w:sz w:val="12"/>
                      <w:szCs w:val="12"/>
                      <w:lang w:eastAsia="pl-PL"/>
                    </w:rPr>
                    <w:t>2</w:t>
                  </w:r>
                </w:p>
              </w:tc>
              <w:tc>
                <w:tcPr>
                  <w:tcW w:w="980" w:type="dxa"/>
                  <w:tcBorders>
                    <w:top w:val="single" w:sz="4" w:space="0" w:color="auto"/>
                    <w:left w:val="single" w:sz="4" w:space="0" w:color="auto"/>
                    <w:bottom w:val="single" w:sz="4" w:space="0" w:color="auto"/>
                    <w:right w:val="single" w:sz="4" w:space="0" w:color="auto"/>
                  </w:tcBorders>
                  <w:shd w:val="clear" w:color="000000" w:fill="FFFFFF"/>
                  <w:vAlign w:val="center"/>
                </w:tcPr>
                <w:p w:rsidR="00FF0C24" w:rsidRPr="006B749A" w:rsidRDefault="006B749A" w:rsidP="006B749A">
                  <w:pPr>
                    <w:spacing w:after="0" w:line="240" w:lineRule="auto"/>
                    <w:jc w:val="center"/>
                    <w:rPr>
                      <w:rFonts w:ascii="Times New Roman" w:eastAsia="Times New Roman" w:hAnsi="Times New Roman"/>
                      <w:color w:val="000000"/>
                      <w:sz w:val="12"/>
                      <w:szCs w:val="12"/>
                      <w:lang w:eastAsia="pl-PL"/>
                    </w:rPr>
                  </w:pPr>
                  <w:r w:rsidRPr="006B749A">
                    <w:rPr>
                      <w:rFonts w:ascii="Times New Roman" w:eastAsia="Times New Roman" w:hAnsi="Times New Roman"/>
                      <w:color w:val="000000"/>
                      <w:sz w:val="12"/>
                      <w:szCs w:val="12"/>
                      <w:lang w:eastAsia="pl-PL"/>
                    </w:rPr>
                    <w:t>3</w:t>
                  </w:r>
                </w:p>
              </w:tc>
              <w:tc>
                <w:tcPr>
                  <w:tcW w:w="3620" w:type="dxa"/>
                  <w:tcBorders>
                    <w:top w:val="single" w:sz="4" w:space="0" w:color="auto"/>
                    <w:left w:val="single" w:sz="4" w:space="0" w:color="auto"/>
                    <w:bottom w:val="single" w:sz="4" w:space="0" w:color="auto"/>
                    <w:right w:val="single" w:sz="4" w:space="0" w:color="auto"/>
                  </w:tcBorders>
                  <w:shd w:val="clear" w:color="000000" w:fill="FFFFFF"/>
                  <w:vAlign w:val="center"/>
                </w:tcPr>
                <w:p w:rsidR="00FF0C24" w:rsidRPr="006B749A" w:rsidRDefault="006B749A" w:rsidP="006B749A">
                  <w:pPr>
                    <w:spacing w:after="0" w:line="240" w:lineRule="auto"/>
                    <w:jc w:val="center"/>
                    <w:rPr>
                      <w:rFonts w:ascii="Times New Roman" w:eastAsia="Times New Roman" w:hAnsi="Times New Roman"/>
                      <w:color w:val="000000"/>
                      <w:sz w:val="12"/>
                      <w:szCs w:val="12"/>
                      <w:lang w:eastAsia="pl-PL"/>
                    </w:rPr>
                  </w:pPr>
                  <w:r w:rsidRPr="006B749A">
                    <w:rPr>
                      <w:rFonts w:ascii="Times New Roman" w:eastAsia="Times New Roman" w:hAnsi="Times New Roman"/>
                      <w:color w:val="000000"/>
                      <w:sz w:val="12"/>
                      <w:szCs w:val="12"/>
                      <w:lang w:eastAsia="pl-PL"/>
                    </w:rPr>
                    <w:t>4</w:t>
                  </w:r>
                </w:p>
              </w:tc>
              <w:tc>
                <w:tcPr>
                  <w:tcW w:w="1660" w:type="dxa"/>
                  <w:tcBorders>
                    <w:top w:val="single" w:sz="4" w:space="0" w:color="auto"/>
                    <w:left w:val="single" w:sz="4" w:space="0" w:color="auto"/>
                    <w:bottom w:val="single" w:sz="4" w:space="0" w:color="auto"/>
                    <w:right w:val="single" w:sz="4" w:space="0" w:color="auto"/>
                  </w:tcBorders>
                  <w:shd w:val="clear" w:color="000000" w:fill="FFFFFF"/>
                  <w:vAlign w:val="center"/>
                </w:tcPr>
                <w:p w:rsidR="00FF0C24" w:rsidRPr="006B749A" w:rsidRDefault="006B749A" w:rsidP="006B749A">
                  <w:pPr>
                    <w:spacing w:after="0" w:line="240" w:lineRule="auto"/>
                    <w:jc w:val="center"/>
                    <w:rPr>
                      <w:rFonts w:ascii="Times New Roman" w:eastAsia="Times New Roman" w:hAnsi="Times New Roman"/>
                      <w:color w:val="000000"/>
                      <w:sz w:val="12"/>
                      <w:szCs w:val="12"/>
                      <w:lang w:eastAsia="pl-PL"/>
                    </w:rPr>
                  </w:pPr>
                  <w:r w:rsidRPr="006B749A">
                    <w:rPr>
                      <w:rFonts w:ascii="Times New Roman" w:eastAsia="Times New Roman" w:hAnsi="Times New Roman"/>
                      <w:color w:val="000000"/>
                      <w:sz w:val="12"/>
                      <w:szCs w:val="12"/>
                      <w:lang w:eastAsia="pl-PL"/>
                    </w:rPr>
                    <w:t>5</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tcPr>
                <w:p w:rsidR="00FF0C24" w:rsidRPr="006B749A" w:rsidRDefault="006B749A" w:rsidP="006B749A">
                  <w:pPr>
                    <w:spacing w:after="0" w:line="240" w:lineRule="auto"/>
                    <w:jc w:val="center"/>
                    <w:rPr>
                      <w:rFonts w:ascii="Times New Roman" w:eastAsia="Times New Roman" w:hAnsi="Times New Roman"/>
                      <w:color w:val="000000"/>
                      <w:sz w:val="12"/>
                      <w:szCs w:val="12"/>
                      <w:lang w:eastAsia="pl-PL"/>
                    </w:rPr>
                  </w:pPr>
                  <w:r w:rsidRPr="006B749A">
                    <w:rPr>
                      <w:rFonts w:ascii="Times New Roman" w:eastAsia="Times New Roman" w:hAnsi="Times New Roman"/>
                      <w:color w:val="000000"/>
                      <w:sz w:val="12"/>
                      <w:szCs w:val="12"/>
                      <w:lang w:eastAsia="pl-PL"/>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0C24" w:rsidRPr="006B749A" w:rsidRDefault="006B749A" w:rsidP="006B749A">
                  <w:pPr>
                    <w:spacing w:after="0" w:line="240" w:lineRule="auto"/>
                    <w:jc w:val="center"/>
                    <w:rPr>
                      <w:rFonts w:ascii="Times New Roman" w:eastAsia="Times New Roman" w:hAnsi="Times New Roman"/>
                      <w:color w:val="000000"/>
                      <w:sz w:val="12"/>
                      <w:szCs w:val="12"/>
                      <w:lang w:eastAsia="pl-PL"/>
                    </w:rPr>
                  </w:pPr>
                  <w:r w:rsidRPr="006B749A">
                    <w:rPr>
                      <w:rFonts w:ascii="Times New Roman" w:eastAsia="Times New Roman" w:hAnsi="Times New Roman"/>
                      <w:color w:val="000000"/>
                      <w:sz w:val="12"/>
                      <w:szCs w:val="12"/>
                      <w:lang w:eastAsia="pl-PL"/>
                    </w:rPr>
                    <w:t>7</w:t>
                  </w:r>
                </w:p>
              </w:tc>
            </w:tr>
            <w:tr w:rsidR="00C96A64" w:rsidRPr="00C96A64" w:rsidTr="00FF0C24">
              <w:trPr>
                <w:trHeight w:val="849"/>
              </w:trPr>
              <w:tc>
                <w:tcPr>
                  <w:tcW w:w="800" w:type="dxa"/>
                  <w:tcBorders>
                    <w:top w:val="single" w:sz="4" w:space="0" w:color="auto"/>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single" w:sz="4" w:space="0" w:color="auto"/>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single" w:sz="4" w:space="0" w:color="auto"/>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2030</w:t>
                  </w:r>
                </w:p>
              </w:tc>
              <w:tc>
                <w:tcPr>
                  <w:tcW w:w="3620" w:type="dxa"/>
                  <w:tcBorders>
                    <w:top w:val="single" w:sz="4" w:space="0" w:color="auto"/>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budżetu państwa na realizację własnych zadań bieżących gmin (związków gmin, związków powiatowo-gminnych)</w:t>
                  </w:r>
                </w:p>
              </w:tc>
              <w:tc>
                <w:tcPr>
                  <w:tcW w:w="1660" w:type="dxa"/>
                  <w:tcBorders>
                    <w:top w:val="single" w:sz="4" w:space="0" w:color="auto"/>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17 212,00</w:t>
                  </w:r>
                </w:p>
              </w:tc>
              <w:tc>
                <w:tcPr>
                  <w:tcW w:w="1360" w:type="dxa"/>
                  <w:tcBorders>
                    <w:top w:val="single" w:sz="4" w:space="0" w:color="auto"/>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17 207,76</w:t>
                  </w:r>
                </w:p>
              </w:tc>
              <w:tc>
                <w:tcPr>
                  <w:tcW w:w="96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99,98</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85215</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Dodatki mieszkaniowe</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230 410,00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204 873,10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88,92</w:t>
                  </w:r>
                </w:p>
              </w:tc>
            </w:tr>
            <w:tr w:rsidR="00C96A64" w:rsidRPr="00C96A64" w:rsidTr="00FF0C24">
              <w:trPr>
                <w:trHeight w:val="1194"/>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2010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230 410,00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204 873,10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88,92</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85216</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Zasiłki stałe</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161 869,00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160 717,07</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99,29</w:t>
                  </w:r>
                </w:p>
              </w:tc>
            </w:tr>
            <w:tr w:rsidR="00C96A64" w:rsidRPr="00C96A64" w:rsidTr="006A0194">
              <w:trPr>
                <w:trHeight w:val="886"/>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2030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budżetu państwa na realizację własnych zadań bieżących gmin (związków gmin, związków powiatowo-gminnych)</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161 869,00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160 717,07</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99,29</w:t>
                  </w:r>
                </w:p>
              </w:tc>
            </w:tr>
            <w:tr w:rsidR="00C96A64" w:rsidRPr="00C96A64" w:rsidTr="00C96A64">
              <w:trPr>
                <w:trHeight w:val="36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85219</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Ośrodki pomocy społecznej</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220 900,00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222 980,26</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100,94</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0830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usług</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70 000,00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71 338,14</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101,91</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0920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pozostałych odsetek</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1 744,42</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174,44</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0970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różnych dochodów</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250,00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248,00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99,20</w:t>
                  </w:r>
                </w:p>
              </w:tc>
            </w:tr>
            <w:tr w:rsidR="00C96A64" w:rsidRPr="00C96A64" w:rsidTr="006A0194">
              <w:trPr>
                <w:trHeight w:val="958"/>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2030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budżetu państwa na realizację własnych zadań bieżących gmin (związków gmin, związków powiatowo-gminnych)</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149 650,00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149 649,70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531"/>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85228</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Usługi opiekuńcze i specjalistyczne usługi opiekuńcze</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50,00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0,00</w:t>
                  </w:r>
                </w:p>
              </w:tc>
            </w:tr>
            <w:tr w:rsidR="00C96A64" w:rsidRPr="00C96A64" w:rsidTr="00FF0C24">
              <w:trPr>
                <w:trHeight w:val="868"/>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2360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Dochody jednostek samorządu terytorialnego związane z realizacją zadań z zakresu administracji rządowej oraz innych zadań zleconych ustawami</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0,00</w:t>
                  </w:r>
                </w:p>
              </w:tc>
            </w:tr>
            <w:tr w:rsidR="00C96A64" w:rsidRPr="00C96A64" w:rsidTr="00C96A64">
              <w:trPr>
                <w:trHeight w:val="309"/>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85230</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Pomoc w zakresie dożywiania</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92 118,00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92 118,00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FF0C24">
              <w:trPr>
                <w:trHeight w:val="899"/>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2030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budżetu państwa na realizację własnych zadań bieżących gmin (związków gmin, związków powiatowo-gminnych)</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92 118,00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92 118,00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351"/>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85295</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Pozostała działalność</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199 592,00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199 285,56</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99,85</w:t>
                  </w:r>
                </w:p>
              </w:tc>
            </w:tr>
            <w:tr w:rsidR="00C96A64" w:rsidRPr="00C96A64" w:rsidTr="00C96A6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2010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197 450,00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197 449,56</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6A0194">
              <w:trPr>
                <w:trHeight w:val="966"/>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2100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Środki z Funduszu Pomocy na finansowanie lub dofinansowanie zadań bieżących w zakresie pomocy obywatelom Ukrainy</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2 142,00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1 836,00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85,71</w:t>
                  </w:r>
                </w:p>
              </w:tc>
            </w:tr>
            <w:tr w:rsidR="00C96A64" w:rsidRPr="00C96A64" w:rsidTr="00C96A64">
              <w:trPr>
                <w:trHeight w:val="240"/>
              </w:trPr>
              <w:tc>
                <w:tcPr>
                  <w:tcW w:w="80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854</w:t>
                  </w:r>
                </w:p>
              </w:tc>
              <w:tc>
                <w:tcPr>
                  <w:tcW w:w="920" w:type="dxa"/>
                  <w:tcBorders>
                    <w:top w:val="nil"/>
                    <w:left w:val="nil"/>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Edukacyjna opieka wychowawcza</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36 170,00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20 541,84</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56,79</w:t>
                  </w:r>
                </w:p>
              </w:tc>
            </w:tr>
            <w:tr w:rsidR="00C96A64" w:rsidRPr="00C96A64" w:rsidTr="00C96A64">
              <w:trPr>
                <w:trHeight w:val="531"/>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85415</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Pomoc materialna dla uczniów o charakterze socjalnym</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36 170,00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20 541,84</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56,79</w:t>
                  </w:r>
                </w:p>
              </w:tc>
            </w:tr>
            <w:tr w:rsidR="00C96A64" w:rsidRPr="00C96A64" w:rsidTr="006B749A">
              <w:trPr>
                <w:trHeight w:val="1080"/>
              </w:trPr>
              <w:tc>
                <w:tcPr>
                  <w:tcW w:w="800" w:type="dxa"/>
                  <w:tcBorders>
                    <w:top w:val="nil"/>
                    <w:left w:val="single" w:sz="4" w:space="0" w:color="000000"/>
                    <w:bottom w:val="single" w:sz="4" w:space="0" w:color="auto"/>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auto"/>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auto"/>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2030</w:t>
                  </w:r>
                </w:p>
              </w:tc>
              <w:tc>
                <w:tcPr>
                  <w:tcW w:w="3620" w:type="dxa"/>
                  <w:tcBorders>
                    <w:top w:val="nil"/>
                    <w:left w:val="single" w:sz="4" w:space="0" w:color="000000"/>
                    <w:bottom w:val="single" w:sz="4" w:space="0" w:color="auto"/>
                    <w:right w:val="nil"/>
                  </w:tcBorders>
                  <w:shd w:val="clear" w:color="auto" w:fill="auto"/>
                  <w:vAlign w:val="center"/>
                  <w:hideMark/>
                </w:tcPr>
                <w:p w:rsid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budżetu państwa na realizację własnych zadań bieżących gmin (związków gmin, związków powiatowo-gminnych)</w:t>
                  </w:r>
                </w:p>
                <w:p w:rsidR="006B749A" w:rsidRDefault="006B749A" w:rsidP="00C96A64">
                  <w:pPr>
                    <w:spacing w:after="0" w:line="240" w:lineRule="auto"/>
                    <w:rPr>
                      <w:rFonts w:ascii="Times New Roman" w:eastAsia="Times New Roman" w:hAnsi="Times New Roman"/>
                      <w:color w:val="000000"/>
                      <w:sz w:val="20"/>
                      <w:szCs w:val="20"/>
                      <w:lang w:eastAsia="pl-PL"/>
                    </w:rPr>
                  </w:pPr>
                </w:p>
                <w:p w:rsidR="006B749A" w:rsidRDefault="006B749A" w:rsidP="00C96A64">
                  <w:pPr>
                    <w:spacing w:after="0" w:line="240" w:lineRule="auto"/>
                    <w:rPr>
                      <w:rFonts w:ascii="Times New Roman" w:eastAsia="Times New Roman" w:hAnsi="Times New Roman"/>
                      <w:color w:val="000000"/>
                      <w:sz w:val="20"/>
                      <w:szCs w:val="20"/>
                      <w:lang w:eastAsia="pl-PL"/>
                    </w:rPr>
                  </w:pPr>
                </w:p>
                <w:p w:rsidR="006B749A" w:rsidRPr="00C96A64" w:rsidRDefault="006B749A" w:rsidP="00C96A64">
                  <w:pPr>
                    <w:spacing w:after="0" w:line="240" w:lineRule="auto"/>
                    <w:rPr>
                      <w:rFonts w:ascii="Times New Roman" w:eastAsia="Times New Roman" w:hAnsi="Times New Roman"/>
                      <w:color w:val="000000"/>
                      <w:sz w:val="20"/>
                      <w:szCs w:val="20"/>
                      <w:lang w:eastAsia="pl-PL"/>
                    </w:rPr>
                  </w:pPr>
                </w:p>
              </w:tc>
              <w:tc>
                <w:tcPr>
                  <w:tcW w:w="1660" w:type="dxa"/>
                  <w:tcBorders>
                    <w:top w:val="nil"/>
                    <w:left w:val="single" w:sz="4" w:space="0" w:color="000000"/>
                    <w:bottom w:val="single" w:sz="4" w:space="0" w:color="auto"/>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34 000,00</w:t>
                  </w:r>
                </w:p>
              </w:tc>
              <w:tc>
                <w:tcPr>
                  <w:tcW w:w="1360" w:type="dxa"/>
                  <w:tcBorders>
                    <w:top w:val="nil"/>
                    <w:left w:val="single" w:sz="4" w:space="0" w:color="000000"/>
                    <w:bottom w:val="single" w:sz="4" w:space="0" w:color="auto"/>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18 371,84</w:t>
                  </w:r>
                </w:p>
              </w:tc>
              <w:tc>
                <w:tcPr>
                  <w:tcW w:w="960" w:type="dxa"/>
                  <w:tcBorders>
                    <w:top w:val="nil"/>
                    <w:left w:val="single" w:sz="4" w:space="0" w:color="000000"/>
                    <w:bottom w:val="single" w:sz="4" w:space="0" w:color="auto"/>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54,03</w:t>
                  </w:r>
                </w:p>
              </w:tc>
            </w:tr>
            <w:tr w:rsidR="006B749A" w:rsidRPr="006B749A" w:rsidTr="006B749A">
              <w:trPr>
                <w:trHeight w:val="282"/>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B749A" w:rsidRPr="006B749A" w:rsidRDefault="006B749A" w:rsidP="006B749A">
                  <w:pPr>
                    <w:spacing w:after="0" w:line="240" w:lineRule="auto"/>
                    <w:jc w:val="center"/>
                    <w:rPr>
                      <w:rFonts w:ascii="Times New Roman" w:eastAsia="Times New Roman" w:hAnsi="Times New Roman"/>
                      <w:color w:val="000000"/>
                      <w:sz w:val="12"/>
                      <w:szCs w:val="12"/>
                      <w:lang w:eastAsia="pl-PL"/>
                    </w:rPr>
                  </w:pPr>
                  <w:r w:rsidRPr="006B749A">
                    <w:rPr>
                      <w:rFonts w:ascii="Times New Roman" w:eastAsia="Times New Roman" w:hAnsi="Times New Roman"/>
                      <w:color w:val="000000"/>
                      <w:sz w:val="12"/>
                      <w:szCs w:val="12"/>
                      <w:lang w:eastAsia="pl-PL"/>
                    </w:rPr>
                    <w:lastRenderedPageBreak/>
                    <w:t>1</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6B749A" w:rsidRPr="006B749A" w:rsidRDefault="006B749A" w:rsidP="006B749A">
                  <w:pPr>
                    <w:spacing w:after="0" w:line="240" w:lineRule="auto"/>
                    <w:jc w:val="center"/>
                    <w:rPr>
                      <w:rFonts w:ascii="Times New Roman" w:eastAsia="Times New Roman" w:hAnsi="Times New Roman"/>
                      <w:color w:val="000000"/>
                      <w:sz w:val="12"/>
                      <w:szCs w:val="12"/>
                      <w:lang w:eastAsia="pl-PL"/>
                    </w:rPr>
                  </w:pPr>
                  <w:r w:rsidRPr="006B749A">
                    <w:rPr>
                      <w:rFonts w:ascii="Times New Roman" w:eastAsia="Times New Roman" w:hAnsi="Times New Roman"/>
                      <w:color w:val="000000"/>
                      <w:sz w:val="12"/>
                      <w:szCs w:val="12"/>
                      <w:lang w:eastAsia="pl-PL"/>
                    </w:rPr>
                    <w:t>2</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6B749A" w:rsidRPr="006B749A" w:rsidRDefault="006B749A" w:rsidP="006B749A">
                  <w:pPr>
                    <w:spacing w:after="0" w:line="240" w:lineRule="auto"/>
                    <w:jc w:val="center"/>
                    <w:rPr>
                      <w:rFonts w:ascii="Times New Roman" w:eastAsia="Times New Roman" w:hAnsi="Times New Roman"/>
                      <w:color w:val="000000"/>
                      <w:sz w:val="12"/>
                      <w:szCs w:val="12"/>
                      <w:lang w:eastAsia="pl-PL"/>
                    </w:rPr>
                  </w:pPr>
                  <w:r w:rsidRPr="006B749A">
                    <w:rPr>
                      <w:rFonts w:ascii="Times New Roman" w:eastAsia="Times New Roman" w:hAnsi="Times New Roman"/>
                      <w:color w:val="000000"/>
                      <w:sz w:val="12"/>
                      <w:szCs w:val="12"/>
                      <w:lang w:eastAsia="pl-PL"/>
                    </w:rPr>
                    <w:t>3</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center"/>
                </w:tcPr>
                <w:p w:rsidR="006B749A" w:rsidRPr="006B749A" w:rsidRDefault="006B749A" w:rsidP="006B749A">
                  <w:pPr>
                    <w:spacing w:after="0" w:line="240" w:lineRule="auto"/>
                    <w:jc w:val="center"/>
                    <w:rPr>
                      <w:rFonts w:ascii="Times New Roman" w:eastAsia="Times New Roman" w:hAnsi="Times New Roman"/>
                      <w:color w:val="000000"/>
                      <w:sz w:val="12"/>
                      <w:szCs w:val="12"/>
                      <w:lang w:eastAsia="pl-PL"/>
                    </w:rPr>
                  </w:pPr>
                  <w:r w:rsidRPr="006B749A">
                    <w:rPr>
                      <w:rFonts w:ascii="Times New Roman" w:eastAsia="Times New Roman" w:hAnsi="Times New Roman"/>
                      <w:color w:val="000000"/>
                      <w:sz w:val="12"/>
                      <w:szCs w:val="12"/>
                      <w:lang w:eastAsia="pl-PL"/>
                    </w:rPr>
                    <w:t>4</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6B749A" w:rsidRPr="006B749A" w:rsidRDefault="006B749A" w:rsidP="006B749A">
                  <w:pPr>
                    <w:spacing w:after="0" w:line="240" w:lineRule="auto"/>
                    <w:jc w:val="center"/>
                    <w:rPr>
                      <w:rFonts w:ascii="Times New Roman" w:eastAsia="Times New Roman" w:hAnsi="Times New Roman"/>
                      <w:color w:val="000000"/>
                      <w:sz w:val="12"/>
                      <w:szCs w:val="12"/>
                      <w:lang w:eastAsia="pl-PL"/>
                    </w:rPr>
                  </w:pPr>
                  <w:r w:rsidRPr="006B749A">
                    <w:rPr>
                      <w:rFonts w:ascii="Times New Roman" w:eastAsia="Times New Roman" w:hAnsi="Times New Roman"/>
                      <w:color w:val="000000"/>
                      <w:sz w:val="12"/>
                      <w:szCs w:val="12"/>
                      <w:lang w:eastAsia="pl-PL"/>
                    </w:rPr>
                    <w:t>5</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6B749A" w:rsidRPr="006B749A" w:rsidRDefault="006B749A" w:rsidP="006B749A">
                  <w:pPr>
                    <w:spacing w:after="0" w:line="240" w:lineRule="auto"/>
                    <w:jc w:val="center"/>
                    <w:rPr>
                      <w:rFonts w:ascii="Times New Roman" w:eastAsia="Times New Roman" w:hAnsi="Times New Roman"/>
                      <w:color w:val="000000"/>
                      <w:sz w:val="12"/>
                      <w:szCs w:val="12"/>
                      <w:lang w:eastAsia="pl-PL"/>
                    </w:rPr>
                  </w:pPr>
                  <w:r w:rsidRPr="006B749A">
                    <w:rPr>
                      <w:rFonts w:ascii="Times New Roman" w:eastAsia="Times New Roman" w:hAnsi="Times New Roman"/>
                      <w:color w:val="000000"/>
                      <w:sz w:val="12"/>
                      <w:szCs w:val="12"/>
                      <w:lang w:eastAsia="pl-PL"/>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749A" w:rsidRPr="006B749A" w:rsidRDefault="006B749A" w:rsidP="006B749A">
                  <w:pPr>
                    <w:spacing w:after="0" w:line="240" w:lineRule="auto"/>
                    <w:jc w:val="center"/>
                    <w:rPr>
                      <w:rFonts w:ascii="Times New Roman" w:eastAsia="Times New Roman" w:hAnsi="Times New Roman"/>
                      <w:color w:val="000000"/>
                      <w:sz w:val="12"/>
                      <w:szCs w:val="12"/>
                      <w:lang w:eastAsia="pl-PL"/>
                    </w:rPr>
                  </w:pPr>
                  <w:r w:rsidRPr="006B749A">
                    <w:rPr>
                      <w:rFonts w:ascii="Times New Roman" w:eastAsia="Times New Roman" w:hAnsi="Times New Roman"/>
                      <w:color w:val="000000"/>
                      <w:sz w:val="12"/>
                      <w:szCs w:val="12"/>
                      <w:lang w:eastAsia="pl-PL"/>
                    </w:rPr>
                    <w:t>7</w:t>
                  </w:r>
                </w:p>
              </w:tc>
            </w:tr>
            <w:tr w:rsidR="00C96A64" w:rsidRPr="00C96A64" w:rsidTr="006B749A">
              <w:trPr>
                <w:trHeight w:val="801"/>
              </w:trPr>
              <w:tc>
                <w:tcPr>
                  <w:tcW w:w="800" w:type="dxa"/>
                  <w:tcBorders>
                    <w:top w:val="single" w:sz="4" w:space="0" w:color="auto"/>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single" w:sz="4" w:space="0" w:color="auto"/>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single" w:sz="4" w:space="0" w:color="auto"/>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2040</w:t>
                  </w:r>
                </w:p>
              </w:tc>
              <w:tc>
                <w:tcPr>
                  <w:tcW w:w="3620" w:type="dxa"/>
                  <w:tcBorders>
                    <w:top w:val="single" w:sz="4" w:space="0" w:color="auto"/>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budżetu państwa na realizację zadań bieżących gmin z zakresu edukacyjnej opieki wychowawczej finansowanych w całości przez budżet państwa w ramach programów rządowych</w:t>
                  </w:r>
                </w:p>
              </w:tc>
              <w:tc>
                <w:tcPr>
                  <w:tcW w:w="1660" w:type="dxa"/>
                  <w:tcBorders>
                    <w:top w:val="single" w:sz="4" w:space="0" w:color="auto"/>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2 170,00</w:t>
                  </w:r>
                </w:p>
              </w:tc>
              <w:tc>
                <w:tcPr>
                  <w:tcW w:w="1360" w:type="dxa"/>
                  <w:tcBorders>
                    <w:top w:val="single" w:sz="4" w:space="0" w:color="auto"/>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2 170,00</w:t>
                  </w:r>
                </w:p>
              </w:tc>
              <w:tc>
                <w:tcPr>
                  <w:tcW w:w="96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240"/>
              </w:trPr>
              <w:tc>
                <w:tcPr>
                  <w:tcW w:w="80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855</w:t>
                  </w:r>
                </w:p>
              </w:tc>
              <w:tc>
                <w:tcPr>
                  <w:tcW w:w="920" w:type="dxa"/>
                  <w:tcBorders>
                    <w:top w:val="nil"/>
                    <w:left w:val="nil"/>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Rodzina</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3 682 516,27</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3 673 929,26</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99,77</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85501</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Świadczenie wychowawcze</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5 000,00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3 911,10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78,22</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0920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pozostałych odsetek</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1 206,38</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60,32</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0940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rozliczeń/zwrotów z lat ubiegłych</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2 704,72</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90,16</w:t>
                  </w:r>
                </w:p>
              </w:tc>
            </w:tr>
            <w:tr w:rsidR="00C96A64" w:rsidRPr="00C96A64" w:rsidTr="00C96A64">
              <w:trPr>
                <w:trHeight w:val="1044"/>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85502</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Świadczenia rodzinne, świadczenie z funduszu alimentacyjnego oraz składki na ubezpieczenia emerytalne i rentowe z ubezpieczenia społecznego</w:t>
                  </w:r>
                  <w:r w:rsidRPr="00C96A64">
                    <w:rPr>
                      <w:rFonts w:ascii="Times New Roman" w:eastAsia="Times New Roman" w:hAnsi="Times New Roman"/>
                      <w:color w:val="000000"/>
                      <w:sz w:val="20"/>
                      <w:szCs w:val="20"/>
                      <w:lang w:eastAsia="pl-PL"/>
                    </w:rPr>
                    <w:br w:type="page"/>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2 588 338,00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2 588 549,30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100,01</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0920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pozostałych odsetek</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945,48</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94,55</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0940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rozliczeń/zwrotów z lat ubiegłych</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2 854,12</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28,54</w:t>
                  </w:r>
                </w:p>
              </w:tc>
            </w:tr>
            <w:tr w:rsidR="00C96A64" w:rsidRPr="00C96A64" w:rsidTr="00C96A6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2010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2 572 338,00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2 569 300,08</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99,88</w:t>
                  </w:r>
                </w:p>
              </w:tc>
            </w:tr>
            <w:tr w:rsidR="00C96A64" w:rsidRPr="00C96A64" w:rsidTr="00C96A64">
              <w:trPr>
                <w:trHeight w:val="615"/>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2360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Dochody jednostek samorządu terytorialnego związane z realizacją zadań z zakresu administracji rządowej oraz innych zadań zleconych ustawami</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15 449,62</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308,99</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85503</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Karta Dużej Rodziny</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385,00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296,00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76,88</w:t>
                  </w:r>
                </w:p>
              </w:tc>
            </w:tr>
            <w:tr w:rsidR="00C96A64" w:rsidRPr="00C96A64" w:rsidTr="00C96A6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2010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385,00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296,00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76,88</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85504</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Wspieranie rodziny</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7 033,20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7 033,20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615"/>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2030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budżetu państwa na realizację własnych zadań bieżących gmin (związków gmin, związków powiatowo-gminnych)</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7 033,20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7 033,20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615"/>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85513</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Składki na ubezpieczenie zdrowotne opłacane za osoby pobierające niektóre świadczenia rodzinne oraz za osoby pobierające zasiłki dla opiekunów</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68 227,00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68 225,17</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2010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68 227,00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68 225,17</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85516</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6B749A" w:rsidRDefault="00C96A64" w:rsidP="00C96A64">
                  <w:pPr>
                    <w:spacing w:after="0" w:line="240" w:lineRule="auto"/>
                    <w:rPr>
                      <w:rFonts w:ascii="Times New Roman" w:eastAsia="Times New Roman" w:hAnsi="Times New Roman"/>
                      <w:color w:val="000000"/>
                      <w:sz w:val="18"/>
                      <w:szCs w:val="18"/>
                      <w:lang w:eastAsia="pl-PL"/>
                    </w:rPr>
                  </w:pPr>
                  <w:r w:rsidRPr="006B749A">
                    <w:rPr>
                      <w:rFonts w:ascii="Times New Roman" w:eastAsia="Times New Roman" w:hAnsi="Times New Roman"/>
                      <w:color w:val="000000"/>
                      <w:sz w:val="18"/>
                      <w:szCs w:val="18"/>
                      <w:lang w:eastAsia="pl-PL"/>
                    </w:rPr>
                    <w:t>System opieki nad dziećmi w wieku do lat 3</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991 928,76</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984 310,18</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99,23</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0690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różnych opłat</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78 100,00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78 020,00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99,90</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0830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usług</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40 320,00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32 956,00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81,74</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0920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pozostałych odsetek</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66,13</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110,22</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0970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różnych dochodów</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150,00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81,00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54,00</w:t>
                  </w:r>
                </w:p>
              </w:tc>
            </w:tr>
            <w:tr w:rsidR="00C96A64" w:rsidRPr="00C96A64" w:rsidTr="006B749A">
              <w:trPr>
                <w:trHeight w:val="282"/>
              </w:trPr>
              <w:tc>
                <w:tcPr>
                  <w:tcW w:w="800" w:type="dxa"/>
                  <w:tcBorders>
                    <w:top w:val="nil"/>
                    <w:left w:val="single" w:sz="4" w:space="0" w:color="000000"/>
                    <w:bottom w:val="single" w:sz="4" w:space="0" w:color="auto"/>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auto"/>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auto"/>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2030</w:t>
                  </w:r>
                </w:p>
              </w:tc>
              <w:tc>
                <w:tcPr>
                  <w:tcW w:w="3620" w:type="dxa"/>
                  <w:tcBorders>
                    <w:top w:val="nil"/>
                    <w:left w:val="single" w:sz="4" w:space="0" w:color="000000"/>
                    <w:bottom w:val="single" w:sz="4" w:space="0" w:color="auto"/>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budżetu państwa na realizację własnych zadań bieżących gmin (związków gmin, związków powiatowo-gminnych)</w:t>
                  </w:r>
                </w:p>
              </w:tc>
              <w:tc>
                <w:tcPr>
                  <w:tcW w:w="1660" w:type="dxa"/>
                  <w:tcBorders>
                    <w:top w:val="nil"/>
                    <w:left w:val="single" w:sz="4" w:space="0" w:color="000000"/>
                    <w:bottom w:val="single" w:sz="4" w:space="0" w:color="auto"/>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36 700,16</w:t>
                  </w:r>
                </w:p>
              </w:tc>
              <w:tc>
                <w:tcPr>
                  <w:tcW w:w="1360" w:type="dxa"/>
                  <w:tcBorders>
                    <w:top w:val="nil"/>
                    <w:left w:val="single" w:sz="4" w:space="0" w:color="000000"/>
                    <w:bottom w:val="single" w:sz="4" w:space="0" w:color="auto"/>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36 588,45</w:t>
                  </w:r>
                </w:p>
              </w:tc>
              <w:tc>
                <w:tcPr>
                  <w:tcW w:w="960" w:type="dxa"/>
                  <w:tcBorders>
                    <w:top w:val="nil"/>
                    <w:left w:val="single" w:sz="4" w:space="0" w:color="000000"/>
                    <w:bottom w:val="single" w:sz="4" w:space="0" w:color="auto"/>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99,70</w:t>
                  </w:r>
                </w:p>
              </w:tc>
            </w:tr>
            <w:tr w:rsidR="006B749A" w:rsidRPr="00C96A64" w:rsidTr="006B749A">
              <w:trPr>
                <w:trHeight w:val="282"/>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B749A" w:rsidRPr="006B749A" w:rsidRDefault="006B749A" w:rsidP="006B749A">
                  <w:pPr>
                    <w:spacing w:after="0" w:line="240" w:lineRule="auto"/>
                    <w:jc w:val="center"/>
                    <w:rPr>
                      <w:rFonts w:ascii="Times New Roman" w:eastAsia="Times New Roman" w:hAnsi="Times New Roman"/>
                      <w:color w:val="000000"/>
                      <w:sz w:val="12"/>
                      <w:szCs w:val="12"/>
                      <w:lang w:eastAsia="pl-PL"/>
                    </w:rPr>
                  </w:pPr>
                  <w:r w:rsidRPr="006B749A">
                    <w:rPr>
                      <w:rFonts w:ascii="Times New Roman" w:eastAsia="Times New Roman" w:hAnsi="Times New Roman"/>
                      <w:color w:val="000000"/>
                      <w:sz w:val="12"/>
                      <w:szCs w:val="12"/>
                      <w:lang w:eastAsia="pl-PL"/>
                    </w:rPr>
                    <w:lastRenderedPageBreak/>
                    <w:t>1</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6B749A" w:rsidRPr="006B749A" w:rsidRDefault="006B749A" w:rsidP="006B749A">
                  <w:pPr>
                    <w:spacing w:after="0" w:line="240" w:lineRule="auto"/>
                    <w:jc w:val="center"/>
                    <w:rPr>
                      <w:rFonts w:ascii="Times New Roman" w:eastAsia="Times New Roman" w:hAnsi="Times New Roman"/>
                      <w:color w:val="000000"/>
                      <w:sz w:val="12"/>
                      <w:szCs w:val="12"/>
                      <w:lang w:eastAsia="pl-PL"/>
                    </w:rPr>
                  </w:pPr>
                  <w:r w:rsidRPr="006B749A">
                    <w:rPr>
                      <w:rFonts w:ascii="Times New Roman" w:eastAsia="Times New Roman" w:hAnsi="Times New Roman"/>
                      <w:color w:val="000000"/>
                      <w:sz w:val="12"/>
                      <w:szCs w:val="12"/>
                      <w:lang w:eastAsia="pl-PL"/>
                    </w:rPr>
                    <w:t>2</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6B749A" w:rsidRPr="006B749A" w:rsidRDefault="006B749A" w:rsidP="006B749A">
                  <w:pPr>
                    <w:spacing w:after="0" w:line="240" w:lineRule="auto"/>
                    <w:jc w:val="center"/>
                    <w:rPr>
                      <w:rFonts w:ascii="Times New Roman" w:eastAsia="Times New Roman" w:hAnsi="Times New Roman"/>
                      <w:color w:val="000000"/>
                      <w:sz w:val="12"/>
                      <w:szCs w:val="12"/>
                      <w:lang w:eastAsia="pl-PL"/>
                    </w:rPr>
                  </w:pPr>
                  <w:r w:rsidRPr="006B749A">
                    <w:rPr>
                      <w:rFonts w:ascii="Times New Roman" w:eastAsia="Times New Roman" w:hAnsi="Times New Roman"/>
                      <w:color w:val="000000"/>
                      <w:sz w:val="12"/>
                      <w:szCs w:val="12"/>
                      <w:lang w:eastAsia="pl-PL"/>
                    </w:rPr>
                    <w:t>3</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center"/>
                </w:tcPr>
                <w:p w:rsidR="006B749A" w:rsidRPr="006B749A" w:rsidRDefault="006B749A" w:rsidP="006B749A">
                  <w:pPr>
                    <w:spacing w:after="0" w:line="240" w:lineRule="auto"/>
                    <w:jc w:val="center"/>
                    <w:rPr>
                      <w:rFonts w:ascii="Times New Roman" w:eastAsia="Times New Roman" w:hAnsi="Times New Roman"/>
                      <w:color w:val="000000"/>
                      <w:sz w:val="12"/>
                      <w:szCs w:val="12"/>
                      <w:lang w:eastAsia="pl-PL"/>
                    </w:rPr>
                  </w:pPr>
                  <w:r w:rsidRPr="006B749A">
                    <w:rPr>
                      <w:rFonts w:ascii="Times New Roman" w:eastAsia="Times New Roman" w:hAnsi="Times New Roman"/>
                      <w:color w:val="000000"/>
                      <w:sz w:val="12"/>
                      <w:szCs w:val="12"/>
                      <w:lang w:eastAsia="pl-PL"/>
                    </w:rPr>
                    <w:t>4</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6B749A" w:rsidRPr="006B749A" w:rsidRDefault="006B749A" w:rsidP="006B749A">
                  <w:pPr>
                    <w:spacing w:after="0" w:line="240" w:lineRule="auto"/>
                    <w:jc w:val="center"/>
                    <w:rPr>
                      <w:rFonts w:ascii="Times New Roman" w:eastAsia="Times New Roman" w:hAnsi="Times New Roman"/>
                      <w:color w:val="000000"/>
                      <w:sz w:val="12"/>
                      <w:szCs w:val="12"/>
                      <w:lang w:eastAsia="pl-PL"/>
                    </w:rPr>
                  </w:pPr>
                  <w:r w:rsidRPr="006B749A">
                    <w:rPr>
                      <w:rFonts w:ascii="Times New Roman" w:eastAsia="Times New Roman" w:hAnsi="Times New Roman"/>
                      <w:color w:val="000000"/>
                      <w:sz w:val="12"/>
                      <w:szCs w:val="12"/>
                      <w:lang w:eastAsia="pl-PL"/>
                    </w:rPr>
                    <w:t>5</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6B749A" w:rsidRPr="006B749A" w:rsidRDefault="006B749A" w:rsidP="006B749A">
                  <w:pPr>
                    <w:spacing w:after="0" w:line="240" w:lineRule="auto"/>
                    <w:jc w:val="center"/>
                    <w:rPr>
                      <w:rFonts w:ascii="Times New Roman" w:eastAsia="Times New Roman" w:hAnsi="Times New Roman"/>
                      <w:color w:val="000000"/>
                      <w:sz w:val="12"/>
                      <w:szCs w:val="12"/>
                      <w:lang w:eastAsia="pl-PL"/>
                    </w:rPr>
                  </w:pPr>
                  <w:r w:rsidRPr="006B749A">
                    <w:rPr>
                      <w:rFonts w:ascii="Times New Roman" w:eastAsia="Times New Roman" w:hAnsi="Times New Roman"/>
                      <w:color w:val="000000"/>
                      <w:sz w:val="12"/>
                      <w:szCs w:val="12"/>
                      <w:lang w:eastAsia="pl-PL"/>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749A" w:rsidRPr="006B749A" w:rsidRDefault="006B749A" w:rsidP="006B749A">
                  <w:pPr>
                    <w:spacing w:after="0" w:line="240" w:lineRule="auto"/>
                    <w:jc w:val="center"/>
                    <w:rPr>
                      <w:rFonts w:ascii="Times New Roman" w:eastAsia="Times New Roman" w:hAnsi="Times New Roman"/>
                      <w:color w:val="000000"/>
                      <w:sz w:val="12"/>
                      <w:szCs w:val="12"/>
                      <w:lang w:eastAsia="pl-PL"/>
                    </w:rPr>
                  </w:pPr>
                  <w:r w:rsidRPr="006B749A">
                    <w:rPr>
                      <w:rFonts w:ascii="Times New Roman" w:eastAsia="Times New Roman" w:hAnsi="Times New Roman"/>
                      <w:color w:val="000000"/>
                      <w:sz w:val="12"/>
                      <w:szCs w:val="12"/>
                      <w:lang w:eastAsia="pl-PL"/>
                    </w:rPr>
                    <w:t>7</w:t>
                  </w:r>
                </w:p>
              </w:tc>
            </w:tr>
            <w:tr w:rsidR="00C96A64" w:rsidRPr="00C96A64" w:rsidTr="006B749A">
              <w:trPr>
                <w:trHeight w:val="615"/>
              </w:trPr>
              <w:tc>
                <w:tcPr>
                  <w:tcW w:w="800" w:type="dxa"/>
                  <w:tcBorders>
                    <w:top w:val="single" w:sz="4" w:space="0" w:color="auto"/>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single" w:sz="4" w:space="0" w:color="auto"/>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single" w:sz="4" w:space="0" w:color="auto"/>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6370</w:t>
                  </w:r>
                </w:p>
              </w:tc>
              <w:tc>
                <w:tcPr>
                  <w:tcW w:w="3620" w:type="dxa"/>
                  <w:tcBorders>
                    <w:top w:val="single" w:sz="4" w:space="0" w:color="auto"/>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Środki otrzymane z Rządowego Funduszu Polski Ład: Program Inwestycji Strategicznych na realizację zadań inwestycyjnych</w:t>
                  </w:r>
                </w:p>
              </w:tc>
              <w:tc>
                <w:tcPr>
                  <w:tcW w:w="1660" w:type="dxa"/>
                  <w:tcBorders>
                    <w:top w:val="single" w:sz="4" w:space="0" w:color="auto"/>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836 598,60</w:t>
                  </w:r>
                </w:p>
              </w:tc>
              <w:tc>
                <w:tcPr>
                  <w:tcW w:w="1360" w:type="dxa"/>
                  <w:tcBorders>
                    <w:top w:val="single" w:sz="4" w:space="0" w:color="auto"/>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836 598,60</w:t>
                  </w:r>
                </w:p>
              </w:tc>
              <w:tc>
                <w:tcPr>
                  <w:tcW w:w="96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85595</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Pozostała działalność</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21 604,31</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21 604,31</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615"/>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2100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Środki z Funduszu Pomocy na finansowanie lub dofinansowanie zadań bieżących w zakresie pomocy obywatelom Ukrainy</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21 604,31</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21 604,31</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336"/>
              </w:trPr>
              <w:tc>
                <w:tcPr>
                  <w:tcW w:w="80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900</w:t>
                  </w:r>
                </w:p>
              </w:tc>
              <w:tc>
                <w:tcPr>
                  <w:tcW w:w="920" w:type="dxa"/>
                  <w:tcBorders>
                    <w:top w:val="nil"/>
                    <w:left w:val="nil"/>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Gospodarka komunalna i ochrona środowiska</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2 620 855,00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2 596 263,17</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99,06</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90001</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Gospodarka ściekowa i ochrona wód</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1 655 700,00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1 669 451,36</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100,83</w:t>
                  </w:r>
                </w:p>
              </w:tc>
            </w:tr>
            <w:tr w:rsidR="00C96A64" w:rsidRPr="00C96A64" w:rsidTr="00C96A6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0750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najmu i dzierżawy składników majątkowych Skarbu Państwa, jednostek samorządu terytorialnego lub innych jednostek zaliczanych do sektora finansów publicznych oraz innych umów o podobnym charakterze</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2 500,00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2 500,00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0830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usług</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1 650 000,00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1 665 402,47</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100,93</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0920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pozostałych odsetek</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48,89</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48,89</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0950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tytułu kar i odszkodowań wynikających z umów</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1 500,00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1 500,00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0970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różnych dochodów</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1 600,00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0,00</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90002</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Gospodarka odpadami komunalnymi</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850 000,00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828 600,43</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97,48</w:t>
                  </w:r>
                </w:p>
              </w:tc>
            </w:tr>
            <w:tr w:rsidR="00C96A64" w:rsidRPr="00C96A64" w:rsidTr="00C96A64">
              <w:trPr>
                <w:trHeight w:val="615"/>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0490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innych lokalnych opłat pobieranych przez jednostki samorządu terytorialnego na podstawie odrębnych ustaw</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850 000,00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828 600,43</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97,48</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90005</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Ochrona powietrza atmosferycznego i klimatu</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36 086,00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36 086,86</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0950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tytułu kar i odszkodowań wynikających z umów</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36 086,00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36 086,86</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429"/>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90019</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i wydatki związane z gromadzeniem środków z opłat i kar za korzystanie ze środowiska</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25 000,00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16 618,80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66,48</w:t>
                  </w:r>
                </w:p>
              </w:tc>
            </w:tr>
            <w:tr w:rsidR="00C96A64" w:rsidRPr="00C96A64" w:rsidTr="00C96A64">
              <w:trPr>
                <w:trHeight w:val="240"/>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0690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różnych opłat</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25 000,00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16 618,80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66,48</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90026</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Pozostałe działania związane z gospodarką odpadami</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35 784,00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38 360,72</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107,20</w:t>
                  </w:r>
                </w:p>
              </w:tc>
            </w:tr>
            <w:tr w:rsidR="00C96A64" w:rsidRPr="00C96A64" w:rsidTr="00C96A64">
              <w:trPr>
                <w:trHeight w:val="429"/>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0580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tytułu grzywien i innych kar pieniężnych od osób prawnych i innych jednostek organizacyjnych</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734,00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566,00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77,11</w:t>
                  </w:r>
                </w:p>
              </w:tc>
            </w:tr>
            <w:tr w:rsidR="00C96A64" w:rsidRPr="00C96A64" w:rsidTr="00C96A64">
              <w:trPr>
                <w:trHeight w:val="429"/>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0640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tytułu kosztów egzekucyjnych, opłaty komorniczej i kosztów upomnień</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2 500,00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3 569,15</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142,77</w:t>
                  </w:r>
                </w:p>
              </w:tc>
            </w:tr>
            <w:tr w:rsidR="00C96A64" w:rsidRPr="00C96A64" w:rsidTr="00C96A64">
              <w:trPr>
                <w:trHeight w:val="429"/>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0910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odsetek od nieterminowych wpłat z tytułu podatków i opłat</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5 000,00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6 275,57</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125,51</w:t>
                  </w:r>
                </w:p>
              </w:tc>
            </w:tr>
            <w:tr w:rsidR="00C96A64" w:rsidRPr="00C96A64" w:rsidTr="00C96A6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2460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Środki otrzymane od pozostałych jednostek zaliczanych do sektora finansów publicznych na realizacje zadań bieżących jednostek zaliczanych do sektora finansów publicznych</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27 550,00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27 950,00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101,45</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90095</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Pozostała działalność</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18 285,00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7 145,00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39,08</w:t>
                  </w:r>
                </w:p>
              </w:tc>
            </w:tr>
            <w:tr w:rsidR="00C96A64" w:rsidRPr="00C96A64" w:rsidTr="006B749A">
              <w:trPr>
                <w:trHeight w:val="1138"/>
              </w:trPr>
              <w:tc>
                <w:tcPr>
                  <w:tcW w:w="800" w:type="dxa"/>
                  <w:tcBorders>
                    <w:top w:val="nil"/>
                    <w:left w:val="single" w:sz="4" w:space="0" w:color="000000"/>
                    <w:bottom w:val="single" w:sz="4" w:space="0" w:color="auto"/>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auto"/>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auto"/>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2710</w:t>
                  </w:r>
                </w:p>
              </w:tc>
              <w:tc>
                <w:tcPr>
                  <w:tcW w:w="3620" w:type="dxa"/>
                  <w:tcBorders>
                    <w:top w:val="nil"/>
                    <w:left w:val="single" w:sz="4" w:space="0" w:color="000000"/>
                    <w:bottom w:val="single" w:sz="4" w:space="0" w:color="auto"/>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tytułu pomocy finansowej udzielanej między jednostkami samorządu terytorialnego na dofinansowanie własnych zadań bieżących</w:t>
                  </w:r>
                </w:p>
              </w:tc>
              <w:tc>
                <w:tcPr>
                  <w:tcW w:w="1660" w:type="dxa"/>
                  <w:tcBorders>
                    <w:top w:val="nil"/>
                    <w:left w:val="single" w:sz="4" w:space="0" w:color="000000"/>
                    <w:bottom w:val="single" w:sz="4" w:space="0" w:color="auto"/>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18 285,00</w:t>
                  </w:r>
                </w:p>
              </w:tc>
              <w:tc>
                <w:tcPr>
                  <w:tcW w:w="1360" w:type="dxa"/>
                  <w:tcBorders>
                    <w:top w:val="nil"/>
                    <w:left w:val="single" w:sz="4" w:space="0" w:color="000000"/>
                    <w:bottom w:val="single" w:sz="4" w:space="0" w:color="auto"/>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7 145,00</w:t>
                  </w:r>
                </w:p>
              </w:tc>
              <w:tc>
                <w:tcPr>
                  <w:tcW w:w="960" w:type="dxa"/>
                  <w:tcBorders>
                    <w:top w:val="nil"/>
                    <w:left w:val="single" w:sz="4" w:space="0" w:color="000000"/>
                    <w:bottom w:val="single" w:sz="4" w:space="0" w:color="auto"/>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39,08</w:t>
                  </w:r>
                </w:p>
              </w:tc>
            </w:tr>
            <w:tr w:rsidR="006B749A" w:rsidRPr="00C96A64" w:rsidTr="006B749A">
              <w:trPr>
                <w:trHeight w:val="282"/>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B749A" w:rsidRPr="006B749A" w:rsidRDefault="006B749A" w:rsidP="006B749A">
                  <w:pPr>
                    <w:spacing w:after="0" w:line="240" w:lineRule="auto"/>
                    <w:jc w:val="center"/>
                    <w:rPr>
                      <w:rFonts w:ascii="Times New Roman" w:eastAsia="Times New Roman" w:hAnsi="Times New Roman"/>
                      <w:color w:val="000000"/>
                      <w:sz w:val="12"/>
                      <w:szCs w:val="12"/>
                      <w:lang w:eastAsia="pl-PL"/>
                    </w:rPr>
                  </w:pPr>
                  <w:r w:rsidRPr="006B749A">
                    <w:rPr>
                      <w:rFonts w:ascii="Times New Roman" w:eastAsia="Times New Roman" w:hAnsi="Times New Roman"/>
                      <w:color w:val="000000"/>
                      <w:sz w:val="12"/>
                      <w:szCs w:val="12"/>
                      <w:lang w:eastAsia="pl-PL"/>
                    </w:rPr>
                    <w:lastRenderedPageBreak/>
                    <w:t>1</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6B749A" w:rsidRPr="006B749A" w:rsidRDefault="006B749A" w:rsidP="006B749A">
                  <w:pPr>
                    <w:spacing w:after="0" w:line="240" w:lineRule="auto"/>
                    <w:jc w:val="center"/>
                    <w:rPr>
                      <w:rFonts w:ascii="Times New Roman" w:eastAsia="Times New Roman" w:hAnsi="Times New Roman"/>
                      <w:color w:val="000000"/>
                      <w:sz w:val="12"/>
                      <w:szCs w:val="12"/>
                      <w:lang w:eastAsia="pl-PL"/>
                    </w:rPr>
                  </w:pPr>
                  <w:r w:rsidRPr="006B749A">
                    <w:rPr>
                      <w:rFonts w:ascii="Times New Roman" w:eastAsia="Times New Roman" w:hAnsi="Times New Roman"/>
                      <w:color w:val="000000"/>
                      <w:sz w:val="12"/>
                      <w:szCs w:val="12"/>
                      <w:lang w:eastAsia="pl-PL"/>
                    </w:rPr>
                    <w:t>2</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6B749A" w:rsidRPr="006B749A" w:rsidRDefault="006B749A" w:rsidP="006B749A">
                  <w:pPr>
                    <w:spacing w:after="0" w:line="240" w:lineRule="auto"/>
                    <w:jc w:val="center"/>
                    <w:rPr>
                      <w:rFonts w:ascii="Times New Roman" w:eastAsia="Times New Roman" w:hAnsi="Times New Roman"/>
                      <w:color w:val="000000"/>
                      <w:sz w:val="12"/>
                      <w:szCs w:val="12"/>
                      <w:lang w:eastAsia="pl-PL"/>
                    </w:rPr>
                  </w:pPr>
                  <w:r w:rsidRPr="006B749A">
                    <w:rPr>
                      <w:rFonts w:ascii="Times New Roman" w:eastAsia="Times New Roman" w:hAnsi="Times New Roman"/>
                      <w:color w:val="000000"/>
                      <w:sz w:val="12"/>
                      <w:szCs w:val="12"/>
                      <w:lang w:eastAsia="pl-PL"/>
                    </w:rPr>
                    <w:t>3</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center"/>
                </w:tcPr>
                <w:p w:rsidR="006B749A" w:rsidRPr="006B749A" w:rsidRDefault="006B749A" w:rsidP="006B749A">
                  <w:pPr>
                    <w:spacing w:after="0" w:line="240" w:lineRule="auto"/>
                    <w:jc w:val="center"/>
                    <w:rPr>
                      <w:rFonts w:ascii="Times New Roman" w:eastAsia="Times New Roman" w:hAnsi="Times New Roman"/>
                      <w:color w:val="000000"/>
                      <w:sz w:val="12"/>
                      <w:szCs w:val="12"/>
                      <w:lang w:eastAsia="pl-PL"/>
                    </w:rPr>
                  </w:pPr>
                  <w:r w:rsidRPr="006B749A">
                    <w:rPr>
                      <w:rFonts w:ascii="Times New Roman" w:eastAsia="Times New Roman" w:hAnsi="Times New Roman"/>
                      <w:color w:val="000000"/>
                      <w:sz w:val="12"/>
                      <w:szCs w:val="12"/>
                      <w:lang w:eastAsia="pl-PL"/>
                    </w:rPr>
                    <w:t>4</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6B749A" w:rsidRPr="006B749A" w:rsidRDefault="006B749A" w:rsidP="006B749A">
                  <w:pPr>
                    <w:spacing w:after="0" w:line="240" w:lineRule="auto"/>
                    <w:jc w:val="center"/>
                    <w:rPr>
                      <w:rFonts w:ascii="Times New Roman" w:eastAsia="Times New Roman" w:hAnsi="Times New Roman"/>
                      <w:color w:val="000000"/>
                      <w:sz w:val="12"/>
                      <w:szCs w:val="12"/>
                      <w:lang w:eastAsia="pl-PL"/>
                    </w:rPr>
                  </w:pPr>
                  <w:r w:rsidRPr="006B749A">
                    <w:rPr>
                      <w:rFonts w:ascii="Times New Roman" w:eastAsia="Times New Roman" w:hAnsi="Times New Roman"/>
                      <w:color w:val="000000"/>
                      <w:sz w:val="12"/>
                      <w:szCs w:val="12"/>
                      <w:lang w:eastAsia="pl-PL"/>
                    </w:rPr>
                    <w:t>5</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6B749A" w:rsidRPr="006B749A" w:rsidRDefault="006B749A" w:rsidP="006B749A">
                  <w:pPr>
                    <w:spacing w:after="0" w:line="240" w:lineRule="auto"/>
                    <w:jc w:val="center"/>
                    <w:rPr>
                      <w:rFonts w:ascii="Times New Roman" w:eastAsia="Times New Roman" w:hAnsi="Times New Roman"/>
                      <w:color w:val="000000"/>
                      <w:sz w:val="12"/>
                      <w:szCs w:val="12"/>
                      <w:lang w:eastAsia="pl-PL"/>
                    </w:rPr>
                  </w:pPr>
                  <w:r w:rsidRPr="006B749A">
                    <w:rPr>
                      <w:rFonts w:ascii="Times New Roman" w:eastAsia="Times New Roman" w:hAnsi="Times New Roman"/>
                      <w:color w:val="000000"/>
                      <w:sz w:val="12"/>
                      <w:szCs w:val="12"/>
                      <w:lang w:eastAsia="pl-PL"/>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749A" w:rsidRPr="006B749A" w:rsidRDefault="006B749A" w:rsidP="006B749A">
                  <w:pPr>
                    <w:spacing w:after="0" w:line="240" w:lineRule="auto"/>
                    <w:jc w:val="center"/>
                    <w:rPr>
                      <w:rFonts w:ascii="Times New Roman" w:eastAsia="Times New Roman" w:hAnsi="Times New Roman"/>
                      <w:color w:val="000000"/>
                      <w:sz w:val="12"/>
                      <w:szCs w:val="12"/>
                      <w:lang w:eastAsia="pl-PL"/>
                    </w:rPr>
                  </w:pPr>
                  <w:r w:rsidRPr="006B749A">
                    <w:rPr>
                      <w:rFonts w:ascii="Times New Roman" w:eastAsia="Times New Roman" w:hAnsi="Times New Roman"/>
                      <w:color w:val="000000"/>
                      <w:sz w:val="12"/>
                      <w:szCs w:val="12"/>
                      <w:lang w:eastAsia="pl-PL"/>
                    </w:rPr>
                    <w:t>7</w:t>
                  </w:r>
                </w:p>
              </w:tc>
            </w:tr>
            <w:tr w:rsidR="00C96A64" w:rsidRPr="00C96A64" w:rsidTr="006B749A">
              <w:trPr>
                <w:trHeight w:val="516"/>
              </w:trPr>
              <w:tc>
                <w:tcPr>
                  <w:tcW w:w="800"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921</w:t>
                  </w:r>
                </w:p>
              </w:tc>
              <w:tc>
                <w:tcPr>
                  <w:tcW w:w="920" w:type="dxa"/>
                  <w:tcBorders>
                    <w:top w:val="single" w:sz="4" w:space="0" w:color="auto"/>
                    <w:left w:val="nil"/>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single" w:sz="4" w:space="0" w:color="auto"/>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single" w:sz="4" w:space="0" w:color="auto"/>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Kultura i ochrona dziedzictwa narodowego</w:t>
                  </w:r>
                </w:p>
              </w:tc>
              <w:tc>
                <w:tcPr>
                  <w:tcW w:w="1660" w:type="dxa"/>
                  <w:tcBorders>
                    <w:top w:val="single" w:sz="4" w:space="0" w:color="auto"/>
                    <w:left w:val="single" w:sz="4" w:space="0" w:color="000000"/>
                    <w:bottom w:val="single" w:sz="4" w:space="0" w:color="000000"/>
                    <w:right w:val="single" w:sz="4" w:space="0" w:color="auto"/>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2 141 700,00</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2 141 700,00</w:t>
                  </w:r>
                </w:p>
              </w:tc>
              <w:tc>
                <w:tcPr>
                  <w:tcW w:w="96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100,00</w:t>
                  </w:r>
                </w:p>
              </w:tc>
            </w:tr>
            <w:tr w:rsidR="00C96A64" w:rsidRPr="00C96A64" w:rsidTr="00184BDA">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92109</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Domy i ośrodki kultury, świetlice i kluby</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230 700,00</w:t>
                  </w:r>
                </w:p>
              </w:tc>
              <w:tc>
                <w:tcPr>
                  <w:tcW w:w="1360" w:type="dxa"/>
                  <w:tcBorders>
                    <w:top w:val="single" w:sz="4" w:space="0" w:color="auto"/>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230 700,00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615"/>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2710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tytułu pomocy finansowej udzielanej między jednostkami samorządu terytorialnego na dofinansowanie własnych zadań bieżących</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15 000,00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15 000,00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6300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tytułu pomocy finansowej udzielanej między jednostkami samorządu terytorialnego na dofinansowanie własnych zadań inwestycyjnych i zakupów inwestycyjnych</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215 700,00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215 700,00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92120</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Ochrona zabytków i opieka nad zabytkami</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1 911 000,00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1 911 000,00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6090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Środki z Funduszu Przeciwdziałania COVID-19 na finansowanie lub dofinansowanie kosztów realizacji inwestycji i zakupów inwestycyjnych związanych z przeciwdziałaniem COVID-19</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1 911 000,00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1 911 000,00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100,00</w:t>
                  </w:r>
                </w:p>
              </w:tc>
            </w:tr>
            <w:tr w:rsidR="00C96A64" w:rsidRPr="00C96A64" w:rsidTr="00C96A64">
              <w:trPr>
                <w:trHeight w:val="240"/>
              </w:trPr>
              <w:tc>
                <w:tcPr>
                  <w:tcW w:w="80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926</w:t>
                  </w:r>
                </w:p>
              </w:tc>
              <w:tc>
                <w:tcPr>
                  <w:tcW w:w="920" w:type="dxa"/>
                  <w:tcBorders>
                    <w:top w:val="nil"/>
                    <w:left w:val="nil"/>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Kultura fizyczna</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155 560,00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137 461,90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88,37</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92601</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Obiekty sportowe</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130 560,00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112 661,90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86,29</w:t>
                  </w:r>
                </w:p>
              </w:tc>
            </w:tr>
            <w:tr w:rsidR="00C96A64" w:rsidRPr="00C96A64" w:rsidTr="00C96A6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0750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Wpływy z najmu i dzierżawy składników majątkowych Skarbu Państwa, jednostek samorządu terytorialnego lub innych jednostek zaliczanych do sektora finansów publicznych oraz innych umów o podobnym charakterze</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243,90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24,39</w:t>
                  </w:r>
                </w:p>
              </w:tc>
            </w:tr>
            <w:tr w:rsidR="00C96A64" w:rsidRPr="00C96A64" w:rsidTr="00C96A6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6300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tytułu pomocy finansowej udzielanej między jednostkami samorządu terytorialnego na dofinansowanie własnych zadań inwestycyjnych i zakupów inwestycyjnych</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129 560,00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112 418,00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86,77</w:t>
                  </w:r>
                </w:p>
              </w:tc>
            </w:tr>
            <w:tr w:rsidR="00C96A64" w:rsidRPr="00C96A64" w:rsidTr="00C96A64">
              <w:trPr>
                <w:trHeight w:val="240"/>
              </w:trPr>
              <w:tc>
                <w:tcPr>
                  <w:tcW w:w="800" w:type="dxa"/>
                  <w:tcBorders>
                    <w:top w:val="nil"/>
                    <w:left w:val="single" w:sz="4" w:space="0" w:color="000000"/>
                    <w:bottom w:val="nil"/>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92605</w:t>
                  </w:r>
                </w:p>
              </w:tc>
              <w:tc>
                <w:tcPr>
                  <w:tcW w:w="98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362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Zadania w zakresie kultury fizycznej</w:t>
                  </w:r>
                </w:p>
              </w:tc>
              <w:tc>
                <w:tcPr>
                  <w:tcW w:w="16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25 000,00</w:t>
                  </w:r>
                </w:p>
              </w:tc>
              <w:tc>
                <w:tcPr>
                  <w:tcW w:w="1360" w:type="dxa"/>
                  <w:tcBorders>
                    <w:top w:val="nil"/>
                    <w:left w:val="single" w:sz="4" w:space="0" w:color="000000"/>
                    <w:bottom w:val="single" w:sz="4" w:space="0" w:color="000000"/>
                    <w:right w:val="nil"/>
                  </w:tcBorders>
                  <w:shd w:val="clear" w:color="000000" w:fill="FFFFFF"/>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24 800,00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99,20</w:t>
                  </w:r>
                </w:p>
              </w:tc>
            </w:tr>
            <w:tr w:rsidR="00C96A64" w:rsidRPr="00C96A64" w:rsidTr="00C96A64">
              <w:trPr>
                <w:trHeight w:val="984"/>
              </w:trPr>
              <w:tc>
                <w:tcPr>
                  <w:tcW w:w="800" w:type="dxa"/>
                  <w:tcBorders>
                    <w:top w:val="nil"/>
                    <w:left w:val="single" w:sz="4" w:space="0" w:color="000000"/>
                    <w:bottom w:val="nil"/>
                    <w:right w:val="single" w:sz="4" w:space="0" w:color="000000"/>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center"/>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2030</w:t>
                  </w:r>
                </w:p>
              </w:tc>
              <w:tc>
                <w:tcPr>
                  <w:tcW w:w="362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Dotacja celowa otrzymana z budżetu państwa na realizację własnych zadań bieżących gmin (związków gmin, związków powiatowo-gminnych)</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25 000,00</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24 800,00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color w:val="000000"/>
                      <w:sz w:val="20"/>
                      <w:szCs w:val="20"/>
                      <w:lang w:eastAsia="pl-PL"/>
                    </w:rPr>
                  </w:pPr>
                  <w:r w:rsidRPr="00C96A64">
                    <w:rPr>
                      <w:rFonts w:ascii="Times New Roman" w:eastAsia="Times New Roman" w:hAnsi="Times New Roman"/>
                      <w:color w:val="000000"/>
                      <w:sz w:val="20"/>
                      <w:szCs w:val="20"/>
                      <w:lang w:eastAsia="pl-PL"/>
                    </w:rPr>
                    <w:t>99,20</w:t>
                  </w:r>
                </w:p>
              </w:tc>
            </w:tr>
            <w:tr w:rsidR="00C96A64" w:rsidRPr="00C96A64" w:rsidTr="00C96A64">
              <w:trPr>
                <w:trHeight w:val="276"/>
              </w:trPr>
              <w:tc>
                <w:tcPr>
                  <w:tcW w:w="6320" w:type="dxa"/>
                  <w:gridSpan w:val="4"/>
                  <w:tcBorders>
                    <w:top w:val="single" w:sz="4" w:space="0" w:color="000000"/>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Razem:</w:t>
                  </w:r>
                </w:p>
              </w:tc>
              <w:tc>
                <w:tcPr>
                  <w:tcW w:w="16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55 045 331,68</w:t>
                  </w:r>
                </w:p>
              </w:tc>
              <w:tc>
                <w:tcPr>
                  <w:tcW w:w="1360" w:type="dxa"/>
                  <w:tcBorders>
                    <w:top w:val="nil"/>
                    <w:left w:val="single" w:sz="4" w:space="0" w:color="000000"/>
                    <w:bottom w:val="single" w:sz="4" w:space="0" w:color="000000"/>
                    <w:right w:val="nil"/>
                  </w:tcBorders>
                  <w:shd w:val="clear" w:color="auto" w:fill="auto"/>
                  <w:vAlign w:val="center"/>
                  <w:hideMark/>
                </w:tcPr>
                <w:p w:rsidR="00C96A64" w:rsidRPr="00C96A64" w:rsidRDefault="00C96A64" w:rsidP="00C96A64">
                  <w:pPr>
                    <w:spacing w:after="0" w:line="240" w:lineRule="auto"/>
                    <w:jc w:val="right"/>
                    <w:rPr>
                      <w:rFonts w:ascii="Times New Roman" w:eastAsia="Times New Roman" w:hAnsi="Times New Roman"/>
                      <w:b/>
                      <w:bCs/>
                      <w:color w:val="000000"/>
                      <w:sz w:val="20"/>
                      <w:szCs w:val="20"/>
                      <w:lang w:eastAsia="pl-PL"/>
                    </w:rPr>
                  </w:pPr>
                  <w:r w:rsidRPr="00C96A64">
                    <w:rPr>
                      <w:rFonts w:ascii="Times New Roman" w:eastAsia="Times New Roman" w:hAnsi="Times New Roman"/>
                      <w:b/>
                      <w:bCs/>
                      <w:color w:val="000000"/>
                      <w:sz w:val="20"/>
                      <w:szCs w:val="20"/>
                      <w:lang w:eastAsia="pl-PL"/>
                    </w:rPr>
                    <w:t>55 117 871,67</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C96A64" w:rsidRPr="00C96A64" w:rsidRDefault="00C96A64" w:rsidP="00C96A64">
                  <w:pPr>
                    <w:spacing w:after="0" w:line="240" w:lineRule="auto"/>
                    <w:jc w:val="right"/>
                    <w:rPr>
                      <w:rFonts w:ascii="Times New Roman" w:eastAsia="Times New Roman" w:hAnsi="Times New Roman"/>
                      <w:b/>
                      <w:color w:val="000000"/>
                      <w:sz w:val="20"/>
                      <w:szCs w:val="20"/>
                      <w:lang w:eastAsia="pl-PL"/>
                    </w:rPr>
                  </w:pPr>
                  <w:r w:rsidRPr="00C96A64">
                    <w:rPr>
                      <w:rFonts w:ascii="Times New Roman" w:eastAsia="Times New Roman" w:hAnsi="Times New Roman"/>
                      <w:b/>
                      <w:color w:val="000000"/>
                      <w:sz w:val="20"/>
                      <w:szCs w:val="20"/>
                      <w:lang w:eastAsia="pl-PL"/>
                    </w:rPr>
                    <w:t>100,13</w:t>
                  </w:r>
                </w:p>
              </w:tc>
            </w:tr>
          </w:tbl>
          <w:p w:rsidR="00C96A64" w:rsidRDefault="00C96A64" w:rsidP="00341B6D">
            <w:pPr>
              <w:spacing w:after="0" w:line="240" w:lineRule="auto"/>
              <w:jc w:val="center"/>
              <w:rPr>
                <w:rFonts w:ascii="Times New Roman" w:eastAsia="Times New Roman" w:hAnsi="Times New Roman"/>
                <w:b/>
                <w:bCs/>
                <w:color w:val="000000"/>
                <w:sz w:val="24"/>
                <w:szCs w:val="24"/>
                <w:lang w:eastAsia="pl-PL"/>
              </w:rPr>
            </w:pPr>
          </w:p>
          <w:p w:rsidR="00C96A64" w:rsidRDefault="00C96A64" w:rsidP="00341B6D">
            <w:pPr>
              <w:spacing w:after="0" w:line="240" w:lineRule="auto"/>
              <w:jc w:val="center"/>
              <w:rPr>
                <w:rFonts w:ascii="Times New Roman" w:eastAsia="Times New Roman" w:hAnsi="Times New Roman"/>
                <w:b/>
                <w:bCs/>
                <w:color w:val="000000"/>
                <w:sz w:val="24"/>
                <w:szCs w:val="24"/>
                <w:lang w:eastAsia="pl-PL"/>
              </w:rPr>
            </w:pPr>
          </w:p>
          <w:p w:rsidR="00C96A64" w:rsidRDefault="00C96A64" w:rsidP="00341B6D">
            <w:pPr>
              <w:spacing w:after="0" w:line="240" w:lineRule="auto"/>
              <w:jc w:val="center"/>
              <w:rPr>
                <w:rFonts w:ascii="Times New Roman" w:eastAsia="Times New Roman" w:hAnsi="Times New Roman"/>
                <w:b/>
                <w:bCs/>
                <w:color w:val="000000"/>
                <w:sz w:val="24"/>
                <w:szCs w:val="24"/>
                <w:lang w:eastAsia="pl-PL"/>
              </w:rPr>
            </w:pPr>
          </w:p>
          <w:p w:rsidR="00C96A64" w:rsidRDefault="00C96A64" w:rsidP="00341B6D">
            <w:pPr>
              <w:spacing w:after="0" w:line="240" w:lineRule="auto"/>
              <w:jc w:val="center"/>
              <w:rPr>
                <w:rFonts w:ascii="Times New Roman" w:eastAsia="Times New Roman" w:hAnsi="Times New Roman"/>
                <w:b/>
                <w:bCs/>
                <w:color w:val="000000"/>
                <w:sz w:val="24"/>
                <w:szCs w:val="24"/>
                <w:lang w:eastAsia="pl-PL"/>
              </w:rPr>
            </w:pPr>
          </w:p>
          <w:p w:rsidR="00C96A64" w:rsidRDefault="00C96A64" w:rsidP="00341B6D">
            <w:pPr>
              <w:spacing w:after="0" w:line="240" w:lineRule="auto"/>
              <w:jc w:val="center"/>
              <w:rPr>
                <w:rFonts w:ascii="Times New Roman" w:eastAsia="Times New Roman" w:hAnsi="Times New Roman"/>
                <w:b/>
                <w:bCs/>
                <w:color w:val="000000"/>
                <w:sz w:val="24"/>
                <w:szCs w:val="24"/>
                <w:lang w:eastAsia="pl-PL"/>
              </w:rPr>
            </w:pPr>
          </w:p>
          <w:p w:rsidR="001F0FF3" w:rsidRDefault="001F0FF3" w:rsidP="00341B6D">
            <w:pPr>
              <w:spacing w:after="0" w:line="240" w:lineRule="auto"/>
              <w:jc w:val="center"/>
              <w:rPr>
                <w:rFonts w:ascii="Times New Roman" w:eastAsia="Times New Roman" w:hAnsi="Times New Roman"/>
                <w:b/>
                <w:bCs/>
                <w:color w:val="000000"/>
                <w:sz w:val="24"/>
                <w:szCs w:val="24"/>
                <w:lang w:eastAsia="pl-PL"/>
              </w:rPr>
            </w:pPr>
          </w:p>
          <w:p w:rsidR="001F0FF3" w:rsidRDefault="001F0FF3" w:rsidP="00341B6D">
            <w:pPr>
              <w:spacing w:after="0" w:line="240" w:lineRule="auto"/>
              <w:jc w:val="center"/>
              <w:rPr>
                <w:rFonts w:ascii="Times New Roman" w:eastAsia="Times New Roman" w:hAnsi="Times New Roman"/>
                <w:b/>
                <w:bCs/>
                <w:color w:val="000000"/>
                <w:sz w:val="24"/>
                <w:szCs w:val="24"/>
                <w:lang w:eastAsia="pl-PL"/>
              </w:rPr>
            </w:pPr>
          </w:p>
          <w:p w:rsidR="001F0FF3" w:rsidRDefault="001F0FF3" w:rsidP="00341B6D">
            <w:pPr>
              <w:spacing w:after="0" w:line="240" w:lineRule="auto"/>
              <w:jc w:val="center"/>
              <w:rPr>
                <w:rFonts w:ascii="Times New Roman" w:eastAsia="Times New Roman" w:hAnsi="Times New Roman"/>
                <w:b/>
                <w:bCs/>
                <w:color w:val="000000"/>
                <w:sz w:val="24"/>
                <w:szCs w:val="24"/>
                <w:lang w:eastAsia="pl-PL"/>
              </w:rPr>
            </w:pPr>
          </w:p>
          <w:p w:rsidR="001F0FF3" w:rsidRDefault="001F0FF3" w:rsidP="00341B6D">
            <w:pPr>
              <w:spacing w:after="0" w:line="240" w:lineRule="auto"/>
              <w:jc w:val="center"/>
              <w:rPr>
                <w:rFonts w:ascii="Times New Roman" w:eastAsia="Times New Roman" w:hAnsi="Times New Roman"/>
                <w:b/>
                <w:bCs/>
                <w:color w:val="000000"/>
                <w:sz w:val="24"/>
                <w:szCs w:val="24"/>
                <w:lang w:eastAsia="pl-PL"/>
              </w:rPr>
            </w:pPr>
          </w:p>
          <w:p w:rsidR="001F0FF3" w:rsidRDefault="001F0FF3" w:rsidP="00341B6D">
            <w:pPr>
              <w:spacing w:after="0" w:line="240" w:lineRule="auto"/>
              <w:jc w:val="center"/>
              <w:rPr>
                <w:rFonts w:ascii="Times New Roman" w:eastAsia="Times New Roman" w:hAnsi="Times New Roman"/>
                <w:b/>
                <w:bCs/>
                <w:color w:val="000000"/>
                <w:sz w:val="24"/>
                <w:szCs w:val="24"/>
                <w:lang w:eastAsia="pl-PL"/>
              </w:rPr>
            </w:pPr>
          </w:p>
          <w:p w:rsidR="001F0FF3" w:rsidRDefault="001F0FF3" w:rsidP="00341B6D">
            <w:pPr>
              <w:spacing w:after="0" w:line="240" w:lineRule="auto"/>
              <w:jc w:val="center"/>
              <w:rPr>
                <w:rFonts w:ascii="Times New Roman" w:eastAsia="Times New Roman" w:hAnsi="Times New Roman"/>
                <w:b/>
                <w:bCs/>
                <w:color w:val="000000"/>
                <w:sz w:val="24"/>
                <w:szCs w:val="24"/>
                <w:lang w:eastAsia="pl-PL"/>
              </w:rPr>
            </w:pPr>
          </w:p>
          <w:p w:rsidR="001F0FF3" w:rsidRDefault="001F0FF3" w:rsidP="00341B6D">
            <w:pPr>
              <w:spacing w:after="0" w:line="240" w:lineRule="auto"/>
              <w:jc w:val="center"/>
              <w:rPr>
                <w:rFonts w:ascii="Times New Roman" w:eastAsia="Times New Roman" w:hAnsi="Times New Roman"/>
                <w:b/>
                <w:bCs/>
                <w:color w:val="000000"/>
                <w:sz w:val="24"/>
                <w:szCs w:val="24"/>
                <w:lang w:eastAsia="pl-PL"/>
              </w:rPr>
            </w:pPr>
          </w:p>
          <w:p w:rsidR="001F0FF3" w:rsidRDefault="001F0FF3" w:rsidP="00341B6D">
            <w:pPr>
              <w:spacing w:after="0" w:line="240" w:lineRule="auto"/>
              <w:jc w:val="center"/>
              <w:rPr>
                <w:rFonts w:ascii="Times New Roman" w:eastAsia="Times New Roman" w:hAnsi="Times New Roman"/>
                <w:b/>
                <w:bCs/>
                <w:color w:val="000000"/>
                <w:sz w:val="24"/>
                <w:szCs w:val="24"/>
                <w:lang w:eastAsia="pl-PL"/>
              </w:rPr>
            </w:pPr>
          </w:p>
          <w:p w:rsidR="001F0FF3" w:rsidRDefault="001F0FF3" w:rsidP="00341B6D">
            <w:pPr>
              <w:spacing w:after="0" w:line="240" w:lineRule="auto"/>
              <w:jc w:val="center"/>
              <w:rPr>
                <w:rFonts w:ascii="Times New Roman" w:eastAsia="Times New Roman" w:hAnsi="Times New Roman"/>
                <w:b/>
                <w:bCs/>
                <w:color w:val="000000"/>
                <w:sz w:val="24"/>
                <w:szCs w:val="24"/>
                <w:lang w:eastAsia="pl-PL"/>
              </w:rPr>
            </w:pPr>
          </w:p>
          <w:p w:rsidR="002E14A5" w:rsidRPr="00865B68" w:rsidRDefault="002E14A5" w:rsidP="00341B6D">
            <w:pPr>
              <w:spacing w:after="0" w:line="240" w:lineRule="auto"/>
              <w:rPr>
                <w:rFonts w:ascii="Times New Roman" w:eastAsia="Times New Roman" w:hAnsi="Times New Roman"/>
                <w:b/>
                <w:bCs/>
                <w:color w:val="000000"/>
                <w:sz w:val="24"/>
                <w:szCs w:val="24"/>
                <w:lang w:eastAsia="pl-PL"/>
              </w:rPr>
            </w:pPr>
          </w:p>
        </w:tc>
      </w:tr>
    </w:tbl>
    <w:p w:rsidR="00865B68" w:rsidRDefault="00865B68">
      <w:pPr>
        <w:sectPr w:rsidR="00865B68" w:rsidSect="00DA2EE4">
          <w:pgSz w:w="11906" w:h="16838"/>
          <w:pgMar w:top="1418" w:right="1418" w:bottom="1418" w:left="851" w:header="709" w:footer="709" w:gutter="0"/>
          <w:cols w:space="708"/>
          <w:docGrid w:linePitch="360"/>
        </w:sectPr>
      </w:pPr>
    </w:p>
    <w:tbl>
      <w:tblPr>
        <w:tblW w:w="12675" w:type="dxa"/>
        <w:tblCellMar>
          <w:left w:w="70" w:type="dxa"/>
          <w:right w:w="70" w:type="dxa"/>
        </w:tblCellMar>
        <w:tblLook w:val="04A0" w:firstRow="1" w:lastRow="0" w:firstColumn="1" w:lastColumn="0" w:noHBand="0" w:noVBand="1"/>
      </w:tblPr>
      <w:tblGrid>
        <w:gridCol w:w="220"/>
        <w:gridCol w:w="10450"/>
        <w:gridCol w:w="1300"/>
        <w:gridCol w:w="750"/>
      </w:tblGrid>
      <w:tr w:rsidR="00C27EDD" w:rsidRPr="00A04EE5" w:rsidTr="00674AC7">
        <w:trPr>
          <w:trHeight w:val="360"/>
        </w:trPr>
        <w:tc>
          <w:tcPr>
            <w:tcW w:w="220" w:type="dxa"/>
            <w:tcBorders>
              <w:top w:val="nil"/>
              <w:left w:val="nil"/>
              <w:bottom w:val="nil"/>
              <w:right w:val="nil"/>
            </w:tcBorders>
            <w:shd w:val="clear" w:color="auto" w:fill="auto"/>
            <w:noWrap/>
            <w:vAlign w:val="bottom"/>
            <w:hideMark/>
          </w:tcPr>
          <w:p w:rsidR="00C27EDD" w:rsidRPr="00A04EE5" w:rsidRDefault="00C27EDD" w:rsidP="00237503">
            <w:pPr>
              <w:spacing w:after="0" w:line="240" w:lineRule="auto"/>
              <w:rPr>
                <w:rFonts w:ascii="Times New Roman" w:eastAsia="Times New Roman" w:hAnsi="Times New Roman"/>
                <w:sz w:val="24"/>
                <w:szCs w:val="24"/>
                <w:lang w:eastAsia="pl-PL"/>
              </w:rPr>
            </w:pPr>
          </w:p>
        </w:tc>
        <w:tc>
          <w:tcPr>
            <w:tcW w:w="10405" w:type="dxa"/>
            <w:tcBorders>
              <w:top w:val="nil"/>
              <w:left w:val="nil"/>
              <w:bottom w:val="nil"/>
              <w:right w:val="nil"/>
            </w:tcBorders>
            <w:shd w:val="clear" w:color="auto" w:fill="auto"/>
            <w:noWrap/>
            <w:vAlign w:val="bottom"/>
            <w:hideMark/>
          </w:tcPr>
          <w:p w:rsidR="00E5297E" w:rsidRDefault="00C27EDD" w:rsidP="002D5F1B">
            <w:pPr>
              <w:rPr>
                <w:rFonts w:ascii="Times New Roman" w:hAnsi="Times New Roman"/>
                <w:b/>
                <w:sz w:val="24"/>
                <w:szCs w:val="24"/>
              </w:rPr>
            </w:pPr>
            <w:r w:rsidRPr="002D5F1B">
              <w:rPr>
                <w:rFonts w:ascii="Times New Roman" w:hAnsi="Times New Roman"/>
                <w:b/>
                <w:sz w:val="24"/>
                <w:szCs w:val="24"/>
              </w:rPr>
              <w:t>Dochody związane z realizacją zadań z zakresu administracji rządowej</w:t>
            </w:r>
            <w:r w:rsidR="00674AC7">
              <w:rPr>
                <w:rFonts w:ascii="Times New Roman" w:hAnsi="Times New Roman"/>
                <w:b/>
                <w:sz w:val="24"/>
                <w:szCs w:val="24"/>
              </w:rPr>
              <w:t xml:space="preserve"> za 202</w:t>
            </w:r>
            <w:r w:rsidR="00C96A64">
              <w:rPr>
                <w:rFonts w:ascii="Times New Roman" w:hAnsi="Times New Roman"/>
                <w:b/>
                <w:sz w:val="24"/>
                <w:szCs w:val="24"/>
              </w:rPr>
              <w:t>4</w:t>
            </w:r>
            <w:r w:rsidR="00E5297E" w:rsidRPr="002D5F1B">
              <w:rPr>
                <w:rFonts w:ascii="Times New Roman" w:hAnsi="Times New Roman"/>
                <w:b/>
                <w:sz w:val="24"/>
                <w:szCs w:val="24"/>
              </w:rPr>
              <w:t xml:space="preserve"> rok</w:t>
            </w:r>
          </w:p>
          <w:tbl>
            <w:tblPr>
              <w:tblW w:w="10300" w:type="dxa"/>
              <w:tblCellMar>
                <w:left w:w="70" w:type="dxa"/>
                <w:right w:w="70" w:type="dxa"/>
              </w:tblCellMar>
              <w:tblLook w:val="04A0" w:firstRow="1" w:lastRow="0" w:firstColumn="1" w:lastColumn="0" w:noHBand="0" w:noVBand="1"/>
            </w:tblPr>
            <w:tblGrid>
              <w:gridCol w:w="800"/>
              <w:gridCol w:w="920"/>
              <w:gridCol w:w="980"/>
              <w:gridCol w:w="4093"/>
              <w:gridCol w:w="1417"/>
              <w:gridCol w:w="1276"/>
              <w:gridCol w:w="814"/>
            </w:tblGrid>
            <w:tr w:rsidR="00902345" w:rsidRPr="00902345" w:rsidTr="006A0194">
              <w:trPr>
                <w:trHeight w:val="276"/>
              </w:trPr>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Dział</w:t>
                  </w:r>
                </w:p>
              </w:tc>
              <w:tc>
                <w:tcPr>
                  <w:tcW w:w="920" w:type="dxa"/>
                  <w:tcBorders>
                    <w:top w:val="single" w:sz="4" w:space="0" w:color="000000"/>
                    <w:left w:val="nil"/>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Rozdział</w:t>
                  </w:r>
                </w:p>
              </w:tc>
              <w:tc>
                <w:tcPr>
                  <w:tcW w:w="980" w:type="dxa"/>
                  <w:tcBorders>
                    <w:top w:val="single" w:sz="4" w:space="0" w:color="000000"/>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Paragraf</w:t>
                  </w:r>
                </w:p>
              </w:tc>
              <w:tc>
                <w:tcPr>
                  <w:tcW w:w="4093" w:type="dxa"/>
                  <w:tcBorders>
                    <w:top w:val="single" w:sz="4" w:space="0" w:color="000000"/>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Treść</w:t>
                  </w:r>
                </w:p>
              </w:tc>
              <w:tc>
                <w:tcPr>
                  <w:tcW w:w="1417" w:type="dxa"/>
                  <w:tcBorders>
                    <w:top w:val="single" w:sz="4" w:space="0" w:color="000000"/>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Plan</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 xml:space="preserve">Wykonanie </w:t>
                  </w:r>
                </w:p>
              </w:tc>
              <w:tc>
                <w:tcPr>
                  <w:tcW w:w="814" w:type="dxa"/>
                  <w:tcBorders>
                    <w:top w:val="single" w:sz="4" w:space="0" w:color="000000"/>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w:t>
                  </w:r>
                </w:p>
              </w:tc>
            </w:tr>
            <w:tr w:rsidR="000A1EA2" w:rsidRPr="00902345" w:rsidTr="006A0194">
              <w:trPr>
                <w:trHeight w:val="276"/>
              </w:trPr>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EA2" w:rsidRPr="000A1EA2" w:rsidRDefault="000A1EA2" w:rsidP="00902345">
                  <w:pPr>
                    <w:spacing w:after="0" w:line="240" w:lineRule="auto"/>
                    <w:jc w:val="center"/>
                    <w:rPr>
                      <w:rFonts w:ascii="Times New Roman" w:eastAsia="Times New Roman" w:hAnsi="Times New Roman"/>
                      <w:b/>
                      <w:bCs/>
                      <w:color w:val="000000"/>
                      <w:sz w:val="12"/>
                      <w:szCs w:val="12"/>
                      <w:lang w:eastAsia="pl-PL"/>
                    </w:rPr>
                  </w:pPr>
                  <w:r w:rsidRPr="000A1EA2">
                    <w:rPr>
                      <w:rFonts w:ascii="Times New Roman" w:eastAsia="Times New Roman" w:hAnsi="Times New Roman"/>
                      <w:b/>
                      <w:bCs/>
                      <w:color w:val="000000"/>
                      <w:sz w:val="12"/>
                      <w:szCs w:val="12"/>
                      <w:lang w:eastAsia="pl-PL"/>
                    </w:rPr>
                    <w:t>1</w:t>
                  </w:r>
                </w:p>
              </w:tc>
              <w:tc>
                <w:tcPr>
                  <w:tcW w:w="920" w:type="dxa"/>
                  <w:tcBorders>
                    <w:top w:val="single" w:sz="4" w:space="0" w:color="000000"/>
                    <w:left w:val="nil"/>
                    <w:bottom w:val="single" w:sz="4" w:space="0" w:color="000000"/>
                    <w:right w:val="nil"/>
                  </w:tcBorders>
                  <w:shd w:val="clear" w:color="auto" w:fill="auto"/>
                  <w:vAlign w:val="center"/>
                </w:tcPr>
                <w:p w:rsidR="000A1EA2" w:rsidRPr="000A1EA2" w:rsidRDefault="000A1EA2" w:rsidP="00902345">
                  <w:pPr>
                    <w:spacing w:after="0" w:line="240" w:lineRule="auto"/>
                    <w:jc w:val="center"/>
                    <w:rPr>
                      <w:rFonts w:ascii="Times New Roman" w:eastAsia="Times New Roman" w:hAnsi="Times New Roman"/>
                      <w:b/>
                      <w:bCs/>
                      <w:color w:val="000000"/>
                      <w:sz w:val="12"/>
                      <w:szCs w:val="12"/>
                      <w:lang w:eastAsia="pl-PL"/>
                    </w:rPr>
                  </w:pPr>
                  <w:r w:rsidRPr="000A1EA2">
                    <w:rPr>
                      <w:rFonts w:ascii="Times New Roman" w:eastAsia="Times New Roman" w:hAnsi="Times New Roman"/>
                      <w:b/>
                      <w:bCs/>
                      <w:color w:val="000000"/>
                      <w:sz w:val="12"/>
                      <w:szCs w:val="12"/>
                      <w:lang w:eastAsia="pl-PL"/>
                    </w:rPr>
                    <w:t>2</w:t>
                  </w:r>
                </w:p>
              </w:tc>
              <w:tc>
                <w:tcPr>
                  <w:tcW w:w="980" w:type="dxa"/>
                  <w:tcBorders>
                    <w:top w:val="single" w:sz="4" w:space="0" w:color="000000"/>
                    <w:left w:val="single" w:sz="4" w:space="0" w:color="000000"/>
                    <w:bottom w:val="single" w:sz="4" w:space="0" w:color="000000"/>
                    <w:right w:val="nil"/>
                  </w:tcBorders>
                  <w:shd w:val="clear" w:color="auto" w:fill="auto"/>
                  <w:vAlign w:val="center"/>
                </w:tcPr>
                <w:p w:rsidR="000A1EA2" w:rsidRPr="000A1EA2" w:rsidRDefault="000A1EA2" w:rsidP="00902345">
                  <w:pPr>
                    <w:spacing w:after="0" w:line="240" w:lineRule="auto"/>
                    <w:jc w:val="center"/>
                    <w:rPr>
                      <w:rFonts w:ascii="Times New Roman" w:eastAsia="Times New Roman" w:hAnsi="Times New Roman"/>
                      <w:b/>
                      <w:bCs/>
                      <w:color w:val="000000"/>
                      <w:sz w:val="12"/>
                      <w:szCs w:val="12"/>
                      <w:lang w:eastAsia="pl-PL"/>
                    </w:rPr>
                  </w:pPr>
                  <w:r w:rsidRPr="000A1EA2">
                    <w:rPr>
                      <w:rFonts w:ascii="Times New Roman" w:eastAsia="Times New Roman" w:hAnsi="Times New Roman"/>
                      <w:b/>
                      <w:bCs/>
                      <w:color w:val="000000"/>
                      <w:sz w:val="12"/>
                      <w:szCs w:val="12"/>
                      <w:lang w:eastAsia="pl-PL"/>
                    </w:rPr>
                    <w:t>3</w:t>
                  </w:r>
                </w:p>
              </w:tc>
              <w:tc>
                <w:tcPr>
                  <w:tcW w:w="4093" w:type="dxa"/>
                  <w:tcBorders>
                    <w:top w:val="single" w:sz="4" w:space="0" w:color="000000"/>
                    <w:left w:val="single" w:sz="4" w:space="0" w:color="000000"/>
                    <w:bottom w:val="single" w:sz="4" w:space="0" w:color="000000"/>
                    <w:right w:val="nil"/>
                  </w:tcBorders>
                  <w:shd w:val="clear" w:color="auto" w:fill="auto"/>
                  <w:vAlign w:val="center"/>
                </w:tcPr>
                <w:p w:rsidR="000A1EA2" w:rsidRPr="000A1EA2" w:rsidRDefault="000A1EA2" w:rsidP="00902345">
                  <w:pPr>
                    <w:spacing w:after="0" w:line="240" w:lineRule="auto"/>
                    <w:jc w:val="center"/>
                    <w:rPr>
                      <w:rFonts w:ascii="Times New Roman" w:eastAsia="Times New Roman" w:hAnsi="Times New Roman"/>
                      <w:b/>
                      <w:bCs/>
                      <w:color w:val="000000"/>
                      <w:sz w:val="12"/>
                      <w:szCs w:val="12"/>
                      <w:lang w:eastAsia="pl-PL"/>
                    </w:rPr>
                  </w:pPr>
                  <w:r w:rsidRPr="000A1EA2">
                    <w:rPr>
                      <w:rFonts w:ascii="Times New Roman" w:eastAsia="Times New Roman" w:hAnsi="Times New Roman"/>
                      <w:b/>
                      <w:bCs/>
                      <w:color w:val="000000"/>
                      <w:sz w:val="12"/>
                      <w:szCs w:val="12"/>
                      <w:lang w:eastAsia="pl-PL"/>
                    </w:rPr>
                    <w:t>4</w:t>
                  </w:r>
                </w:p>
              </w:tc>
              <w:tc>
                <w:tcPr>
                  <w:tcW w:w="1417" w:type="dxa"/>
                  <w:tcBorders>
                    <w:top w:val="single" w:sz="4" w:space="0" w:color="000000"/>
                    <w:left w:val="single" w:sz="4" w:space="0" w:color="000000"/>
                    <w:bottom w:val="single" w:sz="4" w:space="0" w:color="000000"/>
                    <w:right w:val="nil"/>
                  </w:tcBorders>
                  <w:shd w:val="clear" w:color="auto" w:fill="auto"/>
                  <w:vAlign w:val="center"/>
                </w:tcPr>
                <w:p w:rsidR="000A1EA2" w:rsidRPr="000A1EA2" w:rsidRDefault="000A1EA2" w:rsidP="00902345">
                  <w:pPr>
                    <w:spacing w:after="0" w:line="240" w:lineRule="auto"/>
                    <w:jc w:val="center"/>
                    <w:rPr>
                      <w:rFonts w:ascii="Times New Roman" w:eastAsia="Times New Roman" w:hAnsi="Times New Roman"/>
                      <w:b/>
                      <w:bCs/>
                      <w:color w:val="000000"/>
                      <w:sz w:val="12"/>
                      <w:szCs w:val="12"/>
                      <w:lang w:eastAsia="pl-PL"/>
                    </w:rPr>
                  </w:pPr>
                  <w:r w:rsidRPr="000A1EA2">
                    <w:rPr>
                      <w:rFonts w:ascii="Times New Roman" w:eastAsia="Times New Roman" w:hAnsi="Times New Roman"/>
                      <w:b/>
                      <w:bCs/>
                      <w:color w:val="000000"/>
                      <w:sz w:val="12"/>
                      <w:szCs w:val="12"/>
                      <w:lang w:eastAsia="pl-PL"/>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EA2" w:rsidRPr="000A1EA2" w:rsidRDefault="000A1EA2" w:rsidP="00902345">
                  <w:pPr>
                    <w:spacing w:after="0" w:line="240" w:lineRule="auto"/>
                    <w:jc w:val="center"/>
                    <w:rPr>
                      <w:rFonts w:ascii="Times New Roman" w:eastAsia="Times New Roman" w:hAnsi="Times New Roman"/>
                      <w:b/>
                      <w:bCs/>
                      <w:color w:val="000000"/>
                      <w:sz w:val="12"/>
                      <w:szCs w:val="12"/>
                      <w:lang w:eastAsia="pl-PL"/>
                    </w:rPr>
                  </w:pPr>
                  <w:r w:rsidRPr="000A1EA2">
                    <w:rPr>
                      <w:rFonts w:ascii="Times New Roman" w:eastAsia="Times New Roman" w:hAnsi="Times New Roman"/>
                      <w:b/>
                      <w:bCs/>
                      <w:color w:val="000000"/>
                      <w:sz w:val="12"/>
                      <w:szCs w:val="12"/>
                      <w:lang w:eastAsia="pl-PL"/>
                    </w:rPr>
                    <w:t>6</w:t>
                  </w:r>
                </w:p>
              </w:tc>
              <w:tc>
                <w:tcPr>
                  <w:tcW w:w="814" w:type="dxa"/>
                  <w:tcBorders>
                    <w:top w:val="single" w:sz="4" w:space="0" w:color="000000"/>
                    <w:left w:val="nil"/>
                    <w:bottom w:val="single" w:sz="4" w:space="0" w:color="000000"/>
                    <w:right w:val="single" w:sz="4" w:space="0" w:color="000000"/>
                  </w:tcBorders>
                  <w:shd w:val="clear" w:color="auto" w:fill="auto"/>
                  <w:vAlign w:val="center"/>
                </w:tcPr>
                <w:p w:rsidR="000A1EA2" w:rsidRPr="000A1EA2" w:rsidRDefault="000A1EA2" w:rsidP="00902345">
                  <w:pPr>
                    <w:spacing w:after="0" w:line="240" w:lineRule="auto"/>
                    <w:jc w:val="center"/>
                    <w:rPr>
                      <w:rFonts w:ascii="Times New Roman" w:eastAsia="Times New Roman" w:hAnsi="Times New Roman"/>
                      <w:b/>
                      <w:bCs/>
                      <w:color w:val="000000"/>
                      <w:sz w:val="12"/>
                      <w:szCs w:val="12"/>
                      <w:lang w:eastAsia="pl-PL"/>
                    </w:rPr>
                  </w:pPr>
                  <w:r w:rsidRPr="000A1EA2">
                    <w:rPr>
                      <w:rFonts w:ascii="Times New Roman" w:eastAsia="Times New Roman" w:hAnsi="Times New Roman"/>
                      <w:b/>
                      <w:bCs/>
                      <w:color w:val="000000"/>
                      <w:sz w:val="12"/>
                      <w:szCs w:val="12"/>
                      <w:lang w:eastAsia="pl-PL"/>
                    </w:rPr>
                    <w:t>7</w:t>
                  </w:r>
                </w:p>
              </w:tc>
            </w:tr>
            <w:tr w:rsidR="00902345" w:rsidRPr="00902345" w:rsidTr="006A0194">
              <w:trPr>
                <w:trHeight w:val="240"/>
              </w:trPr>
              <w:tc>
                <w:tcPr>
                  <w:tcW w:w="800"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010</w:t>
                  </w:r>
                </w:p>
              </w:tc>
              <w:tc>
                <w:tcPr>
                  <w:tcW w:w="920"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093"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Rolnictwo i łowiectwo</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1 557 461,62</w:t>
                  </w:r>
                </w:p>
              </w:tc>
              <w:tc>
                <w:tcPr>
                  <w:tcW w:w="1276" w:type="dxa"/>
                  <w:tcBorders>
                    <w:top w:val="single" w:sz="4" w:space="0" w:color="000000"/>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1 557 461,62</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100,00</w:t>
                  </w:r>
                </w:p>
              </w:tc>
            </w:tr>
            <w:tr w:rsidR="00902345" w:rsidRPr="00902345" w:rsidTr="006A0194">
              <w:trPr>
                <w:trHeight w:val="240"/>
              </w:trPr>
              <w:tc>
                <w:tcPr>
                  <w:tcW w:w="80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01095</w:t>
                  </w:r>
                </w:p>
              </w:tc>
              <w:tc>
                <w:tcPr>
                  <w:tcW w:w="9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093"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Pozostała działalność</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1 557 461,62</w:t>
                  </w:r>
                </w:p>
              </w:tc>
              <w:tc>
                <w:tcPr>
                  <w:tcW w:w="1276"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1 557 461,62</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6A019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2010</w:t>
                  </w:r>
                </w:p>
              </w:tc>
              <w:tc>
                <w:tcPr>
                  <w:tcW w:w="4093"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17"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1 557 461,62</w:t>
                  </w:r>
                </w:p>
              </w:tc>
              <w:tc>
                <w:tcPr>
                  <w:tcW w:w="1276"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1 557 461,62</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6A0194">
              <w:trPr>
                <w:trHeight w:val="240"/>
              </w:trPr>
              <w:tc>
                <w:tcPr>
                  <w:tcW w:w="80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600</w:t>
                  </w:r>
                </w:p>
              </w:tc>
              <w:tc>
                <w:tcPr>
                  <w:tcW w:w="920"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093"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Transport i łączność</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8 790,00</w:t>
                  </w:r>
                </w:p>
              </w:tc>
              <w:tc>
                <w:tcPr>
                  <w:tcW w:w="1276"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8 790,00</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100,00</w:t>
                  </w:r>
                </w:p>
              </w:tc>
            </w:tr>
            <w:tr w:rsidR="00902345" w:rsidRPr="00902345" w:rsidTr="006A0194">
              <w:trPr>
                <w:trHeight w:val="240"/>
              </w:trPr>
              <w:tc>
                <w:tcPr>
                  <w:tcW w:w="80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60004</w:t>
                  </w:r>
                </w:p>
              </w:tc>
              <w:tc>
                <w:tcPr>
                  <w:tcW w:w="9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093"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Lokalny transport zbiorowy</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8 790,00</w:t>
                  </w:r>
                </w:p>
              </w:tc>
              <w:tc>
                <w:tcPr>
                  <w:tcW w:w="1276"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8 790,00</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6A019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2010</w:t>
                  </w:r>
                </w:p>
              </w:tc>
              <w:tc>
                <w:tcPr>
                  <w:tcW w:w="4093"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17"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8 790,00</w:t>
                  </w:r>
                </w:p>
              </w:tc>
              <w:tc>
                <w:tcPr>
                  <w:tcW w:w="1276"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8 790,00</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6A0194">
              <w:trPr>
                <w:trHeight w:val="240"/>
              </w:trPr>
              <w:tc>
                <w:tcPr>
                  <w:tcW w:w="80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750</w:t>
                  </w:r>
                </w:p>
              </w:tc>
              <w:tc>
                <w:tcPr>
                  <w:tcW w:w="920"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093"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Administracja publiczna</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88 582,00</w:t>
                  </w:r>
                </w:p>
              </w:tc>
              <w:tc>
                <w:tcPr>
                  <w:tcW w:w="1276"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88 582,00</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100,00</w:t>
                  </w:r>
                </w:p>
              </w:tc>
            </w:tr>
            <w:tr w:rsidR="00902345" w:rsidRPr="00902345" w:rsidTr="006A0194">
              <w:trPr>
                <w:trHeight w:val="240"/>
              </w:trPr>
              <w:tc>
                <w:tcPr>
                  <w:tcW w:w="80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75011</w:t>
                  </w:r>
                </w:p>
              </w:tc>
              <w:tc>
                <w:tcPr>
                  <w:tcW w:w="9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093"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Urzędy wojewódzkie</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88 582,00</w:t>
                  </w:r>
                </w:p>
              </w:tc>
              <w:tc>
                <w:tcPr>
                  <w:tcW w:w="1276"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88 582,00</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6A019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2010</w:t>
                  </w:r>
                </w:p>
              </w:tc>
              <w:tc>
                <w:tcPr>
                  <w:tcW w:w="4093"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17"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88 582,00</w:t>
                  </w:r>
                </w:p>
              </w:tc>
              <w:tc>
                <w:tcPr>
                  <w:tcW w:w="1276"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88 582,00</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6A0194">
              <w:trPr>
                <w:trHeight w:val="816"/>
              </w:trPr>
              <w:tc>
                <w:tcPr>
                  <w:tcW w:w="80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751</w:t>
                  </w:r>
                </w:p>
              </w:tc>
              <w:tc>
                <w:tcPr>
                  <w:tcW w:w="920"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093"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Urzędy naczelnych organów władzy państwowej, kontroli i ochrony prawa oraz sądownictwa</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145 310,00</w:t>
                  </w:r>
                </w:p>
              </w:tc>
              <w:tc>
                <w:tcPr>
                  <w:tcW w:w="1276"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141 150,55</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97,14</w:t>
                  </w:r>
                </w:p>
              </w:tc>
            </w:tr>
            <w:tr w:rsidR="00902345" w:rsidRPr="00902345" w:rsidTr="006A0194">
              <w:trPr>
                <w:trHeight w:val="540"/>
              </w:trPr>
              <w:tc>
                <w:tcPr>
                  <w:tcW w:w="80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75101</w:t>
                  </w:r>
                </w:p>
              </w:tc>
              <w:tc>
                <w:tcPr>
                  <w:tcW w:w="9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093"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Urzędy naczelnych organów władzy państwowej, kontroli i ochrony prawa</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1 258,00</w:t>
                  </w:r>
                </w:p>
              </w:tc>
              <w:tc>
                <w:tcPr>
                  <w:tcW w:w="1276"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1 258,00</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6A019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2010</w:t>
                  </w:r>
                </w:p>
              </w:tc>
              <w:tc>
                <w:tcPr>
                  <w:tcW w:w="4093"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17"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1 258,00</w:t>
                  </w:r>
                </w:p>
              </w:tc>
              <w:tc>
                <w:tcPr>
                  <w:tcW w:w="1276"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1 258,00</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6A0194">
              <w:trPr>
                <w:trHeight w:val="615"/>
              </w:trPr>
              <w:tc>
                <w:tcPr>
                  <w:tcW w:w="80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75109</w:t>
                  </w:r>
                </w:p>
              </w:tc>
              <w:tc>
                <w:tcPr>
                  <w:tcW w:w="9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093"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Wybory do rad gmin, rad powiatów i sejmików województw, wybory wójtów, burmistrzów i prezydentów miast oraz referenda gminne, powiatowe i wojewódzkie</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91 693,00</w:t>
                  </w:r>
                </w:p>
              </w:tc>
              <w:tc>
                <w:tcPr>
                  <w:tcW w:w="1276"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88 663,51</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96,70</w:t>
                  </w:r>
                </w:p>
              </w:tc>
            </w:tr>
            <w:tr w:rsidR="00902345" w:rsidRPr="00902345" w:rsidTr="006A019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2010</w:t>
                  </w:r>
                </w:p>
              </w:tc>
              <w:tc>
                <w:tcPr>
                  <w:tcW w:w="4093"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17"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91 693,00</w:t>
                  </w:r>
                </w:p>
              </w:tc>
              <w:tc>
                <w:tcPr>
                  <w:tcW w:w="1276"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88 663,51</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96,70</w:t>
                  </w:r>
                </w:p>
              </w:tc>
            </w:tr>
            <w:tr w:rsidR="00902345" w:rsidRPr="00902345" w:rsidTr="006A0194">
              <w:trPr>
                <w:trHeight w:val="240"/>
              </w:trPr>
              <w:tc>
                <w:tcPr>
                  <w:tcW w:w="80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75113</w:t>
                  </w:r>
                </w:p>
              </w:tc>
              <w:tc>
                <w:tcPr>
                  <w:tcW w:w="9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093"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Wybory do Parlamentu Europejskiego</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52 359,00</w:t>
                  </w:r>
                </w:p>
              </w:tc>
              <w:tc>
                <w:tcPr>
                  <w:tcW w:w="1276"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51 229,04</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97,84</w:t>
                  </w:r>
                </w:p>
              </w:tc>
            </w:tr>
            <w:tr w:rsidR="00902345" w:rsidRPr="00902345" w:rsidTr="006A019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2010</w:t>
                  </w:r>
                </w:p>
              </w:tc>
              <w:tc>
                <w:tcPr>
                  <w:tcW w:w="4093"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17"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52 359,00</w:t>
                  </w:r>
                </w:p>
              </w:tc>
              <w:tc>
                <w:tcPr>
                  <w:tcW w:w="1276"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51 229,04</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97,84</w:t>
                  </w:r>
                </w:p>
              </w:tc>
            </w:tr>
            <w:tr w:rsidR="00902345" w:rsidRPr="00902345" w:rsidTr="006A0194">
              <w:trPr>
                <w:trHeight w:val="240"/>
              </w:trPr>
              <w:tc>
                <w:tcPr>
                  <w:tcW w:w="80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752</w:t>
                  </w:r>
                </w:p>
              </w:tc>
              <w:tc>
                <w:tcPr>
                  <w:tcW w:w="920"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093"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Obrona narodowa</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448,40</w:t>
                  </w:r>
                </w:p>
              </w:tc>
              <w:tc>
                <w:tcPr>
                  <w:tcW w:w="1276"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448,40</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100,00</w:t>
                  </w:r>
                </w:p>
              </w:tc>
            </w:tr>
            <w:tr w:rsidR="00902345" w:rsidRPr="00902345" w:rsidTr="006A0194">
              <w:trPr>
                <w:trHeight w:val="240"/>
              </w:trPr>
              <w:tc>
                <w:tcPr>
                  <w:tcW w:w="80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75224</w:t>
                  </w:r>
                </w:p>
              </w:tc>
              <w:tc>
                <w:tcPr>
                  <w:tcW w:w="9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093"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Kwalifikacja wojskowa.</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448,40</w:t>
                  </w:r>
                </w:p>
              </w:tc>
              <w:tc>
                <w:tcPr>
                  <w:tcW w:w="1276"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448,40</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566"/>
              </w:trPr>
              <w:tc>
                <w:tcPr>
                  <w:tcW w:w="800" w:type="dxa"/>
                  <w:tcBorders>
                    <w:top w:val="nil"/>
                    <w:left w:val="single" w:sz="4" w:space="0" w:color="000000"/>
                    <w:bottom w:val="single" w:sz="4" w:space="0" w:color="auto"/>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20" w:type="dxa"/>
                  <w:tcBorders>
                    <w:top w:val="nil"/>
                    <w:left w:val="nil"/>
                    <w:bottom w:val="single" w:sz="4" w:space="0" w:color="auto"/>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2010</w:t>
                  </w:r>
                </w:p>
              </w:tc>
              <w:tc>
                <w:tcPr>
                  <w:tcW w:w="4093"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17"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448,40</w:t>
                  </w:r>
                </w:p>
              </w:tc>
              <w:tc>
                <w:tcPr>
                  <w:tcW w:w="1276"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448,40</w:t>
                  </w:r>
                </w:p>
              </w:tc>
              <w:tc>
                <w:tcPr>
                  <w:tcW w:w="814" w:type="dxa"/>
                  <w:tcBorders>
                    <w:top w:val="nil"/>
                    <w:left w:val="single" w:sz="4" w:space="0" w:color="000000"/>
                    <w:bottom w:val="single" w:sz="4" w:space="0" w:color="auto"/>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0A1EA2" w:rsidRPr="00902345" w:rsidTr="000A1EA2">
              <w:trPr>
                <w:trHeight w:val="428"/>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lastRenderedPageBreak/>
                    <w:t>1</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2</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3</w:t>
                  </w:r>
                </w:p>
              </w:tc>
              <w:tc>
                <w:tcPr>
                  <w:tcW w:w="4093"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6</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7</w:t>
                  </w:r>
                </w:p>
              </w:tc>
            </w:tr>
            <w:tr w:rsidR="00902345" w:rsidRPr="00902345" w:rsidTr="000A1EA2">
              <w:trPr>
                <w:trHeight w:val="240"/>
              </w:trPr>
              <w:tc>
                <w:tcPr>
                  <w:tcW w:w="800"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801</w:t>
                  </w:r>
                </w:p>
              </w:tc>
              <w:tc>
                <w:tcPr>
                  <w:tcW w:w="920" w:type="dxa"/>
                  <w:tcBorders>
                    <w:top w:val="single" w:sz="4" w:space="0" w:color="auto"/>
                    <w:left w:val="nil"/>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80" w:type="dxa"/>
                  <w:tcBorders>
                    <w:top w:val="single" w:sz="4" w:space="0" w:color="auto"/>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093" w:type="dxa"/>
                  <w:tcBorders>
                    <w:top w:val="single" w:sz="4" w:space="0" w:color="auto"/>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Oświata i wychowanie</w:t>
                  </w:r>
                </w:p>
              </w:tc>
              <w:tc>
                <w:tcPr>
                  <w:tcW w:w="1417" w:type="dxa"/>
                  <w:tcBorders>
                    <w:top w:val="single" w:sz="4" w:space="0" w:color="auto"/>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43 089,23</w:t>
                  </w:r>
                </w:p>
              </w:tc>
              <w:tc>
                <w:tcPr>
                  <w:tcW w:w="1276" w:type="dxa"/>
                  <w:tcBorders>
                    <w:top w:val="single" w:sz="4" w:space="0" w:color="auto"/>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43 082,88</w:t>
                  </w:r>
                </w:p>
              </w:tc>
              <w:tc>
                <w:tcPr>
                  <w:tcW w:w="81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99,99</w:t>
                  </w:r>
                </w:p>
              </w:tc>
            </w:tr>
            <w:tr w:rsidR="00902345" w:rsidRPr="00902345" w:rsidTr="006A0194">
              <w:trPr>
                <w:trHeight w:val="615"/>
              </w:trPr>
              <w:tc>
                <w:tcPr>
                  <w:tcW w:w="80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80153</w:t>
                  </w:r>
                </w:p>
              </w:tc>
              <w:tc>
                <w:tcPr>
                  <w:tcW w:w="9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093"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Zapewnienie uczniom prawa do bezpłatnego dostępu do podręczników, materiałów edukacyjnych lub materiałów ćwiczeniowych</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43 089,23</w:t>
                  </w:r>
                </w:p>
              </w:tc>
              <w:tc>
                <w:tcPr>
                  <w:tcW w:w="1276"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43 082,88</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99,99</w:t>
                  </w:r>
                </w:p>
              </w:tc>
            </w:tr>
            <w:tr w:rsidR="00902345" w:rsidRPr="00902345" w:rsidTr="006A019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2010</w:t>
                  </w:r>
                </w:p>
              </w:tc>
              <w:tc>
                <w:tcPr>
                  <w:tcW w:w="4093"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17"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43 089,23</w:t>
                  </w:r>
                </w:p>
              </w:tc>
              <w:tc>
                <w:tcPr>
                  <w:tcW w:w="1276"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43 082,88</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99,99</w:t>
                  </w:r>
                </w:p>
              </w:tc>
            </w:tr>
            <w:tr w:rsidR="00902345" w:rsidRPr="00902345" w:rsidTr="006A0194">
              <w:trPr>
                <w:trHeight w:val="240"/>
              </w:trPr>
              <w:tc>
                <w:tcPr>
                  <w:tcW w:w="80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852</w:t>
                  </w:r>
                </w:p>
              </w:tc>
              <w:tc>
                <w:tcPr>
                  <w:tcW w:w="920"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093"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Pomoc społeczna</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427 860,00</w:t>
                  </w:r>
                </w:p>
              </w:tc>
              <w:tc>
                <w:tcPr>
                  <w:tcW w:w="1276"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402 322,66</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94,03</w:t>
                  </w:r>
                </w:p>
              </w:tc>
            </w:tr>
            <w:tr w:rsidR="00902345" w:rsidRPr="00902345" w:rsidTr="006A0194">
              <w:trPr>
                <w:trHeight w:val="240"/>
              </w:trPr>
              <w:tc>
                <w:tcPr>
                  <w:tcW w:w="80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85215</w:t>
                  </w:r>
                </w:p>
              </w:tc>
              <w:tc>
                <w:tcPr>
                  <w:tcW w:w="9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093"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Dodatki mieszkaniowe</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230 410,00</w:t>
                  </w:r>
                </w:p>
              </w:tc>
              <w:tc>
                <w:tcPr>
                  <w:tcW w:w="1276"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204 873,10</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88,92</w:t>
                  </w:r>
                </w:p>
              </w:tc>
            </w:tr>
            <w:tr w:rsidR="00902345" w:rsidRPr="00902345" w:rsidTr="006A0194">
              <w:trPr>
                <w:trHeight w:val="1404"/>
              </w:trPr>
              <w:tc>
                <w:tcPr>
                  <w:tcW w:w="800" w:type="dxa"/>
                  <w:tcBorders>
                    <w:top w:val="nil"/>
                    <w:left w:val="single" w:sz="4" w:space="0" w:color="000000"/>
                    <w:bottom w:val="nil"/>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2010</w:t>
                  </w:r>
                </w:p>
              </w:tc>
              <w:tc>
                <w:tcPr>
                  <w:tcW w:w="4093"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17"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230 410,00</w:t>
                  </w:r>
                </w:p>
              </w:tc>
              <w:tc>
                <w:tcPr>
                  <w:tcW w:w="1276"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204 873,10</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88,92</w:t>
                  </w:r>
                </w:p>
              </w:tc>
            </w:tr>
            <w:tr w:rsidR="00902345" w:rsidRPr="00902345" w:rsidTr="006A0194">
              <w:trPr>
                <w:trHeight w:val="351"/>
              </w:trPr>
              <w:tc>
                <w:tcPr>
                  <w:tcW w:w="80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85295</w:t>
                  </w:r>
                </w:p>
              </w:tc>
              <w:tc>
                <w:tcPr>
                  <w:tcW w:w="9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093"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Pozostała działalność</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197 450,00</w:t>
                  </w:r>
                </w:p>
              </w:tc>
              <w:tc>
                <w:tcPr>
                  <w:tcW w:w="1276"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197 449,56</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6A019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2010</w:t>
                  </w:r>
                </w:p>
              </w:tc>
              <w:tc>
                <w:tcPr>
                  <w:tcW w:w="4093"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17"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197 450,00</w:t>
                  </w:r>
                </w:p>
              </w:tc>
              <w:tc>
                <w:tcPr>
                  <w:tcW w:w="1276"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197 449,56</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6A0194">
              <w:trPr>
                <w:trHeight w:val="240"/>
              </w:trPr>
              <w:tc>
                <w:tcPr>
                  <w:tcW w:w="80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855</w:t>
                  </w:r>
                </w:p>
              </w:tc>
              <w:tc>
                <w:tcPr>
                  <w:tcW w:w="920"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093"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Rodzina</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2 640 950,00</w:t>
                  </w:r>
                </w:p>
              </w:tc>
              <w:tc>
                <w:tcPr>
                  <w:tcW w:w="1276"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2 637 821,25</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99,88</w:t>
                  </w:r>
                </w:p>
              </w:tc>
            </w:tr>
            <w:tr w:rsidR="00902345" w:rsidRPr="00902345" w:rsidTr="006A0194">
              <w:trPr>
                <w:trHeight w:val="1044"/>
              </w:trPr>
              <w:tc>
                <w:tcPr>
                  <w:tcW w:w="80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85502</w:t>
                  </w:r>
                </w:p>
              </w:tc>
              <w:tc>
                <w:tcPr>
                  <w:tcW w:w="9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093"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Świadczenia rodzinne, świadczenie z funduszu alimentacyjnego oraz składki na ubezpieczenia emerytalne i rentowe z ubezpieczenia społecznego</w:t>
                  </w:r>
                  <w:r w:rsidRPr="00902345">
                    <w:rPr>
                      <w:rFonts w:ascii="Times New Roman" w:eastAsia="Times New Roman" w:hAnsi="Times New Roman"/>
                      <w:color w:val="000000"/>
                      <w:sz w:val="20"/>
                      <w:szCs w:val="20"/>
                      <w:lang w:eastAsia="pl-PL"/>
                    </w:rPr>
                    <w:br w:type="page"/>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2 572 338,00</w:t>
                  </w:r>
                </w:p>
              </w:tc>
              <w:tc>
                <w:tcPr>
                  <w:tcW w:w="1276"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2 569 300,08</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99,88</w:t>
                  </w:r>
                </w:p>
              </w:tc>
            </w:tr>
            <w:tr w:rsidR="00902345" w:rsidRPr="00902345" w:rsidTr="006A019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2010</w:t>
                  </w:r>
                </w:p>
              </w:tc>
              <w:tc>
                <w:tcPr>
                  <w:tcW w:w="4093"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17"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2 572 338,00</w:t>
                  </w:r>
                </w:p>
              </w:tc>
              <w:tc>
                <w:tcPr>
                  <w:tcW w:w="1276"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2 569 300,08</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99,88</w:t>
                  </w:r>
                </w:p>
              </w:tc>
            </w:tr>
            <w:tr w:rsidR="00902345" w:rsidRPr="00902345" w:rsidTr="006A0194">
              <w:trPr>
                <w:trHeight w:val="240"/>
              </w:trPr>
              <w:tc>
                <w:tcPr>
                  <w:tcW w:w="80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85503</w:t>
                  </w:r>
                </w:p>
              </w:tc>
              <w:tc>
                <w:tcPr>
                  <w:tcW w:w="9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093"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Karta Dużej Rodziny</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385,00</w:t>
                  </w:r>
                </w:p>
              </w:tc>
              <w:tc>
                <w:tcPr>
                  <w:tcW w:w="1276"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296,00</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76,88</w:t>
                  </w:r>
                </w:p>
              </w:tc>
            </w:tr>
            <w:tr w:rsidR="00902345" w:rsidRPr="00902345" w:rsidTr="006A019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2010</w:t>
                  </w:r>
                </w:p>
              </w:tc>
              <w:tc>
                <w:tcPr>
                  <w:tcW w:w="4093"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17"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385,00</w:t>
                  </w:r>
                </w:p>
              </w:tc>
              <w:tc>
                <w:tcPr>
                  <w:tcW w:w="1276"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296,00</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76,88</w:t>
                  </w:r>
                </w:p>
              </w:tc>
            </w:tr>
            <w:tr w:rsidR="00902345" w:rsidRPr="00902345" w:rsidTr="006A0194">
              <w:trPr>
                <w:trHeight w:val="615"/>
              </w:trPr>
              <w:tc>
                <w:tcPr>
                  <w:tcW w:w="80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2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85513</w:t>
                  </w:r>
                </w:p>
              </w:tc>
              <w:tc>
                <w:tcPr>
                  <w:tcW w:w="9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093"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ubezpieczenie zdrowotne opłacane za osoby pobierające niektóre świadczenia rodzinne oraz za osoby pobierające zasiłki dla opiekunów</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68 227,00</w:t>
                  </w:r>
                </w:p>
              </w:tc>
              <w:tc>
                <w:tcPr>
                  <w:tcW w:w="1276"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68 225,17</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6A0194">
              <w:trPr>
                <w:trHeight w:val="801"/>
              </w:trPr>
              <w:tc>
                <w:tcPr>
                  <w:tcW w:w="800" w:type="dxa"/>
                  <w:tcBorders>
                    <w:top w:val="nil"/>
                    <w:left w:val="single" w:sz="4" w:space="0" w:color="000000"/>
                    <w:bottom w:val="nil"/>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2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2010</w:t>
                  </w:r>
                </w:p>
              </w:tc>
              <w:tc>
                <w:tcPr>
                  <w:tcW w:w="4093"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17"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68 227,00</w:t>
                  </w:r>
                </w:p>
              </w:tc>
              <w:tc>
                <w:tcPr>
                  <w:tcW w:w="1276"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68 225,17</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6A0194">
              <w:trPr>
                <w:trHeight w:val="276"/>
              </w:trPr>
              <w:tc>
                <w:tcPr>
                  <w:tcW w:w="6793" w:type="dxa"/>
                  <w:gridSpan w:val="4"/>
                  <w:tcBorders>
                    <w:top w:val="single" w:sz="4" w:space="0" w:color="000000"/>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Razem:</w:t>
                  </w:r>
                </w:p>
              </w:tc>
              <w:tc>
                <w:tcPr>
                  <w:tcW w:w="1417"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4 912 491,25</w:t>
                  </w:r>
                </w:p>
              </w:tc>
              <w:tc>
                <w:tcPr>
                  <w:tcW w:w="1276"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4 879 659,36</w:t>
                  </w:r>
                </w:p>
              </w:tc>
              <w:tc>
                <w:tcPr>
                  <w:tcW w:w="814"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color w:val="000000"/>
                      <w:sz w:val="20"/>
                      <w:szCs w:val="20"/>
                      <w:lang w:eastAsia="pl-PL"/>
                    </w:rPr>
                  </w:pPr>
                  <w:r w:rsidRPr="00902345">
                    <w:rPr>
                      <w:rFonts w:ascii="Times New Roman" w:eastAsia="Times New Roman" w:hAnsi="Times New Roman"/>
                      <w:b/>
                      <w:color w:val="000000"/>
                      <w:sz w:val="20"/>
                      <w:szCs w:val="20"/>
                      <w:lang w:eastAsia="pl-PL"/>
                    </w:rPr>
                    <w:t>99,33</w:t>
                  </w:r>
                </w:p>
              </w:tc>
            </w:tr>
          </w:tbl>
          <w:p w:rsidR="00902345" w:rsidRDefault="00902345" w:rsidP="002D5F1B">
            <w:pPr>
              <w:rPr>
                <w:rFonts w:ascii="Times New Roman" w:hAnsi="Times New Roman"/>
                <w:b/>
                <w:sz w:val="24"/>
                <w:szCs w:val="24"/>
              </w:rPr>
            </w:pPr>
          </w:p>
          <w:p w:rsidR="003F1640" w:rsidRDefault="003F1640" w:rsidP="002D5F1B">
            <w:pPr>
              <w:rPr>
                <w:rFonts w:ascii="Times New Roman" w:hAnsi="Times New Roman"/>
                <w:b/>
                <w:sz w:val="24"/>
                <w:szCs w:val="24"/>
              </w:rPr>
            </w:pPr>
          </w:p>
          <w:p w:rsidR="006A0194" w:rsidRDefault="006A0194" w:rsidP="002D5F1B">
            <w:pPr>
              <w:rPr>
                <w:rFonts w:ascii="Times New Roman" w:hAnsi="Times New Roman"/>
                <w:b/>
                <w:sz w:val="24"/>
                <w:szCs w:val="24"/>
              </w:rPr>
            </w:pPr>
          </w:p>
          <w:p w:rsidR="006A0194" w:rsidRPr="00E86E9A" w:rsidRDefault="006A0194" w:rsidP="002D5F1B">
            <w:pPr>
              <w:rPr>
                <w:rFonts w:ascii="Times New Roman" w:hAnsi="Times New Roman"/>
                <w:b/>
                <w:sz w:val="24"/>
                <w:szCs w:val="24"/>
              </w:rPr>
            </w:pPr>
          </w:p>
        </w:tc>
        <w:tc>
          <w:tcPr>
            <w:tcW w:w="1300" w:type="dxa"/>
            <w:tcBorders>
              <w:top w:val="nil"/>
              <w:left w:val="nil"/>
              <w:bottom w:val="nil"/>
              <w:right w:val="nil"/>
            </w:tcBorders>
            <w:shd w:val="clear" w:color="auto" w:fill="auto"/>
            <w:noWrap/>
            <w:vAlign w:val="bottom"/>
            <w:hideMark/>
          </w:tcPr>
          <w:p w:rsidR="00C27EDD" w:rsidRPr="00A04EE5" w:rsidRDefault="00C27EDD" w:rsidP="00237503">
            <w:pPr>
              <w:spacing w:after="0" w:line="240" w:lineRule="auto"/>
              <w:rPr>
                <w:rFonts w:ascii="Times New Roman" w:eastAsia="Times New Roman" w:hAnsi="Times New Roman"/>
                <w:b/>
                <w:bCs/>
                <w:color w:val="000000"/>
                <w:sz w:val="24"/>
                <w:szCs w:val="24"/>
                <w:lang w:eastAsia="pl-PL"/>
              </w:rPr>
            </w:pPr>
          </w:p>
        </w:tc>
        <w:tc>
          <w:tcPr>
            <w:tcW w:w="750" w:type="dxa"/>
            <w:tcBorders>
              <w:top w:val="nil"/>
              <w:left w:val="nil"/>
              <w:bottom w:val="nil"/>
              <w:right w:val="nil"/>
            </w:tcBorders>
            <w:shd w:val="clear" w:color="auto" w:fill="auto"/>
            <w:noWrap/>
            <w:vAlign w:val="bottom"/>
            <w:hideMark/>
          </w:tcPr>
          <w:p w:rsidR="00C27EDD" w:rsidRPr="00A04EE5" w:rsidRDefault="00C27EDD" w:rsidP="00237503">
            <w:pPr>
              <w:spacing w:after="0" w:line="240" w:lineRule="auto"/>
              <w:rPr>
                <w:rFonts w:ascii="Times New Roman" w:eastAsia="Times New Roman" w:hAnsi="Times New Roman"/>
                <w:sz w:val="20"/>
                <w:szCs w:val="20"/>
                <w:lang w:eastAsia="pl-PL"/>
              </w:rPr>
            </w:pPr>
          </w:p>
        </w:tc>
      </w:tr>
    </w:tbl>
    <w:p w:rsidR="00E5297E" w:rsidRDefault="00E5297E" w:rsidP="00E5297E">
      <w:pPr>
        <w:spacing w:after="0" w:line="240" w:lineRule="auto"/>
        <w:rPr>
          <w:rFonts w:ascii="Times New Roman" w:eastAsia="Times New Roman" w:hAnsi="Times New Roman"/>
          <w:b/>
          <w:bCs/>
          <w:color w:val="000000"/>
          <w:sz w:val="24"/>
          <w:szCs w:val="24"/>
          <w:lang w:eastAsia="pl-PL"/>
        </w:rPr>
      </w:pPr>
      <w:r w:rsidRPr="002D5F1B">
        <w:rPr>
          <w:rFonts w:ascii="Times New Roman" w:eastAsia="Times New Roman" w:hAnsi="Times New Roman"/>
          <w:b/>
          <w:bCs/>
          <w:color w:val="000000"/>
          <w:sz w:val="24"/>
          <w:szCs w:val="24"/>
          <w:lang w:eastAsia="pl-PL"/>
        </w:rPr>
        <w:lastRenderedPageBreak/>
        <w:t>Wydatki za 20</w:t>
      </w:r>
      <w:r w:rsidR="00F97967">
        <w:rPr>
          <w:rFonts w:ascii="Times New Roman" w:eastAsia="Times New Roman" w:hAnsi="Times New Roman"/>
          <w:b/>
          <w:bCs/>
          <w:color w:val="000000"/>
          <w:sz w:val="24"/>
          <w:szCs w:val="24"/>
          <w:lang w:eastAsia="pl-PL"/>
        </w:rPr>
        <w:t>2</w:t>
      </w:r>
      <w:r w:rsidR="00902345">
        <w:rPr>
          <w:rFonts w:ascii="Times New Roman" w:eastAsia="Times New Roman" w:hAnsi="Times New Roman"/>
          <w:b/>
          <w:bCs/>
          <w:color w:val="000000"/>
          <w:sz w:val="24"/>
          <w:szCs w:val="24"/>
          <w:lang w:eastAsia="pl-PL"/>
        </w:rPr>
        <w:t>4</w:t>
      </w:r>
      <w:r w:rsidR="002D5F1B" w:rsidRPr="002D5F1B">
        <w:rPr>
          <w:rFonts w:ascii="Times New Roman" w:eastAsia="Times New Roman" w:hAnsi="Times New Roman"/>
          <w:b/>
          <w:bCs/>
          <w:color w:val="000000"/>
          <w:sz w:val="24"/>
          <w:szCs w:val="24"/>
          <w:lang w:eastAsia="pl-PL"/>
        </w:rPr>
        <w:t xml:space="preserve"> </w:t>
      </w:r>
      <w:r w:rsidRPr="002D5F1B">
        <w:rPr>
          <w:rFonts w:ascii="Times New Roman" w:eastAsia="Times New Roman" w:hAnsi="Times New Roman"/>
          <w:b/>
          <w:bCs/>
          <w:color w:val="000000"/>
          <w:sz w:val="24"/>
          <w:szCs w:val="24"/>
          <w:lang w:eastAsia="pl-PL"/>
        </w:rPr>
        <w:t>rok</w:t>
      </w:r>
    </w:p>
    <w:tbl>
      <w:tblPr>
        <w:tblW w:w="10500" w:type="dxa"/>
        <w:tblCellMar>
          <w:left w:w="70" w:type="dxa"/>
          <w:right w:w="70" w:type="dxa"/>
        </w:tblCellMar>
        <w:tblLook w:val="04A0" w:firstRow="1" w:lastRow="0" w:firstColumn="1" w:lastColumn="0" w:noHBand="0" w:noVBand="1"/>
      </w:tblPr>
      <w:tblGrid>
        <w:gridCol w:w="586"/>
        <w:gridCol w:w="969"/>
        <w:gridCol w:w="1023"/>
        <w:gridCol w:w="4419"/>
        <w:gridCol w:w="1395"/>
        <w:gridCol w:w="1418"/>
        <w:gridCol w:w="690"/>
      </w:tblGrid>
      <w:tr w:rsidR="00902345" w:rsidRPr="00902345" w:rsidTr="000A1EA2">
        <w:trPr>
          <w:trHeight w:val="360"/>
        </w:trPr>
        <w:tc>
          <w:tcPr>
            <w:tcW w:w="586" w:type="dxa"/>
            <w:tcBorders>
              <w:top w:val="single" w:sz="4" w:space="0" w:color="000000"/>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Dział</w:t>
            </w:r>
          </w:p>
        </w:tc>
        <w:tc>
          <w:tcPr>
            <w:tcW w:w="969" w:type="dxa"/>
            <w:tcBorders>
              <w:top w:val="single" w:sz="4" w:space="0" w:color="000000"/>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Rozdział</w:t>
            </w:r>
          </w:p>
        </w:tc>
        <w:tc>
          <w:tcPr>
            <w:tcW w:w="1023" w:type="dxa"/>
            <w:tcBorders>
              <w:top w:val="single" w:sz="4" w:space="0" w:color="000000"/>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Paragraf</w:t>
            </w:r>
          </w:p>
        </w:tc>
        <w:tc>
          <w:tcPr>
            <w:tcW w:w="4419" w:type="dxa"/>
            <w:tcBorders>
              <w:top w:val="single" w:sz="4" w:space="0" w:color="000000"/>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Treść</w:t>
            </w:r>
          </w:p>
        </w:tc>
        <w:tc>
          <w:tcPr>
            <w:tcW w:w="1395" w:type="dxa"/>
            <w:tcBorders>
              <w:top w:val="single" w:sz="4" w:space="0" w:color="000000"/>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Plan</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Wykonanie</w:t>
            </w:r>
          </w:p>
        </w:tc>
        <w:tc>
          <w:tcPr>
            <w:tcW w:w="690" w:type="dxa"/>
            <w:tcBorders>
              <w:top w:val="single" w:sz="4" w:space="0" w:color="000000"/>
              <w:left w:val="nil"/>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w:t>
            </w:r>
          </w:p>
        </w:tc>
      </w:tr>
      <w:tr w:rsidR="000A1EA2" w:rsidRPr="00902345" w:rsidTr="000A1EA2">
        <w:trPr>
          <w:trHeight w:val="232"/>
        </w:trPr>
        <w:tc>
          <w:tcPr>
            <w:tcW w:w="586" w:type="dxa"/>
            <w:tcBorders>
              <w:top w:val="single" w:sz="4" w:space="0" w:color="000000"/>
              <w:left w:val="single" w:sz="4" w:space="0" w:color="000000"/>
              <w:bottom w:val="single" w:sz="4" w:space="0" w:color="000000"/>
              <w:right w:val="nil"/>
            </w:tcBorders>
            <w:shd w:val="clear" w:color="auto" w:fill="auto"/>
            <w:vAlign w:val="center"/>
          </w:tcPr>
          <w:p w:rsidR="000A1EA2" w:rsidRPr="000A1EA2" w:rsidRDefault="000A1EA2" w:rsidP="00902345">
            <w:pPr>
              <w:spacing w:after="0" w:line="240" w:lineRule="auto"/>
              <w:jc w:val="center"/>
              <w:rPr>
                <w:rFonts w:ascii="Times New Roman" w:eastAsia="Times New Roman" w:hAnsi="Times New Roman"/>
                <w:b/>
                <w:bCs/>
                <w:color w:val="000000"/>
                <w:sz w:val="12"/>
                <w:szCs w:val="12"/>
                <w:lang w:eastAsia="pl-PL"/>
              </w:rPr>
            </w:pPr>
            <w:r w:rsidRPr="000A1EA2">
              <w:rPr>
                <w:rFonts w:ascii="Times New Roman" w:eastAsia="Times New Roman" w:hAnsi="Times New Roman"/>
                <w:b/>
                <w:bCs/>
                <w:color w:val="000000"/>
                <w:sz w:val="12"/>
                <w:szCs w:val="12"/>
                <w:lang w:eastAsia="pl-PL"/>
              </w:rPr>
              <w:t>1</w:t>
            </w:r>
          </w:p>
        </w:tc>
        <w:tc>
          <w:tcPr>
            <w:tcW w:w="969" w:type="dxa"/>
            <w:tcBorders>
              <w:top w:val="single" w:sz="4" w:space="0" w:color="000000"/>
              <w:left w:val="single" w:sz="4" w:space="0" w:color="000000"/>
              <w:bottom w:val="nil"/>
              <w:right w:val="nil"/>
            </w:tcBorders>
            <w:shd w:val="clear" w:color="auto" w:fill="auto"/>
            <w:vAlign w:val="center"/>
          </w:tcPr>
          <w:p w:rsidR="000A1EA2" w:rsidRPr="000A1EA2" w:rsidRDefault="000A1EA2" w:rsidP="00902345">
            <w:pPr>
              <w:spacing w:after="0" w:line="240" w:lineRule="auto"/>
              <w:jc w:val="center"/>
              <w:rPr>
                <w:rFonts w:ascii="Times New Roman" w:eastAsia="Times New Roman" w:hAnsi="Times New Roman"/>
                <w:b/>
                <w:bCs/>
                <w:color w:val="000000"/>
                <w:sz w:val="12"/>
                <w:szCs w:val="12"/>
                <w:lang w:eastAsia="pl-PL"/>
              </w:rPr>
            </w:pPr>
            <w:r w:rsidRPr="000A1EA2">
              <w:rPr>
                <w:rFonts w:ascii="Times New Roman" w:eastAsia="Times New Roman" w:hAnsi="Times New Roman"/>
                <w:b/>
                <w:bCs/>
                <w:color w:val="000000"/>
                <w:sz w:val="12"/>
                <w:szCs w:val="12"/>
                <w:lang w:eastAsia="pl-PL"/>
              </w:rPr>
              <w:t>2</w:t>
            </w:r>
          </w:p>
        </w:tc>
        <w:tc>
          <w:tcPr>
            <w:tcW w:w="1023" w:type="dxa"/>
            <w:tcBorders>
              <w:top w:val="single" w:sz="4" w:space="0" w:color="000000"/>
              <w:left w:val="single" w:sz="4" w:space="0" w:color="000000"/>
              <w:bottom w:val="nil"/>
              <w:right w:val="nil"/>
            </w:tcBorders>
            <w:shd w:val="clear" w:color="auto" w:fill="auto"/>
            <w:vAlign w:val="center"/>
          </w:tcPr>
          <w:p w:rsidR="000A1EA2" w:rsidRPr="000A1EA2" w:rsidRDefault="000A1EA2" w:rsidP="00902345">
            <w:pPr>
              <w:spacing w:after="0" w:line="240" w:lineRule="auto"/>
              <w:jc w:val="center"/>
              <w:rPr>
                <w:rFonts w:ascii="Times New Roman" w:eastAsia="Times New Roman" w:hAnsi="Times New Roman"/>
                <w:b/>
                <w:bCs/>
                <w:color w:val="000000"/>
                <w:sz w:val="12"/>
                <w:szCs w:val="12"/>
                <w:lang w:eastAsia="pl-PL"/>
              </w:rPr>
            </w:pPr>
            <w:r w:rsidRPr="000A1EA2">
              <w:rPr>
                <w:rFonts w:ascii="Times New Roman" w:eastAsia="Times New Roman" w:hAnsi="Times New Roman"/>
                <w:b/>
                <w:bCs/>
                <w:color w:val="000000"/>
                <w:sz w:val="12"/>
                <w:szCs w:val="12"/>
                <w:lang w:eastAsia="pl-PL"/>
              </w:rPr>
              <w:t>3</w:t>
            </w:r>
          </w:p>
        </w:tc>
        <w:tc>
          <w:tcPr>
            <w:tcW w:w="4419" w:type="dxa"/>
            <w:tcBorders>
              <w:top w:val="single" w:sz="4" w:space="0" w:color="000000"/>
              <w:left w:val="single" w:sz="4" w:space="0" w:color="000000"/>
              <w:bottom w:val="single" w:sz="4" w:space="0" w:color="000000"/>
              <w:right w:val="nil"/>
            </w:tcBorders>
            <w:shd w:val="clear" w:color="auto" w:fill="auto"/>
            <w:vAlign w:val="center"/>
          </w:tcPr>
          <w:p w:rsidR="000A1EA2" w:rsidRPr="000A1EA2" w:rsidRDefault="000A1EA2" w:rsidP="00902345">
            <w:pPr>
              <w:spacing w:after="0" w:line="240" w:lineRule="auto"/>
              <w:jc w:val="center"/>
              <w:rPr>
                <w:rFonts w:ascii="Times New Roman" w:eastAsia="Times New Roman" w:hAnsi="Times New Roman"/>
                <w:b/>
                <w:bCs/>
                <w:color w:val="000000"/>
                <w:sz w:val="12"/>
                <w:szCs w:val="12"/>
                <w:lang w:eastAsia="pl-PL"/>
              </w:rPr>
            </w:pPr>
            <w:r w:rsidRPr="000A1EA2">
              <w:rPr>
                <w:rFonts w:ascii="Times New Roman" w:eastAsia="Times New Roman" w:hAnsi="Times New Roman"/>
                <w:b/>
                <w:bCs/>
                <w:color w:val="000000"/>
                <w:sz w:val="12"/>
                <w:szCs w:val="12"/>
                <w:lang w:eastAsia="pl-PL"/>
              </w:rPr>
              <w:t>4</w:t>
            </w:r>
          </w:p>
        </w:tc>
        <w:tc>
          <w:tcPr>
            <w:tcW w:w="1395" w:type="dxa"/>
            <w:tcBorders>
              <w:top w:val="single" w:sz="4" w:space="0" w:color="000000"/>
              <w:left w:val="single" w:sz="4" w:space="0" w:color="000000"/>
              <w:bottom w:val="single" w:sz="4" w:space="0" w:color="000000"/>
              <w:right w:val="nil"/>
            </w:tcBorders>
            <w:shd w:val="clear" w:color="auto" w:fill="auto"/>
            <w:vAlign w:val="center"/>
          </w:tcPr>
          <w:p w:rsidR="000A1EA2" w:rsidRPr="000A1EA2" w:rsidRDefault="000A1EA2" w:rsidP="00902345">
            <w:pPr>
              <w:spacing w:after="0" w:line="240" w:lineRule="auto"/>
              <w:jc w:val="center"/>
              <w:rPr>
                <w:rFonts w:ascii="Times New Roman" w:eastAsia="Times New Roman" w:hAnsi="Times New Roman"/>
                <w:b/>
                <w:bCs/>
                <w:color w:val="000000"/>
                <w:sz w:val="12"/>
                <w:szCs w:val="12"/>
                <w:lang w:eastAsia="pl-PL"/>
              </w:rPr>
            </w:pPr>
            <w:r w:rsidRPr="000A1EA2">
              <w:rPr>
                <w:rFonts w:ascii="Times New Roman" w:eastAsia="Times New Roman" w:hAnsi="Times New Roman"/>
                <w:b/>
                <w:bCs/>
                <w:color w:val="000000"/>
                <w:sz w:val="12"/>
                <w:szCs w:val="12"/>
                <w:lang w:eastAsia="pl-PL"/>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A1EA2" w:rsidRPr="000A1EA2" w:rsidRDefault="000A1EA2" w:rsidP="00902345">
            <w:pPr>
              <w:spacing w:after="0" w:line="240" w:lineRule="auto"/>
              <w:jc w:val="center"/>
              <w:rPr>
                <w:rFonts w:ascii="Times New Roman" w:eastAsia="Times New Roman" w:hAnsi="Times New Roman"/>
                <w:b/>
                <w:bCs/>
                <w:color w:val="000000"/>
                <w:sz w:val="12"/>
                <w:szCs w:val="12"/>
                <w:lang w:eastAsia="pl-PL"/>
              </w:rPr>
            </w:pPr>
            <w:r w:rsidRPr="000A1EA2">
              <w:rPr>
                <w:rFonts w:ascii="Times New Roman" w:eastAsia="Times New Roman" w:hAnsi="Times New Roman"/>
                <w:b/>
                <w:bCs/>
                <w:color w:val="000000"/>
                <w:sz w:val="12"/>
                <w:szCs w:val="12"/>
                <w:lang w:eastAsia="pl-PL"/>
              </w:rPr>
              <w:t>6</w:t>
            </w:r>
          </w:p>
        </w:tc>
        <w:tc>
          <w:tcPr>
            <w:tcW w:w="690" w:type="dxa"/>
            <w:tcBorders>
              <w:top w:val="single" w:sz="4" w:space="0" w:color="000000"/>
              <w:left w:val="nil"/>
              <w:bottom w:val="single" w:sz="4" w:space="0" w:color="000000"/>
              <w:right w:val="single" w:sz="4" w:space="0" w:color="000000"/>
            </w:tcBorders>
            <w:shd w:val="clear" w:color="auto" w:fill="auto"/>
            <w:noWrap/>
            <w:vAlign w:val="center"/>
          </w:tcPr>
          <w:p w:rsidR="000A1EA2" w:rsidRPr="000A1EA2" w:rsidRDefault="000A1EA2" w:rsidP="00902345">
            <w:pPr>
              <w:spacing w:after="0" w:line="240" w:lineRule="auto"/>
              <w:jc w:val="center"/>
              <w:rPr>
                <w:rFonts w:ascii="Times New Roman" w:eastAsia="Times New Roman" w:hAnsi="Times New Roman"/>
                <w:b/>
                <w:bCs/>
                <w:color w:val="000000"/>
                <w:sz w:val="12"/>
                <w:szCs w:val="12"/>
                <w:lang w:eastAsia="pl-PL"/>
              </w:rPr>
            </w:pPr>
            <w:r w:rsidRPr="000A1EA2">
              <w:rPr>
                <w:rFonts w:ascii="Times New Roman" w:eastAsia="Times New Roman" w:hAnsi="Times New Roman"/>
                <w:b/>
                <w:bCs/>
                <w:color w:val="000000"/>
                <w:sz w:val="12"/>
                <w:szCs w:val="12"/>
                <w:lang w:eastAsia="pl-PL"/>
              </w:rPr>
              <w:t>7</w:t>
            </w:r>
          </w:p>
        </w:tc>
      </w:tr>
      <w:tr w:rsidR="00902345" w:rsidRPr="00902345" w:rsidTr="000A1EA2">
        <w:trPr>
          <w:trHeight w:val="240"/>
        </w:trPr>
        <w:tc>
          <w:tcPr>
            <w:tcW w:w="586"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010</w:t>
            </w:r>
          </w:p>
        </w:tc>
        <w:tc>
          <w:tcPr>
            <w:tcW w:w="96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Rolnictwo i łowiectwo</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1 833 481,62</w:t>
            </w:r>
          </w:p>
        </w:tc>
        <w:tc>
          <w:tcPr>
            <w:tcW w:w="1418" w:type="dxa"/>
            <w:tcBorders>
              <w:top w:val="single" w:sz="4" w:space="0" w:color="000000"/>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1 793 358,75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97,81</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01030</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Izby rolnicze</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19 143,09</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95,72</w:t>
            </w:r>
          </w:p>
        </w:tc>
      </w:tr>
      <w:tr w:rsidR="00902345" w:rsidRPr="00902345" w:rsidTr="000A1EA2">
        <w:trPr>
          <w:trHeight w:val="60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2850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Wpłaty gmin na rzecz izb rolniczych w wysokości 2% uzyskanych wpływów z podatku rolnego</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19 143,09</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95,72</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01043</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Infrastruktura wodociągowa wsi</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244 000,00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211 142,00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86,53</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22 000,00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2 740,00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12,45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4480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Podatek od nieruchomości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192 000,00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191 182,00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99,57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inwestycyjne jednostek budżetowych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17 220,00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57,40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01095</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Pozostała działalność</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1 569 481,62</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1 563 073,66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99,59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osobowe pracowników</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18 100,00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18 100,00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3 064,33</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3 064,33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Fundusz Pracy oraz Fundusz Solidarnościowy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443,45</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443,45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4190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Nagrody konkursowe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2 000,00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10 930,68</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8 930,68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81,70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3 600,00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72,00</w:t>
            </w:r>
          </w:p>
        </w:tc>
      </w:tr>
      <w:tr w:rsidR="00902345" w:rsidRPr="00902345" w:rsidTr="000A1EA2">
        <w:trPr>
          <w:trHeight w:val="564"/>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Opłaty za administrowanie i czynsze za budynki, lokale i pomieszczenia garażowe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12,04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60,20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4430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Różne opłaty i składki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1 526 923,16</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1 526 923,16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single" w:sz="4" w:space="0" w:color="000000"/>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600</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Transport i łączność</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13 576 624,73</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13 312 311,24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98,05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60004</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Lokalny transport zbiorowy</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8 790,00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8 790,00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8 790,00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8 790,00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60014</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Drogi publiczne powiatowe</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412 090,00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388 307,25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94,23</w:t>
            </w:r>
          </w:p>
        </w:tc>
      </w:tr>
      <w:tr w:rsidR="00902345" w:rsidRPr="00902345" w:rsidTr="000A1EA2">
        <w:trPr>
          <w:trHeight w:val="591"/>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4520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Opłaty na rzecz budżetów jednostek samorządu terytorialnego</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22 090,00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21 677,25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98,13</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inwestycyjne jednostek budżetowych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390 000,00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366 630,00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94,01</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60016</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Drogi publiczne gminne</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12 415 744,73</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12 177 739,09</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98,08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Fundusz Pracy oraz Fundusz Solidarnościowy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130,00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bezosobowe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58 500,00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34 046,06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58,20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remontowych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235 483,07</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201 188,64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85,44</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119 721,66</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92 942,06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77,63</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4430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Różne opłaty i składki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11 500,00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11 255,00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97,87</w:t>
            </w:r>
          </w:p>
        </w:tc>
      </w:tr>
      <w:tr w:rsidR="00902345" w:rsidRPr="00902345" w:rsidTr="000A1EA2">
        <w:trPr>
          <w:trHeight w:val="516"/>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4520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Opłaty na rzecz budżetów jednostek samorządu terytorialnego</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4 410,00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1 382,00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31,34</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inwestycyjne jednostek budżetowych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3 956 329,59</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3 813 254,92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96,38</w:t>
            </w:r>
          </w:p>
        </w:tc>
      </w:tr>
      <w:tr w:rsidR="00902345" w:rsidRPr="00902345" w:rsidTr="000A1EA2">
        <w:trPr>
          <w:trHeight w:val="93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6370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jednostek poniesione ze środków z Rządowego Funduszu Polski Ład: Program Inwestycji Strategicznych na realizację zadań inwestycyjnych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8 023 670,41</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8 023 670,41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60017</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Drogi wewnętrzne</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670 000,00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667 474,90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99,62</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inwestycyjne jednostek budżetowych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670 000,00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667 474,90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99,62</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60095</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Pozostała działalność</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70 000,00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na zakupy inwestycyjne jednostek budżetowych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70 000,00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single" w:sz="4" w:space="0" w:color="000000"/>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700</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Gospodarka mieszkaniowa</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284 000,00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145 735,13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51,32</w:t>
            </w:r>
          </w:p>
        </w:tc>
      </w:tr>
      <w:tr w:rsidR="00902345" w:rsidRPr="00902345" w:rsidTr="000A1EA2">
        <w:trPr>
          <w:trHeight w:val="240"/>
        </w:trPr>
        <w:tc>
          <w:tcPr>
            <w:tcW w:w="586"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auto"/>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70005</w:t>
            </w:r>
          </w:p>
        </w:tc>
        <w:tc>
          <w:tcPr>
            <w:tcW w:w="1023" w:type="dxa"/>
            <w:tcBorders>
              <w:top w:val="nil"/>
              <w:left w:val="nil"/>
              <w:bottom w:val="single" w:sz="4" w:space="0" w:color="auto"/>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auto"/>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Gospodarka gruntami i nieruchomościami</w:t>
            </w:r>
          </w:p>
        </w:tc>
        <w:tc>
          <w:tcPr>
            <w:tcW w:w="1395" w:type="dxa"/>
            <w:tcBorders>
              <w:top w:val="nil"/>
              <w:left w:val="single" w:sz="4" w:space="0" w:color="000000"/>
              <w:bottom w:val="single" w:sz="4" w:space="0" w:color="auto"/>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124 000,00</w:t>
            </w:r>
          </w:p>
        </w:tc>
        <w:tc>
          <w:tcPr>
            <w:tcW w:w="1418" w:type="dxa"/>
            <w:tcBorders>
              <w:top w:val="nil"/>
              <w:left w:val="single" w:sz="4" w:space="0" w:color="000000"/>
              <w:bottom w:val="single" w:sz="4" w:space="0" w:color="auto"/>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72 855,39</w:t>
            </w:r>
          </w:p>
        </w:tc>
        <w:tc>
          <w:tcPr>
            <w:tcW w:w="690" w:type="dxa"/>
            <w:tcBorders>
              <w:top w:val="nil"/>
              <w:left w:val="single" w:sz="4" w:space="0" w:color="000000"/>
              <w:bottom w:val="single" w:sz="4" w:space="0" w:color="auto"/>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58,75</w:t>
            </w:r>
          </w:p>
        </w:tc>
      </w:tr>
      <w:tr w:rsidR="000A1EA2" w:rsidRPr="00902345" w:rsidTr="000A1EA2">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lastRenderedPageBreak/>
              <w:t>1</w:t>
            </w:r>
          </w:p>
        </w:tc>
        <w:tc>
          <w:tcPr>
            <w:tcW w:w="969" w:type="dxa"/>
            <w:tcBorders>
              <w:top w:val="single" w:sz="4" w:space="0" w:color="auto"/>
              <w:left w:val="single" w:sz="4" w:space="0" w:color="auto"/>
              <w:bottom w:val="single" w:sz="4" w:space="0" w:color="auto"/>
              <w:right w:val="single" w:sz="4" w:space="0" w:color="auto"/>
            </w:tcBorders>
            <w:shd w:val="clear" w:color="000000" w:fill="FFFFFF"/>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2</w:t>
            </w:r>
          </w:p>
        </w:tc>
        <w:tc>
          <w:tcPr>
            <w:tcW w:w="1023" w:type="dxa"/>
            <w:tcBorders>
              <w:top w:val="single" w:sz="4" w:space="0" w:color="auto"/>
              <w:left w:val="single" w:sz="4" w:space="0" w:color="auto"/>
              <w:bottom w:val="single" w:sz="4" w:space="0" w:color="auto"/>
              <w:right w:val="single" w:sz="4" w:space="0" w:color="auto"/>
            </w:tcBorders>
            <w:shd w:val="clear" w:color="000000" w:fill="FFFFFF"/>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3</w:t>
            </w:r>
          </w:p>
        </w:tc>
        <w:tc>
          <w:tcPr>
            <w:tcW w:w="4419" w:type="dxa"/>
            <w:tcBorders>
              <w:top w:val="single" w:sz="4" w:space="0" w:color="auto"/>
              <w:left w:val="single" w:sz="4" w:space="0" w:color="auto"/>
              <w:bottom w:val="single" w:sz="4" w:space="0" w:color="auto"/>
              <w:right w:val="single" w:sz="4" w:space="0" w:color="auto"/>
            </w:tcBorders>
            <w:shd w:val="clear" w:color="000000" w:fill="FFFFFF"/>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4</w:t>
            </w:r>
          </w:p>
        </w:tc>
        <w:tc>
          <w:tcPr>
            <w:tcW w:w="1395" w:type="dxa"/>
            <w:tcBorders>
              <w:top w:val="single" w:sz="4" w:space="0" w:color="auto"/>
              <w:left w:val="single" w:sz="4" w:space="0" w:color="auto"/>
              <w:bottom w:val="single" w:sz="4" w:space="0" w:color="auto"/>
              <w:right w:val="single" w:sz="4" w:space="0" w:color="auto"/>
            </w:tcBorders>
            <w:shd w:val="clear" w:color="000000" w:fill="FFFFFF"/>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6</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7</w:t>
            </w:r>
          </w:p>
        </w:tc>
      </w:tr>
      <w:tr w:rsidR="00902345" w:rsidRPr="00902345" w:rsidTr="000A1EA2">
        <w:trPr>
          <w:trHeight w:val="240"/>
        </w:trPr>
        <w:tc>
          <w:tcPr>
            <w:tcW w:w="586" w:type="dxa"/>
            <w:tcBorders>
              <w:top w:val="single" w:sz="4" w:space="0" w:color="auto"/>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single" w:sz="4" w:space="0" w:color="auto"/>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single" w:sz="4" w:space="0" w:color="auto"/>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single" w:sz="4" w:space="0" w:color="auto"/>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5 000,00</w:t>
            </w:r>
          </w:p>
        </w:tc>
        <w:tc>
          <w:tcPr>
            <w:tcW w:w="1418" w:type="dxa"/>
            <w:tcBorders>
              <w:top w:val="single" w:sz="4" w:space="0" w:color="auto"/>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2 014,01</w:t>
            </w:r>
          </w:p>
        </w:tc>
        <w:tc>
          <w:tcPr>
            <w:tcW w:w="69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40,28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energii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87 000,00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51 827,28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59,57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remontowych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23 000,00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18 042,56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78,45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4430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Różne opłaty i składki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971,54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97,15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70007</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Gospodarowanie mieszkaniowym zasobem gminy</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9 848,44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49,24</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energii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2 468,44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49,37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remontowych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7 380,00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92,25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70095</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Pozostała działalność</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140 000,00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63 031,30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45,02</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na zakupy inwestycyjne jednostek budżetowych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140 000,00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63 031,30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45,02</w:t>
            </w:r>
          </w:p>
        </w:tc>
      </w:tr>
      <w:tr w:rsidR="00902345" w:rsidRPr="00902345" w:rsidTr="000A1EA2">
        <w:trPr>
          <w:trHeight w:val="240"/>
        </w:trPr>
        <w:tc>
          <w:tcPr>
            <w:tcW w:w="586" w:type="dxa"/>
            <w:tcBorders>
              <w:top w:val="single" w:sz="4" w:space="0" w:color="000000"/>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710</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Działalność usługowa</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103 000,00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95 535,72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92,75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71004</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Plany zagospodarowania przestrzennego</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93 373,08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93,37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93 373,08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93,37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71035</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Cmentarze</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2 162,64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72,09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2 162,64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72,09</w:t>
            </w:r>
          </w:p>
        </w:tc>
      </w:tr>
      <w:tr w:rsidR="00902345" w:rsidRPr="00902345" w:rsidTr="000A1EA2">
        <w:trPr>
          <w:trHeight w:val="240"/>
        </w:trPr>
        <w:tc>
          <w:tcPr>
            <w:tcW w:w="586" w:type="dxa"/>
            <w:tcBorders>
              <w:top w:val="single" w:sz="4" w:space="0" w:color="000000"/>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750</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Administracja publiczna</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4 820 173,99</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4 595 438,65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95,34</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75011</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Urzędy wojewódzkie</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88 582,00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88 582,00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osobowe pracowników</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74 166,48</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74 166,48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11 216,00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11 216,00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3 199,52</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3 199,52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75022</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Rady gmin (miast i miast na prawach powiatu)</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192 500,00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182 833,22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94,98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3030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xml:space="preserve">Różne wydatki na rzecz osób fizycznych </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181 000,00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180 604,44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99,78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środków żywności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628,84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62,88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9 500,00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1 299,94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13,68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75023</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Urzędy gmin (miast i miast na prawach powiatu)</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3 774 880,99</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3 581 735,92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94,88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osobowe niezaliczone do wynagrodzeń</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3 855,72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77,11</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osobowe pracowników</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2 398 296,00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2 317 460,57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96,63</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Dodatkowe wynagrodzenie roczne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152 000,00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149 745,40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98,52</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398 333,00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385 166,13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96,69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Fundusz Pracy oraz Fundusz Solidarnościowy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36 634,00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31 362,33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85,61</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Wpłaty na Państwowy Fundusz Rehabilitacji Osób Niepełnosprawnych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18 000,00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bezosobowe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1 863,00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31,05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99 064,10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89 669,82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90,52</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środków żywności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1 181,48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59,07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energii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106 016,46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96,38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remontowych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62 000,00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32 551,00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52,50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4280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zdrowotnych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3 920,00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78,40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290 000,00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278 452,57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96,02</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Opłaty z tytułu zakupu usług telekomunikacyjnych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12 000,00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10 942,27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91,19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Podróże służbowe krajowe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1 604,50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80,23</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4430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Różne opłaty i składki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9 622,00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96,22</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Odpisy na zakładowy fundusz świadczeń socjalnych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61 553,89</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61 553,89</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4610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Koszty postępowania sądowego i prokuratorskiego</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104,91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5,25</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xml:space="preserve">Szkolenia pracowników niebędących członkami korpusu służby cywilnej </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18 000,00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15 852,87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88,07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Wpłaty na PPK finansowane przez podmiot zatrudniający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inwestycyjne jednostek budżetowych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80 811,00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95,07</w:t>
            </w:r>
          </w:p>
        </w:tc>
      </w:tr>
      <w:tr w:rsidR="00902345" w:rsidRPr="00902345" w:rsidTr="000A1EA2">
        <w:trPr>
          <w:trHeight w:val="240"/>
        </w:trPr>
        <w:tc>
          <w:tcPr>
            <w:tcW w:w="586"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auto"/>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75075</w:t>
            </w:r>
          </w:p>
        </w:tc>
        <w:tc>
          <w:tcPr>
            <w:tcW w:w="1023" w:type="dxa"/>
            <w:tcBorders>
              <w:top w:val="nil"/>
              <w:left w:val="nil"/>
              <w:bottom w:val="single" w:sz="4" w:space="0" w:color="auto"/>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auto"/>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Promocja jednostek samorządu terytorialnego</w:t>
            </w:r>
          </w:p>
        </w:tc>
        <w:tc>
          <w:tcPr>
            <w:tcW w:w="1395" w:type="dxa"/>
            <w:tcBorders>
              <w:top w:val="nil"/>
              <w:left w:val="single" w:sz="4" w:space="0" w:color="000000"/>
              <w:bottom w:val="single" w:sz="4" w:space="0" w:color="auto"/>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24 000,00</w:t>
            </w:r>
          </w:p>
        </w:tc>
        <w:tc>
          <w:tcPr>
            <w:tcW w:w="1418" w:type="dxa"/>
            <w:tcBorders>
              <w:top w:val="nil"/>
              <w:left w:val="single" w:sz="4" w:space="0" w:color="000000"/>
              <w:bottom w:val="single" w:sz="4" w:space="0" w:color="auto"/>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23 649,79</w:t>
            </w:r>
          </w:p>
        </w:tc>
        <w:tc>
          <w:tcPr>
            <w:tcW w:w="690" w:type="dxa"/>
            <w:tcBorders>
              <w:top w:val="nil"/>
              <w:left w:val="single" w:sz="4" w:space="0" w:color="000000"/>
              <w:bottom w:val="single" w:sz="4" w:space="0" w:color="auto"/>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98,54</w:t>
            </w:r>
          </w:p>
        </w:tc>
      </w:tr>
      <w:tr w:rsidR="000A1EA2" w:rsidRPr="00902345" w:rsidTr="000A1EA2">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lastRenderedPageBreak/>
              <w:t>1</w:t>
            </w:r>
          </w:p>
        </w:tc>
        <w:tc>
          <w:tcPr>
            <w:tcW w:w="969" w:type="dxa"/>
            <w:tcBorders>
              <w:top w:val="single" w:sz="4" w:space="0" w:color="auto"/>
              <w:left w:val="single" w:sz="4" w:space="0" w:color="auto"/>
              <w:bottom w:val="single" w:sz="4" w:space="0" w:color="auto"/>
              <w:right w:val="single" w:sz="4" w:space="0" w:color="auto"/>
            </w:tcBorders>
            <w:shd w:val="clear" w:color="000000" w:fill="FFFFFF"/>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2</w:t>
            </w:r>
          </w:p>
        </w:tc>
        <w:tc>
          <w:tcPr>
            <w:tcW w:w="1023" w:type="dxa"/>
            <w:tcBorders>
              <w:top w:val="single" w:sz="4" w:space="0" w:color="auto"/>
              <w:left w:val="single" w:sz="4" w:space="0" w:color="auto"/>
              <w:bottom w:val="single" w:sz="4" w:space="0" w:color="auto"/>
              <w:right w:val="single" w:sz="4" w:space="0" w:color="auto"/>
            </w:tcBorders>
            <w:shd w:val="clear" w:color="000000" w:fill="FFFFFF"/>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3</w:t>
            </w:r>
          </w:p>
        </w:tc>
        <w:tc>
          <w:tcPr>
            <w:tcW w:w="4419" w:type="dxa"/>
            <w:tcBorders>
              <w:top w:val="single" w:sz="4" w:space="0" w:color="auto"/>
              <w:left w:val="single" w:sz="4" w:space="0" w:color="auto"/>
              <w:bottom w:val="single" w:sz="4" w:space="0" w:color="auto"/>
              <w:right w:val="single" w:sz="4" w:space="0" w:color="auto"/>
            </w:tcBorders>
            <w:shd w:val="clear" w:color="000000" w:fill="FFFFFF"/>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4</w:t>
            </w:r>
          </w:p>
        </w:tc>
        <w:tc>
          <w:tcPr>
            <w:tcW w:w="1395" w:type="dxa"/>
            <w:tcBorders>
              <w:top w:val="single" w:sz="4" w:space="0" w:color="auto"/>
              <w:left w:val="single" w:sz="4" w:space="0" w:color="auto"/>
              <w:bottom w:val="single" w:sz="4" w:space="0" w:color="auto"/>
              <w:right w:val="single" w:sz="4" w:space="0" w:color="auto"/>
            </w:tcBorders>
            <w:shd w:val="clear" w:color="000000" w:fill="FFFFFF"/>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6</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7</w:t>
            </w:r>
          </w:p>
        </w:tc>
      </w:tr>
      <w:tr w:rsidR="00902345" w:rsidRPr="00902345" w:rsidTr="000A1EA2">
        <w:trPr>
          <w:trHeight w:val="240"/>
        </w:trPr>
        <w:tc>
          <w:tcPr>
            <w:tcW w:w="586" w:type="dxa"/>
            <w:tcBorders>
              <w:top w:val="single" w:sz="4" w:space="0" w:color="auto"/>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single" w:sz="4" w:space="0" w:color="auto"/>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single" w:sz="4" w:space="0" w:color="auto"/>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single" w:sz="4" w:space="0" w:color="auto"/>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11 000,00</w:t>
            </w:r>
          </w:p>
        </w:tc>
        <w:tc>
          <w:tcPr>
            <w:tcW w:w="1418" w:type="dxa"/>
            <w:tcBorders>
              <w:top w:val="single" w:sz="4" w:space="0" w:color="auto"/>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10 944,39</w:t>
            </w:r>
          </w:p>
        </w:tc>
        <w:tc>
          <w:tcPr>
            <w:tcW w:w="69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99,49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13 000,00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12 705,40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97,73</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75085</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Wspólna obsługa jednostek samorządu terytorialnego</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515 211,00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508 425,23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98,68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osobowe niezaliczone do wynagrodzeń</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630,00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627,27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99,57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osobowe pracowników</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368 281,00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368 193,39</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Dodatkowe wynagrodzenie roczne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25 409,00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25 408,11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69 324,00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69 300,87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Fundusz Pracy oraz Fundusz Solidarnościowy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5 429,00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4 932,31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90,85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8 897,92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88,98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remontowych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4280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zdrowotnych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650,00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650,00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16 235,35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85,45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Opłaty z tytułu zakupu usług telekomunikacyjnych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1 400,00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1 261,87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90,13</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Podróże służbowe krajowe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650,00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65,00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4430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Różne opłaty i składki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380,00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371,00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97,63</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Odpisy na zakładowy fundusz świadczeń socjalnych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10 878,00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10 877,14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99,99</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xml:space="preserve">Szkolenia pracowników niebędących członkami korpusu służby cywilnej </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1 830,00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1 020,00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55,74</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75095</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Pozostała działalność</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225 000,00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210 212,49</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93,43</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3030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xml:space="preserve">Różne wydatki na rzecz osób fizycznych </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87 000,00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86 800,00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99,77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agencyjno-prowizyjne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112 000,00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109 539,00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97,80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3 111,74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38,90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środków żywności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950,35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95,04</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4430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Różne opłaty i składki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14 000,00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9 781,40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69,87</w:t>
            </w:r>
          </w:p>
        </w:tc>
      </w:tr>
      <w:tr w:rsidR="00902345" w:rsidRPr="00902345" w:rsidTr="000A1EA2">
        <w:trPr>
          <w:trHeight w:val="542"/>
        </w:trPr>
        <w:tc>
          <w:tcPr>
            <w:tcW w:w="586" w:type="dxa"/>
            <w:tcBorders>
              <w:top w:val="single" w:sz="4" w:space="0" w:color="000000"/>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751</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Urzędy naczelnych organów władzy państwowej, kontroli i ochrony prawa oraz sądownictwa</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145 310,00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141 150,55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97,14</w:t>
            </w:r>
          </w:p>
        </w:tc>
      </w:tr>
      <w:tr w:rsidR="00902345" w:rsidRPr="00902345" w:rsidTr="000A1EA2">
        <w:trPr>
          <w:trHeight w:val="377"/>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75101</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Urzędy naczelnych organów władzy państwowej, kontroli i ochrony prawa</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1 258,00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1 258,00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181,15</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181,15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bezosobowe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1 070,00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1 070,00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6,85</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6,85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906"/>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75109</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Wybory do rad gmin, rad powiatów i sejmików województw, wybory wójtów, burmistrzów i prezydentów miast oraz referenda gminne, powiatowe i wojewódzkie</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91 693,00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88 663,51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96,70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3030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xml:space="preserve">Różne wydatki na rzecz osób fizycznych </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58 480,00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58 480,00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2 701,36</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2 701,36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Fundusz Pracy oraz Fundusz Solidarnościowy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193,55</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193,55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bezosobowe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16 856,00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16 856,00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8 262,19</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5 322,70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64,42</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4 879,90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4 879,90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Podróże służbowe krajowe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55,00</w:t>
            </w:r>
          </w:p>
        </w:tc>
      </w:tr>
      <w:tr w:rsidR="00902345" w:rsidRPr="00902345" w:rsidTr="000A1EA2">
        <w:trPr>
          <w:trHeight w:val="423"/>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xml:space="preserve">Szkolenia pracowników niebędących członkami korpusu służby cywilnej </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120,00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120,00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75113</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Wybory do Parlamentu Europejskiego</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52 359,00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51 229,04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97,84</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3030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xml:space="preserve">Różne wydatki na rzecz osób fizycznych </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30 400,00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29 400,00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96,71</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2 011,62</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2 011,62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Fundusz Pracy oraz Fundusz Solidarnościowy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144,55</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144,55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bezosobowe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13 482,00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13 482,00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auto"/>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auto"/>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auto"/>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6 100,83</w:t>
            </w:r>
          </w:p>
        </w:tc>
        <w:tc>
          <w:tcPr>
            <w:tcW w:w="1418"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5 970,87</w:t>
            </w:r>
          </w:p>
        </w:tc>
        <w:tc>
          <w:tcPr>
            <w:tcW w:w="690" w:type="dxa"/>
            <w:tcBorders>
              <w:top w:val="nil"/>
              <w:left w:val="single" w:sz="4" w:space="0" w:color="000000"/>
              <w:bottom w:val="single" w:sz="4" w:space="0" w:color="auto"/>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97,87</w:t>
            </w:r>
          </w:p>
        </w:tc>
      </w:tr>
      <w:tr w:rsidR="000A1EA2" w:rsidRPr="00902345" w:rsidTr="000A1EA2">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lastRenderedPageBreak/>
              <w:t>1</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2</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3</w:t>
            </w:r>
          </w:p>
        </w:tc>
        <w:tc>
          <w:tcPr>
            <w:tcW w:w="4419"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4</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6</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7</w:t>
            </w:r>
          </w:p>
        </w:tc>
      </w:tr>
      <w:tr w:rsidR="00902345" w:rsidRPr="00902345" w:rsidTr="000A1EA2">
        <w:trPr>
          <w:trHeight w:val="240"/>
        </w:trPr>
        <w:tc>
          <w:tcPr>
            <w:tcW w:w="586" w:type="dxa"/>
            <w:tcBorders>
              <w:top w:val="single" w:sz="4" w:space="0" w:color="auto"/>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single" w:sz="4" w:space="0" w:color="auto"/>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4410</w:t>
            </w:r>
          </w:p>
        </w:tc>
        <w:tc>
          <w:tcPr>
            <w:tcW w:w="4419" w:type="dxa"/>
            <w:tcBorders>
              <w:top w:val="single" w:sz="4" w:space="0" w:color="auto"/>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Podróże służbowe krajowe</w:t>
            </w:r>
          </w:p>
        </w:tc>
        <w:tc>
          <w:tcPr>
            <w:tcW w:w="1395" w:type="dxa"/>
            <w:tcBorders>
              <w:top w:val="single" w:sz="4" w:space="0" w:color="auto"/>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110,00</w:t>
            </w:r>
          </w:p>
        </w:tc>
        <w:tc>
          <w:tcPr>
            <w:tcW w:w="1418" w:type="dxa"/>
            <w:tcBorders>
              <w:top w:val="single" w:sz="4" w:space="0" w:color="auto"/>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110,00</w:t>
            </w:r>
          </w:p>
        </w:tc>
        <w:tc>
          <w:tcPr>
            <w:tcW w:w="69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48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xml:space="preserve">Szkolenia pracowników niebędących członkami korpusu służby cywilnej </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single" w:sz="4" w:space="0" w:color="000000"/>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752</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Obrona narodowa</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448,40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448,40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75224</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Kwalifikacja wojskowa.</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448,40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448,40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448,40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448,40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single" w:sz="4" w:space="0" w:color="000000"/>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754</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Bezpieczeństwo publiczne i ochrona przeciwpożarowa</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591 756,81</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527 931,88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89,21</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75412</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Ochotnicze straże pożarne</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526 257,87</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465 206,89</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88,40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3030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xml:space="preserve">Różne wydatki na rzecz osób fizycznych </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64 270,00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91,81</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osobowe pracowników</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36 573,00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36 573,00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Dodatkowe wynagrodzenie roczne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2 704,00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2 703,21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19 050,00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19 033,10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99,91</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bezosobowe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84 900,00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84 840,00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99,93</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108 632,87</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108 263,96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99,66</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środków żywności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energii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52 000,00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51 123,68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98,31</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remontowych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57 668,00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56 310,18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97,65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4280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zdrowotnych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15 000,00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14 940,00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99,60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28 500,00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14 912,65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52,33</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Opłaty z tytułu zakupu usług telekomunikacyjnych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1 225,67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81,71</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4430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Różne opłaty i składki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12 000,00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9 782,00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81,52</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Odpisy na zakładowy fundusz świadczeń socjalnych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1 209,00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1 209,00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4580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Pozostałe odsetki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21,00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20,44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97,33</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inwestycyjne jednostek budżetowych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6069</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na zakupy inwestycyjne jednostek budżetowych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15 000,00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75421</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Zarządzanie kryzysowe</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2 300,00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2 300,00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564"/>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4390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obejmujących wykonanie ekspertyz, analiz i opinii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2 300,00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2 300,00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351"/>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75495</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Pozostała działalność</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63 198,94</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60 424,99</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95,61</w:t>
            </w:r>
          </w:p>
        </w:tc>
      </w:tr>
      <w:tr w:rsidR="00902345" w:rsidRPr="00902345" w:rsidTr="000A1EA2">
        <w:trPr>
          <w:trHeight w:val="48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3280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Świadczenia związane z udzielaniem pomocy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53 280,00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53 280,00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energii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1 332,01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88,80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remontowych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4 394,04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87,88</w:t>
            </w:r>
          </w:p>
        </w:tc>
      </w:tr>
      <w:tr w:rsidR="00902345" w:rsidRPr="00902345" w:rsidTr="000A1EA2">
        <w:trPr>
          <w:trHeight w:val="804"/>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towarów (w szczególności materiałów, leków, żywności) w związku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146,95</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146,95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związanych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410,89</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410,89</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504"/>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i uposażenia wypłacane w związku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729,00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729,00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531"/>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i inne pochodne od wynagrodzeń pracowników wypłacanych w związku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132,10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132,10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single" w:sz="4" w:space="0" w:color="000000"/>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757</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Obsługa długu publicznego</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420 000,00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368 832,19</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87,82</w:t>
            </w:r>
          </w:p>
        </w:tc>
      </w:tr>
      <w:tr w:rsidR="00902345" w:rsidRPr="00902345" w:rsidTr="000A1EA2">
        <w:trPr>
          <w:trHeight w:val="801"/>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75702</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Obsługa papierów wartościowych, kredytów i pożyczek oraz innych zobowiązań jednostek samorządu terytorialnego zaliczanych do tytułu dłużnego – kredyty i pożyczki</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368 832,19</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87,82</w:t>
            </w:r>
          </w:p>
        </w:tc>
      </w:tr>
      <w:tr w:rsidR="00902345" w:rsidRPr="00902345" w:rsidTr="000A1EA2">
        <w:trPr>
          <w:trHeight w:val="849"/>
        </w:trPr>
        <w:tc>
          <w:tcPr>
            <w:tcW w:w="586"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auto"/>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auto"/>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8110</w:t>
            </w:r>
          </w:p>
        </w:tc>
        <w:tc>
          <w:tcPr>
            <w:tcW w:w="4419" w:type="dxa"/>
            <w:tcBorders>
              <w:top w:val="nil"/>
              <w:left w:val="nil"/>
              <w:bottom w:val="single" w:sz="4" w:space="0" w:color="auto"/>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Odsetki od samorządowych papierów wartościowych lub zaciągniętych przez jednostkę samorządu terytorialnego kredytów i pożyczek</w:t>
            </w:r>
          </w:p>
        </w:tc>
        <w:tc>
          <w:tcPr>
            <w:tcW w:w="1395"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420 000,00</w:t>
            </w:r>
          </w:p>
        </w:tc>
        <w:tc>
          <w:tcPr>
            <w:tcW w:w="1418"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368 832,19</w:t>
            </w:r>
          </w:p>
        </w:tc>
        <w:tc>
          <w:tcPr>
            <w:tcW w:w="690" w:type="dxa"/>
            <w:tcBorders>
              <w:top w:val="nil"/>
              <w:left w:val="single" w:sz="4" w:space="0" w:color="000000"/>
              <w:bottom w:val="single" w:sz="4" w:space="0" w:color="auto"/>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87,82</w:t>
            </w:r>
          </w:p>
        </w:tc>
      </w:tr>
      <w:tr w:rsidR="000A1EA2" w:rsidRPr="00902345" w:rsidTr="000A1EA2">
        <w:trPr>
          <w:trHeight w:val="286"/>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lastRenderedPageBreak/>
              <w:t>1</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2</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3</w:t>
            </w:r>
          </w:p>
        </w:tc>
        <w:tc>
          <w:tcPr>
            <w:tcW w:w="4419"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4</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6</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sidRPr="000A1EA2">
              <w:rPr>
                <w:rFonts w:ascii="Times New Roman" w:eastAsia="Times New Roman" w:hAnsi="Times New Roman"/>
                <w:color w:val="000000"/>
                <w:sz w:val="12"/>
                <w:szCs w:val="12"/>
                <w:lang w:eastAsia="pl-PL"/>
              </w:rPr>
              <w:t>7</w:t>
            </w:r>
          </w:p>
        </w:tc>
      </w:tr>
      <w:tr w:rsidR="00902345" w:rsidRPr="00902345" w:rsidTr="000A1EA2">
        <w:trPr>
          <w:trHeight w:val="240"/>
        </w:trPr>
        <w:tc>
          <w:tcPr>
            <w:tcW w:w="586" w:type="dxa"/>
            <w:tcBorders>
              <w:top w:val="single" w:sz="4" w:space="0" w:color="auto"/>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758</w:t>
            </w:r>
          </w:p>
        </w:tc>
        <w:tc>
          <w:tcPr>
            <w:tcW w:w="969"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single" w:sz="4" w:space="0" w:color="auto"/>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single" w:sz="4" w:space="0" w:color="auto"/>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Różne rozliczenia</w:t>
            </w:r>
          </w:p>
        </w:tc>
        <w:tc>
          <w:tcPr>
            <w:tcW w:w="1395" w:type="dxa"/>
            <w:tcBorders>
              <w:top w:val="single" w:sz="4" w:space="0" w:color="auto"/>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205 000,00</w:t>
            </w:r>
          </w:p>
        </w:tc>
        <w:tc>
          <w:tcPr>
            <w:tcW w:w="1418" w:type="dxa"/>
            <w:tcBorders>
              <w:top w:val="single" w:sz="4" w:space="0" w:color="auto"/>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48 010,00</w:t>
            </w:r>
          </w:p>
        </w:tc>
        <w:tc>
          <w:tcPr>
            <w:tcW w:w="69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23,42</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75814</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Różne rozliczenia finansowe</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48 010,00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96,02</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48 010,00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96,02</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75818</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Rezerwy ogólne i celowe</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155 000,00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Rezerwy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155 000,00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single" w:sz="4" w:space="0" w:color="000000"/>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801</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Oświata i wychowanie</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22 012 317,54</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20 523 218,87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93,24</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80101</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Szkoły podstawowe</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5 601 633,50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5 046 886,54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90,10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osobowe niezaliczone do wynagrodzeń</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222 406,00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203 181,89</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91,36</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osobowe pracowników</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496 899,00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448 696,82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90,30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Dodatkowe wynagrodzenie roczne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31 511,00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29 176,23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92,59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638 696,66</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595 420,07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93,22</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Fundusz Pracy oraz Fundusz Solidarnościowy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53 454,00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45 411,34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84,95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68 733,00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66 464,42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96,70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środków dydaktycznych i książek</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9 129,60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91,30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energii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170 000,00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130 538,76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76,79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remontowych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4280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zdrowotnych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2 800,00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2 678,11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95,65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70 444,00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53 991,14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76,64</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towarów (w szczególności materiałów, leków, żywności) w związku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3 237,00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3 236,77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Opłaty z tytułu zakupu usług telekomunikacyjnych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1 314,31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52,57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związanych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9 291,00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9 290,79</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Podróże służbowe krajowe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2 005,63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57,30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4430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Różne opłaty i składki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4 507,65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90,15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Odpisy na zakładowy fundusz świadczeń socjalnych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182 746,00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182 745,41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4580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Pozostałe odsetki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73,95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98,60</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xml:space="preserve">Szkolenia pracowników niebędących członkami korpusu służby cywilnej </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1 684,74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56,16</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Wpłaty na PPK finansowane przez podmiot zatrudniający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4 529,00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1 617,57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35,72</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i uposażenia wypłacane w związku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20 969,00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20 968,15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nauczycieli wypłacane w związku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305 311,00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151 555,20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49,64</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4790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osobowe nauczycieli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2 989 196,00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2 836 952,95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94,91</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Dodatkowe wynagrodzenie roczne nauczycieli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202 355,00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197 840,31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97,77</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i inne pochodne od wynagrodzeń pracowników wypłacanych w związku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65 871,84</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29 296,66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44,48</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Pozostałe wydatki bieżące na zadania związane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19 109,00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19 108,07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80104</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xml:space="preserve">Przedszkola </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9 847 298,48</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9 645 620,33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97,95</w:t>
            </w:r>
          </w:p>
        </w:tc>
      </w:tr>
      <w:tr w:rsidR="00902345" w:rsidRPr="00902345" w:rsidTr="000A1EA2">
        <w:trPr>
          <w:trHeight w:val="93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2310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Dotacja celowa przekazana gminie na zadania bieżące realizowane na podstawie porozumień (umów) między jednostkami samorządu terytorialnego</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27 400,00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27 326,72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99,73</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osobowe niezaliczone do wynagrodzeń</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96 941,00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87 156,92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89,91</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osobowe pracowników</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714 347,00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710 444,16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99,45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Dodatkowe wynagrodzenie roczne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43 582,00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41 834,55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95,99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399 922,00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377 652,90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94,43</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Fundusz Pracy oraz Fundusz Solidarnościowy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48 061,00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42 898,23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89,26</w:t>
            </w:r>
          </w:p>
        </w:tc>
      </w:tr>
      <w:tr w:rsidR="00902345" w:rsidRPr="00902345" w:rsidTr="000A1EA2">
        <w:trPr>
          <w:trHeight w:val="240"/>
        </w:trPr>
        <w:tc>
          <w:tcPr>
            <w:tcW w:w="586"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auto"/>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auto"/>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4170</w:t>
            </w:r>
          </w:p>
        </w:tc>
        <w:tc>
          <w:tcPr>
            <w:tcW w:w="4419" w:type="dxa"/>
            <w:tcBorders>
              <w:top w:val="nil"/>
              <w:left w:val="nil"/>
              <w:bottom w:val="single" w:sz="4" w:space="0" w:color="auto"/>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bezosobowe</w:t>
            </w:r>
          </w:p>
        </w:tc>
        <w:tc>
          <w:tcPr>
            <w:tcW w:w="1395"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10 500,00</w:t>
            </w:r>
          </w:p>
        </w:tc>
        <w:tc>
          <w:tcPr>
            <w:tcW w:w="1418"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10 399,58</w:t>
            </w:r>
          </w:p>
        </w:tc>
        <w:tc>
          <w:tcPr>
            <w:tcW w:w="690" w:type="dxa"/>
            <w:tcBorders>
              <w:top w:val="nil"/>
              <w:left w:val="single" w:sz="4" w:space="0" w:color="000000"/>
              <w:bottom w:val="single" w:sz="4" w:space="0" w:color="auto"/>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99,04</w:t>
            </w:r>
          </w:p>
        </w:tc>
      </w:tr>
      <w:tr w:rsidR="000A1EA2" w:rsidRPr="000A1EA2" w:rsidTr="000A1EA2">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lastRenderedPageBreak/>
              <w:t>1</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2</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3</w:t>
            </w:r>
          </w:p>
        </w:tc>
        <w:tc>
          <w:tcPr>
            <w:tcW w:w="4419"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4</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6</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7</w:t>
            </w:r>
          </w:p>
        </w:tc>
      </w:tr>
      <w:tr w:rsidR="00902345" w:rsidRPr="00902345" w:rsidTr="000A1EA2">
        <w:trPr>
          <w:trHeight w:val="240"/>
        </w:trPr>
        <w:tc>
          <w:tcPr>
            <w:tcW w:w="586" w:type="dxa"/>
            <w:tcBorders>
              <w:top w:val="single" w:sz="4" w:space="0" w:color="auto"/>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single" w:sz="4" w:space="0" w:color="auto"/>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single" w:sz="4" w:space="0" w:color="auto"/>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single" w:sz="4" w:space="0" w:color="auto"/>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223 272,00</w:t>
            </w:r>
          </w:p>
        </w:tc>
        <w:tc>
          <w:tcPr>
            <w:tcW w:w="1418" w:type="dxa"/>
            <w:tcBorders>
              <w:top w:val="single" w:sz="4" w:space="0" w:color="auto"/>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168 507,79</w:t>
            </w:r>
          </w:p>
        </w:tc>
        <w:tc>
          <w:tcPr>
            <w:tcW w:w="69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75,47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środków dydaktycznych i książek</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15 000,00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14 485,50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96,57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energii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53 000,00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51 091,38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96,40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remontowych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4280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zdrowotnych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1 159,43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38,65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29 415,36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73,54</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4330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przez jednostki samorządu terytorialnego od innych jednostek samorządu terytorialnego</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401 699,50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401 248,14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99,89</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towarów (w szczególności materiałów, leków, żywności) w związku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5 490,00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5 489,23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Opłaty z tytułu zakupu usług telekomunikacyjnych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1 567,84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78,39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związanych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2 705,00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2 704,73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Podróże służbowe krajowe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115,88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11,59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4430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Różne opłaty i składki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2 232,20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89,29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Odpisy na zakładowy fundusz świadczeń socjalnych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101 706,00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101 705,69</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xml:space="preserve">Szkolenia pracowników niebędących członkami korpusu służby cywilnej </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1 109,74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36,99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Wpłaty na PPK finansowane przez podmiot zatrudniający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i uposażenia wypłacane w związku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23 618,00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23 617,63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nauczycieli wypłacane w związku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45 203,00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45 202,76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4790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osobowe nauczycieli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1 426 679,00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1 383 648,15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96,98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Dodatkowe wynagrodzenie roczne nauczycieli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91 068,00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90 841,73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99,75</w:t>
            </w:r>
          </w:p>
        </w:tc>
      </w:tr>
      <w:tr w:rsidR="00902345" w:rsidRPr="00902345" w:rsidTr="000A1EA2">
        <w:trPr>
          <w:trHeight w:val="615"/>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Honoraria, wynagrodzenia agencyjno-prowizyjne i wynagrodzenia bezosobowe wypłacane w związku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341,00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340,42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99,83</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i inne pochodne od wynagrodzeń pracowników wypłacanych w związku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12 968,00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12 967,48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Pozostałe wydatki bieżące na zadania związane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3 463,00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3 462,96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inwestycyjne jednostek budżetowych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3 697 269,60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3 659 929,85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98,99</w:t>
            </w:r>
          </w:p>
        </w:tc>
      </w:tr>
      <w:tr w:rsidR="00902345" w:rsidRPr="00902345" w:rsidTr="000A1EA2">
        <w:trPr>
          <w:trHeight w:val="615"/>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6370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jednostek poniesione ze środków z Rządowego Funduszu Polski Ład: Program Inwestycji Strategicznych na realizację zadań inwestycyjnych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2 347 063,38</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2 347 063,38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80107</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Świetlice szkolne</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459 307,00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423 708,72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92,25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osobowe niezaliczone do wynagrodzeń</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16 577,00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15 013,33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90,57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54 315,00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48 179,54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88,70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Fundusz Pracy oraz Fundusz Solidarnościowy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7 741,00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4 297,53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55,52</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15 000,00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13 550,11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90,33</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środków dydaktycznych i książek</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4 025,00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3 154,47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78,37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4280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zdrowotnych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257,89</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51,58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towarów (w szczególności materiałów, leków, żywności) w związku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699,00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698,17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99,88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Odpisy na zakładowy fundusz świadczeń socjalnych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12 697,00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12 696,77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429"/>
        </w:trPr>
        <w:tc>
          <w:tcPr>
            <w:tcW w:w="586"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auto"/>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auto"/>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4700</w:t>
            </w:r>
          </w:p>
        </w:tc>
        <w:tc>
          <w:tcPr>
            <w:tcW w:w="4419" w:type="dxa"/>
            <w:tcBorders>
              <w:top w:val="nil"/>
              <w:left w:val="nil"/>
              <w:bottom w:val="single" w:sz="4" w:space="0" w:color="auto"/>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xml:space="preserve">Szkolenia pracowników niebędących członkami korpusu służby cywilnej </w:t>
            </w:r>
          </w:p>
        </w:tc>
        <w:tc>
          <w:tcPr>
            <w:tcW w:w="1395"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300,00</w:t>
            </w:r>
          </w:p>
        </w:tc>
        <w:tc>
          <w:tcPr>
            <w:tcW w:w="1418"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auto"/>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0A1EA2" w:rsidRPr="000A1EA2" w:rsidTr="000A1EA2">
        <w:trPr>
          <w:trHeight w:val="286"/>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lastRenderedPageBreak/>
              <w:t>1</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2</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3</w:t>
            </w:r>
          </w:p>
        </w:tc>
        <w:tc>
          <w:tcPr>
            <w:tcW w:w="4419"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4</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6</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1EA2" w:rsidRPr="000A1EA2" w:rsidRDefault="000A1EA2" w:rsidP="000A1EA2">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7</w:t>
            </w:r>
          </w:p>
        </w:tc>
      </w:tr>
      <w:tr w:rsidR="00902345" w:rsidRPr="00902345" w:rsidTr="000A1EA2">
        <w:trPr>
          <w:trHeight w:val="240"/>
        </w:trPr>
        <w:tc>
          <w:tcPr>
            <w:tcW w:w="586" w:type="dxa"/>
            <w:tcBorders>
              <w:top w:val="single" w:sz="4" w:space="0" w:color="auto"/>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single" w:sz="4" w:space="0" w:color="auto"/>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4710</w:t>
            </w:r>
          </w:p>
        </w:tc>
        <w:tc>
          <w:tcPr>
            <w:tcW w:w="4419" w:type="dxa"/>
            <w:tcBorders>
              <w:top w:val="single" w:sz="4" w:space="0" w:color="auto"/>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Wpłaty na PPK finansowane przez podmiot zatrudniający</w:t>
            </w:r>
          </w:p>
        </w:tc>
        <w:tc>
          <w:tcPr>
            <w:tcW w:w="1395" w:type="dxa"/>
            <w:tcBorders>
              <w:top w:val="single" w:sz="4" w:space="0" w:color="auto"/>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200,00</w:t>
            </w:r>
          </w:p>
        </w:tc>
        <w:tc>
          <w:tcPr>
            <w:tcW w:w="1418" w:type="dxa"/>
            <w:tcBorders>
              <w:top w:val="single" w:sz="4" w:space="0" w:color="auto"/>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23,11</w:t>
            </w:r>
          </w:p>
        </w:tc>
        <w:tc>
          <w:tcPr>
            <w:tcW w:w="69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11,56</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nauczycieli wypłacane w związku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12 782,00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12 781,46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4790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osobowe nauczycieli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294 107,00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274 811,04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93,44</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Dodatkowe wynagrodzenie roczne nauczycieli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12 761,00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12 643,70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99,08</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i inne pochodne od wynagrodzeń pracowników wypłacanych w związku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2 330,00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2 329,48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99,98</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Pozostałe wydatki bieżące na zadania związane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23 273,00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23 272,12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80113</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Dowożenie uczniów do szkół</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920 713,00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855 712,69</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92,94</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3030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xml:space="preserve">Różne wydatki na rzecz osób fizycznych </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144 682,00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135 967,66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93,98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259 131,00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242 775,03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93,69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na zakupy inwestycyjne jednostek budżetowych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516 900,00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476 970,00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92,28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80117</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xml:space="preserve">Branżowe szkoły I </w:t>
            </w:r>
            <w:proofErr w:type="spellStart"/>
            <w:r w:rsidRPr="00902345">
              <w:rPr>
                <w:rFonts w:ascii="Times New Roman" w:eastAsia="Times New Roman" w:hAnsi="Times New Roman"/>
                <w:color w:val="000000"/>
                <w:sz w:val="20"/>
                <w:szCs w:val="20"/>
                <w:lang w:eastAsia="pl-PL"/>
              </w:rPr>
              <w:t>i</w:t>
            </w:r>
            <w:proofErr w:type="spellEnd"/>
            <w:r w:rsidRPr="00902345">
              <w:rPr>
                <w:rFonts w:ascii="Times New Roman" w:eastAsia="Times New Roman" w:hAnsi="Times New Roman"/>
                <w:color w:val="000000"/>
                <w:sz w:val="20"/>
                <w:szCs w:val="20"/>
                <w:lang w:eastAsia="pl-PL"/>
              </w:rPr>
              <w:t xml:space="preserve"> II stopnia</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448 028,00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427 188,23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95,35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osobowe niezaliczone do wynagrodzeń</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21 626,00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18 279,05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84,52</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54 385,00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50 716,49</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93,25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Fundusz Pracy oraz Fundusz Solidarnościowy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6 983,00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4 942,52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70,78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środków dydaktycznych i książek</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4280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zdrowotnych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32 820,00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32 292,45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98,39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związanych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1 508,00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1 507,55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Odpisy na zakładowy fundusz świadczeń socjalnych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19 036,00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19 035,67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xml:space="preserve">Szkolenia pracowników niebędących członkami korpusu służby cywilnej </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Wpłaty na PPK finansowane przez podmiot zatrudniający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nauczycieli wypłacane w związku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12 751,00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12 750,20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4790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osobowe nauczycieli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273 632,00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265 767,32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97,13</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Dodatkowe wynagrodzenie roczne nauczycieli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18 615,00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18 526,29</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99,52</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i inne pochodne od wynagrodzeń pracowników wypłacanych w związku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2 504,00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2 503,57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99,98</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Pozostałe wydatki bieżące na zadania związane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868,00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867,12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80120</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Licea ogólnokształcące</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1 866 240,00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1 720 476,18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92,19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osobowe niezaliczone do wynagrodzeń</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35 287,00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32 306,21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91,55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osobowe pracowników</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484 912,00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446 045,33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91,98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Dodatkowe wynagrodzenie roczne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33 723,00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32 588,10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96,63</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205 717,00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186 029,87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90,43</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Fundusz Pracy oraz Fundusz Solidarnościowy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26 889,00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21 106,96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78,50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bezosobowe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451,78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75,30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45 000,00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34 694,40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77,10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środków dydaktycznych i książek</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384,95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7,70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energii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140 000,00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131 405,83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93,86</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remontowych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219,21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4280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zdrowotnych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1 017,20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50,86</w:t>
            </w:r>
          </w:p>
        </w:tc>
      </w:tr>
      <w:tr w:rsidR="00902345" w:rsidRPr="00902345" w:rsidTr="00FF0C24">
        <w:trPr>
          <w:trHeight w:val="629"/>
        </w:trPr>
        <w:tc>
          <w:tcPr>
            <w:tcW w:w="586"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auto"/>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auto"/>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auto"/>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73 700,00</w:t>
            </w:r>
          </w:p>
        </w:tc>
        <w:tc>
          <w:tcPr>
            <w:tcW w:w="1418"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59 715,31</w:t>
            </w:r>
          </w:p>
        </w:tc>
        <w:tc>
          <w:tcPr>
            <w:tcW w:w="690" w:type="dxa"/>
            <w:tcBorders>
              <w:top w:val="nil"/>
              <w:left w:val="single" w:sz="4" w:space="0" w:color="000000"/>
              <w:bottom w:val="single" w:sz="4" w:space="0" w:color="auto"/>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81,02</w:t>
            </w:r>
          </w:p>
        </w:tc>
      </w:tr>
      <w:tr w:rsidR="000A1EA2" w:rsidRPr="00FF0C24" w:rsidTr="00FF0C24">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lastRenderedPageBreak/>
              <w:t>1</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2</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3</w:t>
            </w:r>
          </w:p>
        </w:tc>
        <w:tc>
          <w:tcPr>
            <w:tcW w:w="4419"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4</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A1EA2"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6</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1EA2"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7</w:t>
            </w:r>
          </w:p>
        </w:tc>
      </w:tr>
      <w:tr w:rsidR="00902345" w:rsidRPr="00902345" w:rsidTr="00FF0C24">
        <w:trPr>
          <w:trHeight w:val="429"/>
        </w:trPr>
        <w:tc>
          <w:tcPr>
            <w:tcW w:w="586" w:type="dxa"/>
            <w:tcBorders>
              <w:top w:val="single" w:sz="4" w:space="0" w:color="auto"/>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single" w:sz="4" w:space="0" w:color="auto"/>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4350</w:t>
            </w:r>
          </w:p>
        </w:tc>
        <w:tc>
          <w:tcPr>
            <w:tcW w:w="4419" w:type="dxa"/>
            <w:tcBorders>
              <w:top w:val="single" w:sz="4" w:space="0" w:color="auto"/>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towarów (w szczególności materiałów, leków, żywności) w związku z pomocą obywatelom Ukrainy</w:t>
            </w:r>
          </w:p>
        </w:tc>
        <w:tc>
          <w:tcPr>
            <w:tcW w:w="1395" w:type="dxa"/>
            <w:tcBorders>
              <w:top w:val="single" w:sz="4" w:space="0" w:color="auto"/>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1 831,00</w:t>
            </w:r>
          </w:p>
        </w:tc>
        <w:tc>
          <w:tcPr>
            <w:tcW w:w="1418" w:type="dxa"/>
            <w:tcBorders>
              <w:top w:val="single" w:sz="4" w:space="0" w:color="auto"/>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1 830,31</w:t>
            </w:r>
          </w:p>
        </w:tc>
        <w:tc>
          <w:tcPr>
            <w:tcW w:w="69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99,96</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Opłaty z tytułu zakupu usług telekomunikacyjnych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1 052,68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70,18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związanych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10 179,00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10 178,34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Podróże służbowe krajowe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2 849,00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1 586,77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55,70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4430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Różne opłaty i składki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4 373,20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87,46</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Odpisy na zakładowy fundusz świadczeń socjalnych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50 450,00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50 449,80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xml:space="preserve">Szkolenia pracowników niebędących członkami korpusu służby cywilnej </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363,80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24,25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Wpłaty na PPK finansowane przez podmiot zatrudniający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4 500,00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3 330,36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74,01</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i uposażenia wypłacane w związku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23 734,00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23 733,65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nauczycieli wypłacane w związku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31 753,00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31 752,35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4790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osobowe nauczycieli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627 202,00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598 099,22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95,36</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Dodatkowe wynagrodzenie roczne nauczycieli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35 314,00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35 162,41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99,57</w:t>
            </w:r>
          </w:p>
        </w:tc>
      </w:tr>
      <w:tr w:rsidR="00902345" w:rsidRPr="00902345" w:rsidTr="000A1EA2">
        <w:trPr>
          <w:trHeight w:val="615"/>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Honoraria, wynagrodzenia agencyjno-prowizyjne i wynagrodzenia bezosobowe wypłacane w związku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29,00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28,22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97,31</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i inne pochodne od wynagrodzeń pracowników wypłacanych w związku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10 483,00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10 482,44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99,99</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Pozostałe wydatki bieżące na zadania związane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2 088,00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2 087,48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80146</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Dokształcanie i doskonalenie nauczycieli</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52 731,00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22 614,85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42,89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9 392,00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150,00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1,60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7 620,00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299,00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3,92</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Podróże służbowe krajowe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9 076,00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354,00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3,90</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xml:space="preserve">Szkolenia pracowników niebędących członkami korpusu służby cywilnej </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26 643,00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21 811,85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81,87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80148</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Stołówki szkolne i przedszkolne</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778 763,00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752 691,21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96,65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osobowe niezaliczone do wynagrodzeń</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7 500,00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6 194,12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82,59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osobowe pracowników</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544 046,00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531 893,54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97,77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Dodatkowe wynagrodzenie roczne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39 159,00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38 998,98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99,59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98 802,00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94 856,28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96,01</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Fundusz Pracy oraz Fundusz Solidarnościowy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13 133,00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11 965,32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91,11</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bezosobowe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954,40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95,44</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11 523,00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9 450,73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82,02</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energii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4 750,41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95,01</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remontowych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1 665,00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4280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zdrowotnych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1 600,00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1 333,21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83,33</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6 188,50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68,76</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towarów (w szczególności materiałów, leków, żywności) w związku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388,00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387,79</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związanych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417,00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416,01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99,76</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Odpisy na zakładowy fundusz świadczeń socjalnych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19 805,00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19 804,76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xml:space="preserve">Szkolenia pracowników niebędących członkami korpusu służby cywilnej </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475,50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95,10</w:t>
            </w:r>
          </w:p>
        </w:tc>
      </w:tr>
      <w:tr w:rsidR="00902345" w:rsidRPr="00902345" w:rsidTr="00FF0C24">
        <w:trPr>
          <w:trHeight w:val="240"/>
        </w:trPr>
        <w:tc>
          <w:tcPr>
            <w:tcW w:w="586"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auto"/>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auto"/>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4710</w:t>
            </w:r>
          </w:p>
        </w:tc>
        <w:tc>
          <w:tcPr>
            <w:tcW w:w="4419" w:type="dxa"/>
            <w:tcBorders>
              <w:top w:val="nil"/>
              <w:left w:val="nil"/>
              <w:bottom w:val="single" w:sz="4" w:space="0" w:color="auto"/>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Wpłaty na PPK finansowane przez podmiot zatrudniający</w:t>
            </w:r>
          </w:p>
        </w:tc>
        <w:tc>
          <w:tcPr>
            <w:tcW w:w="1395"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200,00</w:t>
            </w:r>
          </w:p>
        </w:tc>
        <w:tc>
          <w:tcPr>
            <w:tcW w:w="1418"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auto"/>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FF0C24" w:rsidRPr="00FF0C24" w:rsidTr="00FF0C24">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lastRenderedPageBreak/>
              <w:t>1</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2</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3</w:t>
            </w:r>
          </w:p>
        </w:tc>
        <w:tc>
          <w:tcPr>
            <w:tcW w:w="4419"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4</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6</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7</w:t>
            </w:r>
          </w:p>
        </w:tc>
      </w:tr>
      <w:tr w:rsidR="00902345" w:rsidRPr="00902345" w:rsidTr="00FF0C24">
        <w:trPr>
          <w:trHeight w:val="429"/>
        </w:trPr>
        <w:tc>
          <w:tcPr>
            <w:tcW w:w="586" w:type="dxa"/>
            <w:tcBorders>
              <w:top w:val="single" w:sz="4" w:space="0" w:color="auto"/>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single" w:sz="4" w:space="0" w:color="auto"/>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4740</w:t>
            </w:r>
          </w:p>
        </w:tc>
        <w:tc>
          <w:tcPr>
            <w:tcW w:w="4419" w:type="dxa"/>
            <w:tcBorders>
              <w:top w:val="single" w:sz="4" w:space="0" w:color="auto"/>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i uposażenia wypłacane w związku z pomocą obywatelom Ukrainy</w:t>
            </w:r>
          </w:p>
        </w:tc>
        <w:tc>
          <w:tcPr>
            <w:tcW w:w="1395" w:type="dxa"/>
            <w:tcBorders>
              <w:top w:val="single" w:sz="4" w:space="0" w:color="auto"/>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20 764,00</w:t>
            </w:r>
          </w:p>
        </w:tc>
        <w:tc>
          <w:tcPr>
            <w:tcW w:w="1418" w:type="dxa"/>
            <w:tcBorders>
              <w:top w:val="single" w:sz="4" w:space="0" w:color="auto"/>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20 762,81</w:t>
            </w:r>
          </w:p>
        </w:tc>
        <w:tc>
          <w:tcPr>
            <w:tcW w:w="69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99,99</w:t>
            </w:r>
          </w:p>
        </w:tc>
      </w:tr>
      <w:tr w:rsidR="00902345" w:rsidRPr="00902345" w:rsidTr="000A1EA2">
        <w:trPr>
          <w:trHeight w:val="615"/>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Honoraria, wynagrodzenia agencyjno-prowizyjne i wynagrodzenia bezosobowe wypłacane w związku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46,00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45,60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99,13</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i inne pochodne od wynagrodzeń pracowników wypłacanych w związku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3 898,00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3 896,48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99,96</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Pozostałe wydatki bieżące na zadania związane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317,00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316,77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99,93</w:t>
            </w:r>
          </w:p>
        </w:tc>
      </w:tr>
      <w:tr w:rsidR="00902345" w:rsidRPr="00902345" w:rsidTr="000A1EA2">
        <w:trPr>
          <w:trHeight w:val="984"/>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80149</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Realizacja zadań wymagających stosowania specjalnej organizacji nauki i metod pracy dla dzieci w przedszkolach, oddziałach przedszkolnych w szkołach podstawowych i innych formach wychowania przedszkolnego</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372 154,00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274 135,95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73,66</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osobowe niezaliczone do wynagrodzeń</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16 623,00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15 618,13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93,95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45 709,00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34 317,10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75,08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Fundusz Pracy oraz Fundusz Solidarnościowy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8 754,00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3 137,43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35,84</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21 000,00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środków dydaktycznych i książek</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11 900,87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27,68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4280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zdrowotnych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1 098,00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280,00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25,50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Odpisy na zakładowy fundusz świadczeń socjalnych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13 039,00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13 038,39</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xml:space="preserve">Szkolenia pracowników niebędących członkami korpusu służby cywilnej </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Wpłaty na PPK finansowane przez podmiot zatrudniający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4790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osobowe nauczycieli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212 381,00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187 048,40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88,07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Dodatkowe wynagrodzenie roczne nauczycieli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9 450,00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8 795,63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93,08</w:t>
            </w:r>
          </w:p>
        </w:tc>
      </w:tr>
      <w:tr w:rsidR="00902345" w:rsidRPr="00902345" w:rsidTr="000A1EA2">
        <w:trPr>
          <w:trHeight w:val="615"/>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80150</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Realizacja zadań wymagających stosowania specjalnej organizacji nauki i metod pracy dla dzieci i młodzieży w szkołach podstawowych</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1 097 468,00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912 839,30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83,18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osobowe niezaliczone do wynagrodzeń</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42 089,00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40 186,30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95,48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124 622,00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116 209,91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93,25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Fundusz Pracy oraz Fundusz Solidarnościowy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17 112,00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11 171,93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65,29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21 311,00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środków dydaktycznych i książek</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103 362,00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60 009,91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58,06</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4280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zdrowotnych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Odpisy na zakładowy fundusz świadczeń socjalnych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30 177,00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30 176,19</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xml:space="preserve">Szkolenia pracowników niebędących członkami korpusu służby cywilnej </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170,00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34,00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Wpłaty na PPK finansowane przez podmiot zatrudniający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3 575,00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2 201,94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61,59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4790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osobowe nauczycieli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715 407,00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614 399,91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85,88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Dodatkowe wynagrodzenie roczne nauczycieli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38 813,00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38 313,21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98,71</w:t>
            </w:r>
          </w:p>
        </w:tc>
      </w:tr>
      <w:tr w:rsidR="00902345" w:rsidRPr="00902345" w:rsidTr="000A1EA2">
        <w:trPr>
          <w:trHeight w:val="171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80152</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xml:space="preserve">Realizacja zadań wymagających stosowania specjalnej organizacji nauki i metod pracy dla dzieci i młodzieży w gimnazjach, klasach dotychczasowego gimnazjum prowadzonych w szkołach innego typu, liceach ogólnokształcących, technikach, szkołach policealnych, branżowych szkołach I </w:t>
            </w:r>
            <w:proofErr w:type="spellStart"/>
            <w:r w:rsidRPr="00902345">
              <w:rPr>
                <w:rFonts w:ascii="Times New Roman" w:eastAsia="Times New Roman" w:hAnsi="Times New Roman"/>
                <w:color w:val="000000"/>
                <w:sz w:val="20"/>
                <w:szCs w:val="20"/>
                <w:lang w:eastAsia="pl-PL"/>
              </w:rPr>
              <w:t>i</w:t>
            </w:r>
            <w:proofErr w:type="spellEnd"/>
            <w:r w:rsidRPr="00902345">
              <w:rPr>
                <w:rFonts w:ascii="Times New Roman" w:eastAsia="Times New Roman" w:hAnsi="Times New Roman"/>
                <w:color w:val="000000"/>
                <w:sz w:val="20"/>
                <w:szCs w:val="20"/>
                <w:lang w:eastAsia="pl-PL"/>
              </w:rPr>
              <w:t xml:space="preserve"> II stopnia i klasach dotychczasowej zasadniczej szkoły zawodowej prowadzonych w branżowych szkołach I stopnia oraz szkołach artystycznych</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114 314,00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19 034,95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16,65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osobowe niezaliczone do wynagrodzeń</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3 661,00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1 012,04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27,64</w:t>
            </w:r>
          </w:p>
        </w:tc>
      </w:tr>
      <w:tr w:rsidR="00902345" w:rsidRPr="00902345" w:rsidTr="00FF0C24">
        <w:trPr>
          <w:trHeight w:val="240"/>
        </w:trPr>
        <w:tc>
          <w:tcPr>
            <w:tcW w:w="586"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auto"/>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auto"/>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419" w:type="dxa"/>
            <w:tcBorders>
              <w:top w:val="nil"/>
              <w:left w:val="nil"/>
              <w:bottom w:val="single" w:sz="4" w:space="0" w:color="auto"/>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395"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8 946,00</w:t>
            </w:r>
          </w:p>
        </w:tc>
        <w:tc>
          <w:tcPr>
            <w:tcW w:w="1418"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2 617,76</w:t>
            </w:r>
          </w:p>
        </w:tc>
        <w:tc>
          <w:tcPr>
            <w:tcW w:w="690" w:type="dxa"/>
            <w:tcBorders>
              <w:top w:val="nil"/>
              <w:left w:val="single" w:sz="4" w:space="0" w:color="000000"/>
              <w:bottom w:val="single" w:sz="4" w:space="0" w:color="auto"/>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29,26</w:t>
            </w:r>
          </w:p>
        </w:tc>
      </w:tr>
      <w:tr w:rsidR="00FF0C24" w:rsidRPr="00FF0C24" w:rsidTr="00FF0C24">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lastRenderedPageBreak/>
              <w:t>1</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2</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3</w:t>
            </w:r>
          </w:p>
        </w:tc>
        <w:tc>
          <w:tcPr>
            <w:tcW w:w="4419"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4</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6</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7</w:t>
            </w:r>
          </w:p>
        </w:tc>
      </w:tr>
      <w:tr w:rsidR="00902345" w:rsidRPr="00902345" w:rsidTr="00FF0C24">
        <w:trPr>
          <w:trHeight w:val="240"/>
        </w:trPr>
        <w:tc>
          <w:tcPr>
            <w:tcW w:w="586" w:type="dxa"/>
            <w:tcBorders>
              <w:top w:val="single" w:sz="4" w:space="0" w:color="auto"/>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single" w:sz="4" w:space="0" w:color="auto"/>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4120</w:t>
            </w:r>
          </w:p>
        </w:tc>
        <w:tc>
          <w:tcPr>
            <w:tcW w:w="4419" w:type="dxa"/>
            <w:tcBorders>
              <w:top w:val="single" w:sz="4" w:space="0" w:color="auto"/>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Fundusz Pracy oraz Fundusz Solidarnościowy</w:t>
            </w:r>
          </w:p>
        </w:tc>
        <w:tc>
          <w:tcPr>
            <w:tcW w:w="1395" w:type="dxa"/>
            <w:tcBorders>
              <w:top w:val="single" w:sz="4" w:space="0" w:color="auto"/>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1 137,00</w:t>
            </w:r>
          </w:p>
        </w:tc>
        <w:tc>
          <w:tcPr>
            <w:tcW w:w="1418" w:type="dxa"/>
            <w:tcBorders>
              <w:top w:val="single" w:sz="4" w:space="0" w:color="auto"/>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47,09</w:t>
            </w:r>
          </w:p>
        </w:tc>
        <w:tc>
          <w:tcPr>
            <w:tcW w:w="69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4,14</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17 305,00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środków dydaktycznych i książek</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15 000,00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4280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zdrowotnych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133,00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Odpisy na zakładowy fundusz świadczeń socjalnych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1 035,00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1 034,34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99,94</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Wpłaty na PPK finansowane przez podmiot zatrudniający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4790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osobowe nauczycieli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65 527,00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12 953,87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19,77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Dodatkowe wynagrodzenie roczne nauczycieli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1 370,00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1 369,85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99,99</w:t>
            </w:r>
          </w:p>
        </w:tc>
      </w:tr>
      <w:tr w:rsidR="00902345" w:rsidRPr="00902345" w:rsidTr="000A1EA2">
        <w:trPr>
          <w:trHeight w:val="575"/>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80153</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Zapewnienie uczniom prawa do bezpłatnego dostępu do podręczników, materiałów edukacyjnych lub materiałów ćwiczeniowych</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43 089,23</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43 082,88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426,61</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426,55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środków dydaktycznych i książek</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42 662,62</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42 656,33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80195</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Pozostała działalność</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410 578,33</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379 227,04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92,36</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4111</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908,36</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908,36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4121</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Fundusz Pracy oraz Fundusz Solidarnościowy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85,03</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85,03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4171</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bezosobowe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8,37</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4211</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2 686,10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2 686,10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4219</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53,34</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53,34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4221</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środków żywności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666,46</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666,46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27 800,00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27 800,00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4301</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261 871,21</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260 530,84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99,49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4431</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Różne opłaty i składki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1 709,17</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1 707,66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99,91</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Odpisy na zakładowy fundusz świadczeń socjalnych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78 806,00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78 804,96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4791</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osobowe nauczycieli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5 284,29</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5 284,29</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inwestycyjne jednostek budżetowych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single" w:sz="4" w:space="0" w:color="000000"/>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851</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Ochrona zdrowia</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449 789,29</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238 253,22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52,97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85111</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Szpitale ogólne</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30 000,00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801"/>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6220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Dotacja celowa z budżetu na finansowanie lub dofinansowanie kosztów realizacji inwestycji i zakupów inwestycyjnych innych jednostek sektora finansów publicznych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30 000,00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85121</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Lecznictwo ambulatoryjne</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61 500,00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32 198,83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52,36</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4 963,76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90,25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energii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28 500,00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22 805,18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80,02</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remontowych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23 100,00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2 000,00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8,66</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3 900,00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2 239,33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57,42</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Opłaty z tytułu zakupu usług telekomunikacyjnych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190,56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38,11</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85131</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Lecznictwo stomatologiczne</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85153</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Zwalczanie narkomanii</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6 064,63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30,32</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6 064,63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60,65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85154</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Przeciwdziałanie alkoholizmowi</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337 289,29</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169 989,76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50,40</w:t>
            </w:r>
          </w:p>
        </w:tc>
      </w:tr>
      <w:tr w:rsidR="00902345" w:rsidRPr="00902345" w:rsidTr="00FF0C24">
        <w:trPr>
          <w:trHeight w:val="1311"/>
        </w:trPr>
        <w:tc>
          <w:tcPr>
            <w:tcW w:w="586"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auto"/>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auto"/>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2360</w:t>
            </w:r>
          </w:p>
        </w:tc>
        <w:tc>
          <w:tcPr>
            <w:tcW w:w="4419" w:type="dxa"/>
            <w:tcBorders>
              <w:top w:val="nil"/>
              <w:left w:val="nil"/>
              <w:bottom w:val="single" w:sz="4" w:space="0" w:color="auto"/>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Dotacja celowa z budżetu jednostki samorządu terytorialnego, udzielone w trybie art. 221 ustawy, na finansowanie lub dofinansowanie zadań zleconych do realizacji organizacjom prowadzącym działalność pożytku publicznego</w:t>
            </w:r>
          </w:p>
        </w:tc>
        <w:tc>
          <w:tcPr>
            <w:tcW w:w="1395"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80 000,00</w:t>
            </w:r>
          </w:p>
        </w:tc>
        <w:tc>
          <w:tcPr>
            <w:tcW w:w="1418"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34 119,52</w:t>
            </w:r>
          </w:p>
        </w:tc>
        <w:tc>
          <w:tcPr>
            <w:tcW w:w="690" w:type="dxa"/>
            <w:tcBorders>
              <w:top w:val="nil"/>
              <w:left w:val="single" w:sz="4" w:space="0" w:color="000000"/>
              <w:bottom w:val="single" w:sz="4" w:space="0" w:color="auto"/>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42,65</w:t>
            </w:r>
          </w:p>
        </w:tc>
      </w:tr>
      <w:tr w:rsidR="00FF0C24" w:rsidRPr="00FF0C24" w:rsidTr="00FF0C24">
        <w:trPr>
          <w:trHeight w:val="428"/>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lastRenderedPageBreak/>
              <w:t>1</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2</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3</w:t>
            </w:r>
          </w:p>
        </w:tc>
        <w:tc>
          <w:tcPr>
            <w:tcW w:w="4419"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4</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6</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7</w:t>
            </w:r>
          </w:p>
        </w:tc>
      </w:tr>
      <w:tr w:rsidR="00902345" w:rsidRPr="00902345" w:rsidTr="00FF0C24">
        <w:trPr>
          <w:trHeight w:val="683"/>
        </w:trPr>
        <w:tc>
          <w:tcPr>
            <w:tcW w:w="586" w:type="dxa"/>
            <w:tcBorders>
              <w:top w:val="single" w:sz="4" w:space="0" w:color="auto"/>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single" w:sz="4" w:space="0" w:color="auto"/>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2560</w:t>
            </w:r>
          </w:p>
        </w:tc>
        <w:tc>
          <w:tcPr>
            <w:tcW w:w="4419" w:type="dxa"/>
            <w:tcBorders>
              <w:top w:val="single" w:sz="4" w:space="0" w:color="auto"/>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Dotacja z budżetu dla samodzielnego publicznego zakładu opieki zdrowotnej utworzonego przez jednostkę samorządu terytorialnego.</w:t>
            </w:r>
          </w:p>
        </w:tc>
        <w:tc>
          <w:tcPr>
            <w:tcW w:w="1395" w:type="dxa"/>
            <w:tcBorders>
              <w:top w:val="single" w:sz="4" w:space="0" w:color="auto"/>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5 000,00</w:t>
            </w:r>
          </w:p>
        </w:tc>
        <w:tc>
          <w:tcPr>
            <w:tcW w:w="1418" w:type="dxa"/>
            <w:tcBorders>
              <w:top w:val="single" w:sz="4" w:space="0" w:color="auto"/>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5 000,00</w:t>
            </w:r>
          </w:p>
        </w:tc>
        <w:tc>
          <w:tcPr>
            <w:tcW w:w="69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3030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xml:space="preserve">Różne wydatki na rzecz osób fizycznych </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3 407,08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68,14</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Fundusz Pracy oraz Fundusz Solidarnościowy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903,00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370,70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41,05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bezosobowe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83 000,00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52 257,50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62,96</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109 129,27</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40 971,68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37,54</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energii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537,56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8,96</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41 057,02</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30 877,75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75,21</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Opłaty z tytułu zakupu usług telekomunikacyjnych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1 700,00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316,77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18,63</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4390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obejmujących wykonanie ekspertyz, analiz i opinii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4430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Różne opłaty i składki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360,00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36,00</w:t>
            </w:r>
          </w:p>
        </w:tc>
      </w:tr>
      <w:tr w:rsidR="00902345" w:rsidRPr="00902345" w:rsidTr="000A1EA2">
        <w:trPr>
          <w:trHeight w:val="504"/>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xml:space="preserve">Szkolenia pracowników niebędących członkami korpusu służby cywilnej </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1 771,20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59,04</w:t>
            </w:r>
          </w:p>
        </w:tc>
      </w:tr>
      <w:tr w:rsidR="00902345" w:rsidRPr="00902345" w:rsidTr="000A1EA2">
        <w:trPr>
          <w:trHeight w:val="240"/>
        </w:trPr>
        <w:tc>
          <w:tcPr>
            <w:tcW w:w="586" w:type="dxa"/>
            <w:tcBorders>
              <w:top w:val="single" w:sz="4" w:space="0" w:color="000000"/>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852</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Pomoc społeczna</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2 590 221,00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2 449 070,26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94,55</w:t>
            </w:r>
          </w:p>
        </w:tc>
      </w:tr>
      <w:tr w:rsidR="00902345" w:rsidRPr="00902345" w:rsidTr="000A1EA2">
        <w:trPr>
          <w:trHeight w:val="291"/>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85202</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Domy pomocy społecznej</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472 800,00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436 783,84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92,38</w:t>
            </w:r>
          </w:p>
        </w:tc>
      </w:tr>
      <w:tr w:rsidR="00902345" w:rsidRPr="00902345" w:rsidTr="000A1EA2">
        <w:trPr>
          <w:trHeight w:val="684"/>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4330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przez jednostki samorządu terytorialnego od innych jednostek samorządu terytorialnego</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472 800,00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436 783,84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92,38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85203</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Ośrodki wsparcia</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52 286,00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49 991,50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95,61</w:t>
            </w:r>
          </w:p>
        </w:tc>
      </w:tr>
      <w:tr w:rsidR="00902345" w:rsidRPr="00902345" w:rsidTr="000A1EA2">
        <w:trPr>
          <w:trHeight w:val="531"/>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4330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przez jednostki samorządu terytorialnego od innych jednostek samorządu terytorialnego</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52 286,00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49 991,50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95,61</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85205</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Zadania w zakresie przeciwdziałania przemocy w rodzinie</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6 000,00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6 000,00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856"/>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85213</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ubezpieczenie zdrowotne opłacane za osoby pobierające niektóre świadczenia z pomocy społecznej oraz za osoby uczestniczące w zajęciach w centrum integracji społecznej</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13 832,00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13 505,46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97,64</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4130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ubezpieczenie zdrowotne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13 832,00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13 505,46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97,64</w:t>
            </w:r>
          </w:p>
        </w:tc>
      </w:tr>
      <w:tr w:rsidR="00902345" w:rsidRPr="00902345" w:rsidTr="000A1EA2">
        <w:trPr>
          <w:trHeight w:val="5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85214</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Zasiłki okresowe, celowe i pomoc w naturze oraz składki na ubezpieczenia emerytalne i rentowe</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91 212,00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59 809,80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65,57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Świadczenia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91 212,00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59 809,80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65,57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85215</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Dodatki mieszkaniowe</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235 410,00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204 873,10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87,03</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Świadczenia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228 699,00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200 869,98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87,83</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osobowe pracowników</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5 608,00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3 345,12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59,65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966,00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576,05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59,63</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Fundusz Pracy oraz Fundusz Solidarnościowy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137,00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81,95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59,82</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85216</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Zasiłki stałe</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161 869,00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160 717,07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99,29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Świadczenia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161 869,00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160 717,07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99,29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85219</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Ośrodki pomocy społecznej</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1 205 102,00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1 169 818,93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97,07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osobowe niezaliczone do wynagrodzeń</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3 063,20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61,26</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osobowe pracowników</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777 503,00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777 497,42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Dodatkowe wynagrodzenie roczne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44 400,00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44 261,86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99,69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134 755,20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131 035,63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97,24</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Fundusz Pracy oraz Fundusz Solidarnościowy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16 848,80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14 341,23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85,12</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bezosobowe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45 000,00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39 775,10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88,39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39 327,00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34 784,44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88,45</w:t>
            </w:r>
          </w:p>
        </w:tc>
      </w:tr>
      <w:tr w:rsidR="00902345" w:rsidRPr="00902345" w:rsidTr="00FF0C24">
        <w:trPr>
          <w:trHeight w:val="240"/>
        </w:trPr>
        <w:tc>
          <w:tcPr>
            <w:tcW w:w="586"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auto"/>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auto"/>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4260</w:t>
            </w:r>
          </w:p>
        </w:tc>
        <w:tc>
          <w:tcPr>
            <w:tcW w:w="4419" w:type="dxa"/>
            <w:tcBorders>
              <w:top w:val="nil"/>
              <w:left w:val="nil"/>
              <w:bottom w:val="single" w:sz="4" w:space="0" w:color="auto"/>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energii</w:t>
            </w:r>
          </w:p>
        </w:tc>
        <w:tc>
          <w:tcPr>
            <w:tcW w:w="1395"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34 400,00</w:t>
            </w:r>
          </w:p>
        </w:tc>
        <w:tc>
          <w:tcPr>
            <w:tcW w:w="1418"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28 366,25</w:t>
            </w:r>
          </w:p>
        </w:tc>
        <w:tc>
          <w:tcPr>
            <w:tcW w:w="690" w:type="dxa"/>
            <w:tcBorders>
              <w:top w:val="nil"/>
              <w:left w:val="single" w:sz="4" w:space="0" w:color="000000"/>
              <w:bottom w:val="single" w:sz="4" w:space="0" w:color="auto"/>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82,46</w:t>
            </w:r>
          </w:p>
        </w:tc>
      </w:tr>
      <w:tr w:rsidR="00FF0C24" w:rsidRPr="00902345" w:rsidTr="00FF0C24">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lastRenderedPageBreak/>
              <w:t>1</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2</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3</w:t>
            </w:r>
          </w:p>
        </w:tc>
        <w:tc>
          <w:tcPr>
            <w:tcW w:w="4419"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4</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6</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7</w:t>
            </w:r>
          </w:p>
        </w:tc>
      </w:tr>
      <w:tr w:rsidR="00902345" w:rsidRPr="00902345" w:rsidTr="00FF0C24">
        <w:trPr>
          <w:trHeight w:val="240"/>
        </w:trPr>
        <w:tc>
          <w:tcPr>
            <w:tcW w:w="586" w:type="dxa"/>
            <w:tcBorders>
              <w:top w:val="single" w:sz="4" w:space="0" w:color="auto"/>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single" w:sz="4" w:space="0" w:color="auto"/>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4280</w:t>
            </w:r>
          </w:p>
        </w:tc>
        <w:tc>
          <w:tcPr>
            <w:tcW w:w="4419" w:type="dxa"/>
            <w:tcBorders>
              <w:top w:val="single" w:sz="4" w:space="0" w:color="auto"/>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zdrowotnych</w:t>
            </w:r>
          </w:p>
        </w:tc>
        <w:tc>
          <w:tcPr>
            <w:tcW w:w="1395" w:type="dxa"/>
            <w:tcBorders>
              <w:top w:val="single" w:sz="4" w:space="0" w:color="auto"/>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2 100,00</w:t>
            </w:r>
          </w:p>
        </w:tc>
        <w:tc>
          <w:tcPr>
            <w:tcW w:w="1418" w:type="dxa"/>
            <w:tcBorders>
              <w:top w:val="single" w:sz="4" w:space="0" w:color="auto"/>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1 820,00</w:t>
            </w:r>
          </w:p>
        </w:tc>
        <w:tc>
          <w:tcPr>
            <w:tcW w:w="69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86,67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47 173,93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94,35</w:t>
            </w:r>
          </w:p>
        </w:tc>
      </w:tr>
      <w:tr w:rsidR="00902345" w:rsidRPr="00902345" w:rsidTr="000A1EA2">
        <w:trPr>
          <w:trHeight w:val="336"/>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Opłaty z tytułu zakupu usług telekomunikacyjnych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2 563,89</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85,46</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Podróże służbowe krajowe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26 000,00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18 896,85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72,68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4430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Różne opłaty i składki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487,00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81,17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Odpisy na zakładowy fundusz świadczeń socjalnych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21 018,00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21 017,05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4580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Pozostałe odsetki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4610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Koszty postępowania sądowego i prokuratorskiego</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516"/>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xml:space="preserve">Szkolenia pracowników niebędących członkami korpusu służby cywilnej </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4 735,08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94,70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85230</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Pomoc w zakresie dożywiania</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152 118,00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148 285,00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97,48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Świadczenia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152 118,00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148 285,00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97,48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85295</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Pozostała działalność</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199 592,00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199 285,56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99,85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Świadczenia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187 586,00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187 585,85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516"/>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3290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Świadczenia społeczne wypłacane obywatelom Ukrainy przebywającym na terytorium RP</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2 100,00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1 800,00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85,71</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osobowe pracowników</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2 700,00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2 700,00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465,00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464,94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Fundusz Pracy oraz Fundusz Solidarnościowy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36,98</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36,75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99,38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550,02</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550,02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6 112,00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6 112,00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708"/>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towarów (w szczególności materiałów, leków, żywności) w związku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36,00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85,71</w:t>
            </w:r>
          </w:p>
        </w:tc>
      </w:tr>
      <w:tr w:rsidR="00902345" w:rsidRPr="00902345" w:rsidTr="000A1EA2">
        <w:trPr>
          <w:trHeight w:val="240"/>
        </w:trPr>
        <w:tc>
          <w:tcPr>
            <w:tcW w:w="586" w:type="dxa"/>
            <w:tcBorders>
              <w:top w:val="single" w:sz="4" w:space="0" w:color="000000"/>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854</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Edukacyjna opieka wychowawcza</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73 170,00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47 034,80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64,28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85415</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Pomoc materialna dla uczniów o charakterze socjalnym</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51 170,00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25 134,80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49,12</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3240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Stypendia dla uczniów</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49 000,00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22 964,80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46,87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3260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Inne formy pomocy dla uczniów</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2 170,00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2 170,00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85416</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Pomoc materialna dla uczniów o charakterze motywacyjnym</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22 000,00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21 900,00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99,55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3240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Stypendia dla uczniów</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22 000,00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21 900,00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99,55</w:t>
            </w:r>
          </w:p>
        </w:tc>
      </w:tr>
      <w:tr w:rsidR="00902345" w:rsidRPr="00902345" w:rsidTr="000A1EA2">
        <w:trPr>
          <w:trHeight w:val="240"/>
        </w:trPr>
        <w:tc>
          <w:tcPr>
            <w:tcW w:w="586" w:type="dxa"/>
            <w:tcBorders>
              <w:top w:val="single" w:sz="4" w:space="0" w:color="000000"/>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855</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Rodzina</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6 092 571,81</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5 921 667,32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97,19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85501</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Świadczenie wychowawcze</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3 911,10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78,22</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2950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Zwrot niewykorzystanych dotacji oraz płatności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2 704,72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90,16</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4580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Pozostałe odsetki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1 206,38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60,32</w:t>
            </w:r>
          </w:p>
        </w:tc>
      </w:tr>
      <w:tr w:rsidR="00902345" w:rsidRPr="00902345" w:rsidTr="000A1EA2">
        <w:trPr>
          <w:trHeight w:val="732"/>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85502</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Świadczenia rodzinne, świadczenie z funduszu alimentacyjnego oraz składki na ubezpieczenia emerytalne i rentowe z ubezpieczenia społecznego</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2 686 499,00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2 663 068,87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99,13</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2950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Zwrot niewykorzystanych dotacji oraz płatności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2 854,12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28,54</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Świadczenia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2 284 438,00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2 282 045,35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osobowe pracowników</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135 177,00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122 986,38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90,98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Dodatkowe wynagrodzenie roczne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8 700,00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8 526,96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98,01</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236 555,00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235 901,26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99,72</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Fundusz Pracy oraz Fundusz Solidarnościowy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2 403,00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2 384,00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99,21</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500,61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50,06</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2 000,00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Odpisy na zakładowy fundusz świadczeń socjalnych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3 626,00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3 625,71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4580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Pozostałe odsetki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945,48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94,55</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xml:space="preserve">Szkolenia pracowników niebędących członkami korpusu służby cywilnej </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1 299,00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86,60</w:t>
            </w:r>
          </w:p>
        </w:tc>
      </w:tr>
      <w:tr w:rsidR="00902345" w:rsidRPr="00902345" w:rsidTr="00FF0C24">
        <w:trPr>
          <w:trHeight w:val="240"/>
        </w:trPr>
        <w:tc>
          <w:tcPr>
            <w:tcW w:w="586"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auto"/>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auto"/>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4710</w:t>
            </w:r>
          </w:p>
        </w:tc>
        <w:tc>
          <w:tcPr>
            <w:tcW w:w="4419" w:type="dxa"/>
            <w:tcBorders>
              <w:top w:val="nil"/>
              <w:left w:val="nil"/>
              <w:bottom w:val="single" w:sz="4" w:space="0" w:color="auto"/>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Wpłaty na PPK finansowane przez podmiot zatrudniający</w:t>
            </w:r>
          </w:p>
        </w:tc>
        <w:tc>
          <w:tcPr>
            <w:tcW w:w="1395"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c>
          <w:tcPr>
            <w:tcW w:w="1418"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auto"/>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FF0C24" w:rsidRPr="00FF0C24" w:rsidTr="00FF0C24">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lastRenderedPageBreak/>
              <w:t>1</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2</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3</w:t>
            </w:r>
          </w:p>
        </w:tc>
        <w:tc>
          <w:tcPr>
            <w:tcW w:w="4419"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4</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6</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7</w:t>
            </w:r>
          </w:p>
        </w:tc>
      </w:tr>
      <w:tr w:rsidR="00902345" w:rsidRPr="00902345" w:rsidTr="00FF0C24">
        <w:trPr>
          <w:trHeight w:val="240"/>
        </w:trPr>
        <w:tc>
          <w:tcPr>
            <w:tcW w:w="586" w:type="dxa"/>
            <w:tcBorders>
              <w:top w:val="single" w:sz="4" w:space="0" w:color="auto"/>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85503</w:t>
            </w:r>
          </w:p>
        </w:tc>
        <w:tc>
          <w:tcPr>
            <w:tcW w:w="1023" w:type="dxa"/>
            <w:tcBorders>
              <w:top w:val="single" w:sz="4" w:space="0" w:color="auto"/>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single" w:sz="4" w:space="0" w:color="auto"/>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Karta Dużej Rodziny</w:t>
            </w:r>
          </w:p>
        </w:tc>
        <w:tc>
          <w:tcPr>
            <w:tcW w:w="1395" w:type="dxa"/>
            <w:tcBorders>
              <w:top w:val="single" w:sz="4" w:space="0" w:color="auto"/>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385,00</w:t>
            </w:r>
          </w:p>
        </w:tc>
        <w:tc>
          <w:tcPr>
            <w:tcW w:w="1418" w:type="dxa"/>
            <w:tcBorders>
              <w:top w:val="single" w:sz="4" w:space="0" w:color="auto"/>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296,00</w:t>
            </w:r>
          </w:p>
        </w:tc>
        <w:tc>
          <w:tcPr>
            <w:tcW w:w="69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76,88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385,00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296,00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76,88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85504</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Wspieranie rodziny</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91 097,20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71 403,83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78,38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osobowe niezaliczone do wynagrodzeń</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365,62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60,94</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osobowe pracowników</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67 140,00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50 840,26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75,72</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Dodatkowe wynagrodzenie roczne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3 820,00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3 773,10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98,77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12 219,20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9 817,71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80,35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Podróże służbowe krajowe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4 200,00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4 140,00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98,57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Odpisy na zakładowy fundusz świadczeń socjalnych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2 418,00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2 417,14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99,96</w:t>
            </w:r>
          </w:p>
        </w:tc>
      </w:tr>
      <w:tr w:rsidR="00902345" w:rsidRPr="00902345" w:rsidTr="000A1EA2">
        <w:trPr>
          <w:trHeight w:val="323"/>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xml:space="preserve">Szkolenia pracowników niebędących członkami korpusu służby cywilnej </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Wpłaty na PPK finansowane przez podmiot zatrudniający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85508</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Rodziny zastępcze</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91 375,00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89 820,03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98,30</w:t>
            </w:r>
          </w:p>
        </w:tc>
      </w:tr>
      <w:tr w:rsidR="00902345" w:rsidRPr="00902345" w:rsidTr="000A1EA2">
        <w:trPr>
          <w:trHeight w:val="72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4330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przez jednostki samorządu terytorialnego od innych jednostek samorządu terytorialnego</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91 375,00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89 820,03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98,30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85510</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Działalność placówek opiekuńczo-wychowawczych</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29 369,00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29 368,65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682"/>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4330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przez jednostki samorządu terytorialnego od innych jednostek samorządu terytorialnego</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29 369,00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29 368,65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692"/>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85513</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ubezpieczenie zdrowotne opłacane za osoby pobierające niektóre świadczenia rodzinne oraz za osoby pobierające zasiłki dla opiekunów</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68 227,00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68 225,17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4130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ubezpieczenie zdrowotne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68 227,00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68 225,17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85516</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System opieki nad dziećmi w wieku do lat 3</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3 099 015,30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2 973 969,36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95,96</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osobowe niezaliczone do wynagrodzeń</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1 902,83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76,11</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osobowe pracowników</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425 700,46</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404 819,36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95,09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Dodatkowe wynagrodzenie roczne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25 710,00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25 064,75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97,49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80 937,57</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76 700,01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94,76</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Fundusz Pracy oraz Fundusz Solidarnościowy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8 983,13</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8 082,99</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89,98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65 377,00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46 563,51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71,22</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środków żywności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40 320,00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32 956,00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81,74</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środków dydaktycznych i książek</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9 994,62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energii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7 535,36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75,35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remontowych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4280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zdrowotnych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2 503,97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50,08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Podróże służbowe krajowe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4430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Różne opłaty i składki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425,00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85,00</w:t>
            </w:r>
          </w:p>
        </w:tc>
      </w:tr>
      <w:tr w:rsidR="00902345" w:rsidRPr="00902345" w:rsidTr="000A1EA2">
        <w:trPr>
          <w:trHeight w:val="283"/>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Odpisy na zakładowy fundusz świadczeń socjalnych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12 376,00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12 375,76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415"/>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xml:space="preserve">Szkolenia pracowników niebędących członkami korpusu służby cywilnej </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Wpłaty na PPK finansowane przez podmiot zatrudniający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inwestycyjne jednostek budżetowych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106 286,42</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43 110,48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40,56</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6057</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inwestycyjne jednostek budżetowych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1 190 834,24</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1 190 834,24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314"/>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6059</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inwestycyjne jednostek budżetowych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273 891,88</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273 891,88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915"/>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6370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jednostek poniesione ze środków z Rządowego Funduszu Polski Ład: Program Inwestycji Strategicznych na realizację zadań inwestycyjnych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836 598,60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836 598,60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FF0C24">
        <w:trPr>
          <w:trHeight w:val="461"/>
        </w:trPr>
        <w:tc>
          <w:tcPr>
            <w:tcW w:w="586"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auto"/>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85595</w:t>
            </w:r>
          </w:p>
        </w:tc>
        <w:tc>
          <w:tcPr>
            <w:tcW w:w="1023" w:type="dxa"/>
            <w:tcBorders>
              <w:top w:val="nil"/>
              <w:left w:val="nil"/>
              <w:bottom w:val="single" w:sz="4" w:space="0" w:color="auto"/>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auto"/>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Pozostała działalność</w:t>
            </w:r>
          </w:p>
        </w:tc>
        <w:tc>
          <w:tcPr>
            <w:tcW w:w="1395" w:type="dxa"/>
            <w:tcBorders>
              <w:top w:val="nil"/>
              <w:left w:val="single" w:sz="4" w:space="0" w:color="000000"/>
              <w:bottom w:val="single" w:sz="4" w:space="0" w:color="auto"/>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21 604,31</w:t>
            </w:r>
          </w:p>
        </w:tc>
        <w:tc>
          <w:tcPr>
            <w:tcW w:w="1418" w:type="dxa"/>
            <w:tcBorders>
              <w:top w:val="nil"/>
              <w:left w:val="single" w:sz="4" w:space="0" w:color="000000"/>
              <w:bottom w:val="single" w:sz="4" w:space="0" w:color="auto"/>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21 604,31</w:t>
            </w:r>
          </w:p>
        </w:tc>
        <w:tc>
          <w:tcPr>
            <w:tcW w:w="690" w:type="dxa"/>
            <w:tcBorders>
              <w:top w:val="nil"/>
              <w:left w:val="single" w:sz="4" w:space="0" w:color="000000"/>
              <w:bottom w:val="single" w:sz="4" w:space="0" w:color="auto"/>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FF0C24" w:rsidRPr="00902345" w:rsidTr="00FF0C24">
        <w:trPr>
          <w:trHeight w:val="249"/>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lastRenderedPageBreak/>
              <w:t>1</w:t>
            </w:r>
          </w:p>
        </w:tc>
        <w:tc>
          <w:tcPr>
            <w:tcW w:w="969" w:type="dxa"/>
            <w:tcBorders>
              <w:top w:val="single" w:sz="4" w:space="0" w:color="auto"/>
              <w:left w:val="single" w:sz="4" w:space="0" w:color="auto"/>
              <w:bottom w:val="single" w:sz="4" w:space="0" w:color="auto"/>
              <w:right w:val="single" w:sz="4" w:space="0" w:color="auto"/>
            </w:tcBorders>
            <w:shd w:val="clear" w:color="000000" w:fill="FFFFFF"/>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2</w:t>
            </w:r>
          </w:p>
        </w:tc>
        <w:tc>
          <w:tcPr>
            <w:tcW w:w="1023" w:type="dxa"/>
            <w:tcBorders>
              <w:top w:val="single" w:sz="4" w:space="0" w:color="auto"/>
              <w:left w:val="single" w:sz="4" w:space="0" w:color="auto"/>
              <w:bottom w:val="single" w:sz="4" w:space="0" w:color="auto"/>
              <w:right w:val="single" w:sz="4" w:space="0" w:color="auto"/>
            </w:tcBorders>
            <w:shd w:val="clear" w:color="000000" w:fill="FFFFFF"/>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3</w:t>
            </w:r>
          </w:p>
        </w:tc>
        <w:tc>
          <w:tcPr>
            <w:tcW w:w="4419" w:type="dxa"/>
            <w:tcBorders>
              <w:top w:val="single" w:sz="4" w:space="0" w:color="auto"/>
              <w:left w:val="single" w:sz="4" w:space="0" w:color="auto"/>
              <w:bottom w:val="single" w:sz="4" w:space="0" w:color="auto"/>
              <w:right w:val="single" w:sz="4" w:space="0" w:color="auto"/>
            </w:tcBorders>
            <w:shd w:val="clear" w:color="000000" w:fill="FFFFFF"/>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4</w:t>
            </w:r>
          </w:p>
        </w:tc>
        <w:tc>
          <w:tcPr>
            <w:tcW w:w="1395" w:type="dxa"/>
            <w:tcBorders>
              <w:top w:val="single" w:sz="4" w:space="0" w:color="auto"/>
              <w:left w:val="single" w:sz="4" w:space="0" w:color="auto"/>
              <w:bottom w:val="single" w:sz="4" w:space="0" w:color="auto"/>
              <w:right w:val="single" w:sz="4" w:space="0" w:color="auto"/>
            </w:tcBorders>
            <w:shd w:val="clear" w:color="000000" w:fill="FFFFFF"/>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6</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7</w:t>
            </w:r>
          </w:p>
        </w:tc>
      </w:tr>
      <w:tr w:rsidR="00902345" w:rsidRPr="00902345" w:rsidTr="00FF0C24">
        <w:trPr>
          <w:trHeight w:val="409"/>
        </w:trPr>
        <w:tc>
          <w:tcPr>
            <w:tcW w:w="586" w:type="dxa"/>
            <w:tcBorders>
              <w:top w:val="single" w:sz="4" w:space="0" w:color="auto"/>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single" w:sz="4" w:space="0" w:color="auto"/>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3290</w:t>
            </w:r>
          </w:p>
        </w:tc>
        <w:tc>
          <w:tcPr>
            <w:tcW w:w="4419" w:type="dxa"/>
            <w:tcBorders>
              <w:top w:val="single" w:sz="4" w:space="0" w:color="auto"/>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Świadczenia społeczne wypłacane obywatelom Ukrainy przebywającym na terytorium RP</w:t>
            </w:r>
          </w:p>
        </w:tc>
        <w:tc>
          <w:tcPr>
            <w:tcW w:w="1395" w:type="dxa"/>
            <w:tcBorders>
              <w:top w:val="single" w:sz="4" w:space="0" w:color="auto"/>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21 180,70</w:t>
            </w:r>
          </w:p>
        </w:tc>
        <w:tc>
          <w:tcPr>
            <w:tcW w:w="1418" w:type="dxa"/>
            <w:tcBorders>
              <w:top w:val="single" w:sz="4" w:space="0" w:color="auto"/>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21 180,70</w:t>
            </w:r>
          </w:p>
        </w:tc>
        <w:tc>
          <w:tcPr>
            <w:tcW w:w="69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48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i uposażenia wypłacane w związku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353,98</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353,98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78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i inne pochodne od wynagrodzeń pracowników wypłacanych w związku z pomocą obywatelom Ukrainy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69,63</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69,63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single" w:sz="4" w:space="0" w:color="000000"/>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900</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Gospodarka komunalna i ochrona środowiska</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3 535 496,55</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2 760 103,87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78,07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90001</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Gospodarka ściekowa i ochrona wód</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1 420 500,00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1 183 685,81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83,33</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bezosobowe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3 100,00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15,50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54 598,69</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54,60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energii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502 000,00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496 619,65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98,93</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remontowych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45 000,00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20 269,53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45,04</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209 000,00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138 303,07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66,17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4430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Różne opłaty i składki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26 000,00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19 189,14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73,80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4480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Podatek od nieruchomości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328 500,00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328 330,00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inwestycyjne jednostek budżetowych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123 275,73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64,88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90002</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Gospodarka odpadami komunalnymi</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1 117 143,75</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793 576,17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71,04</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osobowe pracowników</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85 135,00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84 423,36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99,16</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Dodatkowe wynagrodzenie roczne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6 118,00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6 089,47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99,53</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15 605,00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15 369,12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98,49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Fundusz Pracy oraz Fundusz Solidarnościowy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2 240,00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2 217,53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1 005 627,75</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683 058,69</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67,92</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4440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Odpisy na zakładowy fundusz świadczeń socjalnych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2 418,00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2 418,00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90003</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Oczyszczanie miast i wsi</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66 518,00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63 759,82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95,85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950,00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948,08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99,80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bezosobowe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5 600,00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5 600,00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9 563,89</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95,64</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49 818,00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47 647,85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95,64</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4430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Różne opłaty i składki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150,00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90004</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Utrzymanie zieleni w miastach i gminach</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5 956,43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59,56</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5 956,43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59,56</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90005</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Ochrona powietrza atmosferycznego i klimatu</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162 500,00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143 972,90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88,60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remontowych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17 426,28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87,13</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4430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Różne opłaty i składki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inwestycyjne jednostek budżetowych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140 000,00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126 546,62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90,39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90013</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Schroniska dla zwierząt</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20 500,00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68,33</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30 001,00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90015</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Oświetlenie ulic, placów i dróg</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308 164,80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235 312,43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76,36</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energii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219 000,00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164 948,72</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75,32</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remontowych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2 200,00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2 200,00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86 964,80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68 163,71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78,38</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90019</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Wpływy i wydatki związane z gromadzeniem środków z opłat i kar za korzystanie ze środowiska</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25 000,00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10 506,66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42,03</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9 780,96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97,81</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15 000,00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725,70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4,84</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90026</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Pozostałe działania związane z gospodarką odpadami</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34 500,00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27 950,00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81,01</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34 000,00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27 950,00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82,21</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4610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Koszty postępowania sądowego i prokuratorskiego</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90095</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Pozostała działalność</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361 170,00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274 883,65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76,11</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4 420,31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80,37</w:t>
            </w:r>
          </w:p>
        </w:tc>
      </w:tr>
      <w:tr w:rsidR="00902345" w:rsidRPr="00902345" w:rsidTr="00FF0C24">
        <w:trPr>
          <w:trHeight w:val="240"/>
        </w:trPr>
        <w:tc>
          <w:tcPr>
            <w:tcW w:w="586"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auto"/>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auto"/>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4120</w:t>
            </w:r>
          </w:p>
        </w:tc>
        <w:tc>
          <w:tcPr>
            <w:tcW w:w="4419" w:type="dxa"/>
            <w:tcBorders>
              <w:top w:val="nil"/>
              <w:left w:val="nil"/>
              <w:bottom w:val="single" w:sz="4" w:space="0" w:color="auto"/>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Fundusz Pracy oraz Fundusz Solidarnościowy</w:t>
            </w:r>
          </w:p>
        </w:tc>
        <w:tc>
          <w:tcPr>
            <w:tcW w:w="1395"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650,00</w:t>
            </w:r>
          </w:p>
        </w:tc>
        <w:tc>
          <w:tcPr>
            <w:tcW w:w="1418"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579,77</w:t>
            </w:r>
          </w:p>
        </w:tc>
        <w:tc>
          <w:tcPr>
            <w:tcW w:w="690" w:type="dxa"/>
            <w:tcBorders>
              <w:top w:val="nil"/>
              <w:left w:val="single" w:sz="4" w:space="0" w:color="000000"/>
              <w:bottom w:val="single" w:sz="4" w:space="0" w:color="auto"/>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89,20</w:t>
            </w:r>
          </w:p>
        </w:tc>
      </w:tr>
      <w:tr w:rsidR="00FF0C24" w:rsidRPr="00FF0C24" w:rsidTr="00FF0C24">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lastRenderedPageBreak/>
              <w:t>1</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2</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3</w:t>
            </w:r>
          </w:p>
        </w:tc>
        <w:tc>
          <w:tcPr>
            <w:tcW w:w="4419"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4</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6</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Pr>
                <w:rFonts w:ascii="Times New Roman" w:eastAsia="Times New Roman" w:hAnsi="Times New Roman"/>
                <w:color w:val="000000"/>
                <w:sz w:val="12"/>
                <w:szCs w:val="12"/>
                <w:lang w:eastAsia="pl-PL"/>
              </w:rPr>
              <w:t>7</w:t>
            </w:r>
          </w:p>
        </w:tc>
      </w:tr>
      <w:tr w:rsidR="00902345" w:rsidRPr="00902345" w:rsidTr="00FF0C24">
        <w:trPr>
          <w:trHeight w:val="240"/>
        </w:trPr>
        <w:tc>
          <w:tcPr>
            <w:tcW w:w="586" w:type="dxa"/>
            <w:tcBorders>
              <w:top w:val="single" w:sz="4" w:space="0" w:color="auto"/>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single" w:sz="4" w:space="0" w:color="auto"/>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4170</w:t>
            </w:r>
          </w:p>
        </w:tc>
        <w:tc>
          <w:tcPr>
            <w:tcW w:w="4419" w:type="dxa"/>
            <w:tcBorders>
              <w:top w:val="single" w:sz="4" w:space="0" w:color="auto"/>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bezosobowe</w:t>
            </w:r>
          </w:p>
        </w:tc>
        <w:tc>
          <w:tcPr>
            <w:tcW w:w="1395" w:type="dxa"/>
            <w:tcBorders>
              <w:top w:val="single" w:sz="4" w:space="0" w:color="auto"/>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28 000,00</w:t>
            </w:r>
          </w:p>
        </w:tc>
        <w:tc>
          <w:tcPr>
            <w:tcW w:w="1418" w:type="dxa"/>
            <w:tcBorders>
              <w:top w:val="single" w:sz="4" w:space="0" w:color="auto"/>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26 063,50</w:t>
            </w:r>
          </w:p>
        </w:tc>
        <w:tc>
          <w:tcPr>
            <w:tcW w:w="69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93,08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22 200,00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22 090,14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99,51</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energii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26 500,00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14 879,21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56,15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remontowych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111 500,00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110 836,70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99,41</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52 208,00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34 776,39</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66,61</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4390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obejmujących wykonanie ekspertyz, analiz i opinii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4430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Różne opłaty i składki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12 000,00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11 545,63</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96,21</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4500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Pozostałe podatki na rzecz budżetów jednostek samorządu terytorialnego</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112,00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inwestycyjne jednostek budżetowych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92 000,00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43 911,00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47,73</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6059</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inwestycyjne jednostek budżetowych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5 781,00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57,81</w:t>
            </w:r>
          </w:p>
        </w:tc>
      </w:tr>
      <w:tr w:rsidR="00902345" w:rsidRPr="00902345" w:rsidTr="000A1EA2">
        <w:trPr>
          <w:trHeight w:val="240"/>
        </w:trPr>
        <w:tc>
          <w:tcPr>
            <w:tcW w:w="586" w:type="dxa"/>
            <w:tcBorders>
              <w:top w:val="single" w:sz="4" w:space="0" w:color="000000"/>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921</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Kultura i ochrona dziedzictwa narodowego</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3 821 211,34</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3 762 911,14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98,47</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92109</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Domy i ośrodki kultury, świetlice i kluby</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1 606 211,34</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1 562 591,76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97,28</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2480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Dotacja podmiotowa z budżetu dla samorządowej instytucji kultury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755 000,00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755 000,00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139 129,18</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132 520,77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95,25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energii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50 750,00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47 388,77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93,38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remontowych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38 300,00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38 013,20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99,25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147 686,03</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143 284,18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97,02</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inwestycyjne jednostek budżetowych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475 346,13</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446 384,84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93,91</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92116</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Biblioteki</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245 000,00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230 319,38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94,01</w:t>
            </w:r>
          </w:p>
        </w:tc>
      </w:tr>
      <w:tr w:rsidR="00902345" w:rsidRPr="00902345" w:rsidTr="000A1EA2">
        <w:trPr>
          <w:trHeight w:val="429"/>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2480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Dotacja podmiotowa z budżetu dla samorządowej instytucji kultury</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245 000,00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230 319,38</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94,01</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92120</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Ochrona zabytków i opieka nad zabytkami</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1 950 000,00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1 950 000,00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801"/>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6570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Dotacja celowa przekazana z budżetu na finansowanie lub dofinansowanie zadań inwestycyjnych obiektów zabytkowych jednostkom niezaliczanym do sektora finansów publicznych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1 950 000,00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1 950 000,00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92195</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Pozostała działalność</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20 000,00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984"/>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2360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Dotacja celowa z budżetu jednostki samorządu terytorialnego, udzielone w trybie art. 221 ustawy, na finansowanie lub dofinansowanie zadań zleconych do realizacji organizacjom prowadzącym działalność pożytku publicznego</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20 000,00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single" w:sz="4" w:space="0" w:color="000000"/>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926</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Kultura fizyczna</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383 439,97</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342 223,05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89,25</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92601</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Obiekty sportowe</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239 989,97</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200 341,40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83,48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11 289,97</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3 527,36</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31,24</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energii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7 057,17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78,41</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1 595,90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79,80</w:t>
            </w:r>
          </w:p>
        </w:tc>
      </w:tr>
      <w:tr w:rsidR="00902345" w:rsidRPr="00902345" w:rsidTr="000A1EA2">
        <w:trPr>
          <w:trHeight w:val="531"/>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4520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Opłaty na rzecz budżetów jednostek samorządu terytorialnego</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2 700,00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2 669,70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98,88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6050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Wydatki inwestycyjne jednostek budżetowych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215 000,00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185 491,27</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86,28</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92605</w:t>
            </w:r>
          </w:p>
        </w:tc>
        <w:tc>
          <w:tcPr>
            <w:tcW w:w="102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419"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Zadania w zakresie kultury fizycznej</w:t>
            </w:r>
          </w:p>
        </w:tc>
        <w:tc>
          <w:tcPr>
            <w:tcW w:w="1395"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143 450,00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141 881,65</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98,91</w:t>
            </w:r>
          </w:p>
        </w:tc>
      </w:tr>
      <w:tr w:rsidR="00902345" w:rsidRPr="00902345" w:rsidTr="000A1EA2">
        <w:trPr>
          <w:trHeight w:val="72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2820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Dotacja celowa z budżetu na finansowanie lub dofinansowanie zadań zleconych do realizacji stowarzyszeniom</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80 000,00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4170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bezosobowe</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20 000,00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19 400,00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97,00</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35 050,00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34 661,74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98,89</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4260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energii</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6 700,00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6 119,91</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91,34</w:t>
            </w:r>
          </w:p>
        </w:tc>
      </w:tr>
      <w:tr w:rsidR="00902345" w:rsidRPr="00902345" w:rsidTr="000A1EA2">
        <w:trPr>
          <w:trHeight w:val="240"/>
        </w:trPr>
        <w:tc>
          <w:tcPr>
            <w:tcW w:w="586"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9"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1023"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419"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1 700,00</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1 700,00</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0A1EA2">
        <w:trPr>
          <w:trHeight w:val="276"/>
        </w:trPr>
        <w:tc>
          <w:tcPr>
            <w:tcW w:w="6997" w:type="dxa"/>
            <w:gridSpan w:val="4"/>
            <w:tcBorders>
              <w:top w:val="single" w:sz="4" w:space="0" w:color="000000"/>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Razem:</w:t>
            </w:r>
          </w:p>
        </w:tc>
        <w:tc>
          <w:tcPr>
            <w:tcW w:w="1395"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60 938 013,05</w:t>
            </w:r>
          </w:p>
        </w:tc>
        <w:tc>
          <w:tcPr>
            <w:tcW w:w="1418"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57 073 235,04</w:t>
            </w:r>
          </w:p>
        </w:tc>
        <w:tc>
          <w:tcPr>
            <w:tcW w:w="69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93,66</w:t>
            </w:r>
          </w:p>
        </w:tc>
      </w:tr>
    </w:tbl>
    <w:p w:rsidR="005C7891" w:rsidRDefault="005C7891" w:rsidP="00E5297E">
      <w:pPr>
        <w:spacing w:after="0" w:line="240" w:lineRule="auto"/>
        <w:rPr>
          <w:rFonts w:ascii="Times New Roman" w:eastAsia="Times New Roman" w:hAnsi="Times New Roman"/>
          <w:b/>
          <w:bCs/>
          <w:color w:val="000000"/>
          <w:sz w:val="24"/>
          <w:szCs w:val="24"/>
          <w:lang w:eastAsia="pl-PL"/>
        </w:rPr>
      </w:pPr>
    </w:p>
    <w:p w:rsidR="00902345" w:rsidRDefault="00902345" w:rsidP="00E5297E">
      <w:pPr>
        <w:spacing w:after="0" w:line="240" w:lineRule="auto"/>
        <w:rPr>
          <w:rFonts w:ascii="Times New Roman" w:eastAsia="Times New Roman" w:hAnsi="Times New Roman"/>
          <w:b/>
          <w:bCs/>
          <w:color w:val="000000"/>
          <w:sz w:val="24"/>
          <w:szCs w:val="24"/>
          <w:lang w:eastAsia="pl-PL"/>
        </w:rPr>
      </w:pPr>
    </w:p>
    <w:p w:rsidR="00902345" w:rsidRDefault="00902345" w:rsidP="00E5297E">
      <w:pPr>
        <w:spacing w:after="0" w:line="240" w:lineRule="auto"/>
        <w:rPr>
          <w:rFonts w:ascii="Times New Roman" w:eastAsia="Times New Roman" w:hAnsi="Times New Roman"/>
          <w:b/>
          <w:bCs/>
          <w:color w:val="000000"/>
          <w:sz w:val="24"/>
          <w:szCs w:val="24"/>
          <w:lang w:eastAsia="pl-PL"/>
        </w:rPr>
      </w:pPr>
    </w:p>
    <w:p w:rsidR="00474AA4" w:rsidRDefault="007F3142" w:rsidP="00474AA4">
      <w:pPr>
        <w:rPr>
          <w:rFonts w:ascii="Times New Roman" w:hAnsi="Times New Roman"/>
          <w:b/>
          <w:sz w:val="24"/>
          <w:szCs w:val="24"/>
        </w:rPr>
      </w:pPr>
      <w:r>
        <w:rPr>
          <w:rFonts w:ascii="Times New Roman" w:hAnsi="Times New Roman"/>
          <w:b/>
          <w:sz w:val="24"/>
          <w:szCs w:val="24"/>
        </w:rPr>
        <w:lastRenderedPageBreak/>
        <w:t>Wydatki</w:t>
      </w:r>
      <w:r w:rsidR="00474AA4" w:rsidRPr="002D5F1B">
        <w:rPr>
          <w:rFonts w:ascii="Times New Roman" w:hAnsi="Times New Roman"/>
          <w:b/>
          <w:sz w:val="24"/>
          <w:szCs w:val="24"/>
        </w:rPr>
        <w:t xml:space="preserve"> związane z realizacją zadań z zakresu administracji rządowej</w:t>
      </w:r>
      <w:r w:rsidR="00BB49AC">
        <w:rPr>
          <w:rFonts w:ascii="Times New Roman" w:hAnsi="Times New Roman"/>
          <w:b/>
          <w:sz w:val="24"/>
          <w:szCs w:val="24"/>
        </w:rPr>
        <w:t xml:space="preserve"> za 202</w:t>
      </w:r>
      <w:r w:rsidR="00902345">
        <w:rPr>
          <w:rFonts w:ascii="Times New Roman" w:hAnsi="Times New Roman"/>
          <w:b/>
          <w:sz w:val="24"/>
          <w:szCs w:val="24"/>
        </w:rPr>
        <w:t>4</w:t>
      </w:r>
      <w:r w:rsidR="00474AA4" w:rsidRPr="002D5F1B">
        <w:rPr>
          <w:rFonts w:ascii="Times New Roman" w:hAnsi="Times New Roman"/>
          <w:b/>
          <w:sz w:val="24"/>
          <w:szCs w:val="24"/>
        </w:rPr>
        <w:t xml:space="preserve"> rok</w:t>
      </w:r>
    </w:p>
    <w:tbl>
      <w:tblPr>
        <w:tblW w:w="10500" w:type="dxa"/>
        <w:tblCellMar>
          <w:left w:w="70" w:type="dxa"/>
          <w:right w:w="70" w:type="dxa"/>
        </w:tblCellMar>
        <w:tblLook w:val="04A0" w:firstRow="1" w:lastRow="0" w:firstColumn="1" w:lastColumn="0" w:noHBand="0" w:noVBand="1"/>
      </w:tblPr>
      <w:tblGrid>
        <w:gridCol w:w="740"/>
        <w:gridCol w:w="885"/>
        <w:gridCol w:w="960"/>
        <w:gridCol w:w="4156"/>
        <w:gridCol w:w="1479"/>
        <w:gridCol w:w="1320"/>
        <w:gridCol w:w="960"/>
      </w:tblGrid>
      <w:tr w:rsidR="00902345" w:rsidRPr="00902345" w:rsidTr="00902345">
        <w:trPr>
          <w:trHeight w:val="360"/>
        </w:trPr>
        <w:tc>
          <w:tcPr>
            <w:tcW w:w="740" w:type="dxa"/>
            <w:tcBorders>
              <w:top w:val="single" w:sz="4" w:space="0" w:color="000000"/>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Dział</w:t>
            </w:r>
          </w:p>
        </w:tc>
        <w:tc>
          <w:tcPr>
            <w:tcW w:w="880" w:type="dxa"/>
            <w:tcBorders>
              <w:top w:val="single" w:sz="4" w:space="0" w:color="000000"/>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Rozdział</w:t>
            </w:r>
          </w:p>
        </w:tc>
        <w:tc>
          <w:tcPr>
            <w:tcW w:w="960" w:type="dxa"/>
            <w:tcBorders>
              <w:top w:val="single" w:sz="4" w:space="0" w:color="000000"/>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Paragraf</w:t>
            </w:r>
          </w:p>
        </w:tc>
        <w:tc>
          <w:tcPr>
            <w:tcW w:w="4160" w:type="dxa"/>
            <w:tcBorders>
              <w:top w:val="single" w:sz="4" w:space="0" w:color="000000"/>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Treść</w:t>
            </w:r>
          </w:p>
        </w:tc>
        <w:tc>
          <w:tcPr>
            <w:tcW w:w="1480" w:type="dxa"/>
            <w:tcBorders>
              <w:top w:val="single" w:sz="4" w:space="0" w:color="000000"/>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Plan</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Wykonanie</w:t>
            </w:r>
          </w:p>
        </w:tc>
        <w:tc>
          <w:tcPr>
            <w:tcW w:w="960" w:type="dxa"/>
            <w:tcBorders>
              <w:top w:val="single" w:sz="4" w:space="0" w:color="000000"/>
              <w:left w:val="nil"/>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w:t>
            </w:r>
          </w:p>
        </w:tc>
      </w:tr>
      <w:tr w:rsidR="00FF0C24" w:rsidRPr="00902345" w:rsidTr="00FF0C24">
        <w:trPr>
          <w:trHeight w:val="87"/>
        </w:trPr>
        <w:tc>
          <w:tcPr>
            <w:tcW w:w="740" w:type="dxa"/>
            <w:tcBorders>
              <w:top w:val="single" w:sz="4" w:space="0" w:color="000000"/>
              <w:left w:val="single" w:sz="4" w:space="0" w:color="000000"/>
              <w:bottom w:val="single" w:sz="4" w:space="0" w:color="000000"/>
              <w:right w:val="nil"/>
            </w:tcBorders>
            <w:shd w:val="clear" w:color="auto" w:fill="auto"/>
            <w:vAlign w:val="center"/>
          </w:tcPr>
          <w:p w:rsidR="00FF0C24" w:rsidRPr="00FF0C24" w:rsidRDefault="00FF0C24" w:rsidP="00902345">
            <w:pPr>
              <w:spacing w:after="0" w:line="240" w:lineRule="auto"/>
              <w:jc w:val="center"/>
              <w:rPr>
                <w:rFonts w:ascii="Times New Roman" w:eastAsia="Times New Roman" w:hAnsi="Times New Roman"/>
                <w:b/>
                <w:bCs/>
                <w:color w:val="000000"/>
                <w:sz w:val="12"/>
                <w:szCs w:val="12"/>
                <w:lang w:eastAsia="pl-PL"/>
              </w:rPr>
            </w:pPr>
            <w:r w:rsidRPr="00FF0C24">
              <w:rPr>
                <w:rFonts w:ascii="Times New Roman" w:eastAsia="Times New Roman" w:hAnsi="Times New Roman"/>
                <w:b/>
                <w:bCs/>
                <w:color w:val="000000"/>
                <w:sz w:val="12"/>
                <w:szCs w:val="12"/>
                <w:lang w:eastAsia="pl-PL"/>
              </w:rPr>
              <w:t>1</w:t>
            </w:r>
          </w:p>
        </w:tc>
        <w:tc>
          <w:tcPr>
            <w:tcW w:w="880" w:type="dxa"/>
            <w:tcBorders>
              <w:top w:val="single" w:sz="4" w:space="0" w:color="000000"/>
              <w:left w:val="single" w:sz="4" w:space="0" w:color="000000"/>
              <w:bottom w:val="nil"/>
              <w:right w:val="nil"/>
            </w:tcBorders>
            <w:shd w:val="clear" w:color="auto" w:fill="auto"/>
            <w:vAlign w:val="center"/>
          </w:tcPr>
          <w:p w:rsidR="00FF0C24" w:rsidRPr="00FF0C24" w:rsidRDefault="00FF0C24" w:rsidP="00902345">
            <w:pPr>
              <w:spacing w:after="0" w:line="240" w:lineRule="auto"/>
              <w:jc w:val="center"/>
              <w:rPr>
                <w:rFonts w:ascii="Times New Roman" w:eastAsia="Times New Roman" w:hAnsi="Times New Roman"/>
                <w:b/>
                <w:bCs/>
                <w:color w:val="000000"/>
                <w:sz w:val="12"/>
                <w:szCs w:val="12"/>
                <w:lang w:eastAsia="pl-PL"/>
              </w:rPr>
            </w:pPr>
            <w:r w:rsidRPr="00FF0C24">
              <w:rPr>
                <w:rFonts w:ascii="Times New Roman" w:eastAsia="Times New Roman" w:hAnsi="Times New Roman"/>
                <w:b/>
                <w:bCs/>
                <w:color w:val="000000"/>
                <w:sz w:val="12"/>
                <w:szCs w:val="12"/>
                <w:lang w:eastAsia="pl-PL"/>
              </w:rPr>
              <w:t>2</w:t>
            </w:r>
          </w:p>
        </w:tc>
        <w:tc>
          <w:tcPr>
            <w:tcW w:w="960" w:type="dxa"/>
            <w:tcBorders>
              <w:top w:val="single" w:sz="4" w:space="0" w:color="000000"/>
              <w:left w:val="single" w:sz="4" w:space="0" w:color="000000"/>
              <w:bottom w:val="nil"/>
              <w:right w:val="nil"/>
            </w:tcBorders>
            <w:shd w:val="clear" w:color="auto" w:fill="auto"/>
            <w:vAlign w:val="center"/>
          </w:tcPr>
          <w:p w:rsidR="00FF0C24" w:rsidRPr="00FF0C24" w:rsidRDefault="00FF0C24" w:rsidP="00902345">
            <w:pPr>
              <w:spacing w:after="0" w:line="240" w:lineRule="auto"/>
              <w:jc w:val="center"/>
              <w:rPr>
                <w:rFonts w:ascii="Times New Roman" w:eastAsia="Times New Roman" w:hAnsi="Times New Roman"/>
                <w:b/>
                <w:bCs/>
                <w:color w:val="000000"/>
                <w:sz w:val="12"/>
                <w:szCs w:val="12"/>
                <w:lang w:eastAsia="pl-PL"/>
              </w:rPr>
            </w:pPr>
            <w:r w:rsidRPr="00FF0C24">
              <w:rPr>
                <w:rFonts w:ascii="Times New Roman" w:eastAsia="Times New Roman" w:hAnsi="Times New Roman"/>
                <w:b/>
                <w:bCs/>
                <w:color w:val="000000"/>
                <w:sz w:val="12"/>
                <w:szCs w:val="12"/>
                <w:lang w:eastAsia="pl-PL"/>
              </w:rPr>
              <w:t>3</w:t>
            </w:r>
          </w:p>
        </w:tc>
        <w:tc>
          <w:tcPr>
            <w:tcW w:w="4160" w:type="dxa"/>
            <w:tcBorders>
              <w:top w:val="single" w:sz="4" w:space="0" w:color="000000"/>
              <w:left w:val="single" w:sz="4" w:space="0" w:color="000000"/>
              <w:bottom w:val="single" w:sz="4" w:space="0" w:color="000000"/>
              <w:right w:val="nil"/>
            </w:tcBorders>
            <w:shd w:val="clear" w:color="auto" w:fill="auto"/>
            <w:vAlign w:val="center"/>
          </w:tcPr>
          <w:p w:rsidR="00FF0C24" w:rsidRPr="00FF0C24" w:rsidRDefault="00FF0C24" w:rsidP="00902345">
            <w:pPr>
              <w:spacing w:after="0" w:line="240" w:lineRule="auto"/>
              <w:jc w:val="center"/>
              <w:rPr>
                <w:rFonts w:ascii="Times New Roman" w:eastAsia="Times New Roman" w:hAnsi="Times New Roman"/>
                <w:b/>
                <w:bCs/>
                <w:color w:val="000000"/>
                <w:sz w:val="12"/>
                <w:szCs w:val="12"/>
                <w:lang w:eastAsia="pl-PL"/>
              </w:rPr>
            </w:pPr>
            <w:r w:rsidRPr="00FF0C24">
              <w:rPr>
                <w:rFonts w:ascii="Times New Roman" w:eastAsia="Times New Roman" w:hAnsi="Times New Roman"/>
                <w:b/>
                <w:bCs/>
                <w:color w:val="000000"/>
                <w:sz w:val="12"/>
                <w:szCs w:val="12"/>
                <w:lang w:eastAsia="pl-PL"/>
              </w:rPr>
              <w:t>4</w:t>
            </w:r>
          </w:p>
        </w:tc>
        <w:tc>
          <w:tcPr>
            <w:tcW w:w="1480" w:type="dxa"/>
            <w:tcBorders>
              <w:top w:val="single" w:sz="4" w:space="0" w:color="000000"/>
              <w:left w:val="single" w:sz="4" w:space="0" w:color="000000"/>
              <w:bottom w:val="single" w:sz="4" w:space="0" w:color="000000"/>
              <w:right w:val="nil"/>
            </w:tcBorders>
            <w:shd w:val="clear" w:color="auto" w:fill="auto"/>
            <w:vAlign w:val="center"/>
          </w:tcPr>
          <w:p w:rsidR="00FF0C24" w:rsidRPr="00FF0C24" w:rsidRDefault="00FF0C24" w:rsidP="00902345">
            <w:pPr>
              <w:spacing w:after="0" w:line="240" w:lineRule="auto"/>
              <w:jc w:val="center"/>
              <w:rPr>
                <w:rFonts w:ascii="Times New Roman" w:eastAsia="Times New Roman" w:hAnsi="Times New Roman"/>
                <w:b/>
                <w:bCs/>
                <w:color w:val="000000"/>
                <w:sz w:val="12"/>
                <w:szCs w:val="12"/>
                <w:lang w:eastAsia="pl-PL"/>
              </w:rPr>
            </w:pPr>
            <w:r w:rsidRPr="00FF0C24">
              <w:rPr>
                <w:rFonts w:ascii="Times New Roman" w:eastAsia="Times New Roman" w:hAnsi="Times New Roman"/>
                <w:b/>
                <w:bCs/>
                <w:color w:val="000000"/>
                <w:sz w:val="12"/>
                <w:szCs w:val="12"/>
                <w:lang w:eastAsia="pl-PL"/>
              </w:rPr>
              <w:t>5</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0C24" w:rsidRPr="00FF0C24" w:rsidRDefault="00FF0C24" w:rsidP="00902345">
            <w:pPr>
              <w:spacing w:after="0" w:line="240" w:lineRule="auto"/>
              <w:jc w:val="center"/>
              <w:rPr>
                <w:rFonts w:ascii="Times New Roman" w:eastAsia="Times New Roman" w:hAnsi="Times New Roman"/>
                <w:b/>
                <w:bCs/>
                <w:color w:val="000000"/>
                <w:sz w:val="12"/>
                <w:szCs w:val="12"/>
                <w:lang w:eastAsia="pl-PL"/>
              </w:rPr>
            </w:pPr>
            <w:r w:rsidRPr="00FF0C24">
              <w:rPr>
                <w:rFonts w:ascii="Times New Roman" w:eastAsia="Times New Roman" w:hAnsi="Times New Roman"/>
                <w:b/>
                <w:bCs/>
                <w:color w:val="000000"/>
                <w:sz w:val="12"/>
                <w:szCs w:val="12"/>
                <w:lang w:eastAsia="pl-PL"/>
              </w:rPr>
              <w:t>6</w:t>
            </w:r>
          </w:p>
        </w:tc>
        <w:tc>
          <w:tcPr>
            <w:tcW w:w="960" w:type="dxa"/>
            <w:tcBorders>
              <w:top w:val="single" w:sz="4" w:space="0" w:color="000000"/>
              <w:left w:val="nil"/>
              <w:bottom w:val="single" w:sz="4" w:space="0" w:color="000000"/>
              <w:right w:val="single" w:sz="4" w:space="0" w:color="000000"/>
            </w:tcBorders>
            <w:shd w:val="clear" w:color="auto" w:fill="auto"/>
            <w:noWrap/>
            <w:vAlign w:val="center"/>
          </w:tcPr>
          <w:p w:rsidR="00FF0C24" w:rsidRPr="00FF0C24" w:rsidRDefault="00FF0C24" w:rsidP="00902345">
            <w:pPr>
              <w:spacing w:after="0" w:line="240" w:lineRule="auto"/>
              <w:jc w:val="center"/>
              <w:rPr>
                <w:rFonts w:ascii="Times New Roman" w:eastAsia="Times New Roman" w:hAnsi="Times New Roman"/>
                <w:b/>
                <w:bCs/>
                <w:color w:val="000000"/>
                <w:sz w:val="12"/>
                <w:szCs w:val="12"/>
                <w:lang w:eastAsia="pl-PL"/>
              </w:rPr>
            </w:pPr>
            <w:r w:rsidRPr="00FF0C24">
              <w:rPr>
                <w:rFonts w:ascii="Times New Roman" w:eastAsia="Times New Roman" w:hAnsi="Times New Roman"/>
                <w:b/>
                <w:bCs/>
                <w:color w:val="000000"/>
                <w:sz w:val="12"/>
                <w:szCs w:val="12"/>
                <w:lang w:eastAsia="pl-PL"/>
              </w:rPr>
              <w:t>7</w:t>
            </w:r>
          </w:p>
        </w:tc>
      </w:tr>
      <w:tr w:rsidR="00902345" w:rsidRPr="00902345" w:rsidTr="00902345">
        <w:trPr>
          <w:trHeight w:val="240"/>
        </w:trPr>
        <w:tc>
          <w:tcPr>
            <w:tcW w:w="74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010</w:t>
            </w:r>
          </w:p>
        </w:tc>
        <w:tc>
          <w:tcPr>
            <w:tcW w:w="8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160"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Rolnictwo i łowiectwo</w:t>
            </w:r>
          </w:p>
        </w:tc>
        <w:tc>
          <w:tcPr>
            <w:tcW w:w="14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1 557 461,62</w:t>
            </w:r>
          </w:p>
        </w:tc>
        <w:tc>
          <w:tcPr>
            <w:tcW w:w="1320" w:type="dxa"/>
            <w:tcBorders>
              <w:top w:val="single" w:sz="4" w:space="0" w:color="000000"/>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1 557 461,62</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100,00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01095</w:t>
            </w:r>
          </w:p>
        </w:tc>
        <w:tc>
          <w:tcPr>
            <w:tcW w:w="960"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160"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Pozostała działalność</w:t>
            </w:r>
          </w:p>
        </w:tc>
        <w:tc>
          <w:tcPr>
            <w:tcW w:w="14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1 557 461,62</w:t>
            </w:r>
          </w:p>
        </w:tc>
        <w:tc>
          <w:tcPr>
            <w:tcW w:w="132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1 557 461,62</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4010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osobowe pracowników</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18 100,00</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18 100,00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3 064,33</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3 064,33</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4120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Fundusz Pracy oraz Fundusz Solidarnościowy</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443,45</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443,45</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8 930,68</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8 930,68</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4430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Różne opłaty i składki</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1 526 923,16</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1 526 923,16</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240"/>
        </w:trPr>
        <w:tc>
          <w:tcPr>
            <w:tcW w:w="740" w:type="dxa"/>
            <w:tcBorders>
              <w:top w:val="single" w:sz="4" w:space="0" w:color="000000"/>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600</w:t>
            </w:r>
          </w:p>
        </w:tc>
        <w:tc>
          <w:tcPr>
            <w:tcW w:w="880"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160"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Transport i łączność</w:t>
            </w:r>
          </w:p>
        </w:tc>
        <w:tc>
          <w:tcPr>
            <w:tcW w:w="14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8 790,00</w:t>
            </w:r>
          </w:p>
        </w:tc>
        <w:tc>
          <w:tcPr>
            <w:tcW w:w="132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8 790,00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100,00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60004</w:t>
            </w:r>
          </w:p>
        </w:tc>
        <w:tc>
          <w:tcPr>
            <w:tcW w:w="960"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160"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Lokalny transport zbiorowy</w:t>
            </w:r>
          </w:p>
        </w:tc>
        <w:tc>
          <w:tcPr>
            <w:tcW w:w="14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8 790,00</w:t>
            </w:r>
          </w:p>
        </w:tc>
        <w:tc>
          <w:tcPr>
            <w:tcW w:w="132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8 790,00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8 790,00</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8 790,00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240"/>
        </w:trPr>
        <w:tc>
          <w:tcPr>
            <w:tcW w:w="740" w:type="dxa"/>
            <w:tcBorders>
              <w:top w:val="single" w:sz="4" w:space="0" w:color="000000"/>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750</w:t>
            </w:r>
          </w:p>
        </w:tc>
        <w:tc>
          <w:tcPr>
            <w:tcW w:w="880"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160"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Administracja publiczna</w:t>
            </w:r>
          </w:p>
        </w:tc>
        <w:tc>
          <w:tcPr>
            <w:tcW w:w="14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88 582,00</w:t>
            </w:r>
          </w:p>
        </w:tc>
        <w:tc>
          <w:tcPr>
            <w:tcW w:w="132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88 582,00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100,00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75011</w:t>
            </w:r>
          </w:p>
        </w:tc>
        <w:tc>
          <w:tcPr>
            <w:tcW w:w="960"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160"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Urzędy wojewódzkie</w:t>
            </w:r>
          </w:p>
        </w:tc>
        <w:tc>
          <w:tcPr>
            <w:tcW w:w="14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88 582,00</w:t>
            </w:r>
          </w:p>
        </w:tc>
        <w:tc>
          <w:tcPr>
            <w:tcW w:w="132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88 582,00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4010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osobowe pracowników</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74 166,48</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74 166,48</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11 216,00</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11 216,00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3 199,52</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3 199,52</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FF0C24">
        <w:trPr>
          <w:trHeight w:val="796"/>
        </w:trPr>
        <w:tc>
          <w:tcPr>
            <w:tcW w:w="740" w:type="dxa"/>
            <w:tcBorders>
              <w:top w:val="single" w:sz="4" w:space="0" w:color="000000"/>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751</w:t>
            </w:r>
          </w:p>
        </w:tc>
        <w:tc>
          <w:tcPr>
            <w:tcW w:w="880"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160"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Urzędy naczelnych organów władzy państwowej, kontroli i ochrony prawa oraz sądownictwa</w:t>
            </w:r>
          </w:p>
        </w:tc>
        <w:tc>
          <w:tcPr>
            <w:tcW w:w="14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145 310,00</w:t>
            </w:r>
          </w:p>
        </w:tc>
        <w:tc>
          <w:tcPr>
            <w:tcW w:w="132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141 150,55</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97,14</w:t>
            </w:r>
          </w:p>
        </w:tc>
      </w:tr>
      <w:tr w:rsidR="00902345" w:rsidRPr="00902345" w:rsidTr="00902345">
        <w:trPr>
          <w:trHeight w:val="549"/>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75101</w:t>
            </w:r>
          </w:p>
        </w:tc>
        <w:tc>
          <w:tcPr>
            <w:tcW w:w="960"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160"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Urzędy naczelnych organów władzy państwowej, kontroli i ochrony prawa</w:t>
            </w:r>
          </w:p>
        </w:tc>
        <w:tc>
          <w:tcPr>
            <w:tcW w:w="14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1 258,00</w:t>
            </w:r>
          </w:p>
        </w:tc>
        <w:tc>
          <w:tcPr>
            <w:tcW w:w="132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1 258,00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181,15</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181,15</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4170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bezosobowe</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1 070,00</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1 070,00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6,85</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6,85</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1089"/>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75109</w:t>
            </w:r>
          </w:p>
        </w:tc>
        <w:tc>
          <w:tcPr>
            <w:tcW w:w="960"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160"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Wybory do rad gmin, rad powiatów i sejmików województw, wybory wójtów, burmistrzów i prezydentów miast oraz referenda gminne, powiatowe i wojewódzkie</w:t>
            </w:r>
          </w:p>
        </w:tc>
        <w:tc>
          <w:tcPr>
            <w:tcW w:w="14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91 693,00</w:t>
            </w:r>
          </w:p>
        </w:tc>
        <w:tc>
          <w:tcPr>
            <w:tcW w:w="132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88 663,51</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96,70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3030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xml:space="preserve">Różne wydatki na rzecz osób fizycznych </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58 480,00</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58 480,00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2 701,36</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2 701,36</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4120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Fundusz Pracy oraz Fundusz Solidarnościowy</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193,55</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193,55</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4170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bezosobowe</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16 856,00</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16 856,00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8 262,19</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5 322,70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64,42</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4 879,90</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4 879,90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4410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Podróże służbowe krajowe</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200,00</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55,00</w:t>
            </w:r>
          </w:p>
        </w:tc>
      </w:tr>
      <w:tr w:rsidR="00902345" w:rsidRPr="00902345" w:rsidTr="00902345">
        <w:trPr>
          <w:trHeight w:val="5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4700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xml:space="preserve">Szkolenia pracowników niebędących członkami korpusu służby cywilnej </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120,00</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120,00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75113</w:t>
            </w:r>
          </w:p>
        </w:tc>
        <w:tc>
          <w:tcPr>
            <w:tcW w:w="960"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160"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Wybory do Parlamentu Europejskiego</w:t>
            </w:r>
          </w:p>
        </w:tc>
        <w:tc>
          <w:tcPr>
            <w:tcW w:w="14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52 359,00</w:t>
            </w:r>
          </w:p>
        </w:tc>
        <w:tc>
          <w:tcPr>
            <w:tcW w:w="132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51 229,04</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97,84</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3030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xml:space="preserve">Różne wydatki na rzecz osób fizycznych </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30 400,00</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29 400,00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96,71</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2 011,62</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2 011,62</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4120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Fundusz Pracy oraz Fundusz Solidarnościowy</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144,55</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144,55</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4170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bezosobowe</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13 482,00</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13 482,00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6 100,83</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5 970,87</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97,87</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4410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Podróże służbowe krajowe</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110,00</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489"/>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4700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xml:space="preserve">Szkolenia pracowników niebędących członkami korpusu służby cywilnej </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110,00</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110,00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240"/>
        </w:trPr>
        <w:tc>
          <w:tcPr>
            <w:tcW w:w="740" w:type="dxa"/>
            <w:tcBorders>
              <w:top w:val="single" w:sz="4" w:space="0" w:color="000000"/>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752</w:t>
            </w:r>
          </w:p>
        </w:tc>
        <w:tc>
          <w:tcPr>
            <w:tcW w:w="880"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160"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Obrona narodowa</w:t>
            </w:r>
          </w:p>
        </w:tc>
        <w:tc>
          <w:tcPr>
            <w:tcW w:w="14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448,40</w:t>
            </w:r>
          </w:p>
        </w:tc>
        <w:tc>
          <w:tcPr>
            <w:tcW w:w="132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448,40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100,00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75224</w:t>
            </w:r>
          </w:p>
        </w:tc>
        <w:tc>
          <w:tcPr>
            <w:tcW w:w="960"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160"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Kwalifikacja wojskowa.</w:t>
            </w:r>
          </w:p>
        </w:tc>
        <w:tc>
          <w:tcPr>
            <w:tcW w:w="14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448,40</w:t>
            </w:r>
          </w:p>
        </w:tc>
        <w:tc>
          <w:tcPr>
            <w:tcW w:w="132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448,40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FF0C24">
        <w:trPr>
          <w:trHeight w:val="240"/>
        </w:trPr>
        <w:tc>
          <w:tcPr>
            <w:tcW w:w="740"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auto"/>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auto"/>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160" w:type="dxa"/>
            <w:tcBorders>
              <w:top w:val="nil"/>
              <w:left w:val="nil"/>
              <w:bottom w:val="single" w:sz="4" w:space="0" w:color="auto"/>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480"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448,40</w:t>
            </w:r>
          </w:p>
        </w:tc>
        <w:tc>
          <w:tcPr>
            <w:tcW w:w="1320" w:type="dxa"/>
            <w:tcBorders>
              <w:top w:val="nil"/>
              <w:left w:val="single" w:sz="4" w:space="0" w:color="000000"/>
              <w:bottom w:val="single" w:sz="4" w:space="0" w:color="auto"/>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448,40</w:t>
            </w:r>
          </w:p>
        </w:tc>
        <w:tc>
          <w:tcPr>
            <w:tcW w:w="960" w:type="dxa"/>
            <w:tcBorders>
              <w:top w:val="nil"/>
              <w:left w:val="single" w:sz="4" w:space="0" w:color="000000"/>
              <w:bottom w:val="single" w:sz="4" w:space="0" w:color="auto"/>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FF0C24" w:rsidRPr="00902345" w:rsidTr="00FF0C24">
        <w:trPr>
          <w:trHeight w:val="240"/>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lastRenderedPageBreak/>
              <w:t>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3</w:t>
            </w:r>
          </w:p>
        </w:tc>
        <w:tc>
          <w:tcPr>
            <w:tcW w:w="4160"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4</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0C24" w:rsidRPr="00FF0C24" w:rsidRDefault="00FF0C24" w:rsidP="00FF0C24">
            <w:pPr>
              <w:spacing w:after="0" w:line="240" w:lineRule="auto"/>
              <w:jc w:val="center"/>
              <w:rPr>
                <w:rFonts w:ascii="Times New Roman" w:eastAsia="Times New Roman" w:hAnsi="Times New Roman"/>
                <w:color w:val="000000"/>
                <w:sz w:val="12"/>
                <w:szCs w:val="12"/>
                <w:lang w:eastAsia="pl-PL"/>
              </w:rPr>
            </w:pPr>
            <w:r w:rsidRPr="00FF0C24">
              <w:rPr>
                <w:rFonts w:ascii="Times New Roman" w:eastAsia="Times New Roman" w:hAnsi="Times New Roman"/>
                <w:color w:val="000000"/>
                <w:sz w:val="12"/>
                <w:szCs w:val="12"/>
                <w:lang w:eastAsia="pl-PL"/>
              </w:rPr>
              <w:t>7</w:t>
            </w:r>
          </w:p>
        </w:tc>
      </w:tr>
      <w:tr w:rsidR="00902345" w:rsidRPr="00902345" w:rsidTr="00FF0C24">
        <w:trPr>
          <w:trHeight w:val="240"/>
        </w:trPr>
        <w:tc>
          <w:tcPr>
            <w:tcW w:w="740" w:type="dxa"/>
            <w:tcBorders>
              <w:top w:val="single" w:sz="4" w:space="0" w:color="auto"/>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801</w:t>
            </w:r>
          </w:p>
        </w:tc>
        <w:tc>
          <w:tcPr>
            <w:tcW w:w="880"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single" w:sz="4" w:space="0" w:color="auto"/>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160" w:type="dxa"/>
            <w:tcBorders>
              <w:top w:val="single" w:sz="4" w:space="0" w:color="auto"/>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Oświata i wychowanie</w:t>
            </w:r>
          </w:p>
        </w:tc>
        <w:tc>
          <w:tcPr>
            <w:tcW w:w="1480" w:type="dxa"/>
            <w:tcBorders>
              <w:top w:val="single" w:sz="4" w:space="0" w:color="auto"/>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43 089,23</w:t>
            </w:r>
          </w:p>
        </w:tc>
        <w:tc>
          <w:tcPr>
            <w:tcW w:w="1320" w:type="dxa"/>
            <w:tcBorders>
              <w:top w:val="single" w:sz="4" w:space="0" w:color="auto"/>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43 082,88</w:t>
            </w:r>
          </w:p>
        </w:tc>
        <w:tc>
          <w:tcPr>
            <w:tcW w:w="96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99,99</w:t>
            </w:r>
          </w:p>
        </w:tc>
      </w:tr>
      <w:tr w:rsidR="00902345" w:rsidRPr="00902345" w:rsidTr="00902345">
        <w:trPr>
          <w:trHeight w:val="789"/>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80153</w:t>
            </w:r>
          </w:p>
        </w:tc>
        <w:tc>
          <w:tcPr>
            <w:tcW w:w="960"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160"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Zapewnienie uczniom prawa do bezpłatnego dostępu do podręczników, materiałów edukacyjnych lub materiałów ćwiczeniowych</w:t>
            </w:r>
          </w:p>
        </w:tc>
        <w:tc>
          <w:tcPr>
            <w:tcW w:w="14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43 089,23</w:t>
            </w:r>
          </w:p>
        </w:tc>
        <w:tc>
          <w:tcPr>
            <w:tcW w:w="132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43 082,88</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99,99</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426,61</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426,55</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99,99</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4240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środków dydaktycznych i książek</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42 662,62</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42 656,33</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99,99</w:t>
            </w:r>
          </w:p>
        </w:tc>
      </w:tr>
      <w:tr w:rsidR="00902345" w:rsidRPr="00902345" w:rsidTr="00902345">
        <w:trPr>
          <w:trHeight w:val="240"/>
        </w:trPr>
        <w:tc>
          <w:tcPr>
            <w:tcW w:w="740" w:type="dxa"/>
            <w:tcBorders>
              <w:top w:val="single" w:sz="4" w:space="0" w:color="000000"/>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852</w:t>
            </w:r>
          </w:p>
        </w:tc>
        <w:tc>
          <w:tcPr>
            <w:tcW w:w="880"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160"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Pomoc społeczna</w:t>
            </w:r>
          </w:p>
        </w:tc>
        <w:tc>
          <w:tcPr>
            <w:tcW w:w="14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427 860,00</w:t>
            </w:r>
          </w:p>
        </w:tc>
        <w:tc>
          <w:tcPr>
            <w:tcW w:w="132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402 322,66</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94,03</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85215</w:t>
            </w:r>
          </w:p>
        </w:tc>
        <w:tc>
          <w:tcPr>
            <w:tcW w:w="960"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160"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Dodatki mieszkaniowe</w:t>
            </w:r>
          </w:p>
        </w:tc>
        <w:tc>
          <w:tcPr>
            <w:tcW w:w="14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230 410,00</w:t>
            </w:r>
          </w:p>
        </w:tc>
        <w:tc>
          <w:tcPr>
            <w:tcW w:w="132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204 873,10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88,92</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3110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Świadczenia społeczne</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223 699,00</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200 869,98</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89,79</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4010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osobowe pracowników</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5 608,00</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3 345,12</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59,65</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966,00</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576,05</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59,63</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4120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Fundusz Pracy oraz Fundusz Solidarnościowy</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137,00</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81,95</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59,82</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85295</w:t>
            </w:r>
          </w:p>
        </w:tc>
        <w:tc>
          <w:tcPr>
            <w:tcW w:w="960"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160"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Pozostała działalność</w:t>
            </w:r>
          </w:p>
        </w:tc>
        <w:tc>
          <w:tcPr>
            <w:tcW w:w="14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197 450,00</w:t>
            </w:r>
          </w:p>
        </w:tc>
        <w:tc>
          <w:tcPr>
            <w:tcW w:w="132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197 449,56</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3110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Świadczenia społeczne</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187 586,00</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187 585,85</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4010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osobowe pracowników</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2 700,00</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2 700,00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465,00</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464,94</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99,99</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4120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Fundusz Pracy oraz Fundusz Solidarnościowy</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36,98</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36,75</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99,38</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550,02</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550,02</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4300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usług pozostałych</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6 112,00</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6 112,00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240"/>
        </w:trPr>
        <w:tc>
          <w:tcPr>
            <w:tcW w:w="740" w:type="dxa"/>
            <w:tcBorders>
              <w:top w:val="single" w:sz="4" w:space="0" w:color="000000"/>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855</w:t>
            </w:r>
          </w:p>
        </w:tc>
        <w:tc>
          <w:tcPr>
            <w:tcW w:w="880"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160"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Rodzina</w:t>
            </w:r>
          </w:p>
        </w:tc>
        <w:tc>
          <w:tcPr>
            <w:tcW w:w="14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2 640 950,00</w:t>
            </w:r>
          </w:p>
        </w:tc>
        <w:tc>
          <w:tcPr>
            <w:tcW w:w="132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2 637 821,25</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99,88</w:t>
            </w:r>
          </w:p>
        </w:tc>
      </w:tr>
      <w:tr w:rsidR="00902345" w:rsidRPr="00902345" w:rsidTr="00FF0C24">
        <w:trPr>
          <w:trHeight w:val="1063"/>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85502</w:t>
            </w:r>
          </w:p>
        </w:tc>
        <w:tc>
          <w:tcPr>
            <w:tcW w:w="960"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160"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Świadczenia rodzinne, świadczenie z funduszu alimentacyjnego oraz składki na ubezpieczenia emerytalne i rentowe z ubezpieczenia społecznego</w:t>
            </w:r>
          </w:p>
        </w:tc>
        <w:tc>
          <w:tcPr>
            <w:tcW w:w="14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2 572 338,00</w:t>
            </w:r>
          </w:p>
        </w:tc>
        <w:tc>
          <w:tcPr>
            <w:tcW w:w="132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2 569 300,08</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99,88</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3110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Świadczenia społeczne</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2 284 438,00</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2 282 045,35</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99,90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4010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Wynagrodzenia osobowe pracowników</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74 000,00</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74 000,00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4110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ubezpieczenia społeczne</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213 900,00</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213 254,73</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99,70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85503</w:t>
            </w:r>
          </w:p>
        </w:tc>
        <w:tc>
          <w:tcPr>
            <w:tcW w:w="960"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160"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Karta Dużej Rodziny</w:t>
            </w:r>
          </w:p>
        </w:tc>
        <w:tc>
          <w:tcPr>
            <w:tcW w:w="14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385,00</w:t>
            </w:r>
          </w:p>
        </w:tc>
        <w:tc>
          <w:tcPr>
            <w:tcW w:w="132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296,00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76,88</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4210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Zakup materiałów i wyposażenia</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385,00</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296,00</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76,88</w:t>
            </w:r>
          </w:p>
        </w:tc>
      </w:tr>
      <w:tr w:rsidR="00902345" w:rsidRPr="00902345" w:rsidTr="00902345">
        <w:trPr>
          <w:trHeight w:val="864"/>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85513</w:t>
            </w:r>
          </w:p>
        </w:tc>
        <w:tc>
          <w:tcPr>
            <w:tcW w:w="960"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4160"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ubezpieczenie zdrowotne opłacane za osoby pobierające niektóre świadczenia rodzinne oraz za osoby pobierające zasiłki dla opiekunów</w:t>
            </w:r>
          </w:p>
        </w:tc>
        <w:tc>
          <w:tcPr>
            <w:tcW w:w="148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68 227,00</w:t>
            </w:r>
          </w:p>
        </w:tc>
        <w:tc>
          <w:tcPr>
            <w:tcW w:w="1320"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68 225,17</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240"/>
        </w:trPr>
        <w:tc>
          <w:tcPr>
            <w:tcW w:w="740" w:type="dxa"/>
            <w:tcBorders>
              <w:top w:val="nil"/>
              <w:left w:val="single" w:sz="4" w:space="0" w:color="000000"/>
              <w:bottom w:val="nil"/>
              <w:right w:val="nil"/>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 </w:t>
            </w:r>
          </w:p>
        </w:tc>
        <w:tc>
          <w:tcPr>
            <w:tcW w:w="960" w:type="dxa"/>
            <w:tcBorders>
              <w:top w:val="nil"/>
              <w:left w:val="nil"/>
              <w:bottom w:val="single" w:sz="4" w:space="0" w:color="000000"/>
              <w:right w:val="single" w:sz="4" w:space="0" w:color="000000"/>
            </w:tcBorders>
            <w:shd w:val="clear" w:color="auto" w:fill="auto"/>
            <w:vAlign w:val="center"/>
            <w:hideMark/>
          </w:tcPr>
          <w:p w:rsidR="00902345" w:rsidRPr="00902345" w:rsidRDefault="00902345" w:rsidP="00902345">
            <w:pPr>
              <w:spacing w:after="0" w:line="240" w:lineRule="auto"/>
              <w:jc w:val="center"/>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4130</w:t>
            </w:r>
          </w:p>
        </w:tc>
        <w:tc>
          <w:tcPr>
            <w:tcW w:w="4160" w:type="dxa"/>
            <w:tcBorders>
              <w:top w:val="nil"/>
              <w:left w:val="nil"/>
              <w:bottom w:val="single" w:sz="4" w:space="0" w:color="000000"/>
              <w:right w:val="nil"/>
            </w:tcBorders>
            <w:shd w:val="clear" w:color="auto" w:fill="auto"/>
            <w:vAlign w:val="center"/>
            <w:hideMark/>
          </w:tcPr>
          <w:p w:rsidR="00902345" w:rsidRPr="00902345" w:rsidRDefault="00902345" w:rsidP="00902345">
            <w:pPr>
              <w:spacing w:after="0" w:line="240" w:lineRule="auto"/>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Składki na ubezpieczenie zdrowotne</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68 227,00</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68 225,17</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sz w:val="20"/>
                <w:szCs w:val="20"/>
                <w:lang w:eastAsia="pl-PL"/>
              </w:rPr>
            </w:pPr>
            <w:r w:rsidRPr="00902345">
              <w:rPr>
                <w:rFonts w:ascii="Times New Roman" w:eastAsia="Times New Roman" w:hAnsi="Times New Roman"/>
                <w:color w:val="000000"/>
                <w:sz w:val="20"/>
                <w:szCs w:val="20"/>
                <w:lang w:eastAsia="pl-PL"/>
              </w:rPr>
              <w:t>100,00</w:t>
            </w:r>
          </w:p>
        </w:tc>
      </w:tr>
      <w:tr w:rsidR="00902345" w:rsidRPr="00902345" w:rsidTr="00902345">
        <w:trPr>
          <w:trHeight w:val="276"/>
        </w:trPr>
        <w:tc>
          <w:tcPr>
            <w:tcW w:w="6740" w:type="dxa"/>
            <w:gridSpan w:val="4"/>
            <w:tcBorders>
              <w:top w:val="single" w:sz="4" w:space="0" w:color="000000"/>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Razem:</w:t>
            </w:r>
          </w:p>
        </w:tc>
        <w:tc>
          <w:tcPr>
            <w:tcW w:w="148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4 912 491,25</w:t>
            </w:r>
          </w:p>
        </w:tc>
        <w:tc>
          <w:tcPr>
            <w:tcW w:w="1320" w:type="dxa"/>
            <w:tcBorders>
              <w:top w:val="nil"/>
              <w:left w:val="single" w:sz="4" w:space="0" w:color="000000"/>
              <w:bottom w:val="single" w:sz="4" w:space="0" w:color="000000"/>
              <w:right w:val="nil"/>
            </w:tcBorders>
            <w:shd w:val="clear" w:color="auto" w:fill="auto"/>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4 879 659,36</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sz w:val="20"/>
                <w:szCs w:val="20"/>
                <w:lang w:eastAsia="pl-PL"/>
              </w:rPr>
            </w:pPr>
            <w:r w:rsidRPr="00902345">
              <w:rPr>
                <w:rFonts w:ascii="Times New Roman" w:eastAsia="Times New Roman" w:hAnsi="Times New Roman"/>
                <w:b/>
                <w:bCs/>
                <w:color w:val="000000"/>
                <w:sz w:val="20"/>
                <w:szCs w:val="20"/>
                <w:lang w:eastAsia="pl-PL"/>
              </w:rPr>
              <w:t>99,33</w:t>
            </w:r>
          </w:p>
        </w:tc>
      </w:tr>
    </w:tbl>
    <w:p w:rsidR="00902345" w:rsidRDefault="00902345" w:rsidP="00474AA4">
      <w:pPr>
        <w:rPr>
          <w:rFonts w:ascii="Times New Roman" w:hAnsi="Times New Roman"/>
          <w:b/>
          <w:sz w:val="24"/>
          <w:szCs w:val="24"/>
        </w:rPr>
      </w:pPr>
    </w:p>
    <w:p w:rsidR="00902345" w:rsidRDefault="00902345" w:rsidP="00474AA4">
      <w:pPr>
        <w:rPr>
          <w:rFonts w:ascii="Times New Roman" w:hAnsi="Times New Roman"/>
          <w:b/>
          <w:sz w:val="24"/>
          <w:szCs w:val="24"/>
        </w:rPr>
      </w:pPr>
    </w:p>
    <w:p w:rsidR="00902345" w:rsidRDefault="00902345" w:rsidP="00474AA4">
      <w:pPr>
        <w:rPr>
          <w:rFonts w:ascii="Times New Roman" w:hAnsi="Times New Roman"/>
          <w:b/>
          <w:sz w:val="24"/>
          <w:szCs w:val="24"/>
        </w:rPr>
      </w:pPr>
    </w:p>
    <w:p w:rsidR="007D0320" w:rsidRDefault="007D0320" w:rsidP="00474AA4">
      <w:pPr>
        <w:rPr>
          <w:rFonts w:ascii="Times New Roman" w:hAnsi="Times New Roman"/>
          <w:b/>
          <w:sz w:val="24"/>
          <w:szCs w:val="24"/>
        </w:rPr>
      </w:pPr>
    </w:p>
    <w:p w:rsidR="007D0320" w:rsidRDefault="007D0320" w:rsidP="00474AA4">
      <w:pPr>
        <w:rPr>
          <w:rFonts w:ascii="Times New Roman" w:hAnsi="Times New Roman"/>
          <w:b/>
          <w:sz w:val="24"/>
          <w:szCs w:val="24"/>
        </w:rPr>
      </w:pPr>
    </w:p>
    <w:p w:rsidR="007D0320" w:rsidRDefault="007D0320" w:rsidP="00474AA4">
      <w:pPr>
        <w:rPr>
          <w:rFonts w:ascii="Times New Roman" w:hAnsi="Times New Roman"/>
          <w:b/>
          <w:sz w:val="24"/>
          <w:szCs w:val="24"/>
        </w:rPr>
      </w:pPr>
    </w:p>
    <w:p w:rsidR="007C6585" w:rsidRDefault="007C6585" w:rsidP="00474AA4">
      <w:pPr>
        <w:rPr>
          <w:rFonts w:ascii="Times New Roman" w:hAnsi="Times New Roman"/>
          <w:b/>
          <w:sz w:val="24"/>
          <w:szCs w:val="24"/>
        </w:rPr>
      </w:pPr>
    </w:p>
    <w:p w:rsidR="007C6585" w:rsidRDefault="007C6585" w:rsidP="00474AA4">
      <w:pPr>
        <w:rPr>
          <w:rFonts w:ascii="Times New Roman" w:hAnsi="Times New Roman"/>
          <w:b/>
          <w:sz w:val="24"/>
          <w:szCs w:val="24"/>
        </w:rPr>
      </w:pPr>
    </w:p>
    <w:p w:rsidR="007C6585" w:rsidRDefault="007C6585" w:rsidP="00474AA4">
      <w:pPr>
        <w:rPr>
          <w:rFonts w:ascii="Times New Roman" w:hAnsi="Times New Roman"/>
          <w:b/>
          <w:sz w:val="24"/>
          <w:szCs w:val="24"/>
        </w:rPr>
      </w:pPr>
    </w:p>
    <w:p w:rsidR="00E5297E" w:rsidRDefault="00FF0C24" w:rsidP="00C27EDD">
      <w:pPr>
        <w:rPr>
          <w:rFonts w:ascii="Times New Roman" w:hAnsi="Times New Roman"/>
          <w:b/>
          <w:sz w:val="24"/>
          <w:szCs w:val="24"/>
        </w:rPr>
      </w:pPr>
      <w:r>
        <w:rPr>
          <w:rFonts w:ascii="Times New Roman" w:hAnsi="Times New Roman"/>
          <w:b/>
          <w:sz w:val="24"/>
          <w:szCs w:val="24"/>
        </w:rPr>
        <w:lastRenderedPageBreak/>
        <w:t>W</w:t>
      </w:r>
      <w:r w:rsidR="001D2E18">
        <w:rPr>
          <w:rFonts w:ascii="Times New Roman" w:hAnsi="Times New Roman"/>
          <w:b/>
          <w:sz w:val="24"/>
          <w:szCs w:val="24"/>
        </w:rPr>
        <w:t>YDATKI MAJĄTKOWE ZA 20</w:t>
      </w:r>
      <w:r w:rsidR="00110CF1">
        <w:rPr>
          <w:rFonts w:ascii="Times New Roman" w:hAnsi="Times New Roman"/>
          <w:b/>
          <w:sz w:val="24"/>
          <w:szCs w:val="24"/>
        </w:rPr>
        <w:t>2</w:t>
      </w:r>
      <w:r w:rsidR="00902345">
        <w:rPr>
          <w:rFonts w:ascii="Times New Roman" w:hAnsi="Times New Roman"/>
          <w:b/>
          <w:sz w:val="24"/>
          <w:szCs w:val="24"/>
        </w:rPr>
        <w:t>4</w:t>
      </w:r>
      <w:r w:rsidR="00110CF1">
        <w:rPr>
          <w:rFonts w:ascii="Times New Roman" w:hAnsi="Times New Roman"/>
          <w:b/>
          <w:sz w:val="24"/>
          <w:szCs w:val="24"/>
        </w:rPr>
        <w:t xml:space="preserve"> </w:t>
      </w:r>
      <w:r w:rsidR="001D2E18">
        <w:rPr>
          <w:rFonts w:ascii="Times New Roman" w:hAnsi="Times New Roman"/>
          <w:b/>
          <w:sz w:val="24"/>
          <w:szCs w:val="24"/>
        </w:rPr>
        <w:t>ROK</w:t>
      </w:r>
    </w:p>
    <w:tbl>
      <w:tblPr>
        <w:tblW w:w="10300" w:type="dxa"/>
        <w:tblCellMar>
          <w:left w:w="70" w:type="dxa"/>
          <w:right w:w="70" w:type="dxa"/>
        </w:tblCellMar>
        <w:tblLook w:val="04A0" w:firstRow="1" w:lastRow="0" w:firstColumn="1" w:lastColumn="0" w:noHBand="0" w:noVBand="1"/>
      </w:tblPr>
      <w:tblGrid>
        <w:gridCol w:w="629"/>
        <w:gridCol w:w="980"/>
        <w:gridCol w:w="983"/>
        <w:gridCol w:w="4066"/>
        <w:gridCol w:w="1417"/>
        <w:gridCol w:w="1418"/>
        <w:gridCol w:w="807"/>
      </w:tblGrid>
      <w:tr w:rsidR="00902345" w:rsidRPr="00902345" w:rsidTr="00B366A3">
        <w:trPr>
          <w:trHeight w:val="342"/>
        </w:trPr>
        <w:tc>
          <w:tcPr>
            <w:tcW w:w="62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Dział</w:t>
            </w:r>
          </w:p>
        </w:tc>
        <w:tc>
          <w:tcPr>
            <w:tcW w:w="980"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Rozdział</w:t>
            </w:r>
          </w:p>
        </w:tc>
        <w:tc>
          <w:tcPr>
            <w:tcW w:w="983"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Paragraf</w:t>
            </w:r>
          </w:p>
        </w:tc>
        <w:tc>
          <w:tcPr>
            <w:tcW w:w="4066" w:type="dxa"/>
            <w:tcBorders>
              <w:top w:val="single" w:sz="4" w:space="0" w:color="000000"/>
              <w:left w:val="nil"/>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Treść</w:t>
            </w:r>
          </w:p>
        </w:tc>
        <w:tc>
          <w:tcPr>
            <w:tcW w:w="1417" w:type="dxa"/>
            <w:tcBorders>
              <w:top w:val="single" w:sz="4" w:space="0" w:color="000000"/>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Plan</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Wykonanie</w:t>
            </w:r>
          </w:p>
        </w:tc>
        <w:tc>
          <w:tcPr>
            <w:tcW w:w="807" w:type="dxa"/>
            <w:tcBorders>
              <w:top w:val="single" w:sz="4" w:space="0" w:color="auto"/>
              <w:left w:val="nil"/>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w:t>
            </w:r>
          </w:p>
        </w:tc>
      </w:tr>
      <w:tr w:rsidR="007C6585" w:rsidRPr="00902345" w:rsidTr="007C6585">
        <w:trPr>
          <w:trHeight w:val="256"/>
        </w:trPr>
        <w:tc>
          <w:tcPr>
            <w:tcW w:w="6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C6585" w:rsidRPr="007C6585" w:rsidRDefault="007C6585" w:rsidP="00902345">
            <w:pPr>
              <w:spacing w:after="0" w:line="240" w:lineRule="auto"/>
              <w:jc w:val="center"/>
              <w:rPr>
                <w:rFonts w:ascii="Times New Roman" w:eastAsia="Times New Roman" w:hAnsi="Times New Roman"/>
                <w:b/>
                <w:bCs/>
                <w:color w:val="000000"/>
                <w:sz w:val="12"/>
                <w:szCs w:val="12"/>
                <w:lang w:eastAsia="pl-PL"/>
              </w:rPr>
            </w:pPr>
            <w:r w:rsidRPr="007C6585">
              <w:rPr>
                <w:rFonts w:ascii="Times New Roman" w:eastAsia="Times New Roman" w:hAnsi="Times New Roman"/>
                <w:b/>
                <w:bCs/>
                <w:color w:val="000000"/>
                <w:sz w:val="12"/>
                <w:szCs w:val="12"/>
                <w:lang w:eastAsia="pl-PL"/>
              </w:rPr>
              <w:t>1</w:t>
            </w:r>
          </w:p>
        </w:tc>
        <w:tc>
          <w:tcPr>
            <w:tcW w:w="980" w:type="dxa"/>
            <w:tcBorders>
              <w:top w:val="single" w:sz="4" w:space="0" w:color="000000"/>
              <w:left w:val="nil"/>
              <w:bottom w:val="single" w:sz="4" w:space="0" w:color="000000"/>
              <w:right w:val="single" w:sz="4" w:space="0" w:color="000000"/>
            </w:tcBorders>
            <w:shd w:val="clear" w:color="000000" w:fill="FFFFFF"/>
            <w:vAlign w:val="center"/>
          </w:tcPr>
          <w:p w:rsidR="007C6585" w:rsidRPr="007C6585" w:rsidRDefault="007C6585" w:rsidP="00902345">
            <w:pPr>
              <w:spacing w:after="0" w:line="240" w:lineRule="auto"/>
              <w:jc w:val="center"/>
              <w:rPr>
                <w:rFonts w:ascii="Times New Roman" w:eastAsia="Times New Roman" w:hAnsi="Times New Roman"/>
                <w:b/>
                <w:bCs/>
                <w:color w:val="000000"/>
                <w:sz w:val="12"/>
                <w:szCs w:val="12"/>
                <w:lang w:eastAsia="pl-PL"/>
              </w:rPr>
            </w:pPr>
            <w:r w:rsidRPr="007C6585">
              <w:rPr>
                <w:rFonts w:ascii="Times New Roman" w:eastAsia="Times New Roman" w:hAnsi="Times New Roman"/>
                <w:b/>
                <w:bCs/>
                <w:color w:val="000000"/>
                <w:sz w:val="12"/>
                <w:szCs w:val="12"/>
                <w:lang w:eastAsia="pl-PL"/>
              </w:rPr>
              <w:t>2</w:t>
            </w:r>
          </w:p>
        </w:tc>
        <w:tc>
          <w:tcPr>
            <w:tcW w:w="983" w:type="dxa"/>
            <w:tcBorders>
              <w:top w:val="single" w:sz="4" w:space="0" w:color="000000"/>
              <w:left w:val="nil"/>
              <w:bottom w:val="single" w:sz="4" w:space="0" w:color="000000"/>
              <w:right w:val="single" w:sz="4" w:space="0" w:color="000000"/>
            </w:tcBorders>
            <w:shd w:val="clear" w:color="000000" w:fill="FFFFFF"/>
            <w:vAlign w:val="center"/>
          </w:tcPr>
          <w:p w:rsidR="007C6585" w:rsidRPr="007C6585" w:rsidRDefault="007C6585" w:rsidP="00902345">
            <w:pPr>
              <w:spacing w:after="0" w:line="240" w:lineRule="auto"/>
              <w:jc w:val="center"/>
              <w:rPr>
                <w:rFonts w:ascii="Times New Roman" w:eastAsia="Times New Roman" w:hAnsi="Times New Roman"/>
                <w:b/>
                <w:bCs/>
                <w:color w:val="000000"/>
                <w:sz w:val="12"/>
                <w:szCs w:val="12"/>
                <w:lang w:eastAsia="pl-PL"/>
              </w:rPr>
            </w:pPr>
            <w:r w:rsidRPr="007C6585">
              <w:rPr>
                <w:rFonts w:ascii="Times New Roman" w:eastAsia="Times New Roman" w:hAnsi="Times New Roman"/>
                <w:b/>
                <w:bCs/>
                <w:color w:val="000000"/>
                <w:sz w:val="12"/>
                <w:szCs w:val="12"/>
                <w:lang w:eastAsia="pl-PL"/>
              </w:rPr>
              <w:t>3</w:t>
            </w:r>
          </w:p>
        </w:tc>
        <w:tc>
          <w:tcPr>
            <w:tcW w:w="4066" w:type="dxa"/>
            <w:tcBorders>
              <w:top w:val="single" w:sz="4" w:space="0" w:color="000000"/>
              <w:left w:val="nil"/>
              <w:bottom w:val="single" w:sz="4" w:space="0" w:color="000000"/>
              <w:right w:val="nil"/>
            </w:tcBorders>
            <w:shd w:val="clear" w:color="000000" w:fill="FFFFFF"/>
            <w:vAlign w:val="center"/>
          </w:tcPr>
          <w:p w:rsidR="007C6585" w:rsidRPr="007C6585" w:rsidRDefault="007C6585" w:rsidP="00902345">
            <w:pPr>
              <w:spacing w:after="0" w:line="240" w:lineRule="auto"/>
              <w:jc w:val="center"/>
              <w:rPr>
                <w:rFonts w:ascii="Times New Roman" w:eastAsia="Times New Roman" w:hAnsi="Times New Roman"/>
                <w:b/>
                <w:bCs/>
                <w:color w:val="000000"/>
                <w:sz w:val="12"/>
                <w:szCs w:val="12"/>
                <w:lang w:eastAsia="pl-PL"/>
              </w:rPr>
            </w:pPr>
            <w:r w:rsidRPr="007C6585">
              <w:rPr>
                <w:rFonts w:ascii="Times New Roman" w:eastAsia="Times New Roman" w:hAnsi="Times New Roman"/>
                <w:b/>
                <w:bCs/>
                <w:color w:val="000000"/>
                <w:sz w:val="12"/>
                <w:szCs w:val="12"/>
                <w:lang w:eastAsia="pl-PL"/>
              </w:rPr>
              <w:t>4</w:t>
            </w:r>
          </w:p>
        </w:tc>
        <w:tc>
          <w:tcPr>
            <w:tcW w:w="1417" w:type="dxa"/>
            <w:tcBorders>
              <w:top w:val="single" w:sz="4" w:space="0" w:color="000000"/>
              <w:left w:val="single" w:sz="4" w:space="0" w:color="000000"/>
              <w:bottom w:val="single" w:sz="4" w:space="0" w:color="000000"/>
              <w:right w:val="nil"/>
            </w:tcBorders>
            <w:shd w:val="clear" w:color="000000" w:fill="FFFFFF"/>
            <w:vAlign w:val="center"/>
          </w:tcPr>
          <w:p w:rsidR="007C6585" w:rsidRPr="007C6585" w:rsidRDefault="007C6585" w:rsidP="00902345">
            <w:pPr>
              <w:spacing w:after="0" w:line="240" w:lineRule="auto"/>
              <w:jc w:val="center"/>
              <w:rPr>
                <w:rFonts w:ascii="Times New Roman" w:eastAsia="Times New Roman" w:hAnsi="Times New Roman"/>
                <w:b/>
                <w:bCs/>
                <w:color w:val="000000"/>
                <w:sz w:val="12"/>
                <w:szCs w:val="12"/>
                <w:lang w:eastAsia="pl-PL"/>
              </w:rPr>
            </w:pPr>
            <w:r w:rsidRPr="007C6585">
              <w:rPr>
                <w:rFonts w:ascii="Times New Roman" w:eastAsia="Times New Roman" w:hAnsi="Times New Roman"/>
                <w:b/>
                <w:bCs/>
                <w:color w:val="000000"/>
                <w:sz w:val="12"/>
                <w:szCs w:val="12"/>
                <w:lang w:eastAsia="pl-PL"/>
              </w:rPr>
              <w:t>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6585" w:rsidRPr="007C6585" w:rsidRDefault="007C6585" w:rsidP="00902345">
            <w:pPr>
              <w:spacing w:after="0" w:line="240" w:lineRule="auto"/>
              <w:jc w:val="center"/>
              <w:rPr>
                <w:rFonts w:ascii="Times New Roman" w:eastAsia="Times New Roman" w:hAnsi="Times New Roman"/>
                <w:b/>
                <w:bCs/>
                <w:color w:val="000000"/>
                <w:sz w:val="12"/>
                <w:szCs w:val="12"/>
                <w:lang w:eastAsia="pl-PL"/>
              </w:rPr>
            </w:pPr>
            <w:r w:rsidRPr="007C6585">
              <w:rPr>
                <w:rFonts w:ascii="Times New Roman" w:eastAsia="Times New Roman" w:hAnsi="Times New Roman"/>
                <w:b/>
                <w:bCs/>
                <w:color w:val="000000"/>
                <w:sz w:val="12"/>
                <w:szCs w:val="12"/>
                <w:lang w:eastAsia="pl-PL"/>
              </w:rPr>
              <w:t>6</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7C6585" w:rsidRPr="007C6585" w:rsidRDefault="007C6585" w:rsidP="00902345">
            <w:pPr>
              <w:spacing w:after="0" w:line="240" w:lineRule="auto"/>
              <w:jc w:val="center"/>
              <w:rPr>
                <w:rFonts w:ascii="Times New Roman" w:eastAsia="Times New Roman" w:hAnsi="Times New Roman"/>
                <w:b/>
                <w:bCs/>
                <w:color w:val="000000"/>
                <w:sz w:val="12"/>
                <w:szCs w:val="12"/>
                <w:lang w:eastAsia="pl-PL"/>
              </w:rPr>
            </w:pPr>
            <w:r w:rsidRPr="007C6585">
              <w:rPr>
                <w:rFonts w:ascii="Times New Roman" w:eastAsia="Times New Roman" w:hAnsi="Times New Roman"/>
                <w:b/>
                <w:bCs/>
                <w:color w:val="000000"/>
                <w:sz w:val="12"/>
                <w:szCs w:val="12"/>
                <w:lang w:eastAsia="pl-PL"/>
              </w:rPr>
              <w:t>7</w:t>
            </w:r>
          </w:p>
        </w:tc>
      </w:tr>
      <w:tr w:rsidR="00902345" w:rsidRPr="00902345" w:rsidTr="007C6585">
        <w:trPr>
          <w:trHeight w:val="118"/>
        </w:trPr>
        <w:tc>
          <w:tcPr>
            <w:tcW w:w="629" w:type="dxa"/>
            <w:tcBorders>
              <w:top w:val="nil"/>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010</w:t>
            </w:r>
          </w:p>
        </w:tc>
        <w:tc>
          <w:tcPr>
            <w:tcW w:w="980"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 </w:t>
            </w:r>
          </w:p>
        </w:tc>
        <w:tc>
          <w:tcPr>
            <w:tcW w:w="98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Rolnictwo i łowiectwo</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30 000,00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17 220,00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57,40</w:t>
            </w:r>
          </w:p>
        </w:tc>
      </w:tr>
      <w:tr w:rsidR="00902345" w:rsidRPr="00902345" w:rsidTr="00B366A3">
        <w:trPr>
          <w:trHeight w:val="34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01043</w:t>
            </w:r>
          </w:p>
        </w:tc>
        <w:tc>
          <w:tcPr>
            <w:tcW w:w="98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Infrastruktura wodociągowa wsi</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17 220,00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57,40</w:t>
            </w:r>
          </w:p>
        </w:tc>
      </w:tr>
      <w:tr w:rsidR="00902345" w:rsidRPr="00902345" w:rsidTr="00B366A3">
        <w:trPr>
          <w:trHeight w:val="34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6050</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Wydatki inwestycyjne jednostek budżetowych</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17 220,00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57,40</w:t>
            </w:r>
          </w:p>
        </w:tc>
      </w:tr>
      <w:tr w:rsidR="00902345" w:rsidRPr="00902345" w:rsidTr="00B366A3">
        <w:trPr>
          <w:trHeight w:val="40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P/Kompleksowe usprawnienie systemu zaopatrywania w wodę obszarów wiejskich gminy Kosów Lacki (2024-2025)</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17 220,00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57,40</w:t>
            </w:r>
          </w:p>
        </w:tc>
      </w:tr>
      <w:tr w:rsidR="00902345" w:rsidRPr="00902345" w:rsidTr="00B366A3">
        <w:trPr>
          <w:trHeight w:val="342"/>
        </w:trPr>
        <w:tc>
          <w:tcPr>
            <w:tcW w:w="62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600</w:t>
            </w:r>
          </w:p>
        </w:tc>
        <w:tc>
          <w:tcPr>
            <w:tcW w:w="980"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 </w:t>
            </w:r>
          </w:p>
        </w:tc>
        <w:tc>
          <w:tcPr>
            <w:tcW w:w="983"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Transport i łączność</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13 110 000,00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12 941 030,23</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98,71</w:t>
            </w:r>
          </w:p>
        </w:tc>
      </w:tr>
      <w:tr w:rsidR="00902345" w:rsidRPr="00902345" w:rsidTr="00B366A3">
        <w:trPr>
          <w:trHeight w:val="34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60014</w:t>
            </w:r>
          </w:p>
        </w:tc>
        <w:tc>
          <w:tcPr>
            <w:tcW w:w="98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Drogi publiczne powiatowe</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390 000,00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366 630,00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94,01</w:t>
            </w:r>
          </w:p>
        </w:tc>
      </w:tr>
      <w:tr w:rsidR="00902345" w:rsidRPr="00902345" w:rsidTr="00B366A3">
        <w:trPr>
          <w:trHeight w:val="600"/>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6050</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Wydatki inwestycyjne jednostek budżetowych</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390 000,00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366 630,00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94,01</w:t>
            </w:r>
          </w:p>
        </w:tc>
      </w:tr>
      <w:tr w:rsidR="00902345" w:rsidRPr="00902345" w:rsidTr="00B366A3">
        <w:trPr>
          <w:trHeight w:val="1380"/>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 xml:space="preserve">P/Przebudowa dróg powiatowych i stanowiących własność gminy na terenie Gminy Kosów Lacki (2024-2026): 1.Przebudowa/Rozbudowa dróg powiatowych Nr 3912W i 3913W od skrzyżowania z drogą wojewódzką nr 627 do miejscowości Buczyn Szlachecki wraz z przebudową obiektu mostowego nad rzeką Buczynka, 2.Przebudowa/Rozbudowa drogi powiatowej nr 3902W od miejscowości Jakubiki do granicy Gminy Kosów Lacki </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16 630,00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55,43</w:t>
            </w:r>
          </w:p>
        </w:tc>
      </w:tr>
      <w:tr w:rsidR="00902345" w:rsidRPr="00902345" w:rsidTr="00B366A3">
        <w:trPr>
          <w:trHeight w:val="1581"/>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Przebudowa dróg powiatowych na terenie gminy Kosów Lacki przez gminę Kosów Lacki (2023-2024): 1. Przebudowa drogi powiatowej nr 4220W na odcinku Grzymały - Kutyski, gm. Kosów Lacki o długości 2,300 km; 2. Przebudowa drogi powiatowej (dawny przebieg drogi wojewódzkiej nr 627)  - ul. Małkińska w Kosowie Lackim od km 0+830 do km 1+825; 3. Przebudowa drogi powiatowej (dawny przebieg drogi wojewódzkiej nr 627) w miejscowości Wólka Okrąglik, gm. Kosów Lacki od km 4+740 do km 6+285</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360 000,00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350 000,00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97,22</w:t>
            </w:r>
          </w:p>
        </w:tc>
      </w:tr>
      <w:tr w:rsidR="00902345" w:rsidRPr="00902345" w:rsidTr="00B366A3">
        <w:trPr>
          <w:trHeight w:val="34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60016</w:t>
            </w:r>
          </w:p>
        </w:tc>
        <w:tc>
          <w:tcPr>
            <w:tcW w:w="983"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Drogi publiczne gminne</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11 980 000,00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11 836 925,33</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98,81</w:t>
            </w:r>
          </w:p>
        </w:tc>
      </w:tr>
      <w:tr w:rsidR="00902345" w:rsidRPr="00902345" w:rsidTr="00B366A3">
        <w:trPr>
          <w:trHeight w:val="480"/>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6050</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Wydatki inwestycyjne jednostek budżetowych</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3 956 329,59</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3 813 254,92</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96,38</w:t>
            </w:r>
          </w:p>
        </w:tc>
      </w:tr>
      <w:tr w:rsidR="00902345" w:rsidRPr="00902345" w:rsidTr="00B366A3">
        <w:trPr>
          <w:trHeight w:val="624"/>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Budowa dróg na terenie Gminy Kosów Lacki (2021-2024)</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3 876 329,59</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3 799 084,92</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98,01</w:t>
            </w:r>
          </w:p>
        </w:tc>
      </w:tr>
      <w:tr w:rsidR="00902345" w:rsidRPr="00902345" w:rsidTr="00B366A3">
        <w:trPr>
          <w:trHeight w:val="40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P/Modernizacja ulicy Radosnej od km 0+000 do km 0+202 w Kosowie Lackim (2024-2025)</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5 000,00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50,00</w:t>
            </w:r>
          </w:p>
        </w:tc>
      </w:tr>
      <w:tr w:rsidR="00902345" w:rsidRPr="00902345" w:rsidTr="007C6585">
        <w:trPr>
          <w:trHeight w:val="342"/>
        </w:trPr>
        <w:tc>
          <w:tcPr>
            <w:tcW w:w="629" w:type="dxa"/>
            <w:tcBorders>
              <w:top w:val="nil"/>
              <w:left w:val="single" w:sz="4" w:space="0" w:color="000000"/>
              <w:bottom w:val="single" w:sz="4" w:space="0" w:color="auto"/>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single" w:sz="4" w:space="0" w:color="auto"/>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single" w:sz="4" w:space="0" w:color="auto"/>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auto"/>
              <w:right w:val="nil"/>
            </w:tcBorders>
            <w:shd w:val="clear" w:color="000000" w:fill="FFFFFF"/>
            <w:vAlign w:val="center"/>
            <w:hideMark/>
          </w:tcPr>
          <w:p w:rsid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P/Przebudowa dróg gminnych na terenie gminy Kosów Lacki (2024-2025)</w:t>
            </w:r>
          </w:p>
          <w:p w:rsidR="007C6585" w:rsidRDefault="007C6585" w:rsidP="00902345">
            <w:pPr>
              <w:spacing w:after="0" w:line="240" w:lineRule="auto"/>
              <w:rPr>
                <w:rFonts w:ascii="Times New Roman" w:eastAsia="Times New Roman" w:hAnsi="Times New Roman"/>
                <w:color w:val="000000"/>
                <w:lang w:eastAsia="pl-PL"/>
              </w:rPr>
            </w:pPr>
          </w:p>
          <w:p w:rsidR="007C6585" w:rsidRPr="00902345" w:rsidRDefault="007C6585" w:rsidP="00902345">
            <w:pPr>
              <w:spacing w:after="0" w:line="240" w:lineRule="auto"/>
              <w:rPr>
                <w:rFonts w:ascii="Times New Roman" w:eastAsia="Times New Roman" w:hAnsi="Times New Roman"/>
                <w:color w:val="000000"/>
                <w:lang w:eastAsia="pl-PL"/>
              </w:rPr>
            </w:pPr>
          </w:p>
        </w:tc>
        <w:tc>
          <w:tcPr>
            <w:tcW w:w="1417" w:type="dxa"/>
            <w:tcBorders>
              <w:top w:val="nil"/>
              <w:left w:val="single" w:sz="4" w:space="0" w:color="000000"/>
              <w:bottom w:val="single" w:sz="4" w:space="0" w:color="auto"/>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20 000,00</w:t>
            </w:r>
          </w:p>
        </w:tc>
        <w:tc>
          <w:tcPr>
            <w:tcW w:w="1418" w:type="dxa"/>
            <w:tcBorders>
              <w:top w:val="nil"/>
              <w:left w:val="single" w:sz="4" w:space="0" w:color="000000"/>
              <w:bottom w:val="single" w:sz="4" w:space="0" w:color="auto"/>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0,00</w:t>
            </w:r>
          </w:p>
        </w:tc>
      </w:tr>
      <w:tr w:rsidR="007C6585" w:rsidRPr="00902345" w:rsidTr="007C6585">
        <w:trPr>
          <w:trHeight w:val="342"/>
        </w:trPr>
        <w:tc>
          <w:tcPr>
            <w:tcW w:w="629" w:type="dxa"/>
            <w:tcBorders>
              <w:top w:val="single" w:sz="4" w:space="0" w:color="auto"/>
              <w:left w:val="single" w:sz="4" w:space="0" w:color="auto"/>
              <w:bottom w:val="single" w:sz="4" w:space="0" w:color="auto"/>
              <w:right w:val="single" w:sz="4" w:space="0" w:color="auto"/>
            </w:tcBorders>
            <w:shd w:val="clear" w:color="000000" w:fill="FFFFFF"/>
            <w:vAlign w:val="center"/>
          </w:tcPr>
          <w:p w:rsidR="007C6585" w:rsidRPr="007C6585" w:rsidRDefault="007C6585" w:rsidP="007C6585">
            <w:pPr>
              <w:spacing w:after="0" w:line="240" w:lineRule="auto"/>
              <w:jc w:val="center"/>
              <w:rPr>
                <w:rFonts w:ascii="Times New Roman" w:eastAsia="Times New Roman" w:hAnsi="Times New Roman"/>
                <w:color w:val="000000"/>
                <w:sz w:val="12"/>
                <w:szCs w:val="12"/>
                <w:lang w:eastAsia="pl-PL"/>
              </w:rPr>
            </w:pPr>
            <w:r w:rsidRPr="007C6585">
              <w:rPr>
                <w:rFonts w:ascii="Times New Roman" w:eastAsia="Times New Roman" w:hAnsi="Times New Roman"/>
                <w:color w:val="000000"/>
                <w:sz w:val="12"/>
                <w:szCs w:val="12"/>
                <w:lang w:eastAsia="pl-PL"/>
              </w:rPr>
              <w:lastRenderedPageBreak/>
              <w:t>1</w:t>
            </w:r>
          </w:p>
        </w:tc>
        <w:tc>
          <w:tcPr>
            <w:tcW w:w="980" w:type="dxa"/>
            <w:tcBorders>
              <w:top w:val="single" w:sz="4" w:space="0" w:color="auto"/>
              <w:left w:val="single" w:sz="4" w:space="0" w:color="auto"/>
              <w:bottom w:val="single" w:sz="4" w:space="0" w:color="auto"/>
              <w:right w:val="single" w:sz="4" w:space="0" w:color="auto"/>
            </w:tcBorders>
            <w:shd w:val="clear" w:color="000000" w:fill="FFFFFF"/>
            <w:vAlign w:val="center"/>
          </w:tcPr>
          <w:p w:rsidR="007C6585" w:rsidRPr="007C6585" w:rsidRDefault="007C6585" w:rsidP="007C6585">
            <w:pPr>
              <w:spacing w:after="0" w:line="240" w:lineRule="auto"/>
              <w:jc w:val="center"/>
              <w:rPr>
                <w:rFonts w:ascii="Times New Roman" w:eastAsia="Times New Roman" w:hAnsi="Times New Roman"/>
                <w:color w:val="000000"/>
                <w:sz w:val="12"/>
                <w:szCs w:val="12"/>
                <w:lang w:eastAsia="pl-PL"/>
              </w:rPr>
            </w:pPr>
            <w:r w:rsidRPr="007C6585">
              <w:rPr>
                <w:rFonts w:ascii="Times New Roman" w:eastAsia="Times New Roman" w:hAnsi="Times New Roman"/>
                <w:color w:val="000000"/>
                <w:sz w:val="12"/>
                <w:szCs w:val="12"/>
                <w:lang w:eastAsia="pl-PL"/>
              </w:rPr>
              <w:t>2</w:t>
            </w:r>
          </w:p>
        </w:tc>
        <w:tc>
          <w:tcPr>
            <w:tcW w:w="983" w:type="dxa"/>
            <w:tcBorders>
              <w:top w:val="single" w:sz="4" w:space="0" w:color="auto"/>
              <w:left w:val="single" w:sz="4" w:space="0" w:color="auto"/>
              <w:bottom w:val="single" w:sz="4" w:space="0" w:color="auto"/>
              <w:right w:val="single" w:sz="4" w:space="0" w:color="auto"/>
            </w:tcBorders>
            <w:shd w:val="clear" w:color="000000" w:fill="FFFFFF"/>
            <w:vAlign w:val="center"/>
          </w:tcPr>
          <w:p w:rsidR="007C6585" w:rsidRPr="007C6585" w:rsidRDefault="007C6585" w:rsidP="007C6585">
            <w:pPr>
              <w:spacing w:after="0" w:line="240" w:lineRule="auto"/>
              <w:jc w:val="center"/>
              <w:rPr>
                <w:rFonts w:ascii="Times New Roman" w:eastAsia="Times New Roman" w:hAnsi="Times New Roman"/>
                <w:color w:val="000000"/>
                <w:sz w:val="12"/>
                <w:szCs w:val="12"/>
                <w:lang w:eastAsia="pl-PL"/>
              </w:rPr>
            </w:pPr>
            <w:r w:rsidRPr="007C6585">
              <w:rPr>
                <w:rFonts w:ascii="Times New Roman" w:eastAsia="Times New Roman" w:hAnsi="Times New Roman"/>
                <w:color w:val="000000"/>
                <w:sz w:val="12"/>
                <w:szCs w:val="12"/>
                <w:lang w:eastAsia="pl-PL"/>
              </w:rPr>
              <w:t>3</w:t>
            </w:r>
          </w:p>
        </w:tc>
        <w:tc>
          <w:tcPr>
            <w:tcW w:w="4066" w:type="dxa"/>
            <w:tcBorders>
              <w:top w:val="single" w:sz="4" w:space="0" w:color="auto"/>
              <w:left w:val="single" w:sz="4" w:space="0" w:color="auto"/>
              <w:bottom w:val="single" w:sz="4" w:space="0" w:color="auto"/>
              <w:right w:val="single" w:sz="4" w:space="0" w:color="auto"/>
            </w:tcBorders>
            <w:shd w:val="clear" w:color="000000" w:fill="FFFFFF"/>
            <w:vAlign w:val="center"/>
          </w:tcPr>
          <w:p w:rsidR="007C6585" w:rsidRPr="007C6585" w:rsidRDefault="007C6585" w:rsidP="007C6585">
            <w:pPr>
              <w:spacing w:after="0" w:line="240" w:lineRule="auto"/>
              <w:jc w:val="center"/>
              <w:rPr>
                <w:rFonts w:ascii="Times New Roman" w:eastAsia="Times New Roman" w:hAnsi="Times New Roman"/>
                <w:color w:val="000000"/>
                <w:sz w:val="12"/>
                <w:szCs w:val="12"/>
                <w:lang w:eastAsia="pl-PL"/>
              </w:rPr>
            </w:pPr>
            <w:r w:rsidRPr="007C6585">
              <w:rPr>
                <w:rFonts w:ascii="Times New Roman" w:eastAsia="Times New Roman" w:hAnsi="Times New Roman"/>
                <w:color w:val="000000"/>
                <w:sz w:val="12"/>
                <w:szCs w:val="12"/>
                <w:lang w:eastAsia="pl-PL"/>
              </w:rPr>
              <w:t>4</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7C6585" w:rsidRPr="007C6585" w:rsidRDefault="007C6585" w:rsidP="007C6585">
            <w:pPr>
              <w:spacing w:after="0" w:line="240" w:lineRule="auto"/>
              <w:jc w:val="center"/>
              <w:rPr>
                <w:rFonts w:ascii="Times New Roman" w:eastAsia="Times New Roman" w:hAnsi="Times New Roman"/>
                <w:color w:val="000000"/>
                <w:sz w:val="12"/>
                <w:szCs w:val="12"/>
                <w:lang w:eastAsia="pl-PL"/>
              </w:rPr>
            </w:pPr>
            <w:r w:rsidRPr="007C6585">
              <w:rPr>
                <w:rFonts w:ascii="Times New Roman" w:eastAsia="Times New Roman" w:hAnsi="Times New Roman"/>
                <w:color w:val="000000"/>
                <w:sz w:val="12"/>
                <w:szCs w:val="12"/>
                <w:lang w:eastAsia="pl-PL"/>
              </w:rPr>
              <w:t>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C6585" w:rsidRPr="007C6585" w:rsidRDefault="007C6585" w:rsidP="007C6585">
            <w:pPr>
              <w:spacing w:after="0" w:line="240" w:lineRule="auto"/>
              <w:jc w:val="center"/>
              <w:rPr>
                <w:rFonts w:ascii="Times New Roman" w:eastAsia="Times New Roman" w:hAnsi="Times New Roman"/>
                <w:color w:val="000000"/>
                <w:sz w:val="12"/>
                <w:szCs w:val="12"/>
                <w:lang w:eastAsia="pl-PL"/>
              </w:rPr>
            </w:pPr>
            <w:r w:rsidRPr="007C6585">
              <w:rPr>
                <w:rFonts w:ascii="Times New Roman" w:eastAsia="Times New Roman" w:hAnsi="Times New Roman"/>
                <w:color w:val="000000"/>
                <w:sz w:val="12"/>
                <w:szCs w:val="12"/>
                <w:lang w:eastAsia="pl-PL"/>
              </w:rPr>
              <w:t>6</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6585" w:rsidRPr="007C6585" w:rsidRDefault="007C6585" w:rsidP="007C6585">
            <w:pPr>
              <w:spacing w:after="0" w:line="240" w:lineRule="auto"/>
              <w:jc w:val="center"/>
              <w:rPr>
                <w:rFonts w:ascii="Times New Roman" w:eastAsia="Times New Roman" w:hAnsi="Times New Roman"/>
                <w:color w:val="000000"/>
                <w:sz w:val="12"/>
                <w:szCs w:val="12"/>
                <w:lang w:eastAsia="pl-PL"/>
              </w:rPr>
            </w:pPr>
            <w:r w:rsidRPr="007C6585">
              <w:rPr>
                <w:rFonts w:ascii="Times New Roman" w:eastAsia="Times New Roman" w:hAnsi="Times New Roman"/>
                <w:color w:val="000000"/>
                <w:sz w:val="12"/>
                <w:szCs w:val="12"/>
                <w:lang w:eastAsia="pl-PL"/>
              </w:rPr>
              <w:t>7</w:t>
            </w:r>
          </w:p>
        </w:tc>
      </w:tr>
      <w:tr w:rsidR="00902345" w:rsidRPr="00902345" w:rsidTr="007C6585">
        <w:trPr>
          <w:trHeight w:val="1194"/>
        </w:trPr>
        <w:tc>
          <w:tcPr>
            <w:tcW w:w="629" w:type="dxa"/>
            <w:tcBorders>
              <w:top w:val="single" w:sz="4" w:space="0" w:color="auto"/>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single" w:sz="4" w:space="0" w:color="auto"/>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single" w:sz="4" w:space="0" w:color="auto"/>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single" w:sz="4" w:space="0" w:color="auto"/>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P/Przebudowa dróg powiatowych i stanowiących własność gminy na terenie Gminy Kosów Lacki (2024-2026): 1.Budowa drogi gminnej w miejscowości Jakubiki, 2.Budowa drogi gminnej Nr 390403W w miejscowości Tosie w kierunku miejscowości Radość do granicy Gminy Kosów Lacki, 3.Rozbudowa ul. Słonecznej – droga gminna nr 390439W - w miejscowości Kosów Lacki</w:t>
            </w:r>
          </w:p>
        </w:tc>
        <w:tc>
          <w:tcPr>
            <w:tcW w:w="1417" w:type="dxa"/>
            <w:tcBorders>
              <w:top w:val="single" w:sz="4" w:space="0" w:color="auto"/>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50 000,00</w:t>
            </w:r>
          </w:p>
        </w:tc>
        <w:tc>
          <w:tcPr>
            <w:tcW w:w="1418" w:type="dxa"/>
            <w:tcBorders>
              <w:top w:val="single" w:sz="4" w:space="0" w:color="auto"/>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9 170,00</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18,34</w:t>
            </w:r>
          </w:p>
        </w:tc>
      </w:tr>
      <w:tr w:rsidR="00902345" w:rsidRPr="00902345" w:rsidTr="00B366A3">
        <w:trPr>
          <w:trHeight w:val="603"/>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6370</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Wydatki jednostek poniesione ze środków z Rządowego Funduszu Polski Ład: Program Inwestycji Strategicznych na realizację zadań inwestycyjnych</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8 023 670,41</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8 023 670,41</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100,00</w:t>
            </w:r>
          </w:p>
        </w:tc>
      </w:tr>
      <w:tr w:rsidR="00902345" w:rsidRPr="00902345" w:rsidTr="00B366A3">
        <w:trPr>
          <w:trHeight w:val="34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Budowa dróg na terenie Gminy Kosów Lacki (2021-2024)</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8 023 670,41</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8 023 670,41</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100,00</w:t>
            </w:r>
          </w:p>
        </w:tc>
      </w:tr>
      <w:tr w:rsidR="00902345" w:rsidRPr="00902345" w:rsidTr="007C6585">
        <w:trPr>
          <w:trHeight w:val="249"/>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60017</w:t>
            </w:r>
          </w:p>
        </w:tc>
        <w:tc>
          <w:tcPr>
            <w:tcW w:w="983"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Drogi wewnętrzne</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670 000,00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667 474,90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99,62</w:t>
            </w:r>
          </w:p>
        </w:tc>
      </w:tr>
      <w:tr w:rsidR="00902345" w:rsidRPr="00902345" w:rsidTr="00B366A3">
        <w:trPr>
          <w:trHeight w:val="34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6050</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Wydatki inwestycyjne jednostek budżetowych</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670 000,00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667 474,90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99,62</w:t>
            </w:r>
          </w:p>
        </w:tc>
      </w:tr>
      <w:tr w:rsidR="00902345" w:rsidRPr="00902345" w:rsidTr="00B366A3">
        <w:trPr>
          <w:trHeight w:val="40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Budowa drogi gminnej w miejscowości Albinów i Guty na odc.</w:t>
            </w:r>
            <w:r w:rsidR="00B366A3">
              <w:rPr>
                <w:rFonts w:ascii="Times New Roman" w:eastAsia="Times New Roman" w:hAnsi="Times New Roman"/>
                <w:color w:val="000000"/>
                <w:lang w:eastAsia="pl-PL"/>
              </w:rPr>
              <w:t xml:space="preserve"> o dł. 990 m, gmina Kosów Lacki</w:t>
            </w:r>
            <w:r w:rsidRPr="00902345">
              <w:rPr>
                <w:rFonts w:ascii="Times New Roman" w:eastAsia="Times New Roman" w:hAnsi="Times New Roman"/>
                <w:color w:val="000000"/>
                <w:lang w:eastAsia="pl-PL"/>
              </w:rPr>
              <w:t xml:space="preserve"> (2024)</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670 000,00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667 474,90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99,62</w:t>
            </w:r>
          </w:p>
        </w:tc>
      </w:tr>
      <w:tr w:rsidR="00902345" w:rsidRPr="00902345" w:rsidTr="00B366A3">
        <w:trPr>
          <w:trHeight w:val="34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60095</w:t>
            </w:r>
          </w:p>
        </w:tc>
        <w:tc>
          <w:tcPr>
            <w:tcW w:w="983"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Pozostała działalność</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70 000,00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70 000,00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100,00</w:t>
            </w:r>
          </w:p>
        </w:tc>
      </w:tr>
      <w:tr w:rsidR="00902345" w:rsidRPr="00902345" w:rsidTr="00B366A3">
        <w:trPr>
          <w:trHeight w:val="468"/>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6060</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Wydatki na zakupy inwestycyjne jednostek budżetowych</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70 000,00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70 000,00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100,00</w:t>
            </w:r>
          </w:p>
        </w:tc>
      </w:tr>
      <w:tr w:rsidR="00902345" w:rsidRPr="00902345" w:rsidTr="007C6585">
        <w:trPr>
          <w:trHeight w:val="24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Zakup wiat przystankowych (2024)</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70 000,00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70 000,00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100,00</w:t>
            </w:r>
          </w:p>
        </w:tc>
      </w:tr>
      <w:tr w:rsidR="00902345" w:rsidRPr="00902345" w:rsidTr="00B366A3">
        <w:trPr>
          <w:trHeight w:val="342"/>
        </w:trPr>
        <w:tc>
          <w:tcPr>
            <w:tcW w:w="62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700</w:t>
            </w:r>
          </w:p>
        </w:tc>
        <w:tc>
          <w:tcPr>
            <w:tcW w:w="980"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 </w:t>
            </w:r>
          </w:p>
        </w:tc>
        <w:tc>
          <w:tcPr>
            <w:tcW w:w="983"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Gospodarka mieszkaniowa</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140 000,00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63 031,30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45,02</w:t>
            </w:r>
          </w:p>
        </w:tc>
      </w:tr>
      <w:tr w:rsidR="00902345" w:rsidRPr="00902345" w:rsidTr="00B366A3">
        <w:trPr>
          <w:trHeight w:val="34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70095</w:t>
            </w:r>
          </w:p>
        </w:tc>
        <w:tc>
          <w:tcPr>
            <w:tcW w:w="98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Pozostała działalność</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140 000,00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63 031,30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45,02</w:t>
            </w:r>
          </w:p>
        </w:tc>
      </w:tr>
      <w:tr w:rsidR="00902345" w:rsidRPr="00902345" w:rsidTr="00B366A3">
        <w:trPr>
          <w:trHeight w:val="468"/>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6060</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Wydatki na zakupy inwestycyjne jednostek budżetowych</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140 000,00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63 031,30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45,02</w:t>
            </w:r>
          </w:p>
        </w:tc>
      </w:tr>
      <w:tr w:rsidR="00902345" w:rsidRPr="00902345" w:rsidTr="007C6585">
        <w:trPr>
          <w:trHeight w:val="177"/>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Wykup gruntów (2024)</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140 000,00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63 031,30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45,02</w:t>
            </w:r>
          </w:p>
        </w:tc>
      </w:tr>
      <w:tr w:rsidR="00902345" w:rsidRPr="00902345" w:rsidTr="00B366A3">
        <w:trPr>
          <w:trHeight w:val="342"/>
        </w:trPr>
        <w:tc>
          <w:tcPr>
            <w:tcW w:w="62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750</w:t>
            </w:r>
          </w:p>
        </w:tc>
        <w:tc>
          <w:tcPr>
            <w:tcW w:w="980"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 </w:t>
            </w:r>
          </w:p>
        </w:tc>
        <w:tc>
          <w:tcPr>
            <w:tcW w:w="983"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Administracja publiczna</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85 000,00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80 811,00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95,07</w:t>
            </w:r>
          </w:p>
        </w:tc>
      </w:tr>
      <w:tr w:rsidR="00902345" w:rsidRPr="00902345" w:rsidTr="00B366A3">
        <w:trPr>
          <w:trHeight w:val="507"/>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75023</w:t>
            </w:r>
          </w:p>
        </w:tc>
        <w:tc>
          <w:tcPr>
            <w:tcW w:w="98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Urzędy gmin (miast i miast na prawach powiatu)</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85 000,00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80 811,00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95,07</w:t>
            </w:r>
          </w:p>
        </w:tc>
      </w:tr>
      <w:tr w:rsidR="00902345" w:rsidRPr="00902345" w:rsidTr="00B366A3">
        <w:trPr>
          <w:trHeight w:val="576"/>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6050</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Wydatki inwestycyjne jednostek budżetowych</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85 000,00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80 811,00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95,07</w:t>
            </w:r>
          </w:p>
        </w:tc>
      </w:tr>
      <w:tr w:rsidR="00902345" w:rsidRPr="00902345" w:rsidTr="00B366A3">
        <w:trPr>
          <w:trHeight w:val="978"/>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P/Budowa windy zewnętrznej dla osób niepełnosprawnych przy budynku dwukondygnacyjnym Urzędu Miasta i Gminy w Kosowie Lackim (2024-2025)</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85 000,00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80 811,00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95,07</w:t>
            </w:r>
          </w:p>
        </w:tc>
      </w:tr>
      <w:tr w:rsidR="00902345" w:rsidRPr="00902345" w:rsidTr="00B366A3">
        <w:trPr>
          <w:trHeight w:val="528"/>
        </w:trPr>
        <w:tc>
          <w:tcPr>
            <w:tcW w:w="62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754</w:t>
            </w:r>
          </w:p>
        </w:tc>
        <w:tc>
          <w:tcPr>
            <w:tcW w:w="980"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 </w:t>
            </w:r>
          </w:p>
        </w:tc>
        <w:tc>
          <w:tcPr>
            <w:tcW w:w="983"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Bezpieczeństwo publiczne i ochrona przeciwpożarowa</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35 000,00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0,00</w:t>
            </w:r>
          </w:p>
        </w:tc>
      </w:tr>
      <w:tr w:rsidR="00902345" w:rsidRPr="00902345" w:rsidTr="00B366A3">
        <w:trPr>
          <w:trHeight w:val="34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75412</w:t>
            </w:r>
          </w:p>
        </w:tc>
        <w:tc>
          <w:tcPr>
            <w:tcW w:w="98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Ochotnicze straże pożarne</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35 000,00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0,00</w:t>
            </w:r>
          </w:p>
        </w:tc>
      </w:tr>
      <w:tr w:rsidR="00902345" w:rsidRPr="00902345" w:rsidTr="00B366A3">
        <w:trPr>
          <w:trHeight w:val="516"/>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6050</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Wydatki inwestycyjne jednostek budżetowych</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20 000,00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0,00</w:t>
            </w:r>
          </w:p>
        </w:tc>
      </w:tr>
      <w:tr w:rsidR="00902345" w:rsidRPr="00902345" w:rsidTr="007C6585">
        <w:trPr>
          <w:trHeight w:val="705"/>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Termomodernizacja bu</w:t>
            </w:r>
            <w:r w:rsidR="00B366A3">
              <w:rPr>
                <w:rFonts w:ascii="Times New Roman" w:eastAsia="Times New Roman" w:hAnsi="Times New Roman"/>
                <w:color w:val="000000"/>
                <w:lang w:eastAsia="pl-PL"/>
              </w:rPr>
              <w:t>dynku OSP w Kosowie Lackim wraz z</w:t>
            </w:r>
            <w:r w:rsidRPr="00902345">
              <w:rPr>
                <w:rFonts w:ascii="Times New Roman" w:eastAsia="Times New Roman" w:hAnsi="Times New Roman"/>
                <w:color w:val="000000"/>
                <w:lang w:eastAsia="pl-PL"/>
              </w:rPr>
              <w:t xml:space="preserve"> przebudową dachu (2021-2024)</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20 000,00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0,00</w:t>
            </w:r>
          </w:p>
        </w:tc>
      </w:tr>
      <w:tr w:rsidR="00902345" w:rsidRPr="00902345" w:rsidTr="007C6585">
        <w:trPr>
          <w:trHeight w:val="576"/>
        </w:trPr>
        <w:tc>
          <w:tcPr>
            <w:tcW w:w="629" w:type="dxa"/>
            <w:tcBorders>
              <w:top w:val="nil"/>
              <w:left w:val="single" w:sz="4" w:space="0" w:color="000000"/>
              <w:bottom w:val="single" w:sz="4" w:space="0" w:color="auto"/>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single" w:sz="4" w:space="0" w:color="auto"/>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single" w:sz="4" w:space="0" w:color="000000"/>
              <w:left w:val="nil"/>
              <w:bottom w:val="single" w:sz="4" w:space="0" w:color="auto"/>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6069</w:t>
            </w:r>
          </w:p>
        </w:tc>
        <w:tc>
          <w:tcPr>
            <w:tcW w:w="4066" w:type="dxa"/>
            <w:tcBorders>
              <w:top w:val="nil"/>
              <w:left w:val="nil"/>
              <w:bottom w:val="single" w:sz="4" w:space="0" w:color="auto"/>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Wydatki na zakupy inwestycyjne jednostek budżetowych</w:t>
            </w:r>
          </w:p>
        </w:tc>
        <w:tc>
          <w:tcPr>
            <w:tcW w:w="1417" w:type="dxa"/>
            <w:tcBorders>
              <w:top w:val="nil"/>
              <w:left w:val="single" w:sz="4" w:space="0" w:color="000000"/>
              <w:bottom w:val="single" w:sz="4" w:space="0" w:color="auto"/>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15 000,00</w:t>
            </w:r>
          </w:p>
        </w:tc>
        <w:tc>
          <w:tcPr>
            <w:tcW w:w="1418" w:type="dxa"/>
            <w:tcBorders>
              <w:top w:val="nil"/>
              <w:left w:val="single" w:sz="4" w:space="0" w:color="000000"/>
              <w:bottom w:val="single" w:sz="4" w:space="0" w:color="auto"/>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0,00</w:t>
            </w:r>
          </w:p>
        </w:tc>
      </w:tr>
      <w:tr w:rsidR="007C6585" w:rsidRPr="00902345" w:rsidTr="007C6585">
        <w:trPr>
          <w:trHeight w:val="144"/>
        </w:trPr>
        <w:tc>
          <w:tcPr>
            <w:tcW w:w="629" w:type="dxa"/>
            <w:tcBorders>
              <w:top w:val="single" w:sz="4" w:space="0" w:color="auto"/>
              <w:left w:val="single" w:sz="4" w:space="0" w:color="auto"/>
              <w:bottom w:val="single" w:sz="4" w:space="0" w:color="auto"/>
              <w:right w:val="single" w:sz="4" w:space="0" w:color="auto"/>
            </w:tcBorders>
            <w:shd w:val="clear" w:color="000000" w:fill="FFFFFF"/>
            <w:vAlign w:val="center"/>
          </w:tcPr>
          <w:p w:rsidR="007C6585" w:rsidRPr="007C6585" w:rsidRDefault="007C6585" w:rsidP="007C6585">
            <w:pPr>
              <w:spacing w:after="0" w:line="240" w:lineRule="auto"/>
              <w:jc w:val="center"/>
              <w:rPr>
                <w:rFonts w:ascii="Times New Roman" w:eastAsia="Times New Roman" w:hAnsi="Times New Roman"/>
                <w:color w:val="000000"/>
                <w:sz w:val="12"/>
                <w:szCs w:val="12"/>
                <w:lang w:eastAsia="pl-PL"/>
              </w:rPr>
            </w:pPr>
            <w:r w:rsidRPr="007C6585">
              <w:rPr>
                <w:rFonts w:ascii="Times New Roman" w:eastAsia="Times New Roman" w:hAnsi="Times New Roman"/>
                <w:color w:val="000000"/>
                <w:sz w:val="12"/>
                <w:szCs w:val="12"/>
                <w:lang w:eastAsia="pl-PL"/>
              </w:rPr>
              <w:lastRenderedPageBreak/>
              <w:t>1</w:t>
            </w:r>
          </w:p>
        </w:tc>
        <w:tc>
          <w:tcPr>
            <w:tcW w:w="980" w:type="dxa"/>
            <w:tcBorders>
              <w:top w:val="single" w:sz="4" w:space="0" w:color="auto"/>
              <w:left w:val="single" w:sz="4" w:space="0" w:color="auto"/>
              <w:bottom w:val="single" w:sz="4" w:space="0" w:color="auto"/>
              <w:right w:val="single" w:sz="4" w:space="0" w:color="auto"/>
            </w:tcBorders>
            <w:shd w:val="clear" w:color="000000" w:fill="FFFFFF"/>
            <w:vAlign w:val="center"/>
          </w:tcPr>
          <w:p w:rsidR="007C6585" w:rsidRPr="007C6585" w:rsidRDefault="007C6585" w:rsidP="007C6585">
            <w:pPr>
              <w:spacing w:after="0" w:line="240" w:lineRule="auto"/>
              <w:jc w:val="center"/>
              <w:rPr>
                <w:rFonts w:ascii="Times New Roman" w:eastAsia="Times New Roman" w:hAnsi="Times New Roman"/>
                <w:color w:val="000000"/>
                <w:sz w:val="12"/>
                <w:szCs w:val="12"/>
                <w:lang w:eastAsia="pl-PL"/>
              </w:rPr>
            </w:pPr>
            <w:r w:rsidRPr="007C6585">
              <w:rPr>
                <w:rFonts w:ascii="Times New Roman" w:eastAsia="Times New Roman" w:hAnsi="Times New Roman"/>
                <w:color w:val="000000"/>
                <w:sz w:val="12"/>
                <w:szCs w:val="12"/>
                <w:lang w:eastAsia="pl-PL"/>
              </w:rPr>
              <w:t>2</w:t>
            </w:r>
          </w:p>
        </w:tc>
        <w:tc>
          <w:tcPr>
            <w:tcW w:w="983" w:type="dxa"/>
            <w:tcBorders>
              <w:top w:val="single" w:sz="4" w:space="0" w:color="auto"/>
              <w:left w:val="single" w:sz="4" w:space="0" w:color="auto"/>
              <w:bottom w:val="single" w:sz="4" w:space="0" w:color="auto"/>
              <w:right w:val="single" w:sz="4" w:space="0" w:color="auto"/>
            </w:tcBorders>
            <w:shd w:val="clear" w:color="000000" w:fill="FFFFFF"/>
            <w:vAlign w:val="center"/>
          </w:tcPr>
          <w:p w:rsidR="007C6585" w:rsidRPr="007C6585" w:rsidRDefault="007C6585" w:rsidP="007C6585">
            <w:pPr>
              <w:spacing w:after="0" w:line="240" w:lineRule="auto"/>
              <w:jc w:val="center"/>
              <w:rPr>
                <w:rFonts w:ascii="Times New Roman" w:eastAsia="Times New Roman" w:hAnsi="Times New Roman"/>
                <w:color w:val="000000"/>
                <w:sz w:val="12"/>
                <w:szCs w:val="12"/>
                <w:lang w:eastAsia="pl-PL"/>
              </w:rPr>
            </w:pPr>
            <w:r w:rsidRPr="007C6585">
              <w:rPr>
                <w:rFonts w:ascii="Times New Roman" w:eastAsia="Times New Roman" w:hAnsi="Times New Roman"/>
                <w:color w:val="000000"/>
                <w:sz w:val="12"/>
                <w:szCs w:val="12"/>
                <w:lang w:eastAsia="pl-PL"/>
              </w:rPr>
              <w:t>3</w:t>
            </w:r>
          </w:p>
        </w:tc>
        <w:tc>
          <w:tcPr>
            <w:tcW w:w="4066" w:type="dxa"/>
            <w:tcBorders>
              <w:top w:val="single" w:sz="4" w:space="0" w:color="auto"/>
              <w:left w:val="single" w:sz="4" w:space="0" w:color="auto"/>
              <w:bottom w:val="single" w:sz="4" w:space="0" w:color="auto"/>
              <w:right w:val="single" w:sz="4" w:space="0" w:color="auto"/>
            </w:tcBorders>
            <w:shd w:val="clear" w:color="000000" w:fill="FFFFFF"/>
            <w:vAlign w:val="center"/>
          </w:tcPr>
          <w:p w:rsidR="007C6585" w:rsidRPr="007C6585" w:rsidRDefault="007C6585" w:rsidP="007C6585">
            <w:pPr>
              <w:spacing w:after="0" w:line="240" w:lineRule="auto"/>
              <w:jc w:val="center"/>
              <w:rPr>
                <w:rFonts w:ascii="Times New Roman" w:eastAsia="Times New Roman" w:hAnsi="Times New Roman"/>
                <w:color w:val="000000"/>
                <w:sz w:val="12"/>
                <w:szCs w:val="12"/>
                <w:lang w:eastAsia="pl-PL"/>
              </w:rPr>
            </w:pPr>
            <w:r w:rsidRPr="007C6585">
              <w:rPr>
                <w:rFonts w:ascii="Times New Roman" w:eastAsia="Times New Roman" w:hAnsi="Times New Roman"/>
                <w:color w:val="000000"/>
                <w:sz w:val="12"/>
                <w:szCs w:val="12"/>
                <w:lang w:eastAsia="pl-PL"/>
              </w:rPr>
              <w:t>4</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7C6585" w:rsidRPr="007C6585" w:rsidRDefault="007C6585" w:rsidP="007C6585">
            <w:pPr>
              <w:spacing w:after="0" w:line="240" w:lineRule="auto"/>
              <w:jc w:val="center"/>
              <w:rPr>
                <w:rFonts w:ascii="Times New Roman" w:eastAsia="Times New Roman" w:hAnsi="Times New Roman"/>
                <w:color w:val="000000"/>
                <w:sz w:val="12"/>
                <w:szCs w:val="12"/>
                <w:lang w:eastAsia="pl-PL"/>
              </w:rPr>
            </w:pPr>
            <w:r w:rsidRPr="007C6585">
              <w:rPr>
                <w:rFonts w:ascii="Times New Roman" w:eastAsia="Times New Roman" w:hAnsi="Times New Roman"/>
                <w:color w:val="000000"/>
                <w:sz w:val="12"/>
                <w:szCs w:val="12"/>
                <w:lang w:eastAsia="pl-PL"/>
              </w:rPr>
              <w:t>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C6585" w:rsidRPr="007C6585" w:rsidRDefault="007C6585" w:rsidP="007C6585">
            <w:pPr>
              <w:spacing w:after="0" w:line="240" w:lineRule="auto"/>
              <w:jc w:val="center"/>
              <w:rPr>
                <w:rFonts w:ascii="Times New Roman" w:eastAsia="Times New Roman" w:hAnsi="Times New Roman"/>
                <w:color w:val="000000"/>
                <w:sz w:val="12"/>
                <w:szCs w:val="12"/>
                <w:lang w:eastAsia="pl-PL"/>
              </w:rPr>
            </w:pPr>
            <w:r w:rsidRPr="007C6585">
              <w:rPr>
                <w:rFonts w:ascii="Times New Roman" w:eastAsia="Times New Roman" w:hAnsi="Times New Roman"/>
                <w:color w:val="000000"/>
                <w:sz w:val="12"/>
                <w:szCs w:val="12"/>
                <w:lang w:eastAsia="pl-PL"/>
              </w:rPr>
              <w:t>6</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6585" w:rsidRPr="007C6585" w:rsidRDefault="007C6585" w:rsidP="007C6585">
            <w:pPr>
              <w:spacing w:after="0" w:line="240" w:lineRule="auto"/>
              <w:jc w:val="center"/>
              <w:rPr>
                <w:rFonts w:ascii="Times New Roman" w:eastAsia="Times New Roman" w:hAnsi="Times New Roman"/>
                <w:color w:val="000000"/>
                <w:sz w:val="12"/>
                <w:szCs w:val="12"/>
                <w:lang w:eastAsia="pl-PL"/>
              </w:rPr>
            </w:pPr>
            <w:r w:rsidRPr="007C6585">
              <w:rPr>
                <w:rFonts w:ascii="Times New Roman" w:eastAsia="Times New Roman" w:hAnsi="Times New Roman"/>
                <w:color w:val="000000"/>
                <w:sz w:val="12"/>
                <w:szCs w:val="12"/>
                <w:lang w:eastAsia="pl-PL"/>
              </w:rPr>
              <w:t>7</w:t>
            </w:r>
          </w:p>
        </w:tc>
      </w:tr>
      <w:tr w:rsidR="00902345" w:rsidRPr="00902345" w:rsidTr="007C6585">
        <w:trPr>
          <w:trHeight w:val="1032"/>
        </w:trPr>
        <w:tc>
          <w:tcPr>
            <w:tcW w:w="629" w:type="dxa"/>
            <w:tcBorders>
              <w:top w:val="single" w:sz="4" w:space="0" w:color="auto"/>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single" w:sz="4" w:space="0" w:color="auto"/>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single" w:sz="4" w:space="0" w:color="auto"/>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single" w:sz="4" w:space="0" w:color="auto"/>
              <w:left w:val="nil"/>
              <w:bottom w:val="single" w:sz="4" w:space="0" w:color="000000"/>
              <w:right w:val="nil"/>
            </w:tcBorders>
            <w:shd w:val="clear" w:color="000000" w:fill="FFFFFF"/>
            <w:vAlign w:val="center"/>
            <w:hideMark/>
          </w:tcPr>
          <w:p w:rsidR="00902345" w:rsidRPr="00902345" w:rsidRDefault="00902345" w:rsidP="007C658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P/Zakup nowego ciężkiego</w:t>
            </w:r>
            <w:r w:rsidR="007C6585">
              <w:rPr>
                <w:rFonts w:ascii="Times New Roman" w:eastAsia="Times New Roman" w:hAnsi="Times New Roman"/>
                <w:color w:val="000000"/>
                <w:lang w:eastAsia="pl-PL"/>
              </w:rPr>
              <w:t xml:space="preserve"> samochodu pożarniczego wraz z </w:t>
            </w:r>
            <w:r w:rsidRPr="00902345">
              <w:rPr>
                <w:rFonts w:ascii="Times New Roman" w:eastAsia="Times New Roman" w:hAnsi="Times New Roman"/>
                <w:color w:val="000000"/>
                <w:lang w:eastAsia="pl-PL"/>
              </w:rPr>
              <w:t>wyposażeniem dla Ochotniczej Straży Pożarnej w Kosowie Lackim, gmina Kosów Lacki (2024-2025)</w:t>
            </w:r>
          </w:p>
        </w:tc>
        <w:tc>
          <w:tcPr>
            <w:tcW w:w="1417" w:type="dxa"/>
            <w:tcBorders>
              <w:top w:val="single" w:sz="4" w:space="0" w:color="auto"/>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15 000,00</w:t>
            </w:r>
          </w:p>
        </w:tc>
        <w:tc>
          <w:tcPr>
            <w:tcW w:w="1418" w:type="dxa"/>
            <w:tcBorders>
              <w:top w:val="single" w:sz="4" w:space="0" w:color="auto"/>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0,00</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0,00</w:t>
            </w:r>
          </w:p>
        </w:tc>
      </w:tr>
      <w:tr w:rsidR="00902345" w:rsidRPr="00902345" w:rsidTr="00B366A3">
        <w:trPr>
          <w:trHeight w:val="342"/>
        </w:trPr>
        <w:tc>
          <w:tcPr>
            <w:tcW w:w="62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801</w:t>
            </w:r>
          </w:p>
        </w:tc>
        <w:tc>
          <w:tcPr>
            <w:tcW w:w="980"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 </w:t>
            </w:r>
          </w:p>
        </w:tc>
        <w:tc>
          <w:tcPr>
            <w:tcW w:w="983"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Oświata i wychowanie</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6 591 232,98</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6 483 963,23</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98,37</w:t>
            </w:r>
          </w:p>
        </w:tc>
      </w:tr>
      <w:tr w:rsidR="00902345" w:rsidRPr="00902345" w:rsidTr="00B366A3">
        <w:trPr>
          <w:trHeight w:val="34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80104</w:t>
            </w:r>
          </w:p>
        </w:tc>
        <w:tc>
          <w:tcPr>
            <w:tcW w:w="98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 xml:space="preserve">Przedszkola </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6 044 332,98</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6 006 993,23</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99,38</w:t>
            </w:r>
          </w:p>
        </w:tc>
      </w:tr>
      <w:tr w:rsidR="00902345" w:rsidRPr="00902345" w:rsidTr="00B366A3">
        <w:trPr>
          <w:trHeight w:val="34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6050</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Wydatki inwestycyjne jednostek budżetowych</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3 697 269,60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3 659 929,85</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98,99</w:t>
            </w:r>
          </w:p>
        </w:tc>
      </w:tr>
      <w:tr w:rsidR="00902345" w:rsidRPr="00902345" w:rsidTr="00B366A3">
        <w:trPr>
          <w:trHeight w:val="564"/>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P/Budowa nowego budynku przedszkola i żłobka w Kosowie Lackim (2022-2025)</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3 677 269,60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3 639 930,05</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98,98</w:t>
            </w:r>
          </w:p>
        </w:tc>
      </w:tr>
      <w:tr w:rsidR="00902345" w:rsidRPr="00902345" w:rsidTr="00B366A3">
        <w:trPr>
          <w:trHeight w:val="40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P/Rozwój przedszkola i żłobka w Kosowie Lackim poprzez zakup wyposażenia oraz zagospodarowanie terenu (2024-2025)</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20 000,00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19 999,80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100,00</w:t>
            </w:r>
          </w:p>
        </w:tc>
      </w:tr>
      <w:tr w:rsidR="00902345" w:rsidRPr="00902345" w:rsidTr="00B366A3">
        <w:trPr>
          <w:trHeight w:val="603"/>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6370</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Wydatki jednostek poniesione ze środków z Rządowego Funduszu Polski Ład: Program Inwestycji Strategicznych na realizację zadań inwestycyjnych</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2 347 063,38</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2 347 063,38</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100,00</w:t>
            </w:r>
          </w:p>
        </w:tc>
      </w:tr>
      <w:tr w:rsidR="00902345" w:rsidRPr="00902345" w:rsidTr="00B366A3">
        <w:trPr>
          <w:trHeight w:val="40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P/Budowa nowego budynku przedszkola i żłobka w Kosowie Lackim (2022-2025)</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2 347 063,38</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2 347 063,38</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100,00</w:t>
            </w:r>
          </w:p>
        </w:tc>
      </w:tr>
      <w:tr w:rsidR="00902345" w:rsidRPr="00902345" w:rsidTr="00B366A3">
        <w:trPr>
          <w:trHeight w:val="34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80113</w:t>
            </w:r>
          </w:p>
        </w:tc>
        <w:tc>
          <w:tcPr>
            <w:tcW w:w="983"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Dowożenie uczniów do szkół</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516 900,00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476 970,00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92,28</w:t>
            </w:r>
          </w:p>
        </w:tc>
      </w:tr>
      <w:tr w:rsidR="00902345" w:rsidRPr="00902345" w:rsidTr="00B366A3">
        <w:trPr>
          <w:trHeight w:val="34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6060</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Wydatki na zakupy inwestycyjne jednostek budżetowych</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516 900,00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476 970,00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92,28</w:t>
            </w:r>
          </w:p>
        </w:tc>
      </w:tr>
      <w:tr w:rsidR="00902345" w:rsidRPr="00902345" w:rsidTr="00B366A3">
        <w:trPr>
          <w:trHeight w:val="40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 xml:space="preserve">Zakup autobusu szkolnego na potrzeby dowozu uczniów do szkół prowadzonych przez Gminę Kosów Lacki </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516 900,00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476 970,00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92,28</w:t>
            </w:r>
          </w:p>
        </w:tc>
      </w:tr>
      <w:tr w:rsidR="00902345" w:rsidRPr="00902345" w:rsidTr="00B366A3">
        <w:trPr>
          <w:trHeight w:val="34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80195</w:t>
            </w:r>
          </w:p>
        </w:tc>
        <w:tc>
          <w:tcPr>
            <w:tcW w:w="983"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Pozostała działalność</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0,00</w:t>
            </w:r>
          </w:p>
        </w:tc>
      </w:tr>
      <w:tr w:rsidR="00902345" w:rsidRPr="00902345" w:rsidTr="00B366A3">
        <w:trPr>
          <w:trHeight w:val="600"/>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6050</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Wydatki inwestycyjne jednostek budżetowych</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0,00</w:t>
            </w:r>
          </w:p>
        </w:tc>
      </w:tr>
      <w:tr w:rsidR="00902345" w:rsidRPr="00902345" w:rsidTr="00B366A3">
        <w:trPr>
          <w:trHeight w:val="636"/>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P/Termomodernizacja budynku Szkoły Podstawowej i Zespołu Szkół w Kosowie Lackim (2024-2025)</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0,00</w:t>
            </w:r>
          </w:p>
        </w:tc>
      </w:tr>
      <w:tr w:rsidR="00902345" w:rsidRPr="00902345" w:rsidTr="00B366A3">
        <w:trPr>
          <w:trHeight w:val="342"/>
        </w:trPr>
        <w:tc>
          <w:tcPr>
            <w:tcW w:w="62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851</w:t>
            </w:r>
          </w:p>
        </w:tc>
        <w:tc>
          <w:tcPr>
            <w:tcW w:w="980"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 </w:t>
            </w:r>
          </w:p>
        </w:tc>
        <w:tc>
          <w:tcPr>
            <w:tcW w:w="983"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Ochrona zdrowia</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30 000,00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30 000,00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100,00</w:t>
            </w:r>
          </w:p>
        </w:tc>
      </w:tr>
      <w:tr w:rsidR="00902345" w:rsidRPr="00902345" w:rsidTr="00B366A3">
        <w:trPr>
          <w:trHeight w:val="34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85111</w:t>
            </w:r>
          </w:p>
        </w:tc>
        <w:tc>
          <w:tcPr>
            <w:tcW w:w="98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Szpitale ogólne</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30 000,00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100,00</w:t>
            </w:r>
          </w:p>
        </w:tc>
      </w:tr>
      <w:tr w:rsidR="00902345" w:rsidRPr="00902345" w:rsidTr="00B366A3">
        <w:trPr>
          <w:trHeight w:val="79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6220</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Dotacja celowa z budżetu na finansowanie lub dofinansowanie kosztów realizacji inwestycji i zakupów inwestycyjnych innych jednostek sektora finansów publicznych</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30 000,00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100,00</w:t>
            </w:r>
          </w:p>
        </w:tc>
      </w:tr>
      <w:tr w:rsidR="00902345" w:rsidRPr="00902345" w:rsidTr="00B366A3">
        <w:trPr>
          <w:trHeight w:val="696"/>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 xml:space="preserve">Dofinansowanie dla Samodzielnego Publicznego Zakładu Opieki Zdrowotnej w Sokołowie </w:t>
            </w:r>
            <w:proofErr w:type="spellStart"/>
            <w:r w:rsidRPr="00902345">
              <w:rPr>
                <w:rFonts w:ascii="Times New Roman" w:eastAsia="Times New Roman" w:hAnsi="Times New Roman"/>
                <w:color w:val="000000"/>
                <w:lang w:eastAsia="pl-PL"/>
              </w:rPr>
              <w:t>Podl</w:t>
            </w:r>
            <w:proofErr w:type="spellEnd"/>
            <w:r w:rsidR="00B366A3">
              <w:rPr>
                <w:rFonts w:ascii="Times New Roman" w:eastAsia="Times New Roman" w:hAnsi="Times New Roman"/>
                <w:color w:val="000000"/>
                <w:lang w:eastAsia="pl-PL"/>
              </w:rPr>
              <w:t>.</w:t>
            </w:r>
            <w:r w:rsidRPr="00902345">
              <w:rPr>
                <w:rFonts w:ascii="Times New Roman" w:eastAsia="Times New Roman" w:hAnsi="Times New Roman"/>
                <w:color w:val="000000"/>
                <w:lang w:eastAsia="pl-PL"/>
              </w:rPr>
              <w:t xml:space="preserve"> na zakupu wyposażenia do Zakładu Opiekuńczo-Leczniczego </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30 000,00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100,00</w:t>
            </w:r>
          </w:p>
        </w:tc>
      </w:tr>
      <w:tr w:rsidR="00902345" w:rsidRPr="00902345" w:rsidTr="00B366A3">
        <w:trPr>
          <w:trHeight w:val="227"/>
        </w:trPr>
        <w:tc>
          <w:tcPr>
            <w:tcW w:w="62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855</w:t>
            </w:r>
          </w:p>
        </w:tc>
        <w:tc>
          <w:tcPr>
            <w:tcW w:w="980"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 </w:t>
            </w:r>
          </w:p>
        </w:tc>
        <w:tc>
          <w:tcPr>
            <w:tcW w:w="983"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Rodzina</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2 407 611,14</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2 344 435,20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97,38</w:t>
            </w:r>
          </w:p>
        </w:tc>
      </w:tr>
      <w:tr w:rsidR="00902345" w:rsidRPr="00902345" w:rsidTr="00B366A3">
        <w:trPr>
          <w:trHeight w:val="245"/>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85516</w:t>
            </w:r>
          </w:p>
        </w:tc>
        <w:tc>
          <w:tcPr>
            <w:tcW w:w="98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System opieki nad dziećmi w wieku do lat 3</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2 407 611,14</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2 344 435,20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97,38</w:t>
            </w:r>
          </w:p>
        </w:tc>
      </w:tr>
      <w:tr w:rsidR="00902345" w:rsidRPr="00902345" w:rsidTr="00B366A3">
        <w:trPr>
          <w:trHeight w:val="456"/>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6050</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Wydatki inwestycyjne jednostek budżetowych</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106 286,42</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43 110,48</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40,56</w:t>
            </w:r>
          </w:p>
        </w:tc>
      </w:tr>
      <w:tr w:rsidR="00902345" w:rsidRPr="00902345" w:rsidTr="00B366A3">
        <w:trPr>
          <w:trHeight w:val="565"/>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P/Budowa nowego budynku przedszkola i żłobka w Kosowie Lackim (2022-2025)</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106 286,42</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43 110,48</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40,56</w:t>
            </w:r>
          </w:p>
        </w:tc>
      </w:tr>
      <w:tr w:rsidR="00902345" w:rsidRPr="00902345" w:rsidTr="008A0362">
        <w:trPr>
          <w:trHeight w:val="444"/>
        </w:trPr>
        <w:tc>
          <w:tcPr>
            <w:tcW w:w="629" w:type="dxa"/>
            <w:tcBorders>
              <w:top w:val="nil"/>
              <w:left w:val="single" w:sz="4" w:space="0" w:color="000000"/>
              <w:bottom w:val="single" w:sz="4" w:space="0" w:color="auto"/>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single" w:sz="4" w:space="0" w:color="auto"/>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single" w:sz="4" w:space="0" w:color="000000"/>
              <w:left w:val="nil"/>
              <w:bottom w:val="single" w:sz="4" w:space="0" w:color="auto"/>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6057</w:t>
            </w:r>
          </w:p>
        </w:tc>
        <w:tc>
          <w:tcPr>
            <w:tcW w:w="4066" w:type="dxa"/>
            <w:tcBorders>
              <w:top w:val="nil"/>
              <w:left w:val="nil"/>
              <w:bottom w:val="single" w:sz="4" w:space="0" w:color="auto"/>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Wydatki inwestycyjne jednostek budżetowych</w:t>
            </w:r>
          </w:p>
        </w:tc>
        <w:tc>
          <w:tcPr>
            <w:tcW w:w="1417" w:type="dxa"/>
            <w:tcBorders>
              <w:top w:val="nil"/>
              <w:left w:val="single" w:sz="4" w:space="0" w:color="000000"/>
              <w:bottom w:val="single" w:sz="4" w:space="0" w:color="auto"/>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1 190 834,24</w:t>
            </w:r>
          </w:p>
        </w:tc>
        <w:tc>
          <w:tcPr>
            <w:tcW w:w="1418" w:type="dxa"/>
            <w:tcBorders>
              <w:top w:val="nil"/>
              <w:left w:val="single" w:sz="4" w:space="0" w:color="000000"/>
              <w:bottom w:val="single" w:sz="4" w:space="0" w:color="auto"/>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1 190 834,24</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100,00</w:t>
            </w:r>
          </w:p>
        </w:tc>
      </w:tr>
      <w:tr w:rsidR="008A0362" w:rsidRPr="00902345" w:rsidTr="008A0362">
        <w:trPr>
          <w:trHeight w:val="286"/>
        </w:trPr>
        <w:tc>
          <w:tcPr>
            <w:tcW w:w="629" w:type="dxa"/>
            <w:tcBorders>
              <w:top w:val="single" w:sz="4" w:space="0" w:color="auto"/>
              <w:left w:val="single" w:sz="4" w:space="0" w:color="auto"/>
              <w:bottom w:val="single" w:sz="4" w:space="0" w:color="auto"/>
              <w:right w:val="single" w:sz="4" w:space="0" w:color="auto"/>
            </w:tcBorders>
            <w:shd w:val="clear" w:color="000000" w:fill="FFFFFF"/>
            <w:vAlign w:val="center"/>
          </w:tcPr>
          <w:p w:rsidR="008A0362" w:rsidRPr="008A0362" w:rsidRDefault="008A0362" w:rsidP="008A0362">
            <w:pPr>
              <w:spacing w:after="0" w:line="240" w:lineRule="auto"/>
              <w:jc w:val="center"/>
              <w:rPr>
                <w:rFonts w:ascii="Times New Roman" w:eastAsia="Times New Roman" w:hAnsi="Times New Roman"/>
                <w:color w:val="000000"/>
                <w:sz w:val="12"/>
                <w:szCs w:val="12"/>
                <w:lang w:eastAsia="pl-PL"/>
              </w:rPr>
            </w:pPr>
            <w:r w:rsidRPr="008A0362">
              <w:rPr>
                <w:rFonts w:ascii="Times New Roman" w:eastAsia="Times New Roman" w:hAnsi="Times New Roman"/>
                <w:color w:val="000000"/>
                <w:sz w:val="12"/>
                <w:szCs w:val="12"/>
                <w:lang w:eastAsia="pl-PL"/>
              </w:rPr>
              <w:lastRenderedPageBreak/>
              <w:t>1</w:t>
            </w:r>
          </w:p>
        </w:tc>
        <w:tc>
          <w:tcPr>
            <w:tcW w:w="980" w:type="dxa"/>
            <w:tcBorders>
              <w:top w:val="single" w:sz="4" w:space="0" w:color="auto"/>
              <w:left w:val="single" w:sz="4" w:space="0" w:color="auto"/>
              <w:bottom w:val="single" w:sz="4" w:space="0" w:color="auto"/>
              <w:right w:val="single" w:sz="4" w:space="0" w:color="auto"/>
            </w:tcBorders>
            <w:shd w:val="clear" w:color="000000" w:fill="FFFFFF"/>
            <w:vAlign w:val="center"/>
          </w:tcPr>
          <w:p w:rsidR="008A0362" w:rsidRPr="008A0362" w:rsidRDefault="008A0362" w:rsidP="008A0362">
            <w:pPr>
              <w:spacing w:after="0" w:line="240" w:lineRule="auto"/>
              <w:jc w:val="center"/>
              <w:rPr>
                <w:rFonts w:ascii="Times New Roman" w:eastAsia="Times New Roman" w:hAnsi="Times New Roman"/>
                <w:color w:val="000000"/>
                <w:sz w:val="12"/>
                <w:szCs w:val="12"/>
                <w:lang w:eastAsia="pl-PL"/>
              </w:rPr>
            </w:pPr>
            <w:r w:rsidRPr="008A0362">
              <w:rPr>
                <w:rFonts w:ascii="Times New Roman" w:eastAsia="Times New Roman" w:hAnsi="Times New Roman"/>
                <w:color w:val="000000"/>
                <w:sz w:val="12"/>
                <w:szCs w:val="12"/>
                <w:lang w:eastAsia="pl-PL"/>
              </w:rPr>
              <w:t>2</w:t>
            </w:r>
          </w:p>
        </w:tc>
        <w:tc>
          <w:tcPr>
            <w:tcW w:w="983" w:type="dxa"/>
            <w:tcBorders>
              <w:top w:val="single" w:sz="4" w:space="0" w:color="auto"/>
              <w:left w:val="single" w:sz="4" w:space="0" w:color="auto"/>
              <w:bottom w:val="single" w:sz="4" w:space="0" w:color="auto"/>
              <w:right w:val="single" w:sz="4" w:space="0" w:color="auto"/>
            </w:tcBorders>
            <w:shd w:val="clear" w:color="000000" w:fill="FFFFFF"/>
            <w:vAlign w:val="center"/>
          </w:tcPr>
          <w:p w:rsidR="008A0362" w:rsidRPr="008A0362" w:rsidRDefault="008A0362" w:rsidP="008A0362">
            <w:pPr>
              <w:spacing w:after="0" w:line="240" w:lineRule="auto"/>
              <w:jc w:val="center"/>
              <w:rPr>
                <w:rFonts w:ascii="Times New Roman" w:eastAsia="Times New Roman" w:hAnsi="Times New Roman"/>
                <w:color w:val="000000"/>
                <w:sz w:val="12"/>
                <w:szCs w:val="12"/>
                <w:lang w:eastAsia="pl-PL"/>
              </w:rPr>
            </w:pPr>
            <w:r w:rsidRPr="008A0362">
              <w:rPr>
                <w:rFonts w:ascii="Times New Roman" w:eastAsia="Times New Roman" w:hAnsi="Times New Roman"/>
                <w:color w:val="000000"/>
                <w:sz w:val="12"/>
                <w:szCs w:val="12"/>
                <w:lang w:eastAsia="pl-PL"/>
              </w:rPr>
              <w:t>3</w:t>
            </w:r>
          </w:p>
        </w:tc>
        <w:tc>
          <w:tcPr>
            <w:tcW w:w="4066" w:type="dxa"/>
            <w:tcBorders>
              <w:top w:val="single" w:sz="4" w:space="0" w:color="auto"/>
              <w:left w:val="single" w:sz="4" w:space="0" w:color="auto"/>
              <w:bottom w:val="single" w:sz="4" w:space="0" w:color="auto"/>
              <w:right w:val="single" w:sz="4" w:space="0" w:color="auto"/>
            </w:tcBorders>
            <w:shd w:val="clear" w:color="000000" w:fill="FFFFFF"/>
            <w:vAlign w:val="center"/>
          </w:tcPr>
          <w:p w:rsidR="008A0362" w:rsidRPr="008A0362" w:rsidRDefault="008A0362" w:rsidP="008A0362">
            <w:pPr>
              <w:spacing w:after="0" w:line="240" w:lineRule="auto"/>
              <w:jc w:val="center"/>
              <w:rPr>
                <w:rFonts w:ascii="Times New Roman" w:eastAsia="Times New Roman" w:hAnsi="Times New Roman"/>
                <w:color w:val="000000"/>
                <w:sz w:val="12"/>
                <w:szCs w:val="12"/>
                <w:lang w:eastAsia="pl-PL"/>
              </w:rPr>
            </w:pPr>
            <w:r w:rsidRPr="008A0362">
              <w:rPr>
                <w:rFonts w:ascii="Times New Roman" w:eastAsia="Times New Roman" w:hAnsi="Times New Roman"/>
                <w:color w:val="000000"/>
                <w:sz w:val="12"/>
                <w:szCs w:val="12"/>
                <w:lang w:eastAsia="pl-PL"/>
              </w:rPr>
              <w:t>4</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8A0362" w:rsidRPr="008A0362" w:rsidRDefault="008A0362" w:rsidP="008A0362">
            <w:pPr>
              <w:spacing w:after="0" w:line="240" w:lineRule="auto"/>
              <w:jc w:val="center"/>
              <w:rPr>
                <w:rFonts w:ascii="Times New Roman" w:eastAsia="Times New Roman" w:hAnsi="Times New Roman"/>
                <w:color w:val="000000"/>
                <w:sz w:val="12"/>
                <w:szCs w:val="12"/>
                <w:lang w:eastAsia="pl-PL"/>
              </w:rPr>
            </w:pPr>
            <w:r w:rsidRPr="008A0362">
              <w:rPr>
                <w:rFonts w:ascii="Times New Roman" w:eastAsia="Times New Roman" w:hAnsi="Times New Roman"/>
                <w:color w:val="000000"/>
                <w:sz w:val="12"/>
                <w:szCs w:val="12"/>
                <w:lang w:eastAsia="pl-PL"/>
              </w:rPr>
              <w:t>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8A0362" w:rsidRPr="008A0362" w:rsidRDefault="008A0362" w:rsidP="008A0362">
            <w:pPr>
              <w:spacing w:after="0" w:line="240" w:lineRule="auto"/>
              <w:jc w:val="center"/>
              <w:rPr>
                <w:rFonts w:ascii="Times New Roman" w:eastAsia="Times New Roman" w:hAnsi="Times New Roman"/>
                <w:color w:val="000000"/>
                <w:sz w:val="12"/>
                <w:szCs w:val="12"/>
                <w:lang w:eastAsia="pl-PL"/>
              </w:rPr>
            </w:pPr>
            <w:r w:rsidRPr="008A0362">
              <w:rPr>
                <w:rFonts w:ascii="Times New Roman" w:eastAsia="Times New Roman" w:hAnsi="Times New Roman"/>
                <w:color w:val="000000"/>
                <w:sz w:val="12"/>
                <w:szCs w:val="12"/>
                <w:lang w:eastAsia="pl-PL"/>
              </w:rPr>
              <w:t>6</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0362" w:rsidRPr="008A0362" w:rsidRDefault="008A0362" w:rsidP="008A0362">
            <w:pPr>
              <w:spacing w:after="0" w:line="240" w:lineRule="auto"/>
              <w:jc w:val="center"/>
              <w:rPr>
                <w:rFonts w:ascii="Times New Roman" w:eastAsia="Times New Roman" w:hAnsi="Times New Roman"/>
                <w:color w:val="000000"/>
                <w:sz w:val="12"/>
                <w:szCs w:val="12"/>
                <w:lang w:eastAsia="pl-PL"/>
              </w:rPr>
            </w:pPr>
            <w:r w:rsidRPr="008A0362">
              <w:rPr>
                <w:rFonts w:ascii="Times New Roman" w:eastAsia="Times New Roman" w:hAnsi="Times New Roman"/>
                <w:color w:val="000000"/>
                <w:sz w:val="12"/>
                <w:szCs w:val="12"/>
                <w:lang w:eastAsia="pl-PL"/>
              </w:rPr>
              <w:t>7</w:t>
            </w:r>
          </w:p>
        </w:tc>
      </w:tr>
      <w:tr w:rsidR="00902345" w:rsidRPr="00902345" w:rsidTr="008A0362">
        <w:trPr>
          <w:trHeight w:val="468"/>
        </w:trPr>
        <w:tc>
          <w:tcPr>
            <w:tcW w:w="629" w:type="dxa"/>
            <w:tcBorders>
              <w:top w:val="single" w:sz="4" w:space="0" w:color="auto"/>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single" w:sz="4" w:space="0" w:color="auto"/>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single" w:sz="4" w:space="0" w:color="auto"/>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single" w:sz="4" w:space="0" w:color="auto"/>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P/Budowa nowego budynku przedszkola i żłobka w Kosowie Lackim (2022-2025)</w:t>
            </w:r>
          </w:p>
        </w:tc>
        <w:tc>
          <w:tcPr>
            <w:tcW w:w="1417" w:type="dxa"/>
            <w:tcBorders>
              <w:top w:val="single" w:sz="4" w:space="0" w:color="auto"/>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1 190 834,24</w:t>
            </w:r>
          </w:p>
        </w:tc>
        <w:tc>
          <w:tcPr>
            <w:tcW w:w="1418" w:type="dxa"/>
            <w:tcBorders>
              <w:top w:val="single" w:sz="4" w:space="0" w:color="auto"/>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1 190 834,24</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100,00</w:t>
            </w:r>
          </w:p>
        </w:tc>
      </w:tr>
      <w:tr w:rsidR="00902345" w:rsidRPr="00902345" w:rsidTr="00B366A3">
        <w:trPr>
          <w:trHeight w:val="588"/>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6059</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Wydatki inwestycyjne jednostek budżetowych</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273 891,88</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273 891,88</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100,00</w:t>
            </w:r>
          </w:p>
        </w:tc>
      </w:tr>
      <w:tr w:rsidR="00902345" w:rsidRPr="00902345" w:rsidTr="00B366A3">
        <w:trPr>
          <w:trHeight w:val="600"/>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P/Budowa nowego budynku przedszkola i żłobka w Kosowie Lackim (2022-2025)</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273 891,88</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273 891,88</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100,00</w:t>
            </w:r>
          </w:p>
        </w:tc>
      </w:tr>
      <w:tr w:rsidR="00902345" w:rsidRPr="00902345" w:rsidTr="00B366A3">
        <w:trPr>
          <w:trHeight w:val="756"/>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6370</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Wydatki jednostek poniesione ze środków z Rządowego Funduszu Polski Ład: Program Inwestycji Strategicznych na realizację zadań inwestycyjnych</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836 598,60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836 598,60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100,00</w:t>
            </w:r>
          </w:p>
        </w:tc>
      </w:tr>
      <w:tr w:rsidR="00902345" w:rsidRPr="00902345" w:rsidTr="00B366A3">
        <w:trPr>
          <w:trHeight w:val="516"/>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P/Budowa nowego budynku przedszkola i żłobka w Kosowie Lackim (2022-2025)</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836 598,60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836 598,60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100,00</w:t>
            </w:r>
          </w:p>
        </w:tc>
      </w:tr>
      <w:tr w:rsidR="00902345" w:rsidRPr="00902345" w:rsidTr="00B366A3">
        <w:trPr>
          <w:trHeight w:val="504"/>
        </w:trPr>
        <w:tc>
          <w:tcPr>
            <w:tcW w:w="62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900</w:t>
            </w:r>
          </w:p>
        </w:tc>
        <w:tc>
          <w:tcPr>
            <w:tcW w:w="980"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 </w:t>
            </w:r>
          </w:p>
        </w:tc>
        <w:tc>
          <w:tcPr>
            <w:tcW w:w="983"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Gospodarka komunalna i ochrona środowiska</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432 000,00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299 514,35</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69,33</w:t>
            </w:r>
          </w:p>
        </w:tc>
      </w:tr>
      <w:tr w:rsidR="00902345" w:rsidRPr="00902345" w:rsidTr="00B366A3">
        <w:trPr>
          <w:trHeight w:val="34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90001</w:t>
            </w:r>
          </w:p>
        </w:tc>
        <w:tc>
          <w:tcPr>
            <w:tcW w:w="98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Gospodarka ściekowa i ochrona wód</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190 000,00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123 275,73</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64,88</w:t>
            </w:r>
          </w:p>
        </w:tc>
      </w:tr>
      <w:tr w:rsidR="00902345" w:rsidRPr="00902345" w:rsidTr="00B366A3">
        <w:trPr>
          <w:trHeight w:val="34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6050</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Wydatki inwestycyjne jednostek budżetowych</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190 000,00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123 275,73</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64,88</w:t>
            </w:r>
          </w:p>
        </w:tc>
      </w:tr>
      <w:tr w:rsidR="00902345" w:rsidRPr="00902345" w:rsidTr="00B366A3">
        <w:trPr>
          <w:trHeight w:val="40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Budowa sieci wodociągowej w ulicy Spacerowej w miejs</w:t>
            </w:r>
            <w:r w:rsidR="00B366A3">
              <w:rPr>
                <w:rFonts w:ascii="Times New Roman" w:eastAsia="Times New Roman" w:hAnsi="Times New Roman"/>
                <w:color w:val="000000"/>
                <w:lang w:eastAsia="pl-PL"/>
              </w:rPr>
              <w:t>c</w:t>
            </w:r>
            <w:r w:rsidRPr="00902345">
              <w:rPr>
                <w:rFonts w:ascii="Times New Roman" w:eastAsia="Times New Roman" w:hAnsi="Times New Roman"/>
                <w:color w:val="000000"/>
                <w:lang w:eastAsia="pl-PL"/>
              </w:rPr>
              <w:t>owości Kosów Lacki (2024)</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100 000,00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44 663,76</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44,66</w:t>
            </w:r>
          </w:p>
        </w:tc>
      </w:tr>
      <w:tr w:rsidR="00902345" w:rsidRPr="00902345" w:rsidTr="00B366A3">
        <w:trPr>
          <w:trHeight w:val="85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P/Budowa sieci wodociągowej i kanalizacji sanitarnej w ulicy Długiej, Wiatracznej, Węgrowskiej i Spacerowej w miejscowości Kosów Lacki (2022-2025)</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0,00</w:t>
            </w:r>
          </w:p>
        </w:tc>
      </w:tr>
      <w:tr w:rsidR="00902345" w:rsidRPr="00902345" w:rsidTr="00B366A3">
        <w:trPr>
          <w:trHeight w:val="40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 xml:space="preserve">Wykonanie instalacji do pomiaru ilości i jakości ścieków na kanalizacji na działce nr 1101 w Kosowie Lackim </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80 000,00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78 611,97</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98,26</w:t>
            </w:r>
          </w:p>
        </w:tc>
      </w:tr>
      <w:tr w:rsidR="00902345" w:rsidRPr="00902345" w:rsidTr="00B366A3">
        <w:trPr>
          <w:trHeight w:val="34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90005</w:t>
            </w:r>
          </w:p>
        </w:tc>
        <w:tc>
          <w:tcPr>
            <w:tcW w:w="983"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Ochrona powietrza atmosferycznego i klimatu</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140 000,00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126 546,62</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90,39</w:t>
            </w:r>
          </w:p>
        </w:tc>
      </w:tr>
      <w:tr w:rsidR="00902345" w:rsidRPr="00902345" w:rsidTr="00B366A3">
        <w:trPr>
          <w:trHeight w:val="34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6050</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Wydatki inwestycyjne jednostek budżetowych</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140 000,00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126 546,62</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90,39</w:t>
            </w:r>
          </w:p>
        </w:tc>
      </w:tr>
      <w:tr w:rsidR="00902345" w:rsidRPr="00902345" w:rsidTr="00B366A3">
        <w:trPr>
          <w:trHeight w:val="40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Budowa instalacji fotowoltaicznej o mocy do 50kW na terenie oczyszczalni ścieków w Kosowie Lackim (2024)</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140 000,00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126 546,62</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90,39</w:t>
            </w:r>
          </w:p>
        </w:tc>
      </w:tr>
      <w:tr w:rsidR="00902345" w:rsidRPr="00902345" w:rsidTr="00B366A3">
        <w:trPr>
          <w:trHeight w:val="34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90095</w:t>
            </w:r>
          </w:p>
        </w:tc>
        <w:tc>
          <w:tcPr>
            <w:tcW w:w="983"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Pozostała działalność</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102 000,00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49 692,00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48,72</w:t>
            </w:r>
          </w:p>
        </w:tc>
      </w:tr>
      <w:tr w:rsidR="00902345" w:rsidRPr="00902345" w:rsidTr="00B366A3">
        <w:trPr>
          <w:trHeight w:val="528"/>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6050</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Wydatki inwestycyjne jednostek budżetowych</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92 000,00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43 911,00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47,73</w:t>
            </w:r>
          </w:p>
        </w:tc>
      </w:tr>
      <w:tr w:rsidR="00902345" w:rsidRPr="00902345" w:rsidTr="00B366A3">
        <w:trPr>
          <w:trHeight w:val="540"/>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P/Kompleksowa termomodernizacja budynków użyteczności publicznej z zastosowaniem OZE w Gminie Kosów Lacki (2024-2025)</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42 000,00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30 750,00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73,21</w:t>
            </w:r>
          </w:p>
        </w:tc>
      </w:tr>
      <w:tr w:rsidR="00902345" w:rsidRPr="00902345" w:rsidTr="00B366A3">
        <w:trPr>
          <w:trHeight w:val="528"/>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P/Przebudowa budynku komunalnego na ul. Polnej w Kosowie Lackim (2024-2025)</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0,00</w:t>
            </w:r>
          </w:p>
        </w:tc>
      </w:tr>
      <w:tr w:rsidR="00902345" w:rsidRPr="00902345" w:rsidTr="00B366A3">
        <w:trPr>
          <w:trHeight w:val="504"/>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P/Przebudowa oświetlenia rynku w Kosowie Lackim (2024-2026)</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7 380,00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73,80</w:t>
            </w:r>
          </w:p>
        </w:tc>
      </w:tr>
      <w:tr w:rsidR="00902345" w:rsidRPr="00902345" w:rsidTr="008A0362">
        <w:trPr>
          <w:trHeight w:val="1140"/>
        </w:trPr>
        <w:tc>
          <w:tcPr>
            <w:tcW w:w="629" w:type="dxa"/>
            <w:tcBorders>
              <w:top w:val="nil"/>
              <w:left w:val="single" w:sz="4" w:space="0" w:color="000000"/>
              <w:bottom w:val="single" w:sz="4" w:space="0" w:color="auto"/>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single" w:sz="4" w:space="0" w:color="auto"/>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single" w:sz="4" w:space="0" w:color="auto"/>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auto"/>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P/Przebudowa otwartego zbiornika retencyjnego wraz z infrastrukturą towarzyszącą w miejscowości Chruszczewka Włościańska i Chruszczewka Szlachecka, gmina Kosów Lacki (2024-2025)</w:t>
            </w:r>
          </w:p>
        </w:tc>
        <w:tc>
          <w:tcPr>
            <w:tcW w:w="1417" w:type="dxa"/>
            <w:tcBorders>
              <w:top w:val="nil"/>
              <w:left w:val="single" w:sz="4" w:space="0" w:color="000000"/>
              <w:bottom w:val="single" w:sz="4" w:space="0" w:color="auto"/>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10 000,00</w:t>
            </w:r>
          </w:p>
        </w:tc>
        <w:tc>
          <w:tcPr>
            <w:tcW w:w="1418" w:type="dxa"/>
            <w:tcBorders>
              <w:top w:val="nil"/>
              <w:left w:val="single" w:sz="4" w:space="0" w:color="000000"/>
              <w:bottom w:val="single" w:sz="4" w:space="0" w:color="auto"/>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5 781,00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57,81</w:t>
            </w:r>
          </w:p>
        </w:tc>
      </w:tr>
      <w:tr w:rsidR="008A0362" w:rsidRPr="00902345" w:rsidTr="008A0362">
        <w:trPr>
          <w:trHeight w:val="286"/>
        </w:trPr>
        <w:tc>
          <w:tcPr>
            <w:tcW w:w="629" w:type="dxa"/>
            <w:tcBorders>
              <w:top w:val="single" w:sz="4" w:space="0" w:color="auto"/>
              <w:left w:val="single" w:sz="4" w:space="0" w:color="auto"/>
              <w:bottom w:val="single" w:sz="4" w:space="0" w:color="auto"/>
              <w:right w:val="single" w:sz="4" w:space="0" w:color="auto"/>
            </w:tcBorders>
            <w:shd w:val="clear" w:color="000000" w:fill="FFFFFF"/>
            <w:vAlign w:val="center"/>
          </w:tcPr>
          <w:p w:rsidR="008A0362" w:rsidRPr="008A0362" w:rsidRDefault="008A0362" w:rsidP="008A0362">
            <w:pPr>
              <w:spacing w:after="0" w:line="240" w:lineRule="auto"/>
              <w:jc w:val="center"/>
              <w:rPr>
                <w:rFonts w:ascii="Times New Roman" w:eastAsia="Times New Roman" w:hAnsi="Times New Roman"/>
                <w:color w:val="000000"/>
                <w:sz w:val="12"/>
                <w:szCs w:val="12"/>
                <w:lang w:eastAsia="pl-PL"/>
              </w:rPr>
            </w:pPr>
            <w:r w:rsidRPr="008A0362">
              <w:rPr>
                <w:rFonts w:ascii="Times New Roman" w:eastAsia="Times New Roman" w:hAnsi="Times New Roman"/>
                <w:color w:val="000000"/>
                <w:sz w:val="12"/>
                <w:szCs w:val="12"/>
                <w:lang w:eastAsia="pl-PL"/>
              </w:rPr>
              <w:lastRenderedPageBreak/>
              <w:t>1</w:t>
            </w:r>
          </w:p>
        </w:tc>
        <w:tc>
          <w:tcPr>
            <w:tcW w:w="980" w:type="dxa"/>
            <w:tcBorders>
              <w:top w:val="single" w:sz="4" w:space="0" w:color="auto"/>
              <w:left w:val="single" w:sz="4" w:space="0" w:color="auto"/>
              <w:bottom w:val="single" w:sz="4" w:space="0" w:color="auto"/>
              <w:right w:val="single" w:sz="4" w:space="0" w:color="auto"/>
            </w:tcBorders>
            <w:shd w:val="clear" w:color="000000" w:fill="FFFFFF"/>
            <w:vAlign w:val="center"/>
          </w:tcPr>
          <w:p w:rsidR="008A0362" w:rsidRPr="008A0362" w:rsidRDefault="008A0362" w:rsidP="008A0362">
            <w:pPr>
              <w:spacing w:after="0" w:line="240" w:lineRule="auto"/>
              <w:jc w:val="center"/>
              <w:rPr>
                <w:rFonts w:ascii="Times New Roman" w:eastAsia="Times New Roman" w:hAnsi="Times New Roman"/>
                <w:color w:val="000000"/>
                <w:sz w:val="12"/>
                <w:szCs w:val="12"/>
                <w:lang w:eastAsia="pl-PL"/>
              </w:rPr>
            </w:pPr>
            <w:r w:rsidRPr="008A0362">
              <w:rPr>
                <w:rFonts w:ascii="Times New Roman" w:eastAsia="Times New Roman" w:hAnsi="Times New Roman"/>
                <w:color w:val="000000"/>
                <w:sz w:val="12"/>
                <w:szCs w:val="12"/>
                <w:lang w:eastAsia="pl-PL"/>
              </w:rPr>
              <w:t>2</w:t>
            </w:r>
          </w:p>
        </w:tc>
        <w:tc>
          <w:tcPr>
            <w:tcW w:w="983" w:type="dxa"/>
            <w:tcBorders>
              <w:top w:val="single" w:sz="4" w:space="0" w:color="auto"/>
              <w:left w:val="single" w:sz="4" w:space="0" w:color="auto"/>
              <w:bottom w:val="single" w:sz="4" w:space="0" w:color="auto"/>
              <w:right w:val="single" w:sz="4" w:space="0" w:color="auto"/>
            </w:tcBorders>
            <w:shd w:val="clear" w:color="000000" w:fill="FFFFFF"/>
            <w:vAlign w:val="center"/>
          </w:tcPr>
          <w:p w:rsidR="008A0362" w:rsidRPr="008A0362" w:rsidRDefault="008A0362" w:rsidP="008A0362">
            <w:pPr>
              <w:spacing w:after="0" w:line="240" w:lineRule="auto"/>
              <w:jc w:val="center"/>
              <w:rPr>
                <w:rFonts w:ascii="Times New Roman" w:eastAsia="Times New Roman" w:hAnsi="Times New Roman"/>
                <w:color w:val="000000"/>
                <w:sz w:val="12"/>
                <w:szCs w:val="12"/>
                <w:lang w:eastAsia="pl-PL"/>
              </w:rPr>
            </w:pPr>
            <w:r w:rsidRPr="008A0362">
              <w:rPr>
                <w:rFonts w:ascii="Times New Roman" w:eastAsia="Times New Roman" w:hAnsi="Times New Roman"/>
                <w:color w:val="000000"/>
                <w:sz w:val="12"/>
                <w:szCs w:val="12"/>
                <w:lang w:eastAsia="pl-PL"/>
              </w:rPr>
              <w:t>3</w:t>
            </w:r>
          </w:p>
        </w:tc>
        <w:tc>
          <w:tcPr>
            <w:tcW w:w="4066" w:type="dxa"/>
            <w:tcBorders>
              <w:top w:val="single" w:sz="4" w:space="0" w:color="auto"/>
              <w:left w:val="single" w:sz="4" w:space="0" w:color="auto"/>
              <w:bottom w:val="single" w:sz="4" w:space="0" w:color="auto"/>
              <w:right w:val="single" w:sz="4" w:space="0" w:color="auto"/>
            </w:tcBorders>
            <w:shd w:val="clear" w:color="000000" w:fill="FFFFFF"/>
            <w:vAlign w:val="center"/>
          </w:tcPr>
          <w:p w:rsidR="008A0362" w:rsidRPr="008A0362" w:rsidRDefault="008A0362" w:rsidP="008A0362">
            <w:pPr>
              <w:spacing w:after="0" w:line="240" w:lineRule="auto"/>
              <w:jc w:val="center"/>
              <w:rPr>
                <w:rFonts w:ascii="Times New Roman" w:eastAsia="Times New Roman" w:hAnsi="Times New Roman"/>
                <w:color w:val="000000"/>
                <w:sz w:val="12"/>
                <w:szCs w:val="12"/>
                <w:lang w:eastAsia="pl-PL"/>
              </w:rPr>
            </w:pPr>
            <w:r w:rsidRPr="008A0362">
              <w:rPr>
                <w:rFonts w:ascii="Times New Roman" w:eastAsia="Times New Roman" w:hAnsi="Times New Roman"/>
                <w:color w:val="000000"/>
                <w:sz w:val="12"/>
                <w:szCs w:val="12"/>
                <w:lang w:eastAsia="pl-PL"/>
              </w:rPr>
              <w:t>4</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8A0362" w:rsidRPr="008A0362" w:rsidRDefault="008A0362" w:rsidP="008A0362">
            <w:pPr>
              <w:spacing w:after="0" w:line="240" w:lineRule="auto"/>
              <w:jc w:val="center"/>
              <w:rPr>
                <w:rFonts w:ascii="Times New Roman" w:eastAsia="Times New Roman" w:hAnsi="Times New Roman"/>
                <w:color w:val="000000"/>
                <w:sz w:val="12"/>
                <w:szCs w:val="12"/>
                <w:lang w:eastAsia="pl-PL"/>
              </w:rPr>
            </w:pPr>
            <w:r w:rsidRPr="008A0362">
              <w:rPr>
                <w:rFonts w:ascii="Times New Roman" w:eastAsia="Times New Roman" w:hAnsi="Times New Roman"/>
                <w:color w:val="000000"/>
                <w:sz w:val="12"/>
                <w:szCs w:val="12"/>
                <w:lang w:eastAsia="pl-PL"/>
              </w:rPr>
              <w:t>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8A0362" w:rsidRPr="008A0362" w:rsidRDefault="008A0362" w:rsidP="008A0362">
            <w:pPr>
              <w:spacing w:after="0" w:line="240" w:lineRule="auto"/>
              <w:jc w:val="center"/>
              <w:rPr>
                <w:rFonts w:ascii="Times New Roman" w:eastAsia="Times New Roman" w:hAnsi="Times New Roman"/>
                <w:color w:val="000000"/>
                <w:sz w:val="12"/>
                <w:szCs w:val="12"/>
                <w:lang w:eastAsia="pl-PL"/>
              </w:rPr>
            </w:pPr>
            <w:r w:rsidRPr="008A0362">
              <w:rPr>
                <w:rFonts w:ascii="Times New Roman" w:eastAsia="Times New Roman" w:hAnsi="Times New Roman"/>
                <w:color w:val="000000"/>
                <w:sz w:val="12"/>
                <w:szCs w:val="12"/>
                <w:lang w:eastAsia="pl-PL"/>
              </w:rPr>
              <w:t>6</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0362" w:rsidRPr="008A0362" w:rsidRDefault="008A0362" w:rsidP="008A0362">
            <w:pPr>
              <w:spacing w:after="0" w:line="240" w:lineRule="auto"/>
              <w:jc w:val="center"/>
              <w:rPr>
                <w:rFonts w:ascii="Times New Roman" w:eastAsia="Times New Roman" w:hAnsi="Times New Roman"/>
                <w:color w:val="000000"/>
                <w:sz w:val="12"/>
                <w:szCs w:val="12"/>
                <w:lang w:eastAsia="pl-PL"/>
              </w:rPr>
            </w:pPr>
            <w:r w:rsidRPr="008A0362">
              <w:rPr>
                <w:rFonts w:ascii="Times New Roman" w:eastAsia="Times New Roman" w:hAnsi="Times New Roman"/>
                <w:color w:val="000000"/>
                <w:sz w:val="12"/>
                <w:szCs w:val="12"/>
                <w:lang w:eastAsia="pl-PL"/>
              </w:rPr>
              <w:t>7</w:t>
            </w:r>
          </w:p>
        </w:tc>
      </w:tr>
      <w:tr w:rsidR="00902345" w:rsidRPr="00902345" w:rsidTr="008A0362">
        <w:trPr>
          <w:trHeight w:val="342"/>
        </w:trPr>
        <w:tc>
          <w:tcPr>
            <w:tcW w:w="629" w:type="dxa"/>
            <w:tcBorders>
              <w:top w:val="single" w:sz="4" w:space="0" w:color="auto"/>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single" w:sz="4" w:space="0" w:color="auto"/>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single" w:sz="4" w:space="0" w:color="auto"/>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6059</w:t>
            </w:r>
          </w:p>
        </w:tc>
        <w:tc>
          <w:tcPr>
            <w:tcW w:w="4066" w:type="dxa"/>
            <w:tcBorders>
              <w:top w:val="single" w:sz="4" w:space="0" w:color="auto"/>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Wydatki inwestycyjne jednostek budżetowych</w:t>
            </w:r>
          </w:p>
        </w:tc>
        <w:tc>
          <w:tcPr>
            <w:tcW w:w="1417" w:type="dxa"/>
            <w:tcBorders>
              <w:top w:val="single" w:sz="4" w:space="0" w:color="auto"/>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10 000,00</w:t>
            </w:r>
          </w:p>
        </w:tc>
        <w:tc>
          <w:tcPr>
            <w:tcW w:w="1418" w:type="dxa"/>
            <w:tcBorders>
              <w:top w:val="single" w:sz="4" w:space="0" w:color="auto"/>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5 781,00</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57,81</w:t>
            </w:r>
          </w:p>
        </w:tc>
      </w:tr>
      <w:tr w:rsidR="00902345" w:rsidRPr="00902345" w:rsidTr="00B366A3">
        <w:trPr>
          <w:trHeight w:val="67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P/Przebudowa otwartego zbiornika retencyjnego w miejscowości Sągole, gmina Kosów Lacki (2024-2025)</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5 781,00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57,81</w:t>
            </w:r>
          </w:p>
        </w:tc>
      </w:tr>
      <w:tr w:rsidR="00902345" w:rsidRPr="00902345" w:rsidTr="00B366A3">
        <w:trPr>
          <w:trHeight w:val="552"/>
        </w:trPr>
        <w:tc>
          <w:tcPr>
            <w:tcW w:w="62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921</w:t>
            </w:r>
          </w:p>
        </w:tc>
        <w:tc>
          <w:tcPr>
            <w:tcW w:w="980"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 </w:t>
            </w:r>
          </w:p>
        </w:tc>
        <w:tc>
          <w:tcPr>
            <w:tcW w:w="983"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Kultura i ochrona dziedzictwa narodowego</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2 425 346,13</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2 396 384,84</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98,81</w:t>
            </w:r>
          </w:p>
        </w:tc>
      </w:tr>
      <w:tr w:rsidR="00902345" w:rsidRPr="00902345" w:rsidTr="00B366A3">
        <w:trPr>
          <w:trHeight w:val="315"/>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92109</w:t>
            </w:r>
          </w:p>
        </w:tc>
        <w:tc>
          <w:tcPr>
            <w:tcW w:w="98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Domy i ośrodki kultury, świetlice i kluby</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475 346,13</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446 384,84</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93,91</w:t>
            </w:r>
          </w:p>
        </w:tc>
      </w:tr>
      <w:tr w:rsidR="00902345" w:rsidRPr="00902345" w:rsidTr="00B366A3">
        <w:trPr>
          <w:trHeight w:val="504"/>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6050</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Wydatki inwestycyjne jednostek budżetowych</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475 346,13</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446 384,84</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93,91</w:t>
            </w:r>
          </w:p>
        </w:tc>
      </w:tr>
      <w:tr w:rsidR="00902345" w:rsidRPr="00902345" w:rsidTr="00B366A3">
        <w:trPr>
          <w:trHeight w:val="600"/>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P/Budowa świetlicy wiejskiej i garażu w miejscowości Telaki (2024-2025)</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45 796,13</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45 264,00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98,84</w:t>
            </w:r>
          </w:p>
        </w:tc>
      </w:tr>
      <w:tr w:rsidR="00902345" w:rsidRPr="00902345" w:rsidTr="00B366A3">
        <w:trPr>
          <w:trHeight w:val="516"/>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P/Budowa świetlicy wiejskiej w m. Guty, gmina Kosów Lacki (2024-2025)</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43 050,00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42 681,00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99,14</w:t>
            </w:r>
          </w:p>
        </w:tc>
      </w:tr>
      <w:tr w:rsidR="00902345" w:rsidRPr="00902345" w:rsidTr="00B366A3">
        <w:trPr>
          <w:trHeight w:val="588"/>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Termomodernizacja świetlicy w Kosowie Lackim  (2024)</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350 000,00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322 327,84</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92,09</w:t>
            </w:r>
          </w:p>
        </w:tc>
      </w:tr>
      <w:tr w:rsidR="00902345" w:rsidRPr="00902345" w:rsidTr="00B366A3">
        <w:trPr>
          <w:trHeight w:val="504"/>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Utwardzenie placu przy świetlicy wiejskiej w Łomnej (2024)</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36 500,00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36 112,00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98,94</w:t>
            </w:r>
          </w:p>
        </w:tc>
      </w:tr>
      <w:tr w:rsidR="00902345" w:rsidRPr="00902345" w:rsidTr="00B366A3">
        <w:trPr>
          <w:trHeight w:val="34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92120</w:t>
            </w:r>
          </w:p>
        </w:tc>
        <w:tc>
          <w:tcPr>
            <w:tcW w:w="983"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Ochrona zabytków i opieka nad zabytkami</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1 950 000,00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1 950 000,00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100,00</w:t>
            </w:r>
          </w:p>
        </w:tc>
      </w:tr>
      <w:tr w:rsidR="00902345" w:rsidRPr="00902345" w:rsidTr="00B366A3">
        <w:trPr>
          <w:trHeight w:val="603"/>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6570</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Dotacja celowa przekazana z budżetu na finansowanie lub dofinansowanie zadań inwestycyjnych obiektów zabytkowych jednostkom niezaliczanym do sektora finansów publicznych</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1 950 000,00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1 950 000,00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100,00</w:t>
            </w:r>
          </w:p>
        </w:tc>
      </w:tr>
      <w:tr w:rsidR="00902345" w:rsidRPr="00902345" w:rsidTr="00B366A3">
        <w:trPr>
          <w:trHeight w:val="603"/>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Dotacja dla Parafii Rzymskokatolickiej pw. Narodzenia NMP w Kosowie Lackim na realizację zadania inwestycyjnego pn. Renowacja zabytkowego kościoła w Kosowie Lackim (2024)</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1 950 000,00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1 950 000,00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100,00</w:t>
            </w:r>
          </w:p>
        </w:tc>
      </w:tr>
      <w:tr w:rsidR="00902345" w:rsidRPr="00902345" w:rsidTr="00B366A3">
        <w:trPr>
          <w:trHeight w:val="342"/>
        </w:trPr>
        <w:tc>
          <w:tcPr>
            <w:tcW w:w="62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926</w:t>
            </w:r>
          </w:p>
        </w:tc>
        <w:tc>
          <w:tcPr>
            <w:tcW w:w="980"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 </w:t>
            </w:r>
          </w:p>
        </w:tc>
        <w:tc>
          <w:tcPr>
            <w:tcW w:w="983" w:type="dxa"/>
            <w:tcBorders>
              <w:top w:val="single" w:sz="4" w:space="0" w:color="000000"/>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Kultura fizyczna</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215 000,00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185 491,27</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86,28</w:t>
            </w:r>
          </w:p>
        </w:tc>
      </w:tr>
      <w:tr w:rsidR="00902345" w:rsidRPr="00902345" w:rsidTr="00B366A3">
        <w:trPr>
          <w:trHeight w:val="34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92601</w:t>
            </w:r>
          </w:p>
        </w:tc>
        <w:tc>
          <w:tcPr>
            <w:tcW w:w="98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Obiekty sportowe</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215 000,00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185 491,27</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86,28</w:t>
            </w:r>
          </w:p>
        </w:tc>
      </w:tr>
      <w:tr w:rsidR="00902345" w:rsidRPr="00902345" w:rsidTr="00B366A3">
        <w:trPr>
          <w:trHeight w:val="34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6050</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Wydatki inwestycyjne jednostek budżetowych</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215 000,00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185 491,27</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86,28</w:t>
            </w:r>
          </w:p>
        </w:tc>
      </w:tr>
      <w:tr w:rsidR="00902345" w:rsidRPr="00902345" w:rsidTr="00B366A3">
        <w:trPr>
          <w:trHeight w:val="342"/>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Budowa placu sportowo-rekreacyjnego w Kosowie Lackim (2024)</w:t>
            </w:r>
          </w:p>
        </w:tc>
        <w:tc>
          <w:tcPr>
            <w:tcW w:w="1417"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185 000,00</w:t>
            </w:r>
          </w:p>
        </w:tc>
        <w:tc>
          <w:tcPr>
            <w:tcW w:w="1418" w:type="dxa"/>
            <w:tcBorders>
              <w:top w:val="nil"/>
              <w:left w:val="single" w:sz="4" w:space="0" w:color="000000"/>
              <w:bottom w:val="single" w:sz="4" w:space="0" w:color="000000"/>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160 891,27</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86,97</w:t>
            </w:r>
          </w:p>
        </w:tc>
      </w:tr>
      <w:tr w:rsidR="00902345" w:rsidRPr="00902345" w:rsidTr="00B366A3">
        <w:trPr>
          <w:trHeight w:val="603"/>
        </w:trPr>
        <w:tc>
          <w:tcPr>
            <w:tcW w:w="629" w:type="dxa"/>
            <w:tcBorders>
              <w:top w:val="nil"/>
              <w:left w:val="single" w:sz="4" w:space="0" w:color="000000"/>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0"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983" w:type="dxa"/>
            <w:tcBorders>
              <w:top w:val="nil"/>
              <w:left w:val="nil"/>
              <w:bottom w:val="nil"/>
              <w:right w:val="single" w:sz="4" w:space="0" w:color="000000"/>
            </w:tcBorders>
            <w:shd w:val="clear" w:color="000000" w:fill="FFFFFF"/>
            <w:vAlign w:val="center"/>
            <w:hideMark/>
          </w:tcPr>
          <w:p w:rsidR="00902345" w:rsidRPr="00902345" w:rsidRDefault="00902345" w:rsidP="00902345">
            <w:pPr>
              <w:spacing w:after="0" w:line="240" w:lineRule="auto"/>
              <w:jc w:val="center"/>
              <w:rPr>
                <w:rFonts w:ascii="Times New Roman" w:eastAsia="Times New Roman" w:hAnsi="Times New Roman"/>
                <w:color w:val="000000"/>
                <w:lang w:eastAsia="pl-PL"/>
              </w:rPr>
            </w:pPr>
            <w:r w:rsidRPr="00902345">
              <w:rPr>
                <w:rFonts w:ascii="Times New Roman" w:eastAsia="Times New Roman" w:hAnsi="Times New Roman"/>
                <w:color w:val="000000"/>
                <w:lang w:eastAsia="pl-PL"/>
              </w:rPr>
              <w:t> </w:t>
            </w:r>
          </w:p>
        </w:tc>
        <w:tc>
          <w:tcPr>
            <w:tcW w:w="4066" w:type="dxa"/>
            <w:tcBorders>
              <w:top w:val="nil"/>
              <w:left w:val="nil"/>
              <w:bottom w:val="single" w:sz="4" w:space="0" w:color="000000"/>
              <w:right w:val="nil"/>
            </w:tcBorders>
            <w:shd w:val="clear" w:color="000000" w:fill="FFFFFF"/>
            <w:vAlign w:val="center"/>
            <w:hideMark/>
          </w:tcPr>
          <w:p w:rsidR="00902345" w:rsidRPr="00902345" w:rsidRDefault="00902345" w:rsidP="00902345">
            <w:pPr>
              <w:spacing w:after="0" w:line="240" w:lineRule="auto"/>
              <w:rPr>
                <w:rFonts w:ascii="Times New Roman" w:eastAsia="Times New Roman" w:hAnsi="Times New Roman"/>
                <w:color w:val="000000"/>
                <w:lang w:eastAsia="pl-PL"/>
              </w:rPr>
            </w:pPr>
            <w:r w:rsidRPr="00902345">
              <w:rPr>
                <w:rFonts w:ascii="Times New Roman" w:eastAsia="Times New Roman" w:hAnsi="Times New Roman"/>
                <w:color w:val="000000"/>
                <w:lang w:eastAsia="pl-PL"/>
              </w:rPr>
              <w:t>P/Budowa kompleksu sportowego Orlik 2024 wraz z budową sprawnościowego placu zabaw przy ul. Kościelnej w Kosowie Lackim (2024-2026)</w:t>
            </w:r>
          </w:p>
        </w:tc>
        <w:tc>
          <w:tcPr>
            <w:tcW w:w="1417" w:type="dxa"/>
            <w:tcBorders>
              <w:top w:val="nil"/>
              <w:left w:val="single" w:sz="4" w:space="0" w:color="000000"/>
              <w:bottom w:val="nil"/>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30 000,00</w:t>
            </w:r>
          </w:p>
        </w:tc>
        <w:tc>
          <w:tcPr>
            <w:tcW w:w="1418" w:type="dxa"/>
            <w:tcBorders>
              <w:top w:val="nil"/>
              <w:left w:val="single" w:sz="4" w:space="0" w:color="000000"/>
              <w:bottom w:val="nil"/>
              <w:right w:val="nil"/>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24 600,00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color w:val="000000"/>
                <w:lang w:eastAsia="pl-PL"/>
              </w:rPr>
            </w:pPr>
            <w:r w:rsidRPr="00902345">
              <w:rPr>
                <w:rFonts w:ascii="Times New Roman" w:eastAsia="Times New Roman" w:hAnsi="Times New Roman"/>
                <w:color w:val="000000"/>
                <w:lang w:eastAsia="pl-PL"/>
              </w:rPr>
              <w:t>82,00</w:t>
            </w:r>
          </w:p>
        </w:tc>
      </w:tr>
      <w:tr w:rsidR="00902345" w:rsidRPr="00902345" w:rsidTr="00B366A3">
        <w:trPr>
          <w:trHeight w:val="342"/>
        </w:trPr>
        <w:tc>
          <w:tcPr>
            <w:tcW w:w="6658" w:type="dxa"/>
            <w:gridSpan w:val="4"/>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Razem</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25 501 190,25</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24 841 881,42</w:t>
            </w:r>
          </w:p>
        </w:tc>
        <w:tc>
          <w:tcPr>
            <w:tcW w:w="807" w:type="dxa"/>
            <w:tcBorders>
              <w:top w:val="nil"/>
              <w:left w:val="nil"/>
              <w:bottom w:val="single" w:sz="4" w:space="0" w:color="auto"/>
              <w:right w:val="single" w:sz="4" w:space="0" w:color="auto"/>
            </w:tcBorders>
            <w:shd w:val="clear" w:color="auto" w:fill="auto"/>
            <w:noWrap/>
            <w:vAlign w:val="center"/>
            <w:hideMark/>
          </w:tcPr>
          <w:p w:rsidR="00902345" w:rsidRPr="00902345" w:rsidRDefault="00902345" w:rsidP="00902345">
            <w:pPr>
              <w:spacing w:after="0" w:line="240" w:lineRule="auto"/>
              <w:jc w:val="right"/>
              <w:rPr>
                <w:rFonts w:ascii="Times New Roman" w:eastAsia="Times New Roman" w:hAnsi="Times New Roman"/>
                <w:b/>
                <w:bCs/>
                <w:color w:val="000000"/>
                <w:lang w:eastAsia="pl-PL"/>
              </w:rPr>
            </w:pPr>
            <w:r w:rsidRPr="00902345">
              <w:rPr>
                <w:rFonts w:ascii="Times New Roman" w:eastAsia="Times New Roman" w:hAnsi="Times New Roman"/>
                <w:b/>
                <w:bCs/>
                <w:color w:val="000000"/>
                <w:lang w:eastAsia="pl-PL"/>
              </w:rPr>
              <w:t>97,41</w:t>
            </w:r>
          </w:p>
        </w:tc>
      </w:tr>
    </w:tbl>
    <w:p w:rsidR="00902345" w:rsidRDefault="00902345" w:rsidP="00C27EDD">
      <w:pPr>
        <w:rPr>
          <w:rFonts w:ascii="Times New Roman" w:hAnsi="Times New Roman"/>
          <w:b/>
          <w:sz w:val="24"/>
          <w:szCs w:val="24"/>
        </w:rPr>
      </w:pPr>
    </w:p>
    <w:p w:rsidR="00902345" w:rsidRDefault="00902345" w:rsidP="00C27EDD">
      <w:pPr>
        <w:rPr>
          <w:rFonts w:ascii="Times New Roman" w:hAnsi="Times New Roman"/>
          <w:b/>
          <w:sz w:val="24"/>
          <w:szCs w:val="24"/>
        </w:rPr>
      </w:pPr>
    </w:p>
    <w:p w:rsidR="008A0362" w:rsidRDefault="008A0362" w:rsidP="00C27EDD">
      <w:pPr>
        <w:rPr>
          <w:rFonts w:ascii="Times New Roman" w:hAnsi="Times New Roman"/>
          <w:b/>
          <w:sz w:val="24"/>
          <w:szCs w:val="24"/>
        </w:rPr>
      </w:pPr>
    </w:p>
    <w:p w:rsidR="008A0362" w:rsidRDefault="008A0362" w:rsidP="00C27EDD">
      <w:pPr>
        <w:rPr>
          <w:rFonts w:ascii="Times New Roman" w:hAnsi="Times New Roman"/>
          <w:b/>
          <w:sz w:val="24"/>
          <w:szCs w:val="24"/>
        </w:rPr>
      </w:pPr>
    </w:p>
    <w:p w:rsidR="008A0362" w:rsidRDefault="008A0362" w:rsidP="00C27EDD">
      <w:pPr>
        <w:rPr>
          <w:rFonts w:ascii="Times New Roman" w:hAnsi="Times New Roman"/>
          <w:b/>
          <w:sz w:val="24"/>
          <w:szCs w:val="24"/>
        </w:rPr>
      </w:pPr>
    </w:p>
    <w:tbl>
      <w:tblPr>
        <w:tblW w:w="11082" w:type="dxa"/>
        <w:tblLayout w:type="fixed"/>
        <w:tblCellMar>
          <w:left w:w="70" w:type="dxa"/>
          <w:right w:w="70" w:type="dxa"/>
        </w:tblCellMar>
        <w:tblLook w:val="04A0" w:firstRow="1" w:lastRow="0" w:firstColumn="1" w:lastColumn="0" w:noHBand="0" w:noVBand="1"/>
      </w:tblPr>
      <w:tblGrid>
        <w:gridCol w:w="11082"/>
      </w:tblGrid>
      <w:tr w:rsidR="001D2E18" w:rsidRPr="00B17735" w:rsidTr="00902345">
        <w:trPr>
          <w:trHeight w:val="300"/>
        </w:trPr>
        <w:tc>
          <w:tcPr>
            <w:tcW w:w="11082" w:type="dxa"/>
            <w:tcBorders>
              <w:top w:val="nil"/>
              <w:left w:val="nil"/>
              <w:bottom w:val="nil"/>
              <w:right w:val="nil"/>
            </w:tcBorders>
            <w:shd w:val="clear" w:color="auto" w:fill="auto"/>
            <w:noWrap/>
            <w:vAlign w:val="center"/>
            <w:hideMark/>
          </w:tcPr>
          <w:p w:rsidR="00036633" w:rsidRDefault="00036633" w:rsidP="00134409">
            <w:pPr>
              <w:spacing w:after="0" w:line="240" w:lineRule="auto"/>
              <w:jc w:val="center"/>
              <w:rPr>
                <w:rFonts w:ascii="Times New Roman" w:eastAsia="Times New Roman" w:hAnsi="Times New Roman"/>
                <w:b/>
                <w:bCs/>
                <w:sz w:val="24"/>
                <w:szCs w:val="24"/>
                <w:lang w:eastAsia="pl-PL"/>
              </w:rPr>
            </w:pPr>
          </w:p>
          <w:p w:rsidR="001D2E18" w:rsidRDefault="001D2E18" w:rsidP="00134409">
            <w:pPr>
              <w:spacing w:after="0" w:line="240" w:lineRule="auto"/>
              <w:jc w:val="center"/>
              <w:rPr>
                <w:rFonts w:ascii="Times New Roman" w:eastAsia="Times New Roman" w:hAnsi="Times New Roman"/>
                <w:b/>
                <w:bCs/>
                <w:sz w:val="24"/>
                <w:szCs w:val="24"/>
                <w:lang w:eastAsia="pl-PL"/>
              </w:rPr>
            </w:pPr>
            <w:r w:rsidRPr="00B17735">
              <w:rPr>
                <w:rFonts w:ascii="Times New Roman" w:eastAsia="Times New Roman" w:hAnsi="Times New Roman"/>
                <w:b/>
                <w:bCs/>
                <w:sz w:val="24"/>
                <w:szCs w:val="24"/>
                <w:lang w:eastAsia="pl-PL"/>
              </w:rPr>
              <w:t xml:space="preserve">Przychody i rozchody budżetu </w:t>
            </w:r>
            <w:r w:rsidR="00110CF1" w:rsidRPr="00B17735">
              <w:rPr>
                <w:rFonts w:ascii="Times New Roman" w:eastAsia="Times New Roman" w:hAnsi="Times New Roman"/>
                <w:b/>
                <w:bCs/>
                <w:sz w:val="24"/>
                <w:szCs w:val="24"/>
                <w:lang w:eastAsia="pl-PL"/>
              </w:rPr>
              <w:t>za</w:t>
            </w:r>
            <w:r w:rsidRPr="00B17735">
              <w:rPr>
                <w:rFonts w:ascii="Times New Roman" w:eastAsia="Times New Roman" w:hAnsi="Times New Roman"/>
                <w:b/>
                <w:bCs/>
                <w:sz w:val="24"/>
                <w:szCs w:val="24"/>
                <w:lang w:eastAsia="pl-PL"/>
              </w:rPr>
              <w:t xml:space="preserve"> 20</w:t>
            </w:r>
            <w:r w:rsidR="00FA4804">
              <w:rPr>
                <w:rFonts w:ascii="Times New Roman" w:eastAsia="Times New Roman" w:hAnsi="Times New Roman"/>
                <w:b/>
                <w:bCs/>
                <w:sz w:val="24"/>
                <w:szCs w:val="24"/>
                <w:lang w:eastAsia="pl-PL"/>
              </w:rPr>
              <w:t>2</w:t>
            </w:r>
            <w:r w:rsidR="00B366A3">
              <w:rPr>
                <w:rFonts w:ascii="Times New Roman" w:eastAsia="Times New Roman" w:hAnsi="Times New Roman"/>
                <w:b/>
                <w:bCs/>
                <w:sz w:val="24"/>
                <w:szCs w:val="24"/>
                <w:lang w:eastAsia="pl-PL"/>
              </w:rPr>
              <w:t>4</w:t>
            </w:r>
            <w:r w:rsidRPr="00B17735">
              <w:rPr>
                <w:rFonts w:ascii="Times New Roman" w:eastAsia="Times New Roman" w:hAnsi="Times New Roman"/>
                <w:b/>
                <w:bCs/>
                <w:sz w:val="24"/>
                <w:szCs w:val="24"/>
                <w:lang w:eastAsia="pl-PL"/>
              </w:rPr>
              <w:t xml:space="preserve"> r.</w:t>
            </w:r>
          </w:p>
          <w:p w:rsidR="00036633" w:rsidRDefault="00036633" w:rsidP="00134409">
            <w:pPr>
              <w:spacing w:after="0" w:line="240" w:lineRule="auto"/>
              <w:jc w:val="center"/>
              <w:rPr>
                <w:rFonts w:ascii="Times New Roman" w:eastAsia="Times New Roman" w:hAnsi="Times New Roman"/>
                <w:b/>
                <w:bCs/>
                <w:sz w:val="24"/>
                <w:szCs w:val="24"/>
                <w:lang w:eastAsia="pl-PL"/>
              </w:rPr>
            </w:pPr>
          </w:p>
          <w:tbl>
            <w:tblPr>
              <w:tblW w:w="10982" w:type="dxa"/>
              <w:tblLayout w:type="fixed"/>
              <w:tblCellMar>
                <w:left w:w="70" w:type="dxa"/>
                <w:right w:w="70" w:type="dxa"/>
              </w:tblCellMar>
              <w:tblLook w:val="04A0" w:firstRow="1" w:lastRow="0" w:firstColumn="1" w:lastColumn="0" w:noHBand="0" w:noVBand="1"/>
            </w:tblPr>
            <w:tblGrid>
              <w:gridCol w:w="492"/>
              <w:gridCol w:w="5670"/>
              <w:gridCol w:w="1276"/>
              <w:gridCol w:w="1418"/>
              <w:gridCol w:w="1417"/>
              <w:gridCol w:w="709"/>
            </w:tblGrid>
            <w:tr w:rsidR="00036633" w:rsidRPr="00831CD1" w:rsidTr="00B366A3">
              <w:trPr>
                <w:trHeight w:val="300"/>
              </w:trPr>
              <w:tc>
                <w:tcPr>
                  <w:tcW w:w="492"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831CD1" w:rsidRPr="00831CD1" w:rsidRDefault="00831CD1" w:rsidP="00831CD1">
                  <w:pPr>
                    <w:spacing w:after="0" w:line="240" w:lineRule="auto"/>
                    <w:jc w:val="center"/>
                    <w:rPr>
                      <w:rFonts w:ascii="Times New Roman" w:eastAsia="Times New Roman" w:hAnsi="Times New Roman"/>
                      <w:b/>
                      <w:bCs/>
                      <w:sz w:val="20"/>
                      <w:szCs w:val="20"/>
                      <w:lang w:eastAsia="pl-PL"/>
                    </w:rPr>
                  </w:pPr>
                  <w:r w:rsidRPr="00831CD1">
                    <w:rPr>
                      <w:rFonts w:ascii="Times New Roman" w:eastAsia="Times New Roman" w:hAnsi="Times New Roman"/>
                      <w:b/>
                      <w:bCs/>
                      <w:sz w:val="20"/>
                      <w:szCs w:val="20"/>
                      <w:lang w:eastAsia="pl-PL"/>
                    </w:rPr>
                    <w:t>Lp.</w:t>
                  </w:r>
                </w:p>
              </w:tc>
              <w:tc>
                <w:tcPr>
                  <w:tcW w:w="567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831CD1" w:rsidRPr="00831CD1" w:rsidRDefault="00831CD1" w:rsidP="00831CD1">
                  <w:pPr>
                    <w:spacing w:after="0" w:line="240" w:lineRule="auto"/>
                    <w:jc w:val="center"/>
                    <w:rPr>
                      <w:rFonts w:ascii="Times New Roman" w:eastAsia="Times New Roman" w:hAnsi="Times New Roman"/>
                      <w:b/>
                      <w:bCs/>
                      <w:sz w:val="20"/>
                      <w:szCs w:val="20"/>
                      <w:lang w:eastAsia="pl-PL"/>
                    </w:rPr>
                  </w:pPr>
                  <w:r w:rsidRPr="00831CD1">
                    <w:rPr>
                      <w:rFonts w:ascii="Times New Roman" w:eastAsia="Times New Roman" w:hAnsi="Times New Roman"/>
                      <w:b/>
                      <w:bCs/>
                      <w:sz w:val="20"/>
                      <w:szCs w:val="20"/>
                      <w:lang w:eastAsia="pl-PL"/>
                    </w:rPr>
                    <w:t>Treść</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831CD1" w:rsidRPr="00831CD1" w:rsidRDefault="00831CD1" w:rsidP="00831CD1">
                  <w:pPr>
                    <w:spacing w:after="0" w:line="240" w:lineRule="auto"/>
                    <w:jc w:val="center"/>
                    <w:rPr>
                      <w:rFonts w:ascii="Times New Roman" w:eastAsia="Times New Roman" w:hAnsi="Times New Roman"/>
                      <w:b/>
                      <w:bCs/>
                      <w:sz w:val="20"/>
                      <w:szCs w:val="20"/>
                      <w:lang w:eastAsia="pl-PL"/>
                    </w:rPr>
                  </w:pPr>
                  <w:r w:rsidRPr="00831CD1">
                    <w:rPr>
                      <w:rFonts w:ascii="Times New Roman" w:eastAsia="Times New Roman" w:hAnsi="Times New Roman"/>
                      <w:b/>
                      <w:bCs/>
                      <w:sz w:val="20"/>
                      <w:szCs w:val="20"/>
                      <w:lang w:eastAsia="pl-PL"/>
                    </w:rPr>
                    <w:t>Klasyfikacja</w:t>
                  </w:r>
                  <w:r w:rsidRPr="00831CD1">
                    <w:rPr>
                      <w:rFonts w:ascii="Times New Roman" w:eastAsia="Times New Roman" w:hAnsi="Times New Roman"/>
                      <w:b/>
                      <w:bCs/>
                      <w:sz w:val="20"/>
                      <w:szCs w:val="20"/>
                      <w:lang w:eastAsia="pl-PL"/>
                    </w:rPr>
                    <w:br/>
                    <w:t>§</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831CD1" w:rsidRPr="00831CD1" w:rsidRDefault="00831CD1" w:rsidP="00831CD1">
                  <w:pPr>
                    <w:spacing w:after="0" w:line="240" w:lineRule="auto"/>
                    <w:jc w:val="center"/>
                    <w:rPr>
                      <w:rFonts w:ascii="Times New Roman" w:eastAsia="Times New Roman" w:hAnsi="Times New Roman"/>
                      <w:b/>
                      <w:bCs/>
                      <w:sz w:val="20"/>
                      <w:szCs w:val="20"/>
                      <w:lang w:eastAsia="pl-PL"/>
                    </w:rPr>
                  </w:pPr>
                  <w:r w:rsidRPr="00831CD1">
                    <w:rPr>
                      <w:rFonts w:ascii="Times New Roman" w:eastAsia="Times New Roman" w:hAnsi="Times New Roman"/>
                      <w:b/>
                      <w:bCs/>
                      <w:sz w:val="20"/>
                      <w:szCs w:val="20"/>
                      <w:lang w:eastAsia="pl-PL"/>
                    </w:rPr>
                    <w:t>Plan</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831CD1" w:rsidRPr="00831CD1" w:rsidRDefault="00831CD1" w:rsidP="00831CD1">
                  <w:pPr>
                    <w:spacing w:after="0" w:line="240" w:lineRule="auto"/>
                    <w:jc w:val="center"/>
                    <w:rPr>
                      <w:rFonts w:ascii="Times New Roman" w:eastAsia="Times New Roman" w:hAnsi="Times New Roman"/>
                      <w:b/>
                      <w:bCs/>
                      <w:sz w:val="20"/>
                      <w:szCs w:val="20"/>
                      <w:lang w:eastAsia="pl-PL"/>
                    </w:rPr>
                  </w:pPr>
                  <w:r w:rsidRPr="00831CD1">
                    <w:rPr>
                      <w:rFonts w:ascii="Times New Roman" w:eastAsia="Times New Roman" w:hAnsi="Times New Roman"/>
                      <w:b/>
                      <w:bCs/>
                      <w:sz w:val="20"/>
                      <w:szCs w:val="20"/>
                      <w:lang w:eastAsia="pl-PL"/>
                    </w:rPr>
                    <w:t>Wykonanie</w:t>
                  </w:r>
                </w:p>
              </w:tc>
              <w:tc>
                <w:tcPr>
                  <w:tcW w:w="709"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831CD1" w:rsidRPr="00831CD1" w:rsidRDefault="00831CD1" w:rsidP="00831CD1">
                  <w:pPr>
                    <w:spacing w:after="0" w:line="240" w:lineRule="auto"/>
                    <w:jc w:val="center"/>
                    <w:rPr>
                      <w:rFonts w:ascii="Times New Roman" w:eastAsia="Times New Roman" w:hAnsi="Times New Roman"/>
                      <w:b/>
                      <w:bCs/>
                      <w:sz w:val="20"/>
                      <w:szCs w:val="20"/>
                      <w:lang w:eastAsia="pl-PL"/>
                    </w:rPr>
                  </w:pPr>
                  <w:r w:rsidRPr="00831CD1">
                    <w:rPr>
                      <w:rFonts w:ascii="Times New Roman" w:eastAsia="Times New Roman" w:hAnsi="Times New Roman"/>
                      <w:b/>
                      <w:bCs/>
                      <w:sz w:val="20"/>
                      <w:szCs w:val="20"/>
                      <w:lang w:eastAsia="pl-PL"/>
                    </w:rPr>
                    <w:t>%</w:t>
                  </w:r>
                </w:p>
              </w:tc>
            </w:tr>
            <w:tr w:rsidR="00036633" w:rsidRPr="00831CD1" w:rsidTr="00B366A3">
              <w:trPr>
                <w:trHeight w:val="450"/>
              </w:trPr>
              <w:tc>
                <w:tcPr>
                  <w:tcW w:w="492" w:type="dxa"/>
                  <w:vMerge/>
                  <w:tcBorders>
                    <w:top w:val="single" w:sz="4" w:space="0" w:color="auto"/>
                    <w:left w:val="single" w:sz="4" w:space="0" w:color="auto"/>
                    <w:bottom w:val="single" w:sz="4" w:space="0" w:color="000000"/>
                    <w:right w:val="single" w:sz="4" w:space="0" w:color="auto"/>
                  </w:tcBorders>
                  <w:vAlign w:val="center"/>
                  <w:hideMark/>
                </w:tcPr>
                <w:p w:rsidR="00831CD1" w:rsidRPr="00831CD1" w:rsidRDefault="00831CD1" w:rsidP="00831CD1">
                  <w:pPr>
                    <w:spacing w:after="0" w:line="240" w:lineRule="auto"/>
                    <w:rPr>
                      <w:rFonts w:ascii="Times New Roman" w:eastAsia="Times New Roman" w:hAnsi="Times New Roman"/>
                      <w:b/>
                      <w:bCs/>
                      <w:sz w:val="20"/>
                      <w:szCs w:val="20"/>
                      <w:lang w:eastAsia="pl-PL"/>
                    </w:rPr>
                  </w:pPr>
                </w:p>
              </w:tc>
              <w:tc>
                <w:tcPr>
                  <w:tcW w:w="5670" w:type="dxa"/>
                  <w:vMerge/>
                  <w:tcBorders>
                    <w:top w:val="single" w:sz="4" w:space="0" w:color="auto"/>
                    <w:left w:val="single" w:sz="4" w:space="0" w:color="auto"/>
                    <w:bottom w:val="single" w:sz="4" w:space="0" w:color="000000"/>
                    <w:right w:val="single" w:sz="4" w:space="0" w:color="auto"/>
                  </w:tcBorders>
                  <w:vAlign w:val="center"/>
                  <w:hideMark/>
                </w:tcPr>
                <w:p w:rsidR="00831CD1" w:rsidRPr="00831CD1" w:rsidRDefault="00831CD1" w:rsidP="00831CD1">
                  <w:pPr>
                    <w:spacing w:after="0" w:line="240" w:lineRule="auto"/>
                    <w:rPr>
                      <w:rFonts w:ascii="Times New Roman" w:eastAsia="Times New Roman" w:hAnsi="Times New Roman"/>
                      <w:b/>
                      <w:bCs/>
                      <w:sz w:val="20"/>
                      <w:szCs w:val="20"/>
                      <w:lang w:eastAsia="pl-PL"/>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831CD1" w:rsidRPr="00831CD1" w:rsidRDefault="00831CD1" w:rsidP="00831CD1">
                  <w:pPr>
                    <w:spacing w:after="0" w:line="240" w:lineRule="auto"/>
                    <w:rPr>
                      <w:rFonts w:ascii="Times New Roman" w:eastAsia="Times New Roman" w:hAnsi="Times New Roman"/>
                      <w:b/>
                      <w:bCs/>
                      <w:sz w:val="20"/>
                      <w:szCs w:val="20"/>
                      <w:lang w:eastAsia="pl-PL"/>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831CD1" w:rsidRPr="00831CD1" w:rsidRDefault="00831CD1" w:rsidP="00831CD1">
                  <w:pPr>
                    <w:spacing w:after="0" w:line="240" w:lineRule="auto"/>
                    <w:rPr>
                      <w:rFonts w:ascii="Times New Roman" w:eastAsia="Times New Roman" w:hAnsi="Times New Roman"/>
                      <w:b/>
                      <w:bCs/>
                      <w:sz w:val="20"/>
                      <w:szCs w:val="20"/>
                      <w:lang w:eastAsia="pl-PL"/>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831CD1" w:rsidRPr="00831CD1" w:rsidRDefault="00831CD1" w:rsidP="00831CD1">
                  <w:pPr>
                    <w:spacing w:after="0" w:line="240" w:lineRule="auto"/>
                    <w:rPr>
                      <w:rFonts w:ascii="Times New Roman" w:eastAsia="Times New Roman" w:hAnsi="Times New Roman"/>
                      <w:b/>
                      <w:bCs/>
                      <w:sz w:val="20"/>
                      <w:szCs w:val="20"/>
                      <w:lang w:eastAsia="pl-PL"/>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831CD1" w:rsidRPr="00831CD1" w:rsidRDefault="00831CD1" w:rsidP="00831CD1">
                  <w:pPr>
                    <w:spacing w:after="0" w:line="240" w:lineRule="auto"/>
                    <w:rPr>
                      <w:rFonts w:ascii="Times New Roman" w:eastAsia="Times New Roman" w:hAnsi="Times New Roman"/>
                      <w:b/>
                      <w:bCs/>
                      <w:sz w:val="20"/>
                      <w:szCs w:val="20"/>
                      <w:lang w:eastAsia="pl-PL"/>
                    </w:rPr>
                  </w:pPr>
                </w:p>
              </w:tc>
            </w:tr>
            <w:tr w:rsidR="00036633" w:rsidRPr="00831CD1" w:rsidTr="00B366A3">
              <w:trPr>
                <w:trHeight w:val="450"/>
              </w:trPr>
              <w:tc>
                <w:tcPr>
                  <w:tcW w:w="492" w:type="dxa"/>
                  <w:vMerge/>
                  <w:tcBorders>
                    <w:top w:val="single" w:sz="4" w:space="0" w:color="auto"/>
                    <w:left w:val="single" w:sz="4" w:space="0" w:color="auto"/>
                    <w:bottom w:val="single" w:sz="4" w:space="0" w:color="000000"/>
                    <w:right w:val="single" w:sz="4" w:space="0" w:color="auto"/>
                  </w:tcBorders>
                  <w:vAlign w:val="center"/>
                  <w:hideMark/>
                </w:tcPr>
                <w:p w:rsidR="00831CD1" w:rsidRPr="00831CD1" w:rsidRDefault="00831CD1" w:rsidP="00831CD1">
                  <w:pPr>
                    <w:spacing w:after="0" w:line="240" w:lineRule="auto"/>
                    <w:rPr>
                      <w:rFonts w:ascii="Times New Roman" w:eastAsia="Times New Roman" w:hAnsi="Times New Roman"/>
                      <w:b/>
                      <w:bCs/>
                      <w:sz w:val="20"/>
                      <w:szCs w:val="20"/>
                      <w:lang w:eastAsia="pl-PL"/>
                    </w:rPr>
                  </w:pPr>
                </w:p>
              </w:tc>
              <w:tc>
                <w:tcPr>
                  <w:tcW w:w="5670" w:type="dxa"/>
                  <w:vMerge/>
                  <w:tcBorders>
                    <w:top w:val="single" w:sz="4" w:space="0" w:color="auto"/>
                    <w:left w:val="single" w:sz="4" w:space="0" w:color="auto"/>
                    <w:bottom w:val="single" w:sz="4" w:space="0" w:color="000000"/>
                    <w:right w:val="single" w:sz="4" w:space="0" w:color="auto"/>
                  </w:tcBorders>
                  <w:vAlign w:val="center"/>
                  <w:hideMark/>
                </w:tcPr>
                <w:p w:rsidR="00831CD1" w:rsidRPr="00831CD1" w:rsidRDefault="00831CD1" w:rsidP="00831CD1">
                  <w:pPr>
                    <w:spacing w:after="0" w:line="240" w:lineRule="auto"/>
                    <w:rPr>
                      <w:rFonts w:ascii="Times New Roman" w:eastAsia="Times New Roman" w:hAnsi="Times New Roman"/>
                      <w:b/>
                      <w:bCs/>
                      <w:sz w:val="20"/>
                      <w:szCs w:val="20"/>
                      <w:lang w:eastAsia="pl-PL"/>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831CD1" w:rsidRPr="00831CD1" w:rsidRDefault="00831CD1" w:rsidP="00831CD1">
                  <w:pPr>
                    <w:spacing w:after="0" w:line="240" w:lineRule="auto"/>
                    <w:rPr>
                      <w:rFonts w:ascii="Times New Roman" w:eastAsia="Times New Roman" w:hAnsi="Times New Roman"/>
                      <w:b/>
                      <w:bCs/>
                      <w:sz w:val="20"/>
                      <w:szCs w:val="20"/>
                      <w:lang w:eastAsia="pl-PL"/>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831CD1" w:rsidRPr="00831CD1" w:rsidRDefault="00831CD1" w:rsidP="00831CD1">
                  <w:pPr>
                    <w:spacing w:after="0" w:line="240" w:lineRule="auto"/>
                    <w:rPr>
                      <w:rFonts w:ascii="Times New Roman" w:eastAsia="Times New Roman" w:hAnsi="Times New Roman"/>
                      <w:b/>
                      <w:bCs/>
                      <w:sz w:val="20"/>
                      <w:szCs w:val="20"/>
                      <w:lang w:eastAsia="pl-PL"/>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831CD1" w:rsidRPr="00831CD1" w:rsidRDefault="00831CD1" w:rsidP="00831CD1">
                  <w:pPr>
                    <w:spacing w:after="0" w:line="240" w:lineRule="auto"/>
                    <w:rPr>
                      <w:rFonts w:ascii="Times New Roman" w:eastAsia="Times New Roman" w:hAnsi="Times New Roman"/>
                      <w:b/>
                      <w:bCs/>
                      <w:sz w:val="20"/>
                      <w:szCs w:val="20"/>
                      <w:lang w:eastAsia="pl-PL"/>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831CD1" w:rsidRPr="00831CD1" w:rsidRDefault="00831CD1" w:rsidP="00831CD1">
                  <w:pPr>
                    <w:spacing w:after="0" w:line="240" w:lineRule="auto"/>
                    <w:rPr>
                      <w:rFonts w:ascii="Times New Roman" w:eastAsia="Times New Roman" w:hAnsi="Times New Roman"/>
                      <w:b/>
                      <w:bCs/>
                      <w:sz w:val="20"/>
                      <w:szCs w:val="20"/>
                      <w:lang w:eastAsia="pl-PL"/>
                    </w:rPr>
                  </w:pPr>
                </w:p>
              </w:tc>
            </w:tr>
            <w:tr w:rsidR="00036633" w:rsidRPr="00831CD1" w:rsidTr="00B366A3">
              <w:trPr>
                <w:trHeight w:val="27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w:t>
                  </w:r>
                </w:p>
              </w:tc>
              <w:tc>
                <w:tcPr>
                  <w:tcW w:w="5670"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Dochody</w:t>
                  </w:r>
                </w:p>
              </w:tc>
              <w:tc>
                <w:tcPr>
                  <w:tcW w:w="1276"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C45224" w:rsidP="00831CD1">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55 045 331,68</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C45224" w:rsidP="00831CD1">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55 117 871,67</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9E5CAD" w:rsidP="00831CD1">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100,13</w:t>
                  </w:r>
                </w:p>
              </w:tc>
            </w:tr>
            <w:tr w:rsidR="00036633" w:rsidRPr="00831CD1" w:rsidTr="00B366A3">
              <w:trPr>
                <w:trHeight w:val="315"/>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2.</w:t>
                  </w:r>
                </w:p>
              </w:tc>
              <w:tc>
                <w:tcPr>
                  <w:tcW w:w="5670"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Wydatki</w:t>
                  </w:r>
                </w:p>
              </w:tc>
              <w:tc>
                <w:tcPr>
                  <w:tcW w:w="1276"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C45224" w:rsidP="00831CD1">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60 938 013,05</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C45224" w:rsidP="00831CD1">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57 073 235,04</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9E5CAD" w:rsidP="00831CD1">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93,66</w:t>
                  </w:r>
                </w:p>
              </w:tc>
            </w:tr>
            <w:tr w:rsidR="00036633" w:rsidRPr="00831CD1" w:rsidTr="00B366A3">
              <w:trPr>
                <w:trHeight w:val="236"/>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3.</w:t>
                  </w:r>
                </w:p>
              </w:tc>
              <w:tc>
                <w:tcPr>
                  <w:tcW w:w="5670"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Wynik budżetu</w:t>
                  </w:r>
                </w:p>
              </w:tc>
              <w:tc>
                <w:tcPr>
                  <w:tcW w:w="1276"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C45224">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w:t>
                  </w:r>
                  <w:r w:rsidR="00C45224">
                    <w:rPr>
                      <w:rFonts w:ascii="Times New Roman" w:eastAsia="Times New Roman" w:hAnsi="Times New Roman"/>
                      <w:sz w:val="20"/>
                      <w:szCs w:val="20"/>
                      <w:lang w:eastAsia="pl-PL"/>
                    </w:rPr>
                    <w:t>5 892 681,37</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C45224" w:rsidP="00831CD1">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-1 955 363,37</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9E5CAD" w:rsidP="00831CD1">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33,18</w:t>
                  </w:r>
                </w:p>
              </w:tc>
            </w:tr>
            <w:tr w:rsidR="00036633" w:rsidRPr="00831CD1" w:rsidTr="00B366A3">
              <w:trPr>
                <w:trHeight w:val="165"/>
              </w:trPr>
              <w:tc>
                <w:tcPr>
                  <w:tcW w:w="616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b/>
                      <w:bCs/>
                      <w:sz w:val="20"/>
                      <w:szCs w:val="20"/>
                      <w:lang w:eastAsia="pl-PL"/>
                    </w:rPr>
                  </w:pPr>
                  <w:r w:rsidRPr="00831CD1">
                    <w:rPr>
                      <w:rFonts w:ascii="Times New Roman" w:eastAsia="Times New Roman" w:hAnsi="Times New Roman"/>
                      <w:b/>
                      <w:bCs/>
                      <w:sz w:val="20"/>
                      <w:szCs w:val="20"/>
                      <w:lang w:eastAsia="pl-PL"/>
                    </w:rPr>
                    <w:t>Przychody ogółem:</w:t>
                  </w:r>
                </w:p>
              </w:tc>
              <w:tc>
                <w:tcPr>
                  <w:tcW w:w="1276"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C45224" w:rsidP="00831CD1">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6 592 681,37</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C45224" w:rsidP="00831CD1">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7 374 243,55</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9E5CAD" w:rsidP="00831CD1">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111,85</w:t>
                  </w:r>
                </w:p>
              </w:tc>
            </w:tr>
            <w:tr w:rsidR="00036633" w:rsidRPr="00831CD1" w:rsidTr="00B366A3">
              <w:trPr>
                <w:trHeight w:val="13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w:t>
                  </w:r>
                </w:p>
              </w:tc>
              <w:tc>
                <w:tcPr>
                  <w:tcW w:w="5670" w:type="dxa"/>
                  <w:tcBorders>
                    <w:top w:val="nil"/>
                    <w:left w:val="nil"/>
                    <w:bottom w:val="nil"/>
                    <w:right w:val="single" w:sz="4" w:space="0" w:color="auto"/>
                  </w:tcBorders>
                  <w:shd w:val="clear" w:color="auto" w:fill="auto"/>
                  <w:noWrap/>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Kredyty</w:t>
                  </w:r>
                </w:p>
              </w:tc>
              <w:tc>
                <w:tcPr>
                  <w:tcW w:w="1276"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952</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0,00</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0,00</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0,00</w:t>
                  </w:r>
                </w:p>
              </w:tc>
            </w:tr>
            <w:tr w:rsidR="00036633" w:rsidRPr="00831CD1" w:rsidTr="00B366A3">
              <w:trPr>
                <w:trHeight w:val="288"/>
              </w:trPr>
              <w:tc>
                <w:tcPr>
                  <w:tcW w:w="492" w:type="dxa"/>
                  <w:tcBorders>
                    <w:top w:val="nil"/>
                    <w:left w:val="single" w:sz="4" w:space="0" w:color="auto"/>
                    <w:bottom w:val="nil"/>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2.</w:t>
                  </w:r>
                </w:p>
              </w:tc>
              <w:tc>
                <w:tcPr>
                  <w:tcW w:w="5670" w:type="dxa"/>
                  <w:tcBorders>
                    <w:top w:val="single" w:sz="4" w:space="0" w:color="auto"/>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Pożyczki</w:t>
                  </w:r>
                </w:p>
              </w:tc>
              <w:tc>
                <w:tcPr>
                  <w:tcW w:w="1276"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952</w:t>
                  </w:r>
                </w:p>
              </w:tc>
              <w:tc>
                <w:tcPr>
                  <w:tcW w:w="1418" w:type="dxa"/>
                  <w:tcBorders>
                    <w:top w:val="nil"/>
                    <w:left w:val="nil"/>
                    <w:bottom w:val="nil"/>
                    <w:right w:val="single" w:sz="4" w:space="0" w:color="auto"/>
                  </w:tcBorders>
                  <w:shd w:val="clear" w:color="auto" w:fill="auto"/>
                  <w:noWrap/>
                  <w:vAlign w:val="center"/>
                  <w:hideMark/>
                </w:tcPr>
                <w:p w:rsidR="00831CD1" w:rsidRPr="00831CD1" w:rsidRDefault="00C45224" w:rsidP="00831CD1">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0</w:t>
                  </w:r>
                  <w:r w:rsidR="00831CD1" w:rsidRPr="00831CD1">
                    <w:rPr>
                      <w:rFonts w:ascii="Times New Roman" w:eastAsia="Times New Roman" w:hAnsi="Times New Roman"/>
                      <w:sz w:val="20"/>
                      <w:szCs w:val="20"/>
                      <w:lang w:eastAsia="pl-PL"/>
                    </w:rPr>
                    <w:t>,00</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C45224" w:rsidP="00831CD1">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0</w:t>
                  </w:r>
                  <w:r w:rsidR="00831CD1" w:rsidRPr="00831CD1">
                    <w:rPr>
                      <w:rFonts w:ascii="Times New Roman" w:eastAsia="Times New Roman" w:hAnsi="Times New Roman"/>
                      <w:sz w:val="20"/>
                      <w:szCs w:val="20"/>
                      <w:lang w:eastAsia="pl-PL"/>
                    </w:rPr>
                    <w:t>,00</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100,00</w:t>
                  </w:r>
                </w:p>
              </w:tc>
            </w:tr>
            <w:tr w:rsidR="00036633" w:rsidRPr="00831CD1" w:rsidTr="00B366A3">
              <w:trPr>
                <w:trHeight w:val="451"/>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3.</w:t>
                  </w:r>
                </w:p>
              </w:tc>
              <w:tc>
                <w:tcPr>
                  <w:tcW w:w="5670" w:type="dxa"/>
                  <w:tcBorders>
                    <w:top w:val="nil"/>
                    <w:left w:val="nil"/>
                    <w:bottom w:val="nil"/>
                    <w:right w:val="single" w:sz="4" w:space="0" w:color="auto"/>
                  </w:tcBorders>
                  <w:shd w:val="clear" w:color="auto" w:fill="auto"/>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Pożyczki na finansowanie zadań realizowanych</w:t>
                  </w:r>
                  <w:r w:rsidRPr="00831CD1">
                    <w:rPr>
                      <w:rFonts w:ascii="Times New Roman" w:eastAsia="Times New Roman" w:hAnsi="Times New Roman"/>
                      <w:sz w:val="20"/>
                      <w:szCs w:val="20"/>
                      <w:lang w:eastAsia="pl-PL"/>
                    </w:rPr>
                    <w:br/>
                    <w:t>z udziałem środków pochodzących z budżetu UE</w:t>
                  </w:r>
                </w:p>
              </w:tc>
              <w:tc>
                <w:tcPr>
                  <w:tcW w:w="1276"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903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0,00</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0,00</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0,00</w:t>
                  </w:r>
                </w:p>
              </w:tc>
            </w:tr>
            <w:tr w:rsidR="00036633" w:rsidRPr="00831CD1" w:rsidTr="00B366A3">
              <w:trPr>
                <w:trHeight w:val="315"/>
              </w:trPr>
              <w:tc>
                <w:tcPr>
                  <w:tcW w:w="492" w:type="dxa"/>
                  <w:tcBorders>
                    <w:top w:val="nil"/>
                    <w:left w:val="single" w:sz="4" w:space="0" w:color="auto"/>
                    <w:bottom w:val="nil"/>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4.</w:t>
                  </w:r>
                </w:p>
              </w:tc>
              <w:tc>
                <w:tcPr>
                  <w:tcW w:w="5670" w:type="dxa"/>
                  <w:tcBorders>
                    <w:top w:val="single" w:sz="4" w:space="0" w:color="auto"/>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Spłaty pożyczek udzielonych</w:t>
                  </w:r>
                </w:p>
              </w:tc>
              <w:tc>
                <w:tcPr>
                  <w:tcW w:w="1276"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951</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0,00</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0,00</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0,00</w:t>
                  </w:r>
                </w:p>
              </w:tc>
            </w:tr>
            <w:tr w:rsidR="00036633" w:rsidRPr="00831CD1" w:rsidTr="00B366A3">
              <w:trPr>
                <w:trHeight w:val="300"/>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5.</w:t>
                  </w:r>
                </w:p>
              </w:tc>
              <w:tc>
                <w:tcPr>
                  <w:tcW w:w="5670"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xml:space="preserve">Prywatyzacja majątku </w:t>
                  </w:r>
                  <w:proofErr w:type="spellStart"/>
                  <w:r w:rsidRPr="00831CD1">
                    <w:rPr>
                      <w:rFonts w:ascii="Times New Roman" w:eastAsia="Times New Roman" w:hAnsi="Times New Roman"/>
                      <w:sz w:val="20"/>
                      <w:szCs w:val="20"/>
                      <w:lang w:eastAsia="pl-PL"/>
                    </w:rPr>
                    <w:t>jst</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944</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0,00</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0,00</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0,00</w:t>
                  </w:r>
                </w:p>
              </w:tc>
            </w:tr>
            <w:tr w:rsidR="00036633" w:rsidRPr="00831CD1" w:rsidTr="00B366A3">
              <w:trPr>
                <w:trHeight w:val="1288"/>
              </w:trPr>
              <w:tc>
                <w:tcPr>
                  <w:tcW w:w="492" w:type="dxa"/>
                  <w:tcBorders>
                    <w:top w:val="nil"/>
                    <w:left w:val="single" w:sz="4" w:space="0" w:color="auto"/>
                    <w:bottom w:val="nil"/>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6.</w:t>
                  </w:r>
                </w:p>
              </w:tc>
              <w:tc>
                <w:tcPr>
                  <w:tcW w:w="5670" w:type="dxa"/>
                  <w:tcBorders>
                    <w:top w:val="nil"/>
                    <w:left w:val="nil"/>
                    <w:bottom w:val="nil"/>
                    <w:right w:val="nil"/>
                  </w:tcBorders>
                  <w:shd w:val="clear" w:color="auto" w:fill="auto"/>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Przychody jednostek samorządu terytorialnego z niewykorzystanych środków pieniężnych na rachunku bieżącym budżetu, wynikających z rozliczenia dochodów i wydatków nimi finansowanych związanych ze szczególnymi zasadami wykonywania budżetu określonymi w odrębnych ustawach, w tym:</w:t>
                  </w:r>
                </w:p>
              </w:tc>
              <w:tc>
                <w:tcPr>
                  <w:tcW w:w="1276" w:type="dxa"/>
                  <w:tcBorders>
                    <w:top w:val="nil"/>
                    <w:left w:val="single" w:sz="4" w:space="0" w:color="auto"/>
                    <w:bottom w:val="nil"/>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w:t>
                  </w:r>
                </w:p>
              </w:tc>
              <w:tc>
                <w:tcPr>
                  <w:tcW w:w="1418" w:type="dxa"/>
                  <w:tcBorders>
                    <w:top w:val="nil"/>
                    <w:left w:val="nil"/>
                    <w:bottom w:val="nil"/>
                    <w:right w:val="single" w:sz="4" w:space="0" w:color="auto"/>
                  </w:tcBorders>
                  <w:shd w:val="clear" w:color="auto" w:fill="auto"/>
                  <w:noWrap/>
                  <w:vAlign w:val="center"/>
                  <w:hideMark/>
                </w:tcPr>
                <w:p w:rsidR="00831CD1" w:rsidRPr="00831CD1" w:rsidRDefault="00C45224" w:rsidP="009E5CAD">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757</w:t>
                  </w:r>
                  <w:r w:rsidR="009E5CAD">
                    <w:rPr>
                      <w:rFonts w:ascii="Times New Roman" w:eastAsia="Times New Roman" w:hAnsi="Times New Roman"/>
                      <w:sz w:val="20"/>
                      <w:szCs w:val="20"/>
                      <w:lang w:eastAsia="pl-PL"/>
                    </w:rPr>
                    <w:t> 502,86</w:t>
                  </w:r>
                </w:p>
              </w:tc>
              <w:tc>
                <w:tcPr>
                  <w:tcW w:w="1417" w:type="dxa"/>
                  <w:tcBorders>
                    <w:top w:val="nil"/>
                    <w:left w:val="nil"/>
                    <w:bottom w:val="nil"/>
                    <w:right w:val="single" w:sz="4" w:space="0" w:color="auto"/>
                  </w:tcBorders>
                  <w:shd w:val="clear" w:color="auto" w:fill="auto"/>
                  <w:noWrap/>
                  <w:vAlign w:val="center"/>
                  <w:hideMark/>
                </w:tcPr>
                <w:p w:rsidR="00831CD1" w:rsidRPr="00831CD1" w:rsidRDefault="00C45224" w:rsidP="009E5CAD">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948</w:t>
                  </w:r>
                  <w:r w:rsidR="009E5CAD">
                    <w:rPr>
                      <w:rFonts w:ascii="Times New Roman" w:eastAsia="Times New Roman" w:hAnsi="Times New Roman"/>
                      <w:sz w:val="20"/>
                      <w:szCs w:val="20"/>
                      <w:lang w:eastAsia="pl-PL"/>
                    </w:rPr>
                    <w:t> 389,86</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9E5CAD" w:rsidP="00831CD1">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125,20</w:t>
                  </w:r>
                </w:p>
              </w:tc>
            </w:tr>
            <w:tr w:rsidR="00036633" w:rsidRPr="00831CD1" w:rsidTr="00B366A3">
              <w:trPr>
                <w:trHeight w:val="469"/>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6.1.</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subwencja ogólna na wsparcie finansowe inwestycji w zakresie kanalizacji, wodociągów i zaopatrzenia w wodę</w:t>
                  </w:r>
                </w:p>
              </w:tc>
              <w:tc>
                <w:tcPr>
                  <w:tcW w:w="1276" w:type="dxa"/>
                  <w:tcBorders>
                    <w:top w:val="single" w:sz="4" w:space="0" w:color="auto"/>
                    <w:left w:val="nil"/>
                    <w:bottom w:val="nil"/>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905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31CD1" w:rsidRPr="00831CD1" w:rsidRDefault="00C45224" w:rsidP="00831CD1">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100 000,00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1CD1" w:rsidRPr="00831CD1" w:rsidRDefault="009E5CAD" w:rsidP="00831CD1">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290 887,00</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9E5CAD" w:rsidP="009E5CAD">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290,89</w:t>
                  </w:r>
                </w:p>
              </w:tc>
            </w:tr>
            <w:tr w:rsidR="00036633" w:rsidRPr="00831CD1" w:rsidTr="00B366A3">
              <w:trPr>
                <w:trHeight w:val="408"/>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6.2.</w:t>
                  </w:r>
                </w:p>
              </w:tc>
              <w:tc>
                <w:tcPr>
                  <w:tcW w:w="5670" w:type="dxa"/>
                  <w:tcBorders>
                    <w:top w:val="nil"/>
                    <w:left w:val="nil"/>
                    <w:bottom w:val="single" w:sz="4" w:space="0" w:color="auto"/>
                    <w:right w:val="single" w:sz="4" w:space="0" w:color="auto"/>
                  </w:tcBorders>
                  <w:shd w:val="clear" w:color="auto" w:fill="auto"/>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niewykorzystane wpływy z opłat za gospodarowanie odpadami komunalnymi</w:t>
                  </w:r>
                </w:p>
              </w:tc>
              <w:tc>
                <w:tcPr>
                  <w:tcW w:w="1276" w:type="dxa"/>
                  <w:tcBorders>
                    <w:top w:val="single" w:sz="4" w:space="0" w:color="auto"/>
                    <w:left w:val="nil"/>
                    <w:bottom w:val="nil"/>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905</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C45224" w:rsidP="00831CD1">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267 143,75</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9E5CAD" w:rsidP="00831CD1">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267 143,75</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100,00</w:t>
                  </w:r>
                </w:p>
              </w:tc>
            </w:tr>
            <w:tr w:rsidR="00036633" w:rsidRPr="00831CD1" w:rsidTr="00B366A3">
              <w:trPr>
                <w:trHeight w:val="371"/>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6.3.</w:t>
                  </w:r>
                </w:p>
              </w:tc>
              <w:tc>
                <w:tcPr>
                  <w:tcW w:w="5670" w:type="dxa"/>
                  <w:tcBorders>
                    <w:top w:val="nil"/>
                    <w:left w:val="nil"/>
                    <w:bottom w:val="single" w:sz="4" w:space="0" w:color="auto"/>
                    <w:right w:val="single" w:sz="4" w:space="0" w:color="auto"/>
                  </w:tcBorders>
                  <w:shd w:val="clear" w:color="auto" w:fill="auto"/>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niewykorzystane wpływy z opłat za zezwolenia na sprzedaż napojów alkoholowych</w:t>
                  </w:r>
                </w:p>
              </w:tc>
              <w:tc>
                <w:tcPr>
                  <w:tcW w:w="1276" w:type="dxa"/>
                  <w:tcBorders>
                    <w:top w:val="single" w:sz="4" w:space="0" w:color="auto"/>
                    <w:left w:val="nil"/>
                    <w:bottom w:val="nil"/>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905</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C45224" w:rsidP="00831CD1">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136 232,27</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9E5CAD" w:rsidP="00831CD1">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136 232,27</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100,00</w:t>
                  </w:r>
                </w:p>
              </w:tc>
            </w:tr>
            <w:tr w:rsidR="00036633" w:rsidRPr="00831CD1" w:rsidTr="00B366A3">
              <w:trPr>
                <w:trHeight w:val="225"/>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6.4</w:t>
                  </w:r>
                </w:p>
              </w:tc>
              <w:tc>
                <w:tcPr>
                  <w:tcW w:w="5670" w:type="dxa"/>
                  <w:tcBorders>
                    <w:top w:val="nil"/>
                    <w:left w:val="nil"/>
                    <w:bottom w:val="single" w:sz="4" w:space="0" w:color="auto"/>
                    <w:right w:val="single" w:sz="4" w:space="0" w:color="auto"/>
                  </w:tcBorders>
                  <w:shd w:val="clear" w:color="auto" w:fill="auto"/>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niewykorzystane środki z Funduszu Pomocy</w:t>
                  </w:r>
                </w:p>
              </w:tc>
              <w:tc>
                <w:tcPr>
                  <w:tcW w:w="1276" w:type="dxa"/>
                  <w:tcBorders>
                    <w:top w:val="single" w:sz="4" w:space="0" w:color="auto"/>
                    <w:left w:val="nil"/>
                    <w:bottom w:val="nil"/>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905</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C45224" w:rsidP="00831CD1">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254 126,84</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9E5CAD" w:rsidP="00831CD1">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254 126,84</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100,00</w:t>
                  </w:r>
                </w:p>
              </w:tc>
            </w:tr>
            <w:tr w:rsidR="00036633" w:rsidRPr="00831CD1" w:rsidTr="00B366A3">
              <w:trPr>
                <w:trHeight w:val="112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7.</w:t>
                  </w:r>
                </w:p>
              </w:tc>
              <w:tc>
                <w:tcPr>
                  <w:tcW w:w="5670" w:type="dxa"/>
                  <w:tcBorders>
                    <w:top w:val="nil"/>
                    <w:left w:val="nil"/>
                    <w:bottom w:val="nil"/>
                    <w:right w:val="nil"/>
                  </w:tcBorders>
                  <w:shd w:val="clear" w:color="auto" w:fill="auto"/>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Przychody jednostek samorządu terytorialnego z niewykorzystanych środków pieniężnych na rachunku bieżącym budżetu</w:t>
                  </w:r>
                  <w:r w:rsidR="00036633">
                    <w:rPr>
                      <w:rFonts w:ascii="Times New Roman" w:eastAsia="Times New Roman" w:hAnsi="Times New Roman"/>
                      <w:sz w:val="20"/>
                      <w:szCs w:val="20"/>
                      <w:lang w:eastAsia="pl-PL"/>
                    </w:rPr>
                    <w:t xml:space="preserve"> </w:t>
                  </w:r>
                  <w:r w:rsidRPr="00831CD1">
                    <w:rPr>
                      <w:rFonts w:ascii="Times New Roman" w:eastAsia="Times New Roman" w:hAnsi="Times New Roman"/>
                      <w:sz w:val="20"/>
                      <w:szCs w:val="20"/>
                      <w:lang w:eastAsia="pl-PL"/>
                    </w:rPr>
                    <w:t>środki wynikające z rozliczenia środków określonych w art. 5 ust. 1 pkt 2 i dotacji na realizację programu, projektu lub zadania finansowanego z udziałem tych środków</w:t>
                  </w:r>
                </w:p>
              </w:tc>
              <w:tc>
                <w:tcPr>
                  <w:tcW w:w="1276" w:type="dxa"/>
                  <w:tcBorders>
                    <w:top w:val="single" w:sz="4" w:space="0" w:color="auto"/>
                    <w:left w:val="single" w:sz="4" w:space="0" w:color="auto"/>
                    <w:bottom w:val="nil"/>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906</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C45224" w:rsidP="00831CD1">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178,51</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9E5CAD" w:rsidP="00831CD1">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178,51</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100,00</w:t>
                  </w:r>
                </w:p>
              </w:tc>
            </w:tr>
            <w:tr w:rsidR="00036633" w:rsidRPr="00831CD1" w:rsidTr="00B366A3">
              <w:trPr>
                <w:trHeight w:val="385"/>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8.</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Środki z lokat  dokonanych w latach ubiegłych (dochody z tytułu udziału we wpływach z podatku dochodowego od osób fizycznych)</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994</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C45224" w:rsidP="00831CD1">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0,00</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C45224" w:rsidP="00831CD1">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0,00</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C45224" w:rsidP="00831CD1">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0,00</w:t>
                  </w:r>
                </w:p>
              </w:tc>
            </w:tr>
            <w:tr w:rsidR="00036633" w:rsidRPr="00831CD1" w:rsidTr="00B366A3">
              <w:trPr>
                <w:trHeight w:val="36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9.</w:t>
                  </w:r>
                </w:p>
              </w:tc>
              <w:tc>
                <w:tcPr>
                  <w:tcW w:w="5670" w:type="dxa"/>
                  <w:tcBorders>
                    <w:top w:val="nil"/>
                    <w:left w:val="nil"/>
                    <w:bottom w:val="single" w:sz="4" w:space="0" w:color="auto"/>
                    <w:right w:val="single" w:sz="4" w:space="0" w:color="auto"/>
                  </w:tcBorders>
                  <w:shd w:val="clear" w:color="auto" w:fill="auto"/>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Nadwyżka z lat ubiegłych</w:t>
                  </w:r>
                </w:p>
              </w:tc>
              <w:tc>
                <w:tcPr>
                  <w:tcW w:w="1276"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957</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0,00</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0,00</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0,00</w:t>
                  </w:r>
                </w:p>
              </w:tc>
            </w:tr>
            <w:tr w:rsidR="00036633" w:rsidRPr="00831CD1" w:rsidTr="00B366A3">
              <w:trPr>
                <w:trHeight w:val="343"/>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10.</w:t>
                  </w:r>
                </w:p>
              </w:tc>
              <w:tc>
                <w:tcPr>
                  <w:tcW w:w="5670" w:type="dxa"/>
                  <w:tcBorders>
                    <w:top w:val="nil"/>
                    <w:left w:val="nil"/>
                    <w:bottom w:val="single" w:sz="4" w:space="0" w:color="auto"/>
                    <w:right w:val="single" w:sz="4" w:space="0" w:color="auto"/>
                  </w:tcBorders>
                  <w:shd w:val="clear" w:color="auto" w:fill="auto"/>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xml:space="preserve">Wolne środki, o których mowa w art. 217 ust.2 pkt 6 ustawy </w:t>
                  </w:r>
                </w:p>
              </w:tc>
              <w:tc>
                <w:tcPr>
                  <w:tcW w:w="1276"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950</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C45224" w:rsidP="00831CD1">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5 835 000,00</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C45224" w:rsidP="00831CD1">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6 425 675,18</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9E5CAD" w:rsidP="00831CD1">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110,12</w:t>
                  </w:r>
                </w:p>
              </w:tc>
            </w:tr>
            <w:tr w:rsidR="00036633" w:rsidRPr="00831CD1" w:rsidTr="00B366A3">
              <w:trPr>
                <w:trHeight w:val="285"/>
              </w:trPr>
              <w:tc>
                <w:tcPr>
                  <w:tcW w:w="616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b/>
                      <w:bCs/>
                      <w:sz w:val="20"/>
                      <w:szCs w:val="20"/>
                      <w:lang w:eastAsia="pl-PL"/>
                    </w:rPr>
                  </w:pPr>
                  <w:r w:rsidRPr="00831CD1">
                    <w:rPr>
                      <w:rFonts w:ascii="Times New Roman" w:eastAsia="Times New Roman" w:hAnsi="Times New Roman"/>
                      <w:b/>
                      <w:bCs/>
                      <w:sz w:val="20"/>
                      <w:szCs w:val="20"/>
                      <w:lang w:eastAsia="pl-PL"/>
                    </w:rPr>
                    <w:t>Rozchody ogółem:</w:t>
                  </w:r>
                </w:p>
              </w:tc>
              <w:tc>
                <w:tcPr>
                  <w:tcW w:w="1276"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700 000,00</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700 000,00</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100,00</w:t>
                  </w:r>
                </w:p>
              </w:tc>
            </w:tr>
            <w:tr w:rsidR="00036633" w:rsidRPr="00831CD1" w:rsidTr="00B366A3">
              <w:trPr>
                <w:trHeight w:val="315"/>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w:t>
                  </w:r>
                </w:p>
              </w:tc>
              <w:tc>
                <w:tcPr>
                  <w:tcW w:w="5670"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Spłaty kredytów</w:t>
                  </w:r>
                </w:p>
              </w:tc>
              <w:tc>
                <w:tcPr>
                  <w:tcW w:w="1276"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992</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500 000,00</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500 000,00</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100,00</w:t>
                  </w:r>
                </w:p>
              </w:tc>
            </w:tr>
            <w:tr w:rsidR="00036633" w:rsidRPr="00831CD1" w:rsidTr="00B366A3">
              <w:trPr>
                <w:trHeight w:val="300"/>
              </w:trPr>
              <w:tc>
                <w:tcPr>
                  <w:tcW w:w="492" w:type="dxa"/>
                  <w:tcBorders>
                    <w:top w:val="nil"/>
                    <w:left w:val="single" w:sz="4" w:space="0" w:color="auto"/>
                    <w:bottom w:val="nil"/>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2.</w:t>
                  </w:r>
                </w:p>
              </w:tc>
              <w:tc>
                <w:tcPr>
                  <w:tcW w:w="5670" w:type="dxa"/>
                  <w:tcBorders>
                    <w:top w:val="nil"/>
                    <w:left w:val="nil"/>
                    <w:bottom w:val="nil"/>
                    <w:right w:val="single" w:sz="4" w:space="0" w:color="auto"/>
                  </w:tcBorders>
                  <w:shd w:val="clear" w:color="auto" w:fill="auto"/>
                  <w:noWrap/>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Spłaty pożyczek</w:t>
                  </w:r>
                </w:p>
              </w:tc>
              <w:tc>
                <w:tcPr>
                  <w:tcW w:w="1276" w:type="dxa"/>
                  <w:tcBorders>
                    <w:top w:val="nil"/>
                    <w:left w:val="nil"/>
                    <w:bottom w:val="nil"/>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992</w:t>
                  </w:r>
                </w:p>
              </w:tc>
              <w:tc>
                <w:tcPr>
                  <w:tcW w:w="1418" w:type="dxa"/>
                  <w:tcBorders>
                    <w:top w:val="nil"/>
                    <w:left w:val="nil"/>
                    <w:bottom w:val="nil"/>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200 000,00</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200 000,00</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100,00</w:t>
                  </w:r>
                </w:p>
              </w:tc>
            </w:tr>
            <w:tr w:rsidR="00036633" w:rsidRPr="00831CD1" w:rsidTr="00B366A3">
              <w:trPr>
                <w:trHeight w:val="460"/>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3.</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Spłaty pożyczek otrzymanych na finansowanie zadań realizowanych z udziałem środków pochodzących z budżetu UE</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963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0,00</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036633">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w:t>
                  </w:r>
                  <w:r w:rsidR="00036633">
                    <w:rPr>
                      <w:rFonts w:ascii="Times New Roman" w:eastAsia="Times New Roman" w:hAnsi="Times New Roman"/>
                      <w:sz w:val="20"/>
                      <w:szCs w:val="20"/>
                      <w:lang w:eastAsia="pl-PL"/>
                    </w:rPr>
                    <w:t>0,00</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036633">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w:t>
                  </w:r>
                  <w:r w:rsidR="00036633">
                    <w:rPr>
                      <w:rFonts w:ascii="Times New Roman" w:eastAsia="Times New Roman" w:hAnsi="Times New Roman"/>
                      <w:sz w:val="20"/>
                      <w:szCs w:val="20"/>
                      <w:lang w:eastAsia="pl-PL"/>
                    </w:rPr>
                    <w:t>0,00</w:t>
                  </w:r>
                </w:p>
              </w:tc>
            </w:tr>
            <w:tr w:rsidR="00036633" w:rsidRPr="00831CD1" w:rsidTr="00B366A3">
              <w:trPr>
                <w:trHeight w:val="264"/>
              </w:trPr>
              <w:tc>
                <w:tcPr>
                  <w:tcW w:w="492" w:type="dxa"/>
                  <w:tcBorders>
                    <w:top w:val="nil"/>
                    <w:left w:val="single" w:sz="4" w:space="0" w:color="auto"/>
                    <w:bottom w:val="nil"/>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4.</w:t>
                  </w:r>
                </w:p>
              </w:tc>
              <w:tc>
                <w:tcPr>
                  <w:tcW w:w="5670" w:type="dxa"/>
                  <w:tcBorders>
                    <w:top w:val="nil"/>
                    <w:left w:val="nil"/>
                    <w:bottom w:val="nil"/>
                    <w:right w:val="single" w:sz="4" w:space="0" w:color="auto"/>
                  </w:tcBorders>
                  <w:shd w:val="clear" w:color="auto" w:fill="auto"/>
                  <w:noWrap/>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Udzielone pożyczki</w:t>
                  </w:r>
                </w:p>
              </w:tc>
              <w:tc>
                <w:tcPr>
                  <w:tcW w:w="1276" w:type="dxa"/>
                  <w:tcBorders>
                    <w:top w:val="nil"/>
                    <w:left w:val="nil"/>
                    <w:bottom w:val="nil"/>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991</w:t>
                  </w:r>
                </w:p>
              </w:tc>
              <w:tc>
                <w:tcPr>
                  <w:tcW w:w="1418" w:type="dxa"/>
                  <w:tcBorders>
                    <w:top w:val="nil"/>
                    <w:left w:val="nil"/>
                    <w:bottom w:val="nil"/>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w:t>
                  </w:r>
                  <w:r w:rsidR="00036633">
                    <w:rPr>
                      <w:rFonts w:ascii="Times New Roman" w:eastAsia="Times New Roman" w:hAnsi="Times New Roman"/>
                      <w:sz w:val="20"/>
                      <w:szCs w:val="20"/>
                      <w:lang w:eastAsia="pl-PL"/>
                    </w:rPr>
                    <w:t>,00</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036633">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w:t>
                  </w:r>
                  <w:r w:rsidR="00036633">
                    <w:rPr>
                      <w:rFonts w:ascii="Times New Roman" w:eastAsia="Times New Roman" w:hAnsi="Times New Roman"/>
                      <w:sz w:val="20"/>
                      <w:szCs w:val="20"/>
                      <w:lang w:eastAsia="pl-PL"/>
                    </w:rPr>
                    <w:t>0,00</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036633">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w:t>
                  </w:r>
                  <w:r w:rsidR="00036633">
                    <w:rPr>
                      <w:rFonts w:ascii="Times New Roman" w:eastAsia="Times New Roman" w:hAnsi="Times New Roman"/>
                      <w:sz w:val="20"/>
                      <w:szCs w:val="20"/>
                      <w:lang w:eastAsia="pl-PL"/>
                    </w:rPr>
                    <w:t>0,00</w:t>
                  </w:r>
                </w:p>
              </w:tc>
            </w:tr>
            <w:tr w:rsidR="00036633" w:rsidRPr="00831CD1" w:rsidTr="00B366A3">
              <w:trPr>
                <w:trHeight w:val="264"/>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5.</w:t>
                  </w:r>
                </w:p>
              </w:tc>
              <w:tc>
                <w:tcPr>
                  <w:tcW w:w="5670" w:type="dxa"/>
                  <w:tcBorders>
                    <w:top w:val="single" w:sz="4" w:space="0" w:color="auto"/>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Lokaty</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994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w:t>
                  </w:r>
                  <w:r w:rsidR="00036633">
                    <w:rPr>
                      <w:rFonts w:ascii="Times New Roman" w:eastAsia="Times New Roman" w:hAnsi="Times New Roman"/>
                      <w:sz w:val="20"/>
                      <w:szCs w:val="20"/>
                      <w:lang w:eastAsia="pl-PL"/>
                    </w:rPr>
                    <w:t>,00</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036633">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w:t>
                  </w:r>
                  <w:r w:rsidR="00036633">
                    <w:rPr>
                      <w:rFonts w:ascii="Times New Roman" w:eastAsia="Times New Roman" w:hAnsi="Times New Roman"/>
                      <w:sz w:val="20"/>
                      <w:szCs w:val="20"/>
                      <w:lang w:eastAsia="pl-PL"/>
                    </w:rPr>
                    <w:t>0,00</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036633">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w:t>
                  </w:r>
                  <w:r w:rsidR="00036633">
                    <w:rPr>
                      <w:rFonts w:ascii="Times New Roman" w:eastAsia="Times New Roman" w:hAnsi="Times New Roman"/>
                      <w:sz w:val="20"/>
                      <w:szCs w:val="20"/>
                      <w:lang w:eastAsia="pl-PL"/>
                    </w:rPr>
                    <w:t>0,00</w:t>
                  </w:r>
                </w:p>
              </w:tc>
            </w:tr>
            <w:tr w:rsidR="00036633" w:rsidRPr="00831CD1" w:rsidTr="00B366A3">
              <w:trPr>
                <w:trHeight w:val="264"/>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6.</w:t>
                  </w:r>
                </w:p>
              </w:tc>
              <w:tc>
                <w:tcPr>
                  <w:tcW w:w="5670"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Wykup papierów wartościowych (obligacji)</w:t>
                  </w:r>
                </w:p>
              </w:tc>
              <w:tc>
                <w:tcPr>
                  <w:tcW w:w="1276"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982</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w:t>
                  </w:r>
                  <w:r w:rsidR="00036633">
                    <w:rPr>
                      <w:rFonts w:ascii="Times New Roman" w:eastAsia="Times New Roman" w:hAnsi="Times New Roman"/>
                      <w:sz w:val="20"/>
                      <w:szCs w:val="20"/>
                      <w:lang w:eastAsia="pl-PL"/>
                    </w:rPr>
                    <w:t>,00</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036633">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w:t>
                  </w:r>
                  <w:r w:rsidR="00036633">
                    <w:rPr>
                      <w:rFonts w:ascii="Times New Roman" w:eastAsia="Times New Roman" w:hAnsi="Times New Roman"/>
                      <w:sz w:val="20"/>
                      <w:szCs w:val="20"/>
                      <w:lang w:eastAsia="pl-PL"/>
                    </w:rPr>
                    <w:t>0,00</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036633">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w:t>
                  </w:r>
                  <w:r w:rsidR="00036633">
                    <w:rPr>
                      <w:rFonts w:ascii="Times New Roman" w:eastAsia="Times New Roman" w:hAnsi="Times New Roman"/>
                      <w:sz w:val="20"/>
                      <w:szCs w:val="20"/>
                      <w:lang w:eastAsia="pl-PL"/>
                    </w:rPr>
                    <w:t>0,00</w:t>
                  </w:r>
                </w:p>
              </w:tc>
            </w:tr>
            <w:tr w:rsidR="005A0046" w:rsidRPr="00831CD1" w:rsidTr="00B366A3">
              <w:trPr>
                <w:trHeight w:val="264"/>
              </w:trPr>
              <w:tc>
                <w:tcPr>
                  <w:tcW w:w="492" w:type="dxa"/>
                  <w:tcBorders>
                    <w:top w:val="nil"/>
                    <w:left w:val="single" w:sz="4" w:space="0" w:color="auto"/>
                    <w:bottom w:val="nil"/>
                    <w:right w:val="single" w:sz="4" w:space="0" w:color="auto"/>
                  </w:tcBorders>
                  <w:shd w:val="clear" w:color="auto" w:fill="auto"/>
                  <w:noWrap/>
                  <w:vAlign w:val="center"/>
                  <w:hideMark/>
                </w:tcPr>
                <w:p w:rsidR="005A0046" w:rsidRPr="00831CD1" w:rsidRDefault="005A0046"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7.</w:t>
                  </w:r>
                </w:p>
              </w:tc>
              <w:tc>
                <w:tcPr>
                  <w:tcW w:w="5670" w:type="dxa"/>
                  <w:tcBorders>
                    <w:top w:val="nil"/>
                    <w:left w:val="nil"/>
                    <w:bottom w:val="nil"/>
                    <w:right w:val="single" w:sz="4" w:space="0" w:color="auto"/>
                  </w:tcBorders>
                  <w:shd w:val="clear" w:color="auto" w:fill="auto"/>
                  <w:noWrap/>
                  <w:vAlign w:val="center"/>
                  <w:hideMark/>
                </w:tcPr>
                <w:p w:rsidR="005A0046" w:rsidRPr="00831CD1" w:rsidRDefault="005A0046"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Rozchody z tytułu innych rozliczeń</w:t>
                  </w:r>
                </w:p>
              </w:tc>
              <w:tc>
                <w:tcPr>
                  <w:tcW w:w="1276" w:type="dxa"/>
                  <w:vMerge w:val="restart"/>
                  <w:tcBorders>
                    <w:top w:val="single" w:sz="4" w:space="0" w:color="auto"/>
                    <w:left w:val="nil"/>
                    <w:right w:val="single" w:sz="4" w:space="0" w:color="auto"/>
                  </w:tcBorders>
                  <w:shd w:val="clear" w:color="auto" w:fill="auto"/>
                  <w:noWrap/>
                  <w:vAlign w:val="center"/>
                  <w:hideMark/>
                </w:tcPr>
                <w:p w:rsidR="005A0046" w:rsidRPr="00831CD1" w:rsidRDefault="005A0046" w:rsidP="00831CD1">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w:t>
                  </w:r>
                  <w:r w:rsidRPr="00831CD1">
                    <w:rPr>
                      <w:rFonts w:ascii="Times New Roman" w:eastAsia="Times New Roman" w:hAnsi="Times New Roman"/>
                      <w:sz w:val="20"/>
                      <w:szCs w:val="20"/>
                      <w:lang w:eastAsia="pl-PL"/>
                    </w:rPr>
                    <w:t>§ 995</w:t>
                  </w:r>
                </w:p>
              </w:tc>
              <w:tc>
                <w:tcPr>
                  <w:tcW w:w="1418" w:type="dxa"/>
                  <w:tcBorders>
                    <w:top w:val="nil"/>
                    <w:left w:val="nil"/>
                    <w:bottom w:val="nil"/>
                    <w:right w:val="single" w:sz="4" w:space="0" w:color="auto"/>
                  </w:tcBorders>
                  <w:shd w:val="clear" w:color="auto" w:fill="auto"/>
                  <w:noWrap/>
                  <w:vAlign w:val="center"/>
                  <w:hideMark/>
                </w:tcPr>
                <w:p w:rsidR="005A0046" w:rsidRPr="00831CD1" w:rsidRDefault="005A0046"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w:t>
                  </w:r>
                  <w:r>
                    <w:rPr>
                      <w:rFonts w:ascii="Times New Roman" w:eastAsia="Times New Roman" w:hAnsi="Times New Roman"/>
                      <w:sz w:val="20"/>
                      <w:szCs w:val="20"/>
                      <w:lang w:eastAsia="pl-PL"/>
                    </w:rPr>
                    <w:t>,00</w:t>
                  </w:r>
                </w:p>
              </w:tc>
              <w:tc>
                <w:tcPr>
                  <w:tcW w:w="1417" w:type="dxa"/>
                  <w:tcBorders>
                    <w:top w:val="nil"/>
                    <w:left w:val="nil"/>
                    <w:bottom w:val="nil"/>
                    <w:right w:val="single" w:sz="4" w:space="0" w:color="auto"/>
                  </w:tcBorders>
                  <w:shd w:val="clear" w:color="auto" w:fill="auto"/>
                  <w:noWrap/>
                  <w:vAlign w:val="center"/>
                  <w:hideMark/>
                </w:tcPr>
                <w:p w:rsidR="005A0046" w:rsidRPr="00831CD1" w:rsidRDefault="005A0046" w:rsidP="00036633">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w:t>
                  </w:r>
                  <w:r>
                    <w:rPr>
                      <w:rFonts w:ascii="Times New Roman" w:eastAsia="Times New Roman" w:hAnsi="Times New Roman"/>
                      <w:sz w:val="20"/>
                      <w:szCs w:val="20"/>
                      <w:lang w:eastAsia="pl-PL"/>
                    </w:rPr>
                    <w:t>0,00</w:t>
                  </w:r>
                </w:p>
              </w:tc>
              <w:tc>
                <w:tcPr>
                  <w:tcW w:w="709" w:type="dxa"/>
                  <w:tcBorders>
                    <w:top w:val="nil"/>
                    <w:left w:val="nil"/>
                    <w:bottom w:val="nil"/>
                    <w:right w:val="single" w:sz="4" w:space="0" w:color="auto"/>
                  </w:tcBorders>
                  <w:shd w:val="clear" w:color="auto" w:fill="auto"/>
                  <w:noWrap/>
                  <w:vAlign w:val="center"/>
                  <w:hideMark/>
                </w:tcPr>
                <w:p w:rsidR="005A0046" w:rsidRPr="00831CD1" w:rsidRDefault="005A0046" w:rsidP="00036633">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w:t>
                  </w:r>
                  <w:r>
                    <w:rPr>
                      <w:rFonts w:ascii="Times New Roman" w:eastAsia="Times New Roman" w:hAnsi="Times New Roman"/>
                      <w:sz w:val="20"/>
                      <w:szCs w:val="20"/>
                      <w:lang w:eastAsia="pl-PL"/>
                    </w:rPr>
                    <w:t>0,00</w:t>
                  </w:r>
                </w:p>
              </w:tc>
            </w:tr>
            <w:tr w:rsidR="005A0046" w:rsidRPr="00831CD1" w:rsidTr="00B366A3">
              <w:trPr>
                <w:trHeight w:val="68"/>
              </w:trPr>
              <w:tc>
                <w:tcPr>
                  <w:tcW w:w="492" w:type="dxa"/>
                  <w:tcBorders>
                    <w:top w:val="nil"/>
                    <w:left w:val="single" w:sz="4" w:space="0" w:color="auto"/>
                    <w:bottom w:val="single" w:sz="4" w:space="0" w:color="auto"/>
                    <w:right w:val="single" w:sz="4" w:space="0" w:color="auto"/>
                  </w:tcBorders>
                  <w:shd w:val="clear" w:color="auto" w:fill="auto"/>
                  <w:noWrap/>
                  <w:vAlign w:val="center"/>
                </w:tcPr>
                <w:p w:rsidR="005A0046" w:rsidRPr="00831CD1" w:rsidRDefault="005A0046" w:rsidP="00831CD1">
                  <w:pPr>
                    <w:spacing w:after="0" w:line="240" w:lineRule="auto"/>
                    <w:jc w:val="center"/>
                    <w:rPr>
                      <w:rFonts w:ascii="Times New Roman" w:eastAsia="Times New Roman" w:hAnsi="Times New Roman"/>
                      <w:sz w:val="20"/>
                      <w:szCs w:val="20"/>
                      <w:lang w:eastAsia="pl-PL"/>
                    </w:rPr>
                  </w:pPr>
                </w:p>
              </w:tc>
              <w:tc>
                <w:tcPr>
                  <w:tcW w:w="5670" w:type="dxa"/>
                  <w:tcBorders>
                    <w:top w:val="nil"/>
                    <w:left w:val="nil"/>
                    <w:bottom w:val="single" w:sz="4" w:space="0" w:color="auto"/>
                    <w:right w:val="single" w:sz="4" w:space="0" w:color="auto"/>
                  </w:tcBorders>
                  <w:shd w:val="clear" w:color="auto" w:fill="auto"/>
                  <w:noWrap/>
                  <w:vAlign w:val="center"/>
                </w:tcPr>
                <w:p w:rsidR="005A0046" w:rsidRPr="00831CD1" w:rsidRDefault="005A0046" w:rsidP="00831CD1">
                  <w:pPr>
                    <w:spacing w:after="0" w:line="240" w:lineRule="auto"/>
                    <w:rPr>
                      <w:rFonts w:ascii="Times New Roman" w:eastAsia="Times New Roman" w:hAnsi="Times New Roman"/>
                      <w:sz w:val="20"/>
                      <w:szCs w:val="20"/>
                      <w:lang w:eastAsia="pl-PL"/>
                    </w:rPr>
                  </w:pPr>
                </w:p>
              </w:tc>
              <w:tc>
                <w:tcPr>
                  <w:tcW w:w="1276" w:type="dxa"/>
                  <w:vMerge/>
                  <w:tcBorders>
                    <w:left w:val="nil"/>
                    <w:bottom w:val="single" w:sz="4" w:space="0" w:color="auto"/>
                    <w:right w:val="single" w:sz="4" w:space="0" w:color="auto"/>
                  </w:tcBorders>
                  <w:shd w:val="clear" w:color="auto" w:fill="auto"/>
                  <w:noWrap/>
                  <w:vAlign w:val="center"/>
                </w:tcPr>
                <w:p w:rsidR="005A0046" w:rsidRPr="00831CD1" w:rsidRDefault="005A0046" w:rsidP="00831CD1">
                  <w:pPr>
                    <w:spacing w:after="0" w:line="240" w:lineRule="auto"/>
                    <w:jc w:val="center"/>
                    <w:rPr>
                      <w:rFonts w:ascii="Times New Roman" w:eastAsia="Times New Roman" w:hAnsi="Times New Roman"/>
                      <w:sz w:val="20"/>
                      <w:szCs w:val="20"/>
                      <w:lang w:eastAsia="pl-PL"/>
                    </w:rPr>
                  </w:pPr>
                </w:p>
              </w:tc>
              <w:tc>
                <w:tcPr>
                  <w:tcW w:w="1418" w:type="dxa"/>
                  <w:tcBorders>
                    <w:top w:val="nil"/>
                    <w:left w:val="nil"/>
                    <w:bottom w:val="single" w:sz="4" w:space="0" w:color="auto"/>
                    <w:right w:val="single" w:sz="4" w:space="0" w:color="auto"/>
                  </w:tcBorders>
                  <w:shd w:val="clear" w:color="auto" w:fill="auto"/>
                  <w:noWrap/>
                  <w:vAlign w:val="center"/>
                </w:tcPr>
                <w:p w:rsidR="005A0046" w:rsidRPr="00831CD1" w:rsidRDefault="005A0046" w:rsidP="00B366A3">
                  <w:pPr>
                    <w:spacing w:after="0" w:line="240" w:lineRule="auto"/>
                    <w:rPr>
                      <w:rFonts w:ascii="Times New Roman" w:eastAsia="Times New Roman" w:hAnsi="Times New Roman"/>
                      <w:sz w:val="20"/>
                      <w:szCs w:val="20"/>
                      <w:lang w:eastAsia="pl-PL"/>
                    </w:rPr>
                  </w:pPr>
                </w:p>
              </w:tc>
              <w:tc>
                <w:tcPr>
                  <w:tcW w:w="1417" w:type="dxa"/>
                  <w:tcBorders>
                    <w:top w:val="nil"/>
                    <w:left w:val="nil"/>
                    <w:bottom w:val="single" w:sz="4" w:space="0" w:color="auto"/>
                    <w:right w:val="single" w:sz="4" w:space="0" w:color="auto"/>
                  </w:tcBorders>
                  <w:shd w:val="clear" w:color="auto" w:fill="auto"/>
                  <w:noWrap/>
                  <w:vAlign w:val="center"/>
                </w:tcPr>
                <w:p w:rsidR="005A0046" w:rsidRPr="00831CD1" w:rsidRDefault="005A0046" w:rsidP="00B366A3">
                  <w:pPr>
                    <w:spacing w:after="0" w:line="240" w:lineRule="auto"/>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5A0046" w:rsidRPr="00831CD1" w:rsidRDefault="005A0046" w:rsidP="00B366A3">
                  <w:pPr>
                    <w:spacing w:after="0" w:line="240" w:lineRule="auto"/>
                    <w:rPr>
                      <w:rFonts w:ascii="Times New Roman" w:eastAsia="Times New Roman" w:hAnsi="Times New Roman"/>
                      <w:sz w:val="20"/>
                      <w:szCs w:val="20"/>
                      <w:lang w:eastAsia="pl-PL"/>
                    </w:rPr>
                  </w:pPr>
                </w:p>
              </w:tc>
            </w:tr>
          </w:tbl>
          <w:p w:rsidR="001806AA" w:rsidRPr="00B17735" w:rsidRDefault="001806AA" w:rsidP="00036633">
            <w:pPr>
              <w:spacing w:after="0" w:line="240" w:lineRule="auto"/>
              <w:rPr>
                <w:rFonts w:ascii="Times New Roman" w:eastAsia="Times New Roman" w:hAnsi="Times New Roman"/>
                <w:b/>
                <w:bCs/>
                <w:sz w:val="24"/>
                <w:szCs w:val="24"/>
                <w:lang w:eastAsia="pl-PL"/>
              </w:rPr>
            </w:pPr>
          </w:p>
        </w:tc>
      </w:tr>
    </w:tbl>
    <w:p w:rsidR="00E4775A" w:rsidRDefault="00E4775A" w:rsidP="00110CF1">
      <w:pPr>
        <w:spacing w:after="0" w:line="240" w:lineRule="auto"/>
        <w:jc w:val="center"/>
        <w:rPr>
          <w:rFonts w:ascii="Times New Roman" w:eastAsia="Times New Roman" w:hAnsi="Times New Roman"/>
          <w:b/>
          <w:bCs/>
          <w:sz w:val="24"/>
          <w:szCs w:val="24"/>
          <w:lang w:eastAsia="pl-PL"/>
        </w:rPr>
        <w:sectPr w:rsidR="00E4775A" w:rsidSect="007C6585">
          <w:pgSz w:w="11906" w:h="16838"/>
          <w:pgMar w:top="1134" w:right="1418" w:bottom="1418" w:left="567" w:header="709" w:footer="709" w:gutter="0"/>
          <w:cols w:space="708"/>
          <w:docGrid w:linePitch="360"/>
        </w:sectPr>
      </w:pPr>
    </w:p>
    <w:p w:rsidR="00C27EDD" w:rsidRDefault="0093250D" w:rsidP="00E859AF">
      <w:pPr>
        <w:jc w:val="center"/>
        <w:rPr>
          <w:rFonts w:ascii="Times New Roman" w:hAnsi="Times New Roman"/>
          <w:b/>
          <w:sz w:val="24"/>
          <w:szCs w:val="24"/>
        </w:rPr>
      </w:pPr>
      <w:r w:rsidRPr="0093250D">
        <w:rPr>
          <w:rFonts w:ascii="Times New Roman" w:hAnsi="Times New Roman"/>
          <w:b/>
          <w:sz w:val="24"/>
          <w:szCs w:val="24"/>
        </w:rPr>
        <w:lastRenderedPageBreak/>
        <w:t>Wydatki na przedsięwzięcia zrealizowane w ramach Funduszu sołeckiego w roku 202</w:t>
      </w:r>
      <w:r w:rsidR="000E1CA9">
        <w:rPr>
          <w:rFonts w:ascii="Times New Roman" w:hAnsi="Times New Roman"/>
          <w:b/>
          <w:sz w:val="24"/>
          <w:szCs w:val="24"/>
        </w:rPr>
        <w:t>4</w:t>
      </w:r>
    </w:p>
    <w:tbl>
      <w:tblPr>
        <w:tblW w:w="14831" w:type="dxa"/>
        <w:tblInd w:w="-431" w:type="dxa"/>
        <w:tblLayout w:type="fixed"/>
        <w:tblCellMar>
          <w:left w:w="70" w:type="dxa"/>
          <w:right w:w="70" w:type="dxa"/>
        </w:tblCellMar>
        <w:tblLook w:val="04A0" w:firstRow="1" w:lastRow="0" w:firstColumn="1" w:lastColumn="0" w:noHBand="0" w:noVBand="1"/>
      </w:tblPr>
      <w:tblGrid>
        <w:gridCol w:w="710"/>
        <w:gridCol w:w="992"/>
        <w:gridCol w:w="851"/>
        <w:gridCol w:w="1984"/>
        <w:gridCol w:w="4820"/>
        <w:gridCol w:w="1701"/>
        <w:gridCol w:w="1417"/>
        <w:gridCol w:w="1236"/>
        <w:gridCol w:w="1120"/>
      </w:tblGrid>
      <w:tr w:rsidR="000E1CA9" w:rsidRPr="000E1CA9" w:rsidTr="000E1CA9">
        <w:trPr>
          <w:trHeight w:val="456"/>
        </w:trPr>
        <w:tc>
          <w:tcPr>
            <w:tcW w:w="71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sz w:val="20"/>
                <w:szCs w:val="20"/>
                <w:lang w:eastAsia="pl-PL"/>
              </w:rPr>
            </w:pPr>
            <w:r w:rsidRPr="000E1CA9">
              <w:rPr>
                <w:rFonts w:ascii="Times New Roman" w:eastAsia="Times New Roman" w:hAnsi="Times New Roman"/>
                <w:b/>
                <w:bCs/>
                <w:color w:val="000000"/>
                <w:sz w:val="20"/>
                <w:szCs w:val="20"/>
                <w:lang w:eastAsia="pl-PL"/>
              </w:rPr>
              <w:t xml:space="preserve">Dział </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sz w:val="20"/>
                <w:szCs w:val="20"/>
                <w:lang w:eastAsia="pl-PL"/>
              </w:rPr>
            </w:pPr>
            <w:r w:rsidRPr="000E1CA9">
              <w:rPr>
                <w:rFonts w:ascii="Times New Roman" w:eastAsia="Times New Roman" w:hAnsi="Times New Roman"/>
                <w:b/>
                <w:bCs/>
                <w:color w:val="000000"/>
                <w:sz w:val="20"/>
                <w:szCs w:val="20"/>
                <w:lang w:eastAsia="pl-PL"/>
              </w:rPr>
              <w:t>Rozdział</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sz w:val="20"/>
                <w:szCs w:val="20"/>
                <w:lang w:eastAsia="pl-PL"/>
              </w:rPr>
            </w:pPr>
            <w:r w:rsidRPr="000E1CA9">
              <w:rPr>
                <w:rFonts w:ascii="Times New Roman" w:eastAsia="Times New Roman" w:hAnsi="Times New Roman"/>
                <w:b/>
                <w:bCs/>
                <w:color w:val="000000"/>
                <w:sz w:val="20"/>
                <w:szCs w:val="20"/>
                <w:lang w:eastAsia="pl-PL"/>
              </w:rPr>
              <w:t>§</w:t>
            </w:r>
          </w:p>
        </w:tc>
        <w:tc>
          <w:tcPr>
            <w:tcW w:w="1984" w:type="dxa"/>
            <w:tcBorders>
              <w:top w:val="single" w:sz="4" w:space="0" w:color="auto"/>
              <w:left w:val="nil"/>
              <w:bottom w:val="single" w:sz="4" w:space="0" w:color="auto"/>
              <w:right w:val="single" w:sz="4" w:space="0" w:color="auto"/>
            </w:tcBorders>
            <w:shd w:val="clear" w:color="000000" w:fill="D9D9D9"/>
            <w:vAlign w:val="center"/>
            <w:hideMark/>
          </w:tcPr>
          <w:p w:rsidR="000E1CA9" w:rsidRPr="000E1CA9" w:rsidRDefault="000E1CA9" w:rsidP="000E1CA9">
            <w:pPr>
              <w:spacing w:after="0" w:line="240" w:lineRule="auto"/>
              <w:jc w:val="center"/>
              <w:rPr>
                <w:rFonts w:ascii="Times New Roman" w:eastAsia="Times New Roman" w:hAnsi="Times New Roman"/>
                <w:b/>
                <w:bCs/>
                <w:color w:val="000000"/>
                <w:sz w:val="20"/>
                <w:szCs w:val="20"/>
                <w:lang w:eastAsia="pl-PL"/>
              </w:rPr>
            </w:pPr>
            <w:r w:rsidRPr="000E1CA9">
              <w:rPr>
                <w:rFonts w:ascii="Times New Roman" w:eastAsia="Times New Roman" w:hAnsi="Times New Roman"/>
                <w:b/>
                <w:bCs/>
                <w:color w:val="000000"/>
                <w:sz w:val="20"/>
                <w:szCs w:val="20"/>
                <w:lang w:eastAsia="pl-PL"/>
              </w:rPr>
              <w:t>Nazwa sołectwa</w:t>
            </w:r>
          </w:p>
        </w:tc>
        <w:tc>
          <w:tcPr>
            <w:tcW w:w="4820" w:type="dxa"/>
            <w:tcBorders>
              <w:top w:val="single" w:sz="4" w:space="0" w:color="auto"/>
              <w:left w:val="nil"/>
              <w:bottom w:val="single" w:sz="4" w:space="0" w:color="auto"/>
              <w:right w:val="single" w:sz="4" w:space="0" w:color="auto"/>
            </w:tcBorders>
            <w:shd w:val="clear" w:color="000000" w:fill="D9D9D9"/>
            <w:vAlign w:val="center"/>
            <w:hideMark/>
          </w:tcPr>
          <w:p w:rsidR="000E1CA9" w:rsidRPr="000E1CA9" w:rsidRDefault="000E1CA9" w:rsidP="000E1CA9">
            <w:pPr>
              <w:spacing w:after="0" w:line="240" w:lineRule="auto"/>
              <w:jc w:val="center"/>
              <w:rPr>
                <w:rFonts w:ascii="Times New Roman" w:eastAsia="Times New Roman" w:hAnsi="Times New Roman"/>
                <w:b/>
                <w:bCs/>
                <w:color w:val="000000"/>
                <w:sz w:val="20"/>
                <w:szCs w:val="20"/>
                <w:lang w:eastAsia="pl-PL"/>
              </w:rPr>
            </w:pPr>
            <w:r w:rsidRPr="000E1CA9">
              <w:rPr>
                <w:rFonts w:ascii="Times New Roman" w:eastAsia="Times New Roman" w:hAnsi="Times New Roman"/>
                <w:b/>
                <w:bCs/>
                <w:color w:val="000000"/>
                <w:sz w:val="20"/>
                <w:szCs w:val="20"/>
                <w:lang w:eastAsia="pl-PL"/>
              </w:rPr>
              <w:t>Nazwa zadania przedsięwzięcia</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rsidR="000E1CA9" w:rsidRPr="000E1CA9" w:rsidRDefault="000E1CA9" w:rsidP="000E1CA9">
            <w:pPr>
              <w:spacing w:after="0" w:line="240" w:lineRule="auto"/>
              <w:jc w:val="center"/>
              <w:rPr>
                <w:rFonts w:ascii="Times New Roman" w:eastAsia="Times New Roman" w:hAnsi="Times New Roman"/>
                <w:b/>
                <w:bCs/>
                <w:color w:val="000000"/>
                <w:sz w:val="20"/>
                <w:szCs w:val="20"/>
                <w:lang w:eastAsia="pl-PL"/>
              </w:rPr>
            </w:pPr>
            <w:r w:rsidRPr="000E1CA9">
              <w:rPr>
                <w:rFonts w:ascii="Times New Roman" w:eastAsia="Times New Roman" w:hAnsi="Times New Roman"/>
                <w:b/>
                <w:bCs/>
                <w:color w:val="000000"/>
                <w:sz w:val="20"/>
                <w:szCs w:val="20"/>
                <w:lang w:eastAsia="pl-PL"/>
              </w:rPr>
              <w:t>Właściciel nieruchomości</w:t>
            </w:r>
          </w:p>
        </w:tc>
        <w:tc>
          <w:tcPr>
            <w:tcW w:w="1417" w:type="dxa"/>
            <w:tcBorders>
              <w:top w:val="single" w:sz="4" w:space="0" w:color="auto"/>
              <w:left w:val="nil"/>
              <w:bottom w:val="single" w:sz="4" w:space="0" w:color="auto"/>
              <w:right w:val="single" w:sz="4" w:space="0" w:color="auto"/>
            </w:tcBorders>
            <w:shd w:val="clear" w:color="000000" w:fill="D9D9D9"/>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sz w:val="20"/>
                <w:szCs w:val="20"/>
                <w:lang w:eastAsia="pl-PL"/>
              </w:rPr>
            </w:pPr>
            <w:r w:rsidRPr="000E1CA9">
              <w:rPr>
                <w:rFonts w:ascii="Times New Roman" w:eastAsia="Times New Roman" w:hAnsi="Times New Roman"/>
                <w:b/>
                <w:bCs/>
                <w:color w:val="000000"/>
                <w:sz w:val="20"/>
                <w:szCs w:val="20"/>
                <w:lang w:eastAsia="pl-PL"/>
              </w:rPr>
              <w:t xml:space="preserve">Plan </w:t>
            </w:r>
          </w:p>
        </w:tc>
        <w:tc>
          <w:tcPr>
            <w:tcW w:w="1236" w:type="dxa"/>
            <w:tcBorders>
              <w:top w:val="single" w:sz="4" w:space="0" w:color="auto"/>
              <w:left w:val="nil"/>
              <w:bottom w:val="single" w:sz="4" w:space="0" w:color="auto"/>
              <w:right w:val="single" w:sz="4" w:space="0" w:color="auto"/>
            </w:tcBorders>
            <w:shd w:val="clear" w:color="000000" w:fill="D9D9D9"/>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sz w:val="20"/>
                <w:szCs w:val="20"/>
                <w:lang w:eastAsia="pl-PL"/>
              </w:rPr>
            </w:pPr>
            <w:r w:rsidRPr="000E1CA9">
              <w:rPr>
                <w:rFonts w:ascii="Times New Roman" w:eastAsia="Times New Roman" w:hAnsi="Times New Roman"/>
                <w:b/>
                <w:bCs/>
                <w:color w:val="000000"/>
                <w:sz w:val="20"/>
                <w:szCs w:val="20"/>
                <w:lang w:eastAsia="pl-PL"/>
              </w:rPr>
              <w:t>Wykonanie</w:t>
            </w:r>
          </w:p>
        </w:tc>
        <w:tc>
          <w:tcPr>
            <w:tcW w:w="1120" w:type="dxa"/>
            <w:tcBorders>
              <w:top w:val="single" w:sz="4" w:space="0" w:color="auto"/>
              <w:left w:val="nil"/>
              <w:bottom w:val="single" w:sz="4" w:space="0" w:color="auto"/>
              <w:right w:val="single" w:sz="4" w:space="0" w:color="auto"/>
            </w:tcBorders>
            <w:shd w:val="clear" w:color="000000" w:fill="D9D9D9"/>
            <w:vAlign w:val="center"/>
            <w:hideMark/>
          </w:tcPr>
          <w:p w:rsidR="000E1CA9" w:rsidRPr="000E1CA9" w:rsidRDefault="000E1CA9" w:rsidP="000E1CA9">
            <w:pPr>
              <w:spacing w:after="0" w:line="240" w:lineRule="auto"/>
              <w:jc w:val="center"/>
              <w:rPr>
                <w:rFonts w:ascii="Times New Roman" w:eastAsia="Times New Roman" w:hAnsi="Times New Roman"/>
                <w:b/>
                <w:bCs/>
                <w:color w:val="000000"/>
                <w:sz w:val="20"/>
                <w:szCs w:val="20"/>
                <w:lang w:eastAsia="pl-PL"/>
              </w:rPr>
            </w:pPr>
            <w:r w:rsidRPr="000E1CA9">
              <w:rPr>
                <w:rFonts w:ascii="Times New Roman" w:eastAsia="Times New Roman" w:hAnsi="Times New Roman"/>
                <w:b/>
                <w:bCs/>
                <w:color w:val="000000"/>
                <w:sz w:val="20"/>
                <w:szCs w:val="20"/>
                <w:lang w:eastAsia="pl-PL"/>
              </w:rPr>
              <w:t>%</w:t>
            </w:r>
          </w:p>
        </w:tc>
      </w:tr>
      <w:tr w:rsidR="000E1CA9" w:rsidRPr="000E1CA9" w:rsidTr="000E1CA9">
        <w:trPr>
          <w:trHeight w:val="138"/>
        </w:trPr>
        <w:tc>
          <w:tcPr>
            <w:tcW w:w="710" w:type="dxa"/>
            <w:tcBorders>
              <w:top w:val="nil"/>
              <w:left w:val="single" w:sz="4" w:space="0" w:color="auto"/>
              <w:bottom w:val="single" w:sz="4" w:space="0" w:color="auto"/>
              <w:right w:val="single" w:sz="4" w:space="0" w:color="auto"/>
            </w:tcBorders>
            <w:shd w:val="clear" w:color="000000" w:fill="FFFFFF"/>
            <w:noWrap/>
            <w:vAlign w:val="bottom"/>
            <w:hideMark/>
          </w:tcPr>
          <w:p w:rsidR="000E1CA9" w:rsidRPr="000E1CA9" w:rsidRDefault="000E1CA9" w:rsidP="000E1CA9">
            <w:pPr>
              <w:spacing w:after="0" w:line="240" w:lineRule="auto"/>
              <w:jc w:val="center"/>
              <w:rPr>
                <w:rFonts w:ascii="Times New Roman" w:eastAsia="Times New Roman" w:hAnsi="Times New Roman"/>
                <w:color w:val="000000"/>
                <w:sz w:val="12"/>
                <w:szCs w:val="12"/>
                <w:lang w:eastAsia="pl-PL"/>
              </w:rPr>
            </w:pPr>
            <w:r w:rsidRPr="000E1CA9">
              <w:rPr>
                <w:rFonts w:ascii="Times New Roman" w:eastAsia="Times New Roman" w:hAnsi="Times New Roman"/>
                <w:color w:val="000000"/>
                <w:sz w:val="12"/>
                <w:szCs w:val="12"/>
                <w:lang w:eastAsia="pl-PL"/>
              </w:rPr>
              <w:t>1</w:t>
            </w:r>
          </w:p>
        </w:tc>
        <w:tc>
          <w:tcPr>
            <w:tcW w:w="992" w:type="dxa"/>
            <w:tcBorders>
              <w:top w:val="nil"/>
              <w:left w:val="nil"/>
              <w:bottom w:val="single" w:sz="4" w:space="0" w:color="auto"/>
              <w:right w:val="single" w:sz="4" w:space="0" w:color="auto"/>
            </w:tcBorders>
            <w:shd w:val="clear" w:color="000000" w:fill="FFFFFF"/>
            <w:noWrap/>
            <w:vAlign w:val="bottom"/>
            <w:hideMark/>
          </w:tcPr>
          <w:p w:rsidR="000E1CA9" w:rsidRPr="000E1CA9" w:rsidRDefault="000E1CA9" w:rsidP="000E1CA9">
            <w:pPr>
              <w:spacing w:after="0" w:line="240" w:lineRule="auto"/>
              <w:jc w:val="center"/>
              <w:rPr>
                <w:rFonts w:ascii="Times New Roman" w:eastAsia="Times New Roman" w:hAnsi="Times New Roman"/>
                <w:color w:val="000000"/>
                <w:sz w:val="12"/>
                <w:szCs w:val="12"/>
                <w:lang w:eastAsia="pl-PL"/>
              </w:rPr>
            </w:pPr>
            <w:r w:rsidRPr="000E1CA9">
              <w:rPr>
                <w:rFonts w:ascii="Times New Roman" w:eastAsia="Times New Roman" w:hAnsi="Times New Roman"/>
                <w:color w:val="000000"/>
                <w:sz w:val="12"/>
                <w:szCs w:val="12"/>
                <w:lang w:eastAsia="pl-PL"/>
              </w:rPr>
              <w:t>2</w:t>
            </w:r>
          </w:p>
        </w:tc>
        <w:tc>
          <w:tcPr>
            <w:tcW w:w="851" w:type="dxa"/>
            <w:tcBorders>
              <w:top w:val="nil"/>
              <w:left w:val="nil"/>
              <w:bottom w:val="single" w:sz="4" w:space="0" w:color="auto"/>
              <w:right w:val="single" w:sz="4" w:space="0" w:color="auto"/>
            </w:tcBorders>
            <w:shd w:val="clear" w:color="000000" w:fill="FFFFFF"/>
            <w:noWrap/>
            <w:vAlign w:val="bottom"/>
            <w:hideMark/>
          </w:tcPr>
          <w:p w:rsidR="000E1CA9" w:rsidRPr="000E1CA9" w:rsidRDefault="000E1CA9" w:rsidP="000E1CA9">
            <w:pPr>
              <w:spacing w:after="0" w:line="240" w:lineRule="auto"/>
              <w:jc w:val="center"/>
              <w:rPr>
                <w:rFonts w:ascii="Times New Roman" w:eastAsia="Times New Roman" w:hAnsi="Times New Roman"/>
                <w:color w:val="000000"/>
                <w:sz w:val="12"/>
                <w:szCs w:val="12"/>
                <w:lang w:eastAsia="pl-PL"/>
              </w:rPr>
            </w:pPr>
            <w:r w:rsidRPr="000E1CA9">
              <w:rPr>
                <w:rFonts w:ascii="Times New Roman" w:eastAsia="Times New Roman" w:hAnsi="Times New Roman"/>
                <w:color w:val="000000"/>
                <w:sz w:val="12"/>
                <w:szCs w:val="12"/>
                <w:lang w:eastAsia="pl-PL"/>
              </w:rPr>
              <w:t>3</w:t>
            </w:r>
          </w:p>
        </w:tc>
        <w:tc>
          <w:tcPr>
            <w:tcW w:w="1984" w:type="dxa"/>
            <w:tcBorders>
              <w:top w:val="nil"/>
              <w:left w:val="nil"/>
              <w:bottom w:val="single" w:sz="4" w:space="0" w:color="auto"/>
              <w:right w:val="single" w:sz="4" w:space="0" w:color="auto"/>
            </w:tcBorders>
            <w:shd w:val="clear" w:color="000000" w:fill="FFFFFF"/>
            <w:noWrap/>
            <w:vAlign w:val="bottom"/>
            <w:hideMark/>
          </w:tcPr>
          <w:p w:rsidR="000E1CA9" w:rsidRPr="000E1CA9" w:rsidRDefault="000E1CA9" w:rsidP="000E1CA9">
            <w:pPr>
              <w:spacing w:after="0" w:line="240" w:lineRule="auto"/>
              <w:jc w:val="center"/>
              <w:rPr>
                <w:rFonts w:ascii="Times New Roman" w:eastAsia="Times New Roman" w:hAnsi="Times New Roman"/>
                <w:color w:val="000000"/>
                <w:sz w:val="12"/>
                <w:szCs w:val="12"/>
                <w:lang w:eastAsia="pl-PL"/>
              </w:rPr>
            </w:pPr>
            <w:r w:rsidRPr="000E1CA9">
              <w:rPr>
                <w:rFonts w:ascii="Times New Roman" w:eastAsia="Times New Roman" w:hAnsi="Times New Roman"/>
                <w:color w:val="000000"/>
                <w:sz w:val="12"/>
                <w:szCs w:val="12"/>
                <w:lang w:eastAsia="pl-PL"/>
              </w:rPr>
              <w:t>4</w:t>
            </w:r>
          </w:p>
        </w:tc>
        <w:tc>
          <w:tcPr>
            <w:tcW w:w="4820" w:type="dxa"/>
            <w:tcBorders>
              <w:top w:val="nil"/>
              <w:left w:val="nil"/>
              <w:bottom w:val="single" w:sz="4" w:space="0" w:color="auto"/>
              <w:right w:val="single" w:sz="4" w:space="0" w:color="auto"/>
            </w:tcBorders>
            <w:shd w:val="clear" w:color="000000" w:fill="FFFFFF"/>
            <w:noWrap/>
            <w:vAlign w:val="bottom"/>
            <w:hideMark/>
          </w:tcPr>
          <w:p w:rsidR="000E1CA9" w:rsidRPr="000E1CA9" w:rsidRDefault="000E1CA9" w:rsidP="000E1CA9">
            <w:pPr>
              <w:spacing w:after="0" w:line="240" w:lineRule="auto"/>
              <w:jc w:val="center"/>
              <w:rPr>
                <w:rFonts w:ascii="Times New Roman" w:eastAsia="Times New Roman" w:hAnsi="Times New Roman"/>
                <w:color w:val="000000"/>
                <w:sz w:val="12"/>
                <w:szCs w:val="12"/>
                <w:lang w:eastAsia="pl-PL"/>
              </w:rPr>
            </w:pPr>
            <w:r w:rsidRPr="000E1CA9">
              <w:rPr>
                <w:rFonts w:ascii="Times New Roman" w:eastAsia="Times New Roman" w:hAnsi="Times New Roman"/>
                <w:color w:val="000000"/>
                <w:sz w:val="12"/>
                <w:szCs w:val="12"/>
                <w:lang w:eastAsia="pl-PL"/>
              </w:rPr>
              <w:t>5</w:t>
            </w:r>
          </w:p>
        </w:tc>
        <w:tc>
          <w:tcPr>
            <w:tcW w:w="1701" w:type="dxa"/>
            <w:tcBorders>
              <w:top w:val="nil"/>
              <w:left w:val="nil"/>
              <w:bottom w:val="single" w:sz="4" w:space="0" w:color="auto"/>
              <w:right w:val="single" w:sz="4" w:space="0" w:color="auto"/>
            </w:tcBorders>
            <w:shd w:val="clear" w:color="000000" w:fill="FFFFFF"/>
            <w:noWrap/>
            <w:vAlign w:val="bottom"/>
            <w:hideMark/>
          </w:tcPr>
          <w:p w:rsidR="000E1CA9" w:rsidRPr="000E1CA9" w:rsidRDefault="000E1CA9" w:rsidP="000E1CA9">
            <w:pPr>
              <w:spacing w:after="0" w:line="240" w:lineRule="auto"/>
              <w:jc w:val="center"/>
              <w:rPr>
                <w:rFonts w:ascii="Times New Roman" w:eastAsia="Times New Roman" w:hAnsi="Times New Roman"/>
                <w:color w:val="000000"/>
                <w:sz w:val="12"/>
                <w:szCs w:val="12"/>
                <w:lang w:eastAsia="pl-PL"/>
              </w:rPr>
            </w:pPr>
            <w:r w:rsidRPr="000E1CA9">
              <w:rPr>
                <w:rFonts w:ascii="Times New Roman" w:eastAsia="Times New Roman" w:hAnsi="Times New Roman"/>
                <w:color w:val="000000"/>
                <w:sz w:val="12"/>
                <w:szCs w:val="12"/>
                <w:lang w:eastAsia="pl-PL"/>
              </w:rPr>
              <w:t>6</w:t>
            </w:r>
          </w:p>
        </w:tc>
        <w:tc>
          <w:tcPr>
            <w:tcW w:w="1417" w:type="dxa"/>
            <w:tcBorders>
              <w:top w:val="nil"/>
              <w:left w:val="nil"/>
              <w:bottom w:val="single" w:sz="4" w:space="0" w:color="auto"/>
              <w:right w:val="single" w:sz="4" w:space="0" w:color="auto"/>
            </w:tcBorders>
            <w:shd w:val="clear" w:color="000000" w:fill="FFFFFF"/>
            <w:noWrap/>
            <w:vAlign w:val="bottom"/>
            <w:hideMark/>
          </w:tcPr>
          <w:p w:rsidR="000E1CA9" w:rsidRPr="000E1CA9" w:rsidRDefault="000E1CA9" w:rsidP="000E1CA9">
            <w:pPr>
              <w:spacing w:after="0" w:line="240" w:lineRule="auto"/>
              <w:jc w:val="center"/>
              <w:rPr>
                <w:rFonts w:ascii="Times New Roman" w:eastAsia="Times New Roman" w:hAnsi="Times New Roman"/>
                <w:color w:val="000000"/>
                <w:sz w:val="12"/>
                <w:szCs w:val="12"/>
                <w:lang w:eastAsia="pl-PL"/>
              </w:rPr>
            </w:pPr>
            <w:r w:rsidRPr="000E1CA9">
              <w:rPr>
                <w:rFonts w:ascii="Times New Roman" w:eastAsia="Times New Roman" w:hAnsi="Times New Roman"/>
                <w:color w:val="000000"/>
                <w:sz w:val="12"/>
                <w:szCs w:val="12"/>
                <w:lang w:eastAsia="pl-PL"/>
              </w:rPr>
              <w:t>7</w:t>
            </w:r>
          </w:p>
        </w:tc>
        <w:tc>
          <w:tcPr>
            <w:tcW w:w="1236" w:type="dxa"/>
            <w:tcBorders>
              <w:top w:val="nil"/>
              <w:left w:val="nil"/>
              <w:bottom w:val="single" w:sz="4" w:space="0" w:color="auto"/>
              <w:right w:val="single" w:sz="4" w:space="0" w:color="auto"/>
            </w:tcBorders>
            <w:shd w:val="clear" w:color="000000" w:fill="FFFFFF"/>
            <w:noWrap/>
            <w:vAlign w:val="bottom"/>
            <w:hideMark/>
          </w:tcPr>
          <w:p w:rsidR="000E1CA9" w:rsidRPr="000E1CA9" w:rsidRDefault="000E1CA9" w:rsidP="000E1CA9">
            <w:pPr>
              <w:spacing w:after="0" w:line="240" w:lineRule="auto"/>
              <w:jc w:val="center"/>
              <w:rPr>
                <w:rFonts w:ascii="Times New Roman" w:eastAsia="Times New Roman" w:hAnsi="Times New Roman"/>
                <w:color w:val="000000"/>
                <w:sz w:val="12"/>
                <w:szCs w:val="12"/>
                <w:lang w:eastAsia="pl-PL"/>
              </w:rPr>
            </w:pPr>
            <w:r w:rsidRPr="000E1CA9">
              <w:rPr>
                <w:rFonts w:ascii="Times New Roman" w:eastAsia="Times New Roman" w:hAnsi="Times New Roman"/>
                <w:color w:val="000000"/>
                <w:sz w:val="12"/>
                <w:szCs w:val="12"/>
                <w:lang w:eastAsia="pl-PL"/>
              </w:rPr>
              <w:t>8</w:t>
            </w:r>
          </w:p>
        </w:tc>
        <w:tc>
          <w:tcPr>
            <w:tcW w:w="1120" w:type="dxa"/>
            <w:tcBorders>
              <w:top w:val="nil"/>
              <w:left w:val="nil"/>
              <w:bottom w:val="single" w:sz="4" w:space="0" w:color="auto"/>
              <w:right w:val="single" w:sz="4" w:space="0" w:color="auto"/>
            </w:tcBorders>
            <w:shd w:val="clear" w:color="000000" w:fill="FFFFFF"/>
            <w:noWrap/>
            <w:vAlign w:val="bottom"/>
            <w:hideMark/>
          </w:tcPr>
          <w:p w:rsidR="000E1CA9" w:rsidRPr="000E1CA9" w:rsidRDefault="000E1CA9" w:rsidP="000E1CA9">
            <w:pPr>
              <w:spacing w:after="0" w:line="240" w:lineRule="auto"/>
              <w:jc w:val="center"/>
              <w:rPr>
                <w:rFonts w:ascii="Times New Roman" w:eastAsia="Times New Roman" w:hAnsi="Times New Roman"/>
                <w:color w:val="000000"/>
                <w:sz w:val="12"/>
                <w:szCs w:val="12"/>
                <w:lang w:eastAsia="pl-PL"/>
              </w:rPr>
            </w:pPr>
            <w:r w:rsidRPr="000E1CA9">
              <w:rPr>
                <w:rFonts w:ascii="Times New Roman" w:eastAsia="Times New Roman" w:hAnsi="Times New Roman"/>
                <w:color w:val="000000"/>
                <w:sz w:val="12"/>
                <w:szCs w:val="12"/>
                <w:lang w:eastAsia="pl-PL"/>
              </w:rPr>
              <w:t>9</w:t>
            </w:r>
          </w:p>
        </w:tc>
      </w:tr>
      <w:tr w:rsidR="000E1CA9" w:rsidRPr="000E1CA9" w:rsidTr="000E1CA9">
        <w:trPr>
          <w:trHeight w:val="298"/>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600</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60016</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4270</w:t>
            </w:r>
          </w:p>
        </w:tc>
        <w:tc>
          <w:tcPr>
            <w:tcW w:w="1984"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Albinów</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Dostawa materiałów do remontu dróg gminnych</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9 523,69</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9 434,10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99,06</w:t>
            </w:r>
          </w:p>
        </w:tc>
      </w:tr>
      <w:tr w:rsidR="000E1CA9" w:rsidRPr="000E1CA9" w:rsidTr="000E1CA9">
        <w:trPr>
          <w:trHeight w:val="259"/>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600</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60016</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4270</w:t>
            </w:r>
          </w:p>
        </w:tc>
        <w:tc>
          <w:tcPr>
            <w:tcW w:w="1984"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Bojary</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Dostawa materiałów do remontu dróg gminnych</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8 000,00</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7 995,00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99,94</w:t>
            </w:r>
          </w:p>
        </w:tc>
      </w:tr>
      <w:tr w:rsidR="000E1CA9" w:rsidRPr="000E1CA9" w:rsidTr="000E1CA9">
        <w:trPr>
          <w:trHeight w:val="278"/>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600</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60016</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4270</w:t>
            </w:r>
          </w:p>
        </w:tc>
        <w:tc>
          <w:tcPr>
            <w:tcW w:w="1984"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Buczyn Szlachecki</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Dostawa materiałów do remontu dróg gminnych</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18 880,15</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18 868,20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99,94</w:t>
            </w:r>
          </w:p>
        </w:tc>
      </w:tr>
      <w:tr w:rsidR="000E1CA9" w:rsidRPr="000E1CA9" w:rsidTr="000E1CA9">
        <w:trPr>
          <w:trHeight w:val="423"/>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600</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60016</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4270</w:t>
            </w:r>
          </w:p>
        </w:tc>
        <w:tc>
          <w:tcPr>
            <w:tcW w:w="1984"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Wyszomierz</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Dostawa materiałów do remontu dróg gminnych</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15 817,29</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15 670,20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99,07</w:t>
            </w:r>
          </w:p>
        </w:tc>
      </w:tr>
      <w:tr w:rsidR="000E1CA9" w:rsidRPr="000E1CA9" w:rsidTr="000E1CA9">
        <w:trPr>
          <w:trHeight w:val="273"/>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600</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60016</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4270</w:t>
            </w:r>
          </w:p>
        </w:tc>
        <w:tc>
          <w:tcPr>
            <w:tcW w:w="1984"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Dybów</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Dostawa materiałów do remontu dróg gminnych</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10 000,00</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9 977,76</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99,78</w:t>
            </w:r>
          </w:p>
        </w:tc>
      </w:tr>
      <w:tr w:rsidR="000E1CA9" w:rsidRPr="000E1CA9" w:rsidTr="000E1CA9">
        <w:trPr>
          <w:trHeight w:val="406"/>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600</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60016</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4270</w:t>
            </w:r>
          </w:p>
        </w:tc>
        <w:tc>
          <w:tcPr>
            <w:tcW w:w="1984"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Nowy Buczyn, Buczyn Dworski</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Dostawa materiałów do remontu dróg gminnych</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15 497,12</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15 494,31</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99,98</w:t>
            </w:r>
          </w:p>
        </w:tc>
      </w:tr>
      <w:tr w:rsidR="000E1CA9" w:rsidRPr="000E1CA9" w:rsidTr="000E1CA9">
        <w:trPr>
          <w:trHeight w:val="313"/>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600</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60016</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4270</w:t>
            </w:r>
          </w:p>
        </w:tc>
        <w:tc>
          <w:tcPr>
            <w:tcW w:w="1984"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Kosów Ruski</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Dostawa materiałów do remontu dróg gminnych</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17 693,91</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17 589,00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99,41</w:t>
            </w:r>
          </w:p>
        </w:tc>
      </w:tr>
      <w:tr w:rsidR="000E1CA9" w:rsidRPr="000E1CA9" w:rsidTr="000E1CA9">
        <w:trPr>
          <w:trHeight w:val="27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600</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60016</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4270</w:t>
            </w:r>
          </w:p>
        </w:tc>
        <w:tc>
          <w:tcPr>
            <w:tcW w:w="1984"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Wólka Dolna</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Dostawa materiałów do remontu dróg gminnych</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18 431,16</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18 388,50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99,77</w:t>
            </w:r>
          </w:p>
        </w:tc>
      </w:tr>
      <w:tr w:rsidR="000E1CA9" w:rsidRPr="000E1CA9" w:rsidTr="000E1CA9">
        <w:trPr>
          <w:trHeight w:val="421"/>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600</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60016</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4270</w:t>
            </w:r>
          </w:p>
        </w:tc>
        <w:tc>
          <w:tcPr>
            <w:tcW w:w="1984"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Żochy</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Dostawa materiałów do remontu dróg gminnych</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8 519,53</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8 490,69</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99,66</w:t>
            </w:r>
          </w:p>
        </w:tc>
      </w:tr>
      <w:tr w:rsidR="000E1CA9" w:rsidRPr="000E1CA9" w:rsidTr="000E1CA9">
        <w:trPr>
          <w:trHeight w:val="28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600</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60016</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4270</w:t>
            </w:r>
          </w:p>
        </w:tc>
        <w:tc>
          <w:tcPr>
            <w:tcW w:w="1984"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Tosie</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Dostawa materiałów do remontu dróg gminnych</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18 404,73</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18 388,50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99,91</w:t>
            </w:r>
          </w:p>
        </w:tc>
      </w:tr>
      <w:tr w:rsidR="000E1CA9" w:rsidRPr="000E1CA9" w:rsidTr="000E1CA9">
        <w:trPr>
          <w:trHeight w:val="404"/>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600</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60016</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4270</w:t>
            </w:r>
          </w:p>
        </w:tc>
        <w:tc>
          <w:tcPr>
            <w:tcW w:w="1984"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Stara Maliszewa</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Dostawa materiałów do remontu dróg gminnych</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12 204,59</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12 152,40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99,57</w:t>
            </w:r>
          </w:p>
        </w:tc>
      </w:tr>
      <w:tr w:rsidR="000E1CA9" w:rsidRPr="000E1CA9" w:rsidTr="000E1CA9">
        <w:trPr>
          <w:trHeight w:val="281"/>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600</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60016</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4270</w:t>
            </w:r>
          </w:p>
        </w:tc>
        <w:tc>
          <w:tcPr>
            <w:tcW w:w="1984"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Nowa Maliszewa</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Dostawa materiałów do remontu dróg gminnych</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15 173,74</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15 030,60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99,06</w:t>
            </w:r>
          </w:p>
        </w:tc>
      </w:tr>
      <w:tr w:rsidR="000E1CA9" w:rsidRPr="000E1CA9" w:rsidTr="000E1CA9">
        <w:trPr>
          <w:trHeight w:val="399"/>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600</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60016</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4270</w:t>
            </w:r>
          </w:p>
        </w:tc>
        <w:tc>
          <w:tcPr>
            <w:tcW w:w="1984"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Rytele Święckie</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Dostawa materiałów do remontu dróg gminnych</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29 500,53</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29 453,58</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99,84</w:t>
            </w:r>
          </w:p>
        </w:tc>
      </w:tr>
      <w:tr w:rsidR="000E1CA9" w:rsidRPr="000E1CA9" w:rsidTr="000E1CA9">
        <w:trPr>
          <w:trHeight w:val="276"/>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600</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60016</w:t>
            </w:r>
          </w:p>
        </w:tc>
        <w:tc>
          <w:tcPr>
            <w:tcW w:w="851" w:type="dxa"/>
            <w:tcBorders>
              <w:top w:val="nil"/>
              <w:left w:val="nil"/>
              <w:bottom w:val="single" w:sz="4" w:space="0" w:color="auto"/>
              <w:right w:val="nil"/>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4270</w:t>
            </w:r>
          </w:p>
        </w:tc>
        <w:tc>
          <w:tcPr>
            <w:tcW w:w="6804"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RAZEM</w:t>
            </w:r>
          </w:p>
        </w:tc>
        <w:tc>
          <w:tcPr>
            <w:tcW w:w="170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197 646,44</w:t>
            </w:r>
          </w:p>
        </w:tc>
        <w:tc>
          <w:tcPr>
            <w:tcW w:w="1236"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196 932,84</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b/>
                <w:bCs/>
                <w:sz w:val="20"/>
                <w:szCs w:val="20"/>
                <w:lang w:eastAsia="pl-PL"/>
              </w:rPr>
            </w:pPr>
            <w:r w:rsidRPr="000E1CA9">
              <w:rPr>
                <w:rFonts w:ascii="Times New Roman" w:eastAsia="Times New Roman" w:hAnsi="Times New Roman"/>
                <w:b/>
                <w:bCs/>
                <w:sz w:val="20"/>
                <w:szCs w:val="20"/>
                <w:lang w:eastAsia="pl-PL"/>
              </w:rPr>
              <w:t>99,64</w:t>
            </w:r>
          </w:p>
        </w:tc>
      </w:tr>
      <w:tr w:rsidR="000E1CA9" w:rsidRPr="000E1CA9" w:rsidTr="000E1CA9">
        <w:trPr>
          <w:trHeight w:val="56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600</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60016</w:t>
            </w:r>
          </w:p>
        </w:tc>
        <w:tc>
          <w:tcPr>
            <w:tcW w:w="851" w:type="dxa"/>
            <w:tcBorders>
              <w:top w:val="nil"/>
              <w:left w:val="nil"/>
              <w:bottom w:val="single" w:sz="4" w:space="0" w:color="auto"/>
              <w:right w:val="nil"/>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4300</w:t>
            </w:r>
          </w:p>
        </w:tc>
        <w:tc>
          <w:tcPr>
            <w:tcW w:w="1984" w:type="dxa"/>
            <w:tcBorders>
              <w:top w:val="nil"/>
              <w:left w:val="single" w:sz="4" w:space="0" w:color="auto"/>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Kutyski</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Wykonanie chodnika z kostki brukowej przy drodze gminnej w Kutyskach</w:t>
            </w:r>
          </w:p>
        </w:tc>
        <w:tc>
          <w:tcPr>
            <w:tcW w:w="170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color w:val="000000"/>
                <w:lang w:eastAsia="pl-PL"/>
              </w:rPr>
            </w:pPr>
            <w:r w:rsidRPr="000E1CA9">
              <w:rPr>
                <w:rFonts w:ascii="Times New Roman" w:eastAsia="Times New Roman" w:hAnsi="Times New Roman"/>
                <w:color w:val="000000"/>
                <w:lang w:eastAsia="pl-PL"/>
              </w:rPr>
              <w:t>18 163,07</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18 095,76</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99,63</w:t>
            </w:r>
          </w:p>
        </w:tc>
      </w:tr>
      <w:tr w:rsidR="000E1CA9" w:rsidRPr="000E1CA9" w:rsidTr="000E1CA9">
        <w:trPr>
          <w:trHeight w:val="552"/>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600</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60016</w:t>
            </w:r>
          </w:p>
        </w:tc>
        <w:tc>
          <w:tcPr>
            <w:tcW w:w="851" w:type="dxa"/>
            <w:tcBorders>
              <w:top w:val="nil"/>
              <w:left w:val="nil"/>
              <w:bottom w:val="single" w:sz="4" w:space="0" w:color="auto"/>
              <w:right w:val="nil"/>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4300</w:t>
            </w:r>
          </w:p>
        </w:tc>
        <w:tc>
          <w:tcPr>
            <w:tcW w:w="1984" w:type="dxa"/>
            <w:tcBorders>
              <w:top w:val="nil"/>
              <w:left w:val="single" w:sz="4" w:space="0" w:color="auto"/>
              <w:bottom w:val="single" w:sz="4" w:space="0" w:color="auto"/>
              <w:right w:val="nil"/>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Nowa Wieś</w:t>
            </w:r>
          </w:p>
        </w:tc>
        <w:tc>
          <w:tcPr>
            <w:tcW w:w="4820" w:type="dxa"/>
            <w:tcBorders>
              <w:top w:val="nil"/>
              <w:left w:val="single" w:sz="4" w:space="0" w:color="auto"/>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Ułożenie chodnika wzdłuż drogi gminnej w m. Nowa Wieś</w:t>
            </w:r>
          </w:p>
        </w:tc>
        <w:tc>
          <w:tcPr>
            <w:tcW w:w="170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color w:val="000000"/>
                <w:lang w:eastAsia="pl-PL"/>
              </w:rPr>
            </w:pPr>
            <w:r w:rsidRPr="000E1CA9">
              <w:rPr>
                <w:rFonts w:ascii="Times New Roman" w:eastAsia="Times New Roman" w:hAnsi="Times New Roman"/>
                <w:color w:val="000000"/>
                <w:lang w:eastAsia="pl-PL"/>
              </w:rPr>
              <w:t>22 921,66</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22 921,66</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100,00</w:t>
            </w:r>
          </w:p>
        </w:tc>
      </w:tr>
      <w:tr w:rsidR="000E1CA9" w:rsidRPr="000E1CA9" w:rsidTr="000E1CA9">
        <w:trPr>
          <w:trHeight w:val="567"/>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600</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60016</w:t>
            </w:r>
          </w:p>
        </w:tc>
        <w:tc>
          <w:tcPr>
            <w:tcW w:w="851" w:type="dxa"/>
            <w:tcBorders>
              <w:top w:val="nil"/>
              <w:left w:val="nil"/>
              <w:bottom w:val="single" w:sz="4" w:space="0" w:color="auto"/>
              <w:right w:val="nil"/>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4300</w:t>
            </w:r>
          </w:p>
        </w:tc>
        <w:tc>
          <w:tcPr>
            <w:tcW w:w="1984" w:type="dxa"/>
            <w:tcBorders>
              <w:top w:val="nil"/>
              <w:left w:val="single" w:sz="4" w:space="0" w:color="auto"/>
              <w:bottom w:val="single" w:sz="4" w:space="0" w:color="auto"/>
              <w:right w:val="nil"/>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Chruszczewka Włościańska</w:t>
            </w:r>
          </w:p>
        </w:tc>
        <w:tc>
          <w:tcPr>
            <w:tcW w:w="4820" w:type="dxa"/>
            <w:tcBorders>
              <w:top w:val="nil"/>
              <w:left w:val="single" w:sz="4" w:space="0" w:color="auto"/>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Wykonanie chodnika z kostki brukowej przy drodze gminnej w Chruszczewce</w:t>
            </w:r>
          </w:p>
        </w:tc>
        <w:tc>
          <w:tcPr>
            <w:tcW w:w="170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color w:val="000000"/>
                <w:lang w:eastAsia="pl-PL"/>
              </w:rPr>
            </w:pPr>
            <w:r w:rsidRPr="000E1CA9">
              <w:rPr>
                <w:rFonts w:ascii="Times New Roman" w:eastAsia="Times New Roman" w:hAnsi="Times New Roman"/>
                <w:color w:val="000000"/>
                <w:lang w:eastAsia="pl-PL"/>
              </w:rPr>
              <w:t>20 000,00</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19 915,00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99,58</w:t>
            </w:r>
          </w:p>
        </w:tc>
      </w:tr>
      <w:tr w:rsidR="000E1CA9" w:rsidRPr="000E1CA9" w:rsidTr="000E1CA9">
        <w:trPr>
          <w:trHeight w:val="419"/>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600</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60016</w:t>
            </w:r>
          </w:p>
        </w:tc>
        <w:tc>
          <w:tcPr>
            <w:tcW w:w="851" w:type="dxa"/>
            <w:tcBorders>
              <w:top w:val="nil"/>
              <w:left w:val="nil"/>
              <w:bottom w:val="single" w:sz="4" w:space="0" w:color="auto"/>
              <w:right w:val="nil"/>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4300</w:t>
            </w:r>
          </w:p>
        </w:tc>
        <w:tc>
          <w:tcPr>
            <w:tcW w:w="1984" w:type="dxa"/>
            <w:tcBorders>
              <w:top w:val="nil"/>
              <w:left w:val="single" w:sz="4" w:space="0" w:color="auto"/>
              <w:bottom w:val="single" w:sz="4" w:space="0" w:color="auto"/>
              <w:right w:val="nil"/>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Henrysin</w:t>
            </w:r>
          </w:p>
        </w:tc>
        <w:tc>
          <w:tcPr>
            <w:tcW w:w="4820" w:type="dxa"/>
            <w:tcBorders>
              <w:top w:val="nil"/>
              <w:left w:val="single" w:sz="4" w:space="0" w:color="auto"/>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Usunięcie drzew w pasie drogi wewnętrznej będącej własnością gminy Kosów Lacki</w:t>
            </w:r>
          </w:p>
        </w:tc>
        <w:tc>
          <w:tcPr>
            <w:tcW w:w="170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color w:val="000000"/>
                <w:lang w:eastAsia="pl-PL"/>
              </w:rPr>
            </w:pPr>
            <w:r w:rsidRPr="000E1CA9">
              <w:rPr>
                <w:rFonts w:ascii="Times New Roman" w:eastAsia="Times New Roman" w:hAnsi="Times New Roman"/>
                <w:color w:val="000000"/>
                <w:lang w:eastAsia="pl-PL"/>
              </w:rPr>
              <w:t>3 000,00</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3 000,00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100,00</w:t>
            </w:r>
          </w:p>
        </w:tc>
      </w:tr>
      <w:tr w:rsidR="000E1CA9" w:rsidRPr="000E1CA9" w:rsidTr="000E1CA9">
        <w:trPr>
          <w:trHeight w:val="469"/>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600</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60016</w:t>
            </w:r>
          </w:p>
        </w:tc>
        <w:tc>
          <w:tcPr>
            <w:tcW w:w="851" w:type="dxa"/>
            <w:tcBorders>
              <w:top w:val="nil"/>
              <w:left w:val="nil"/>
              <w:bottom w:val="single" w:sz="4" w:space="0" w:color="auto"/>
              <w:right w:val="nil"/>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4300</w:t>
            </w:r>
          </w:p>
        </w:tc>
        <w:tc>
          <w:tcPr>
            <w:tcW w:w="1984" w:type="dxa"/>
            <w:tcBorders>
              <w:top w:val="nil"/>
              <w:left w:val="single" w:sz="4" w:space="0" w:color="auto"/>
              <w:bottom w:val="single" w:sz="4" w:space="0" w:color="auto"/>
              <w:right w:val="nil"/>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Henrysin</w:t>
            </w:r>
          </w:p>
        </w:tc>
        <w:tc>
          <w:tcPr>
            <w:tcW w:w="4820" w:type="dxa"/>
            <w:tcBorders>
              <w:top w:val="nil"/>
              <w:left w:val="single" w:sz="4" w:space="0" w:color="auto"/>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Naprawa poboczy i nawierzchni przy drodze gminnej w miejscowości Henrysin</w:t>
            </w:r>
          </w:p>
        </w:tc>
        <w:tc>
          <w:tcPr>
            <w:tcW w:w="170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color w:val="000000"/>
                <w:lang w:eastAsia="pl-PL"/>
              </w:rPr>
            </w:pPr>
            <w:r w:rsidRPr="000E1CA9">
              <w:rPr>
                <w:rFonts w:ascii="Times New Roman" w:eastAsia="Times New Roman" w:hAnsi="Times New Roman"/>
                <w:color w:val="000000"/>
                <w:lang w:eastAsia="pl-PL"/>
              </w:rPr>
              <w:t>11 342,79</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11 342,00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99,99</w:t>
            </w:r>
          </w:p>
        </w:tc>
      </w:tr>
      <w:tr w:rsidR="000E1CA9" w:rsidRPr="000E1CA9" w:rsidTr="000E1CA9">
        <w:trPr>
          <w:trHeight w:val="276"/>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600</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60016</w:t>
            </w:r>
          </w:p>
        </w:tc>
        <w:tc>
          <w:tcPr>
            <w:tcW w:w="851" w:type="dxa"/>
            <w:tcBorders>
              <w:top w:val="nil"/>
              <w:left w:val="nil"/>
              <w:bottom w:val="single" w:sz="4" w:space="0" w:color="auto"/>
              <w:right w:val="nil"/>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4300</w:t>
            </w:r>
          </w:p>
        </w:tc>
        <w:tc>
          <w:tcPr>
            <w:tcW w:w="1984" w:type="dxa"/>
            <w:tcBorders>
              <w:top w:val="nil"/>
              <w:left w:val="single" w:sz="4" w:space="0" w:color="auto"/>
              <w:bottom w:val="single" w:sz="4" w:space="0" w:color="auto"/>
              <w:right w:val="nil"/>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 </w:t>
            </w:r>
          </w:p>
        </w:tc>
        <w:tc>
          <w:tcPr>
            <w:tcW w:w="4820"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RAZEM</w:t>
            </w:r>
          </w:p>
        </w:tc>
        <w:tc>
          <w:tcPr>
            <w:tcW w:w="170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75 427,52</w:t>
            </w:r>
          </w:p>
        </w:tc>
        <w:tc>
          <w:tcPr>
            <w:tcW w:w="1236"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75 274,42</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b/>
                <w:bCs/>
                <w:sz w:val="20"/>
                <w:szCs w:val="20"/>
                <w:lang w:eastAsia="pl-PL"/>
              </w:rPr>
            </w:pPr>
            <w:r w:rsidRPr="000E1CA9">
              <w:rPr>
                <w:rFonts w:ascii="Times New Roman" w:eastAsia="Times New Roman" w:hAnsi="Times New Roman"/>
                <w:b/>
                <w:bCs/>
                <w:sz w:val="20"/>
                <w:szCs w:val="20"/>
                <w:lang w:eastAsia="pl-PL"/>
              </w:rPr>
              <w:t>99,80</w:t>
            </w:r>
          </w:p>
        </w:tc>
      </w:tr>
      <w:tr w:rsidR="000E1CA9" w:rsidRPr="000E1CA9" w:rsidTr="000E1CA9">
        <w:trPr>
          <w:trHeight w:val="276"/>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754</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75412</w:t>
            </w:r>
          </w:p>
        </w:tc>
        <w:tc>
          <w:tcPr>
            <w:tcW w:w="851" w:type="dxa"/>
            <w:tcBorders>
              <w:top w:val="nil"/>
              <w:left w:val="nil"/>
              <w:bottom w:val="single" w:sz="4" w:space="0" w:color="auto"/>
              <w:right w:val="nil"/>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4210</w:t>
            </w:r>
          </w:p>
        </w:tc>
        <w:tc>
          <w:tcPr>
            <w:tcW w:w="1984"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Dybów</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Zakup wyposażenia dla OSP Dybów</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OSP</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14 891,99</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14 891,99</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100,00</w:t>
            </w:r>
          </w:p>
        </w:tc>
      </w:tr>
      <w:tr w:rsidR="000E1CA9" w:rsidRPr="000E1CA9" w:rsidTr="000E1CA9">
        <w:trPr>
          <w:trHeight w:val="276"/>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754</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75412</w:t>
            </w:r>
          </w:p>
        </w:tc>
        <w:tc>
          <w:tcPr>
            <w:tcW w:w="851" w:type="dxa"/>
            <w:tcBorders>
              <w:top w:val="nil"/>
              <w:left w:val="nil"/>
              <w:bottom w:val="single" w:sz="4" w:space="0" w:color="auto"/>
              <w:right w:val="nil"/>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4210</w:t>
            </w:r>
          </w:p>
        </w:tc>
        <w:tc>
          <w:tcPr>
            <w:tcW w:w="1984"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Telaki</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 xml:space="preserve">Zakup umundurowania dla OSP  </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OSP</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1 200,00</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1 199,80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99,98</w:t>
            </w:r>
          </w:p>
        </w:tc>
      </w:tr>
      <w:tr w:rsidR="000E1CA9" w:rsidRPr="000E1CA9" w:rsidTr="000E1CA9">
        <w:trPr>
          <w:trHeight w:val="276"/>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E1CA9" w:rsidRPr="000E1CA9" w:rsidRDefault="000E1CA9" w:rsidP="000E1CA9">
            <w:pPr>
              <w:spacing w:after="0" w:line="240" w:lineRule="auto"/>
              <w:jc w:val="center"/>
              <w:rPr>
                <w:rFonts w:ascii="Times New Roman" w:eastAsia="Times New Roman" w:hAnsi="Times New Roman"/>
                <w:sz w:val="12"/>
                <w:szCs w:val="12"/>
                <w:lang w:eastAsia="pl-PL"/>
              </w:rPr>
            </w:pPr>
            <w:r w:rsidRPr="000E1CA9">
              <w:rPr>
                <w:rFonts w:ascii="Times New Roman" w:eastAsia="Times New Roman" w:hAnsi="Times New Roman"/>
                <w:sz w:val="12"/>
                <w:szCs w:val="12"/>
                <w:lang w:eastAsia="pl-PL"/>
              </w:rPr>
              <w:lastRenderedPageBreak/>
              <w:t>1</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0E1CA9" w:rsidRPr="000E1CA9" w:rsidRDefault="000E1CA9" w:rsidP="000E1CA9">
            <w:pPr>
              <w:spacing w:after="0" w:line="240" w:lineRule="auto"/>
              <w:jc w:val="center"/>
              <w:rPr>
                <w:rFonts w:ascii="Times New Roman" w:eastAsia="Times New Roman" w:hAnsi="Times New Roman"/>
                <w:sz w:val="12"/>
                <w:szCs w:val="12"/>
                <w:lang w:eastAsia="pl-PL"/>
              </w:rPr>
            </w:pPr>
            <w:r w:rsidRPr="000E1CA9">
              <w:rPr>
                <w:rFonts w:ascii="Times New Roman" w:eastAsia="Times New Roman" w:hAnsi="Times New Roman"/>
                <w:sz w:val="12"/>
                <w:szCs w:val="12"/>
                <w:lang w:eastAsia="pl-PL"/>
              </w:rPr>
              <w:t>2</w:t>
            </w:r>
          </w:p>
        </w:tc>
        <w:tc>
          <w:tcPr>
            <w:tcW w:w="851" w:type="dxa"/>
            <w:tcBorders>
              <w:top w:val="single" w:sz="4" w:space="0" w:color="auto"/>
              <w:left w:val="nil"/>
              <w:bottom w:val="single" w:sz="4" w:space="0" w:color="auto"/>
              <w:right w:val="nil"/>
            </w:tcBorders>
            <w:shd w:val="clear" w:color="000000" w:fill="FFFFFF"/>
            <w:noWrap/>
            <w:vAlign w:val="center"/>
          </w:tcPr>
          <w:p w:rsidR="000E1CA9" w:rsidRPr="000E1CA9" w:rsidRDefault="000E1CA9" w:rsidP="000E1CA9">
            <w:pPr>
              <w:spacing w:after="0" w:line="240" w:lineRule="auto"/>
              <w:jc w:val="center"/>
              <w:rPr>
                <w:rFonts w:ascii="Times New Roman" w:eastAsia="Times New Roman" w:hAnsi="Times New Roman"/>
                <w:sz w:val="12"/>
                <w:szCs w:val="12"/>
                <w:lang w:eastAsia="pl-PL"/>
              </w:rPr>
            </w:pPr>
            <w:r w:rsidRPr="000E1CA9">
              <w:rPr>
                <w:rFonts w:ascii="Times New Roman" w:eastAsia="Times New Roman" w:hAnsi="Times New Roman"/>
                <w:sz w:val="12"/>
                <w:szCs w:val="12"/>
                <w:lang w:eastAsia="pl-PL"/>
              </w:rPr>
              <w:t>3</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E1CA9" w:rsidRPr="000E1CA9" w:rsidRDefault="000E1CA9" w:rsidP="000E1CA9">
            <w:pPr>
              <w:spacing w:after="0" w:line="240" w:lineRule="auto"/>
              <w:jc w:val="center"/>
              <w:rPr>
                <w:rFonts w:ascii="Times New Roman" w:eastAsia="Times New Roman" w:hAnsi="Times New Roman"/>
                <w:sz w:val="12"/>
                <w:szCs w:val="12"/>
                <w:lang w:eastAsia="pl-PL"/>
              </w:rPr>
            </w:pPr>
            <w:r w:rsidRPr="000E1CA9">
              <w:rPr>
                <w:rFonts w:ascii="Times New Roman" w:eastAsia="Times New Roman" w:hAnsi="Times New Roman"/>
                <w:sz w:val="12"/>
                <w:szCs w:val="12"/>
                <w:lang w:eastAsia="pl-PL"/>
              </w:rPr>
              <w:t>4</w:t>
            </w:r>
          </w:p>
        </w:tc>
        <w:tc>
          <w:tcPr>
            <w:tcW w:w="4820" w:type="dxa"/>
            <w:tcBorders>
              <w:top w:val="single" w:sz="4" w:space="0" w:color="auto"/>
              <w:left w:val="nil"/>
              <w:bottom w:val="single" w:sz="4" w:space="0" w:color="auto"/>
              <w:right w:val="single" w:sz="4" w:space="0" w:color="auto"/>
            </w:tcBorders>
            <w:shd w:val="clear" w:color="000000" w:fill="FFFFFF"/>
            <w:vAlign w:val="center"/>
          </w:tcPr>
          <w:p w:rsidR="000E1CA9" w:rsidRPr="000E1CA9" w:rsidRDefault="000E1CA9" w:rsidP="000E1CA9">
            <w:pPr>
              <w:spacing w:after="0" w:line="240" w:lineRule="auto"/>
              <w:jc w:val="center"/>
              <w:rPr>
                <w:rFonts w:ascii="Times New Roman" w:eastAsia="Times New Roman" w:hAnsi="Times New Roman"/>
                <w:color w:val="000000"/>
                <w:sz w:val="12"/>
                <w:szCs w:val="12"/>
                <w:lang w:eastAsia="pl-PL"/>
              </w:rPr>
            </w:pPr>
            <w:r w:rsidRPr="000E1CA9">
              <w:rPr>
                <w:rFonts w:ascii="Times New Roman" w:eastAsia="Times New Roman" w:hAnsi="Times New Roman"/>
                <w:color w:val="000000"/>
                <w:sz w:val="12"/>
                <w:szCs w:val="12"/>
                <w:lang w:eastAsia="pl-PL"/>
              </w:rPr>
              <w:t>5</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0E1CA9" w:rsidRPr="000E1CA9" w:rsidRDefault="000E1CA9" w:rsidP="000E1CA9">
            <w:pPr>
              <w:spacing w:after="0" w:line="240" w:lineRule="auto"/>
              <w:jc w:val="center"/>
              <w:rPr>
                <w:rFonts w:ascii="Times New Roman" w:eastAsia="Times New Roman" w:hAnsi="Times New Roman"/>
                <w:color w:val="000000"/>
                <w:sz w:val="12"/>
                <w:szCs w:val="12"/>
                <w:lang w:eastAsia="pl-PL"/>
              </w:rPr>
            </w:pPr>
            <w:r w:rsidRPr="000E1CA9">
              <w:rPr>
                <w:rFonts w:ascii="Times New Roman" w:eastAsia="Times New Roman" w:hAnsi="Times New Roman"/>
                <w:color w:val="000000"/>
                <w:sz w:val="12"/>
                <w:szCs w:val="12"/>
                <w:lang w:eastAsia="pl-PL"/>
              </w:rPr>
              <w:t>6</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0E1CA9" w:rsidRPr="000E1CA9" w:rsidRDefault="000E1CA9" w:rsidP="000E1CA9">
            <w:pPr>
              <w:spacing w:after="0" w:line="240" w:lineRule="auto"/>
              <w:jc w:val="center"/>
              <w:rPr>
                <w:rFonts w:ascii="Times New Roman" w:eastAsia="Times New Roman" w:hAnsi="Times New Roman"/>
                <w:sz w:val="12"/>
                <w:szCs w:val="12"/>
                <w:lang w:eastAsia="pl-PL"/>
              </w:rPr>
            </w:pPr>
            <w:r w:rsidRPr="000E1CA9">
              <w:rPr>
                <w:rFonts w:ascii="Times New Roman" w:eastAsia="Times New Roman" w:hAnsi="Times New Roman"/>
                <w:sz w:val="12"/>
                <w:szCs w:val="12"/>
                <w:lang w:eastAsia="pl-PL"/>
              </w:rPr>
              <w:t>7</w:t>
            </w:r>
          </w:p>
        </w:tc>
        <w:tc>
          <w:tcPr>
            <w:tcW w:w="1236" w:type="dxa"/>
            <w:tcBorders>
              <w:top w:val="single" w:sz="4" w:space="0" w:color="auto"/>
              <w:left w:val="nil"/>
              <w:bottom w:val="single" w:sz="4" w:space="0" w:color="auto"/>
              <w:right w:val="single" w:sz="4" w:space="0" w:color="auto"/>
            </w:tcBorders>
            <w:shd w:val="clear" w:color="auto" w:fill="auto"/>
            <w:noWrap/>
            <w:vAlign w:val="center"/>
          </w:tcPr>
          <w:p w:rsidR="000E1CA9" w:rsidRPr="000E1CA9" w:rsidRDefault="000E1CA9" w:rsidP="000E1CA9">
            <w:pPr>
              <w:spacing w:after="0" w:line="240" w:lineRule="auto"/>
              <w:jc w:val="center"/>
              <w:rPr>
                <w:rFonts w:ascii="Times New Roman" w:eastAsia="Times New Roman" w:hAnsi="Times New Roman"/>
                <w:sz w:val="12"/>
                <w:szCs w:val="12"/>
                <w:lang w:eastAsia="pl-PL"/>
              </w:rPr>
            </w:pPr>
            <w:r w:rsidRPr="000E1CA9">
              <w:rPr>
                <w:rFonts w:ascii="Times New Roman" w:eastAsia="Times New Roman" w:hAnsi="Times New Roman"/>
                <w:sz w:val="12"/>
                <w:szCs w:val="12"/>
                <w:lang w:eastAsia="pl-PL"/>
              </w:rPr>
              <w:t>8</w:t>
            </w:r>
          </w:p>
        </w:tc>
        <w:tc>
          <w:tcPr>
            <w:tcW w:w="1120" w:type="dxa"/>
            <w:tcBorders>
              <w:top w:val="single" w:sz="4" w:space="0" w:color="auto"/>
              <w:left w:val="nil"/>
              <w:bottom w:val="single" w:sz="4" w:space="0" w:color="auto"/>
              <w:right w:val="single" w:sz="4" w:space="0" w:color="auto"/>
            </w:tcBorders>
            <w:shd w:val="clear" w:color="auto" w:fill="auto"/>
            <w:noWrap/>
            <w:vAlign w:val="center"/>
          </w:tcPr>
          <w:p w:rsidR="000E1CA9" w:rsidRPr="000E1CA9" w:rsidRDefault="000E1CA9" w:rsidP="000E1CA9">
            <w:pPr>
              <w:spacing w:after="0" w:line="240" w:lineRule="auto"/>
              <w:jc w:val="center"/>
              <w:rPr>
                <w:rFonts w:ascii="Times New Roman" w:eastAsia="Times New Roman" w:hAnsi="Times New Roman"/>
                <w:sz w:val="12"/>
                <w:szCs w:val="12"/>
                <w:lang w:eastAsia="pl-PL"/>
              </w:rPr>
            </w:pPr>
            <w:r w:rsidRPr="000E1CA9">
              <w:rPr>
                <w:rFonts w:ascii="Times New Roman" w:eastAsia="Times New Roman" w:hAnsi="Times New Roman"/>
                <w:sz w:val="12"/>
                <w:szCs w:val="12"/>
                <w:lang w:eastAsia="pl-PL"/>
              </w:rPr>
              <w:t>9</w:t>
            </w:r>
          </w:p>
        </w:tc>
      </w:tr>
      <w:tr w:rsidR="000E1CA9" w:rsidRPr="000E1CA9" w:rsidTr="000E1CA9">
        <w:trPr>
          <w:trHeight w:val="276"/>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754</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75412</w:t>
            </w:r>
          </w:p>
        </w:tc>
        <w:tc>
          <w:tcPr>
            <w:tcW w:w="851" w:type="dxa"/>
            <w:tcBorders>
              <w:top w:val="single" w:sz="4" w:space="0" w:color="auto"/>
              <w:left w:val="nil"/>
              <w:bottom w:val="single" w:sz="4" w:space="0" w:color="auto"/>
              <w:right w:val="nil"/>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4210</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Telaki</w:t>
            </w:r>
          </w:p>
        </w:tc>
        <w:tc>
          <w:tcPr>
            <w:tcW w:w="4820" w:type="dxa"/>
            <w:tcBorders>
              <w:top w:val="single" w:sz="4" w:space="0" w:color="auto"/>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Zakup wyposażenia dla OSP</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OSP</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4 003,87</w:t>
            </w:r>
          </w:p>
        </w:tc>
        <w:tc>
          <w:tcPr>
            <w:tcW w:w="1236" w:type="dxa"/>
            <w:tcBorders>
              <w:top w:val="single" w:sz="4" w:space="0" w:color="auto"/>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4 003,00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99,98</w:t>
            </w:r>
          </w:p>
        </w:tc>
      </w:tr>
      <w:tr w:rsidR="000E1CA9" w:rsidRPr="000E1CA9" w:rsidTr="000E1CA9">
        <w:trPr>
          <w:trHeight w:val="143"/>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754</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75412</w:t>
            </w:r>
          </w:p>
        </w:tc>
        <w:tc>
          <w:tcPr>
            <w:tcW w:w="851" w:type="dxa"/>
            <w:tcBorders>
              <w:top w:val="nil"/>
              <w:left w:val="nil"/>
              <w:bottom w:val="single" w:sz="4" w:space="0" w:color="auto"/>
              <w:right w:val="nil"/>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4210</w:t>
            </w:r>
          </w:p>
        </w:tc>
        <w:tc>
          <w:tcPr>
            <w:tcW w:w="1984"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Tosie</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Zakup umundurowania i doposażenia dla OSP</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OSP</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3 000,00</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3 000,00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100,00</w:t>
            </w:r>
          </w:p>
        </w:tc>
      </w:tr>
      <w:tr w:rsidR="000E1CA9" w:rsidRPr="000E1CA9" w:rsidTr="000E1CA9">
        <w:trPr>
          <w:trHeight w:val="160"/>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754</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75412</w:t>
            </w:r>
          </w:p>
        </w:tc>
        <w:tc>
          <w:tcPr>
            <w:tcW w:w="851" w:type="dxa"/>
            <w:tcBorders>
              <w:top w:val="nil"/>
              <w:left w:val="nil"/>
              <w:bottom w:val="single" w:sz="4" w:space="0" w:color="auto"/>
              <w:right w:val="nil"/>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4210</w:t>
            </w:r>
          </w:p>
        </w:tc>
        <w:tc>
          <w:tcPr>
            <w:tcW w:w="1984" w:type="dxa"/>
            <w:tcBorders>
              <w:top w:val="nil"/>
              <w:left w:val="single" w:sz="4" w:space="0" w:color="auto"/>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Nowy Buczyn, Buczyn Dworski</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 xml:space="preserve">Zakup umundurowania dla OSP  </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OSP</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2 800,00</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2 780,00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99,29</w:t>
            </w:r>
          </w:p>
        </w:tc>
      </w:tr>
      <w:tr w:rsidR="000E1CA9" w:rsidRPr="000E1CA9" w:rsidTr="000E1CA9">
        <w:trPr>
          <w:trHeight w:val="276"/>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lang w:eastAsia="pl-PL"/>
              </w:rPr>
            </w:pPr>
            <w:r w:rsidRPr="000E1CA9">
              <w:rPr>
                <w:rFonts w:ascii="Times New Roman" w:eastAsia="Times New Roman" w:hAnsi="Times New Roman"/>
                <w:b/>
                <w:bCs/>
                <w:lang w:eastAsia="pl-PL"/>
              </w:rPr>
              <w:t>754</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lang w:eastAsia="pl-PL"/>
              </w:rPr>
            </w:pPr>
            <w:r w:rsidRPr="000E1CA9">
              <w:rPr>
                <w:rFonts w:ascii="Times New Roman" w:eastAsia="Times New Roman" w:hAnsi="Times New Roman"/>
                <w:b/>
                <w:bCs/>
                <w:lang w:eastAsia="pl-PL"/>
              </w:rPr>
              <w:t>75412</w:t>
            </w:r>
          </w:p>
        </w:tc>
        <w:tc>
          <w:tcPr>
            <w:tcW w:w="851" w:type="dxa"/>
            <w:tcBorders>
              <w:top w:val="nil"/>
              <w:left w:val="nil"/>
              <w:bottom w:val="single" w:sz="4" w:space="0" w:color="auto"/>
              <w:right w:val="nil"/>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lang w:eastAsia="pl-PL"/>
              </w:rPr>
            </w:pPr>
            <w:r w:rsidRPr="000E1CA9">
              <w:rPr>
                <w:rFonts w:ascii="Times New Roman" w:eastAsia="Times New Roman" w:hAnsi="Times New Roman"/>
                <w:b/>
                <w:bCs/>
                <w:lang w:eastAsia="pl-PL"/>
              </w:rPr>
              <w:t>4210</w:t>
            </w:r>
          </w:p>
        </w:tc>
        <w:tc>
          <w:tcPr>
            <w:tcW w:w="6804"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lang w:eastAsia="pl-PL"/>
              </w:rPr>
            </w:pPr>
            <w:r w:rsidRPr="000E1CA9">
              <w:rPr>
                <w:rFonts w:ascii="Times New Roman" w:eastAsia="Times New Roman" w:hAnsi="Times New Roman"/>
                <w:b/>
                <w:bCs/>
                <w:lang w:eastAsia="pl-PL"/>
              </w:rPr>
              <w:t>RAZEM</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b/>
                <w:bCs/>
                <w:lang w:eastAsia="pl-PL"/>
              </w:rPr>
            </w:pPr>
            <w:r w:rsidRPr="000E1CA9">
              <w:rPr>
                <w:rFonts w:ascii="Times New Roman" w:eastAsia="Times New Roman" w:hAnsi="Times New Roman"/>
                <w:b/>
                <w:bCs/>
                <w:lang w:eastAsia="pl-PL"/>
              </w:rPr>
              <w:t>25 895,86</w:t>
            </w:r>
          </w:p>
        </w:tc>
        <w:tc>
          <w:tcPr>
            <w:tcW w:w="1236"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b/>
                <w:bCs/>
                <w:lang w:eastAsia="pl-PL"/>
              </w:rPr>
            </w:pPr>
            <w:r w:rsidRPr="000E1CA9">
              <w:rPr>
                <w:rFonts w:ascii="Times New Roman" w:eastAsia="Times New Roman" w:hAnsi="Times New Roman"/>
                <w:b/>
                <w:bCs/>
                <w:lang w:eastAsia="pl-PL"/>
              </w:rPr>
              <w:t>25 874,79</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b/>
                <w:bCs/>
                <w:sz w:val="20"/>
                <w:szCs w:val="20"/>
                <w:lang w:eastAsia="pl-PL"/>
              </w:rPr>
            </w:pPr>
            <w:r w:rsidRPr="000E1CA9">
              <w:rPr>
                <w:rFonts w:ascii="Times New Roman" w:eastAsia="Times New Roman" w:hAnsi="Times New Roman"/>
                <w:b/>
                <w:bCs/>
                <w:sz w:val="20"/>
                <w:szCs w:val="20"/>
                <w:lang w:eastAsia="pl-PL"/>
              </w:rPr>
              <w:t>99,92</w:t>
            </w:r>
          </w:p>
        </w:tc>
      </w:tr>
      <w:tr w:rsidR="000E1CA9" w:rsidRPr="000E1CA9" w:rsidTr="000E1CA9">
        <w:trPr>
          <w:trHeight w:val="214"/>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900</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90015</w:t>
            </w:r>
          </w:p>
        </w:tc>
        <w:tc>
          <w:tcPr>
            <w:tcW w:w="851" w:type="dxa"/>
            <w:tcBorders>
              <w:top w:val="nil"/>
              <w:left w:val="nil"/>
              <w:bottom w:val="single" w:sz="4" w:space="0" w:color="auto"/>
              <w:right w:val="nil"/>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4300</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Albinów</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Wykonanie oświetlenia ulic</w:t>
            </w:r>
            <w:r>
              <w:rPr>
                <w:rFonts w:ascii="Times New Roman" w:eastAsia="Times New Roman" w:hAnsi="Times New Roman"/>
                <w:color w:val="000000"/>
                <w:lang w:eastAsia="pl-PL"/>
              </w:rPr>
              <w:t>z</w:t>
            </w:r>
            <w:r w:rsidRPr="000E1CA9">
              <w:rPr>
                <w:rFonts w:ascii="Times New Roman" w:eastAsia="Times New Roman" w:hAnsi="Times New Roman"/>
                <w:color w:val="000000"/>
                <w:lang w:eastAsia="pl-PL"/>
              </w:rPr>
              <w:t>nego w Albinowie</w:t>
            </w:r>
          </w:p>
        </w:tc>
        <w:tc>
          <w:tcPr>
            <w:tcW w:w="170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color w:val="000000"/>
                <w:lang w:eastAsia="pl-PL"/>
              </w:rPr>
            </w:pPr>
            <w:r w:rsidRPr="000E1CA9">
              <w:rPr>
                <w:rFonts w:ascii="Times New Roman" w:eastAsia="Times New Roman" w:hAnsi="Times New Roman"/>
                <w:color w:val="000000"/>
                <w:lang w:eastAsia="pl-PL"/>
              </w:rPr>
              <w:t>7 500,00</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7 400,00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98,67</w:t>
            </w:r>
          </w:p>
        </w:tc>
      </w:tr>
      <w:tr w:rsidR="000E1CA9" w:rsidRPr="000E1CA9" w:rsidTr="000E1CA9">
        <w:trPr>
          <w:trHeight w:val="276"/>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900</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90015</w:t>
            </w:r>
          </w:p>
        </w:tc>
        <w:tc>
          <w:tcPr>
            <w:tcW w:w="851" w:type="dxa"/>
            <w:tcBorders>
              <w:top w:val="nil"/>
              <w:left w:val="nil"/>
              <w:bottom w:val="single" w:sz="4" w:space="0" w:color="auto"/>
              <w:right w:val="nil"/>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4300</w:t>
            </w:r>
          </w:p>
        </w:tc>
        <w:tc>
          <w:tcPr>
            <w:tcW w:w="6804"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RAZEM</w:t>
            </w:r>
          </w:p>
        </w:tc>
        <w:tc>
          <w:tcPr>
            <w:tcW w:w="170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7 500,00</w:t>
            </w:r>
          </w:p>
        </w:tc>
        <w:tc>
          <w:tcPr>
            <w:tcW w:w="1236"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7 400,00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b/>
                <w:bCs/>
                <w:sz w:val="20"/>
                <w:szCs w:val="20"/>
                <w:lang w:eastAsia="pl-PL"/>
              </w:rPr>
            </w:pPr>
            <w:r w:rsidRPr="000E1CA9">
              <w:rPr>
                <w:rFonts w:ascii="Times New Roman" w:eastAsia="Times New Roman" w:hAnsi="Times New Roman"/>
                <w:b/>
                <w:bCs/>
                <w:sz w:val="20"/>
                <w:szCs w:val="20"/>
                <w:lang w:eastAsia="pl-PL"/>
              </w:rPr>
              <w:t>98,67</w:t>
            </w:r>
          </w:p>
        </w:tc>
      </w:tr>
      <w:tr w:rsidR="000E1CA9" w:rsidRPr="000E1CA9" w:rsidTr="000E1CA9">
        <w:trPr>
          <w:trHeight w:val="276"/>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900</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90095</w:t>
            </w:r>
          </w:p>
        </w:tc>
        <w:tc>
          <w:tcPr>
            <w:tcW w:w="851" w:type="dxa"/>
            <w:tcBorders>
              <w:top w:val="nil"/>
              <w:left w:val="nil"/>
              <w:bottom w:val="single" w:sz="4" w:space="0" w:color="auto"/>
              <w:right w:val="nil"/>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4210</w:t>
            </w:r>
          </w:p>
        </w:tc>
        <w:tc>
          <w:tcPr>
            <w:tcW w:w="1984"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Rytele Święckie</w:t>
            </w:r>
          </w:p>
        </w:tc>
        <w:tc>
          <w:tcPr>
            <w:tcW w:w="4820"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Zakup tablicy ogłoszeń</w:t>
            </w:r>
          </w:p>
        </w:tc>
        <w:tc>
          <w:tcPr>
            <w:tcW w:w="170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color w:val="000000"/>
                <w:lang w:eastAsia="pl-PL"/>
              </w:rPr>
            </w:pPr>
            <w:r w:rsidRPr="000E1CA9">
              <w:rPr>
                <w:rFonts w:ascii="Times New Roman" w:eastAsia="Times New Roman" w:hAnsi="Times New Roman"/>
                <w:color w:val="000000"/>
                <w:lang w:eastAsia="pl-PL"/>
              </w:rPr>
              <w:t>2 000,00</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1 920,00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96,00</w:t>
            </w:r>
          </w:p>
        </w:tc>
      </w:tr>
      <w:tr w:rsidR="000E1CA9" w:rsidRPr="000E1CA9" w:rsidTr="000E1CA9">
        <w:trPr>
          <w:trHeight w:val="276"/>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900</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90095</w:t>
            </w:r>
          </w:p>
        </w:tc>
        <w:tc>
          <w:tcPr>
            <w:tcW w:w="851" w:type="dxa"/>
            <w:tcBorders>
              <w:top w:val="nil"/>
              <w:left w:val="nil"/>
              <w:bottom w:val="single" w:sz="4" w:space="0" w:color="auto"/>
              <w:right w:val="nil"/>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4210</w:t>
            </w:r>
          </w:p>
        </w:tc>
        <w:tc>
          <w:tcPr>
            <w:tcW w:w="6804"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RAZEM</w:t>
            </w:r>
          </w:p>
        </w:tc>
        <w:tc>
          <w:tcPr>
            <w:tcW w:w="170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2 000,00</w:t>
            </w:r>
          </w:p>
        </w:tc>
        <w:tc>
          <w:tcPr>
            <w:tcW w:w="1236"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1 920,00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b/>
                <w:bCs/>
                <w:sz w:val="20"/>
                <w:szCs w:val="20"/>
                <w:lang w:eastAsia="pl-PL"/>
              </w:rPr>
            </w:pPr>
            <w:r w:rsidRPr="000E1CA9">
              <w:rPr>
                <w:rFonts w:ascii="Times New Roman" w:eastAsia="Times New Roman" w:hAnsi="Times New Roman"/>
                <w:b/>
                <w:bCs/>
                <w:sz w:val="20"/>
                <w:szCs w:val="20"/>
                <w:lang w:eastAsia="pl-PL"/>
              </w:rPr>
              <w:t>96,00</w:t>
            </w:r>
          </w:p>
        </w:tc>
      </w:tr>
      <w:tr w:rsidR="000E1CA9" w:rsidRPr="000E1CA9" w:rsidTr="000E1CA9">
        <w:trPr>
          <w:trHeight w:val="347"/>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92109</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4210</w:t>
            </w:r>
          </w:p>
        </w:tc>
        <w:tc>
          <w:tcPr>
            <w:tcW w:w="1984"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Trzciniec Duży</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Zakup wyposażenia do świetlicy wiejskiej (doposażenie kuchni i sali)</w:t>
            </w:r>
          </w:p>
        </w:tc>
        <w:tc>
          <w:tcPr>
            <w:tcW w:w="170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Gmina/użyczenie</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13 400,00</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CA458F" w:rsidP="000E1CA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13 382,12</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97,78</w:t>
            </w:r>
          </w:p>
        </w:tc>
      </w:tr>
      <w:tr w:rsidR="000E1CA9" w:rsidRPr="000E1CA9" w:rsidTr="000E1CA9">
        <w:trPr>
          <w:trHeight w:val="113"/>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92109</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4210</w:t>
            </w:r>
          </w:p>
        </w:tc>
        <w:tc>
          <w:tcPr>
            <w:tcW w:w="1984"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Trzciniec Duży</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Pr>
                <w:rFonts w:ascii="Times New Roman" w:eastAsia="Times New Roman" w:hAnsi="Times New Roman"/>
                <w:color w:val="000000"/>
                <w:lang w:eastAsia="pl-PL"/>
              </w:rPr>
              <w:t>Zakup materiałó</w:t>
            </w:r>
            <w:r w:rsidRPr="000E1CA9">
              <w:rPr>
                <w:rFonts w:ascii="Times New Roman" w:eastAsia="Times New Roman" w:hAnsi="Times New Roman"/>
                <w:color w:val="000000"/>
                <w:lang w:eastAsia="pl-PL"/>
              </w:rPr>
              <w:t>w do odnowienia świetlicy wiejskiej</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Gmina/użyczenie</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8 124,86</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8 116,60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99,90</w:t>
            </w:r>
          </w:p>
        </w:tc>
      </w:tr>
      <w:tr w:rsidR="000E1CA9" w:rsidRPr="000E1CA9" w:rsidTr="000E1CA9">
        <w:trPr>
          <w:trHeight w:val="552"/>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92109</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4210</w:t>
            </w:r>
          </w:p>
        </w:tc>
        <w:tc>
          <w:tcPr>
            <w:tcW w:w="1984"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Krupy</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Zakup klimatyzacji do świetlicy wiejskiej w m. Tosie</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16 420,49</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16 420,49</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100,00</w:t>
            </w:r>
          </w:p>
        </w:tc>
      </w:tr>
      <w:tr w:rsidR="000E1CA9" w:rsidRPr="000E1CA9" w:rsidTr="000E1CA9">
        <w:trPr>
          <w:trHeight w:val="282"/>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92109</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4210</w:t>
            </w:r>
          </w:p>
        </w:tc>
        <w:tc>
          <w:tcPr>
            <w:tcW w:w="1984"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Tosie</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Zakup klimatyzacji do świetlicy wiejskiej w m. Tosie</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Gmina/użyczenie</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3 259,51</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3 259,51</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100,00</w:t>
            </w:r>
          </w:p>
        </w:tc>
      </w:tr>
      <w:tr w:rsidR="000E1CA9" w:rsidRPr="000E1CA9" w:rsidTr="000E1CA9">
        <w:trPr>
          <w:trHeight w:val="190"/>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92109</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4210</w:t>
            </w:r>
          </w:p>
        </w:tc>
        <w:tc>
          <w:tcPr>
            <w:tcW w:w="1984"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Żochy</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Zakup wyposażenia do świetlicy wiejskiej</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2 000,00</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1 995,00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99,75</w:t>
            </w:r>
          </w:p>
        </w:tc>
      </w:tr>
      <w:tr w:rsidR="000E1CA9" w:rsidRPr="000E1CA9" w:rsidTr="000E1CA9">
        <w:trPr>
          <w:trHeight w:val="349"/>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92109</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4210</w:t>
            </w:r>
          </w:p>
        </w:tc>
        <w:tc>
          <w:tcPr>
            <w:tcW w:w="1984"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Ch</w:t>
            </w:r>
            <w:r>
              <w:rPr>
                <w:rFonts w:ascii="Times New Roman" w:eastAsia="Times New Roman" w:hAnsi="Times New Roman"/>
                <w:lang w:eastAsia="pl-PL"/>
              </w:rPr>
              <w:t>r</w:t>
            </w:r>
            <w:r w:rsidRPr="000E1CA9">
              <w:rPr>
                <w:rFonts w:ascii="Times New Roman" w:eastAsia="Times New Roman" w:hAnsi="Times New Roman"/>
                <w:lang w:eastAsia="pl-PL"/>
              </w:rPr>
              <w:t>uszczewka Szlachecka</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Zakup wyposażenia do świetlicy wiejskiej</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Gmina/użyczenie</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7 771,61</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7 688,27</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98,93</w:t>
            </w:r>
          </w:p>
        </w:tc>
      </w:tr>
      <w:tr w:rsidR="000E1CA9" w:rsidRPr="000E1CA9" w:rsidTr="000E1CA9">
        <w:trPr>
          <w:trHeight w:val="276"/>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92109</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4210</w:t>
            </w:r>
          </w:p>
        </w:tc>
        <w:tc>
          <w:tcPr>
            <w:tcW w:w="1984"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Stara Maliszewa</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Zakup kuchenki gazowej</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4 000,00</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4 000,00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100,00</w:t>
            </w:r>
          </w:p>
        </w:tc>
      </w:tr>
      <w:tr w:rsidR="000E1CA9" w:rsidRPr="000E1CA9" w:rsidTr="000E1CA9">
        <w:trPr>
          <w:trHeight w:val="276"/>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92109</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4210</w:t>
            </w:r>
          </w:p>
        </w:tc>
        <w:tc>
          <w:tcPr>
            <w:tcW w:w="1984"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Stara Maliszewa</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Zakup pieca konwekcyjnego</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3 500,00</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3 399,63</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97,13</w:t>
            </w:r>
          </w:p>
        </w:tc>
      </w:tr>
      <w:tr w:rsidR="000E1CA9" w:rsidRPr="000E1CA9" w:rsidTr="000E1CA9">
        <w:trPr>
          <w:trHeight w:val="276"/>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92109</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4210</w:t>
            </w:r>
          </w:p>
        </w:tc>
        <w:tc>
          <w:tcPr>
            <w:tcW w:w="1984"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Nowa Maliszewa</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Zakup pieca konwekcyjnego</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5 000,00</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5 000,00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100,00</w:t>
            </w:r>
          </w:p>
        </w:tc>
      </w:tr>
      <w:tr w:rsidR="000E1CA9" w:rsidRPr="000E1CA9" w:rsidTr="000E1CA9">
        <w:trPr>
          <w:trHeight w:val="256"/>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92109</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4210</w:t>
            </w:r>
          </w:p>
        </w:tc>
        <w:tc>
          <w:tcPr>
            <w:tcW w:w="1984"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Dębe</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Zakup wyposażenia do świetlicy wiejskiej</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22 385,48</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22 385,48</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100,00</w:t>
            </w:r>
          </w:p>
        </w:tc>
      </w:tr>
      <w:tr w:rsidR="000E1CA9" w:rsidRPr="000E1CA9" w:rsidTr="000E1CA9">
        <w:trPr>
          <w:trHeight w:val="287"/>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92109</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4210</w:t>
            </w:r>
          </w:p>
        </w:tc>
        <w:tc>
          <w:tcPr>
            <w:tcW w:w="1984"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Sągole</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Zakup wyposażenia do świetlicy wiejskiej</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10 300,00</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10 299,98</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100,00</w:t>
            </w:r>
          </w:p>
        </w:tc>
      </w:tr>
      <w:tr w:rsidR="000E1CA9" w:rsidRPr="000E1CA9" w:rsidTr="000E1CA9">
        <w:trPr>
          <w:trHeight w:val="552"/>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92109</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4210</w:t>
            </w:r>
          </w:p>
        </w:tc>
        <w:tc>
          <w:tcPr>
            <w:tcW w:w="1984"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Grzymały</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Zakup lodówki i kuchni gazowej do świetlicy wiejskiej</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7 053,96</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7 043,96</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99,86</w:t>
            </w:r>
          </w:p>
        </w:tc>
      </w:tr>
      <w:tr w:rsidR="000E1CA9" w:rsidRPr="000E1CA9" w:rsidTr="000E1CA9">
        <w:trPr>
          <w:trHeight w:val="130"/>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92109</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4210</w:t>
            </w:r>
          </w:p>
        </w:tc>
        <w:tc>
          <w:tcPr>
            <w:tcW w:w="1984"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Grzymały</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Zakup wyposażenia do świetlicy wiejskiej</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260,01</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260,01</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100,00</w:t>
            </w:r>
          </w:p>
        </w:tc>
      </w:tr>
      <w:tr w:rsidR="000E1CA9" w:rsidRPr="000E1CA9" w:rsidTr="000E1CA9">
        <w:trPr>
          <w:trHeight w:val="441"/>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92109</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4210</w:t>
            </w:r>
          </w:p>
        </w:tc>
        <w:tc>
          <w:tcPr>
            <w:tcW w:w="1984"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Bojary</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Zakup wyposażenia do świetlicy wiejskiej w Bojarach</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10 096,05</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10 005,97</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99,11</w:t>
            </w:r>
          </w:p>
        </w:tc>
      </w:tr>
      <w:tr w:rsidR="000E1CA9" w:rsidRPr="000E1CA9" w:rsidTr="000E1CA9">
        <w:trPr>
          <w:trHeight w:val="276"/>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921</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92109</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4210</w:t>
            </w:r>
          </w:p>
        </w:tc>
        <w:tc>
          <w:tcPr>
            <w:tcW w:w="6804" w:type="dxa"/>
            <w:gridSpan w:val="2"/>
            <w:tcBorders>
              <w:top w:val="single" w:sz="4" w:space="0" w:color="auto"/>
              <w:left w:val="nil"/>
              <w:bottom w:val="single" w:sz="4" w:space="0" w:color="auto"/>
              <w:right w:val="single" w:sz="4" w:space="0" w:color="000000"/>
            </w:tcBorders>
            <w:shd w:val="clear" w:color="000000" w:fill="FFFFFF"/>
            <w:vAlign w:val="bottom"/>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RAZEM</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113 571,97</w:t>
            </w:r>
          </w:p>
        </w:tc>
        <w:tc>
          <w:tcPr>
            <w:tcW w:w="1236" w:type="dxa"/>
            <w:tcBorders>
              <w:top w:val="nil"/>
              <w:left w:val="nil"/>
              <w:bottom w:val="single" w:sz="4" w:space="0" w:color="auto"/>
              <w:right w:val="single" w:sz="4" w:space="0" w:color="auto"/>
            </w:tcBorders>
            <w:shd w:val="clear" w:color="000000" w:fill="FFFFFF"/>
            <w:noWrap/>
            <w:vAlign w:val="center"/>
            <w:hideMark/>
          </w:tcPr>
          <w:p w:rsidR="000E1CA9" w:rsidRPr="000E1CA9" w:rsidRDefault="00507603" w:rsidP="000E1CA9">
            <w:pPr>
              <w:spacing w:after="0" w:line="240" w:lineRule="auto"/>
              <w:jc w:val="right"/>
              <w:rPr>
                <w:rFonts w:ascii="Times New Roman" w:eastAsia="Times New Roman" w:hAnsi="Times New Roman"/>
                <w:b/>
                <w:bCs/>
                <w:color w:val="000000"/>
                <w:lang w:eastAsia="pl-PL"/>
              </w:rPr>
            </w:pPr>
            <w:r>
              <w:rPr>
                <w:rFonts w:ascii="Times New Roman" w:eastAsia="Times New Roman" w:hAnsi="Times New Roman"/>
                <w:b/>
                <w:bCs/>
                <w:color w:val="000000"/>
                <w:lang w:eastAsia="pl-PL"/>
              </w:rPr>
              <w:t>113 257,02</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b/>
                <w:bCs/>
                <w:sz w:val="20"/>
                <w:szCs w:val="20"/>
                <w:lang w:eastAsia="pl-PL"/>
              </w:rPr>
            </w:pPr>
            <w:r w:rsidRPr="000E1CA9">
              <w:rPr>
                <w:rFonts w:ascii="Times New Roman" w:eastAsia="Times New Roman" w:hAnsi="Times New Roman"/>
                <w:b/>
                <w:bCs/>
                <w:sz w:val="20"/>
                <w:szCs w:val="20"/>
                <w:lang w:eastAsia="pl-PL"/>
              </w:rPr>
              <w:t>99,48</w:t>
            </w:r>
          </w:p>
        </w:tc>
      </w:tr>
      <w:tr w:rsidR="000E1CA9" w:rsidRPr="000E1CA9" w:rsidTr="000E1CA9">
        <w:trPr>
          <w:trHeight w:val="276"/>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921</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92109</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4260</w:t>
            </w:r>
          </w:p>
        </w:tc>
        <w:tc>
          <w:tcPr>
            <w:tcW w:w="1984" w:type="dxa"/>
            <w:tcBorders>
              <w:top w:val="nil"/>
              <w:left w:val="nil"/>
              <w:bottom w:val="single" w:sz="4" w:space="0" w:color="auto"/>
              <w:right w:val="single" w:sz="4" w:space="0" w:color="auto"/>
            </w:tcBorders>
            <w:shd w:val="clear" w:color="000000" w:fill="FFFFFF"/>
            <w:vAlign w:val="bottom"/>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Buczyn Szlachecki</w:t>
            </w:r>
          </w:p>
        </w:tc>
        <w:tc>
          <w:tcPr>
            <w:tcW w:w="4820" w:type="dxa"/>
            <w:tcBorders>
              <w:top w:val="nil"/>
              <w:left w:val="nil"/>
              <w:bottom w:val="single" w:sz="4" w:space="0" w:color="auto"/>
              <w:right w:val="single" w:sz="4" w:space="0" w:color="auto"/>
            </w:tcBorders>
            <w:shd w:val="clear" w:color="000000" w:fill="FFFFFF"/>
            <w:vAlign w:val="bottom"/>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Zakup gazu do świetlicy wiejskiej</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color w:val="000000"/>
                <w:lang w:eastAsia="pl-PL"/>
              </w:rPr>
            </w:pPr>
            <w:r w:rsidRPr="000E1CA9">
              <w:rPr>
                <w:rFonts w:ascii="Times New Roman" w:eastAsia="Times New Roman" w:hAnsi="Times New Roman"/>
                <w:color w:val="000000"/>
                <w:lang w:eastAsia="pl-PL"/>
              </w:rPr>
              <w:t>2 500,00</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2 490,00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99,60</w:t>
            </w:r>
          </w:p>
        </w:tc>
      </w:tr>
      <w:tr w:rsidR="000E1CA9" w:rsidRPr="000E1CA9" w:rsidTr="000E1CA9">
        <w:trPr>
          <w:trHeight w:val="276"/>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921</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92109</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4260</w:t>
            </w:r>
          </w:p>
        </w:tc>
        <w:tc>
          <w:tcPr>
            <w:tcW w:w="6804" w:type="dxa"/>
            <w:gridSpan w:val="2"/>
            <w:tcBorders>
              <w:top w:val="single" w:sz="4" w:space="0" w:color="auto"/>
              <w:left w:val="nil"/>
              <w:bottom w:val="single" w:sz="4" w:space="0" w:color="auto"/>
              <w:right w:val="single" w:sz="4" w:space="0" w:color="000000"/>
            </w:tcBorders>
            <w:shd w:val="clear" w:color="000000" w:fill="FFFFFF"/>
            <w:vAlign w:val="bottom"/>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RAZEM</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2 500,00</w:t>
            </w:r>
          </w:p>
        </w:tc>
        <w:tc>
          <w:tcPr>
            <w:tcW w:w="1236"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2 490,00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b/>
                <w:bCs/>
                <w:sz w:val="20"/>
                <w:szCs w:val="20"/>
                <w:lang w:eastAsia="pl-PL"/>
              </w:rPr>
            </w:pPr>
            <w:r w:rsidRPr="000E1CA9">
              <w:rPr>
                <w:rFonts w:ascii="Times New Roman" w:eastAsia="Times New Roman" w:hAnsi="Times New Roman"/>
                <w:b/>
                <w:bCs/>
                <w:sz w:val="20"/>
                <w:szCs w:val="20"/>
                <w:lang w:eastAsia="pl-PL"/>
              </w:rPr>
              <w:t>99,60</w:t>
            </w:r>
          </w:p>
        </w:tc>
      </w:tr>
      <w:tr w:rsidR="000E1CA9" w:rsidRPr="000E1CA9" w:rsidTr="000E1CA9">
        <w:trPr>
          <w:trHeight w:val="422"/>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92109</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4270</w:t>
            </w:r>
          </w:p>
        </w:tc>
        <w:tc>
          <w:tcPr>
            <w:tcW w:w="1984"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Sągole</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Remont świetlicy wiejskiej -malowanie</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10 946,10</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10 946,10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100,00</w:t>
            </w:r>
          </w:p>
        </w:tc>
      </w:tr>
      <w:tr w:rsidR="000E1CA9" w:rsidRPr="000E1CA9" w:rsidTr="006B749A">
        <w:trPr>
          <w:trHeight w:val="280"/>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E1CA9" w:rsidRPr="000E1CA9" w:rsidRDefault="000E1CA9" w:rsidP="000E1CA9">
            <w:pPr>
              <w:spacing w:after="0" w:line="240" w:lineRule="auto"/>
              <w:jc w:val="center"/>
              <w:rPr>
                <w:rFonts w:ascii="Times New Roman" w:eastAsia="Times New Roman" w:hAnsi="Times New Roman"/>
                <w:sz w:val="12"/>
                <w:szCs w:val="12"/>
                <w:lang w:eastAsia="pl-PL"/>
              </w:rPr>
            </w:pPr>
            <w:r w:rsidRPr="000E1CA9">
              <w:rPr>
                <w:rFonts w:ascii="Times New Roman" w:eastAsia="Times New Roman" w:hAnsi="Times New Roman"/>
                <w:sz w:val="12"/>
                <w:szCs w:val="12"/>
                <w:lang w:eastAsia="pl-PL"/>
              </w:rPr>
              <w:lastRenderedPageBreak/>
              <w:t>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E1CA9" w:rsidRPr="000E1CA9" w:rsidRDefault="000E1CA9" w:rsidP="000E1CA9">
            <w:pPr>
              <w:spacing w:after="0" w:line="240" w:lineRule="auto"/>
              <w:jc w:val="center"/>
              <w:rPr>
                <w:rFonts w:ascii="Times New Roman" w:eastAsia="Times New Roman" w:hAnsi="Times New Roman"/>
                <w:sz w:val="12"/>
                <w:szCs w:val="12"/>
                <w:lang w:eastAsia="pl-PL"/>
              </w:rPr>
            </w:pPr>
            <w:r w:rsidRPr="000E1CA9">
              <w:rPr>
                <w:rFonts w:ascii="Times New Roman" w:eastAsia="Times New Roman" w:hAnsi="Times New Roman"/>
                <w:sz w:val="12"/>
                <w:szCs w:val="12"/>
                <w:lang w:eastAsia="pl-PL"/>
              </w:rPr>
              <w:t>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E1CA9" w:rsidRPr="000E1CA9" w:rsidRDefault="000E1CA9" w:rsidP="000E1CA9">
            <w:pPr>
              <w:spacing w:after="0" w:line="240" w:lineRule="auto"/>
              <w:jc w:val="center"/>
              <w:rPr>
                <w:rFonts w:ascii="Times New Roman" w:eastAsia="Times New Roman" w:hAnsi="Times New Roman"/>
                <w:sz w:val="12"/>
                <w:szCs w:val="12"/>
                <w:lang w:eastAsia="pl-PL"/>
              </w:rPr>
            </w:pPr>
            <w:r w:rsidRPr="000E1CA9">
              <w:rPr>
                <w:rFonts w:ascii="Times New Roman" w:eastAsia="Times New Roman" w:hAnsi="Times New Roman"/>
                <w:sz w:val="12"/>
                <w:szCs w:val="12"/>
                <w:lang w:eastAsia="pl-PL"/>
              </w:rPr>
              <w:t>3</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rsidR="000E1CA9" w:rsidRPr="000E1CA9" w:rsidRDefault="000E1CA9" w:rsidP="000E1CA9">
            <w:pPr>
              <w:spacing w:after="0" w:line="240" w:lineRule="auto"/>
              <w:jc w:val="center"/>
              <w:rPr>
                <w:rFonts w:ascii="Times New Roman" w:eastAsia="Times New Roman" w:hAnsi="Times New Roman"/>
                <w:sz w:val="12"/>
                <w:szCs w:val="12"/>
                <w:lang w:eastAsia="pl-PL"/>
              </w:rPr>
            </w:pPr>
            <w:r w:rsidRPr="000E1CA9">
              <w:rPr>
                <w:rFonts w:ascii="Times New Roman" w:eastAsia="Times New Roman" w:hAnsi="Times New Roman"/>
                <w:sz w:val="12"/>
                <w:szCs w:val="12"/>
                <w:lang w:eastAsia="pl-PL"/>
              </w:rPr>
              <w:t>4</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center"/>
          </w:tcPr>
          <w:p w:rsidR="000E1CA9" w:rsidRPr="000E1CA9" w:rsidRDefault="000E1CA9" w:rsidP="000E1CA9">
            <w:pPr>
              <w:spacing w:after="0" w:line="240" w:lineRule="auto"/>
              <w:jc w:val="center"/>
              <w:rPr>
                <w:rFonts w:ascii="Times New Roman" w:eastAsia="Times New Roman" w:hAnsi="Times New Roman"/>
                <w:color w:val="000000"/>
                <w:sz w:val="12"/>
                <w:szCs w:val="12"/>
                <w:lang w:eastAsia="pl-PL"/>
              </w:rPr>
            </w:pPr>
            <w:r w:rsidRPr="000E1CA9">
              <w:rPr>
                <w:rFonts w:ascii="Times New Roman" w:eastAsia="Times New Roman" w:hAnsi="Times New Roman"/>
                <w:color w:val="000000"/>
                <w:sz w:val="12"/>
                <w:szCs w:val="12"/>
                <w:lang w:eastAsia="pl-PL"/>
              </w:rPr>
              <w:t>5</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0E1CA9" w:rsidRPr="000E1CA9" w:rsidRDefault="000E1CA9" w:rsidP="000E1CA9">
            <w:pPr>
              <w:spacing w:after="0" w:line="240" w:lineRule="auto"/>
              <w:jc w:val="center"/>
              <w:rPr>
                <w:rFonts w:ascii="Times New Roman" w:eastAsia="Times New Roman" w:hAnsi="Times New Roman"/>
                <w:color w:val="000000"/>
                <w:sz w:val="12"/>
                <w:szCs w:val="12"/>
                <w:lang w:eastAsia="pl-PL"/>
              </w:rPr>
            </w:pPr>
            <w:r w:rsidRPr="000E1CA9">
              <w:rPr>
                <w:rFonts w:ascii="Times New Roman" w:eastAsia="Times New Roman" w:hAnsi="Times New Roman"/>
                <w:color w:val="000000"/>
                <w:sz w:val="12"/>
                <w:szCs w:val="12"/>
                <w:lang w:eastAsia="pl-PL"/>
              </w:rPr>
              <w:t>6</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E1CA9" w:rsidRPr="000E1CA9" w:rsidRDefault="000E1CA9" w:rsidP="000E1CA9">
            <w:pPr>
              <w:spacing w:after="0" w:line="240" w:lineRule="auto"/>
              <w:jc w:val="center"/>
              <w:rPr>
                <w:rFonts w:ascii="Times New Roman" w:eastAsia="Times New Roman" w:hAnsi="Times New Roman"/>
                <w:sz w:val="12"/>
                <w:szCs w:val="12"/>
                <w:lang w:eastAsia="pl-PL"/>
              </w:rPr>
            </w:pPr>
            <w:r w:rsidRPr="000E1CA9">
              <w:rPr>
                <w:rFonts w:ascii="Times New Roman" w:eastAsia="Times New Roman" w:hAnsi="Times New Roman"/>
                <w:sz w:val="12"/>
                <w:szCs w:val="12"/>
                <w:lang w:eastAsia="pl-PL"/>
              </w:rPr>
              <w:t>7</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CA9" w:rsidRPr="000E1CA9" w:rsidRDefault="000E1CA9" w:rsidP="000E1CA9">
            <w:pPr>
              <w:spacing w:after="0" w:line="240" w:lineRule="auto"/>
              <w:jc w:val="center"/>
              <w:rPr>
                <w:rFonts w:ascii="Times New Roman" w:eastAsia="Times New Roman" w:hAnsi="Times New Roman"/>
                <w:sz w:val="12"/>
                <w:szCs w:val="12"/>
                <w:lang w:eastAsia="pl-PL"/>
              </w:rPr>
            </w:pPr>
            <w:r w:rsidRPr="000E1CA9">
              <w:rPr>
                <w:rFonts w:ascii="Times New Roman" w:eastAsia="Times New Roman" w:hAnsi="Times New Roman"/>
                <w:sz w:val="12"/>
                <w:szCs w:val="12"/>
                <w:lang w:eastAsia="pl-PL"/>
              </w:rPr>
              <w:t>8</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CA9" w:rsidRPr="000E1CA9" w:rsidRDefault="000E1CA9" w:rsidP="000E1CA9">
            <w:pPr>
              <w:spacing w:after="0" w:line="240" w:lineRule="auto"/>
              <w:jc w:val="center"/>
              <w:rPr>
                <w:rFonts w:ascii="Times New Roman" w:eastAsia="Times New Roman" w:hAnsi="Times New Roman"/>
                <w:sz w:val="12"/>
                <w:szCs w:val="12"/>
                <w:lang w:eastAsia="pl-PL"/>
              </w:rPr>
            </w:pPr>
            <w:r w:rsidRPr="000E1CA9">
              <w:rPr>
                <w:rFonts w:ascii="Times New Roman" w:eastAsia="Times New Roman" w:hAnsi="Times New Roman"/>
                <w:sz w:val="12"/>
                <w:szCs w:val="12"/>
                <w:lang w:eastAsia="pl-PL"/>
              </w:rPr>
              <w:t>9</w:t>
            </w:r>
          </w:p>
        </w:tc>
      </w:tr>
      <w:tr w:rsidR="000E1CA9" w:rsidRPr="000E1CA9" w:rsidTr="000E1CA9">
        <w:trPr>
          <w:trHeight w:val="276"/>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92109</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4270</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Dybów</w:t>
            </w:r>
          </w:p>
        </w:tc>
        <w:tc>
          <w:tcPr>
            <w:tcW w:w="4820" w:type="dxa"/>
            <w:tcBorders>
              <w:top w:val="single" w:sz="4" w:space="0" w:color="auto"/>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Remont świetlicy wiejskiej</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Gmina/użyczenie</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5 000,00</w:t>
            </w:r>
          </w:p>
        </w:tc>
        <w:tc>
          <w:tcPr>
            <w:tcW w:w="1236" w:type="dxa"/>
            <w:tcBorders>
              <w:top w:val="single" w:sz="4" w:space="0" w:color="auto"/>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5 000,00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100,00</w:t>
            </w:r>
          </w:p>
        </w:tc>
      </w:tr>
      <w:tr w:rsidR="000E1CA9" w:rsidRPr="000E1CA9" w:rsidTr="000E1CA9">
        <w:trPr>
          <w:trHeight w:val="276"/>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92109</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4270</w:t>
            </w:r>
          </w:p>
        </w:tc>
        <w:tc>
          <w:tcPr>
            <w:tcW w:w="1984"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Jakubiki</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Remont świetlicy wiejskiej</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19 570,54</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19 483,20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99,55</w:t>
            </w:r>
          </w:p>
        </w:tc>
      </w:tr>
      <w:tr w:rsidR="000E1CA9" w:rsidRPr="000E1CA9" w:rsidTr="000E1CA9">
        <w:trPr>
          <w:trHeight w:val="276"/>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921</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92109</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4270</w:t>
            </w:r>
          </w:p>
        </w:tc>
        <w:tc>
          <w:tcPr>
            <w:tcW w:w="6804"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RAZEM</w:t>
            </w:r>
          </w:p>
        </w:tc>
        <w:tc>
          <w:tcPr>
            <w:tcW w:w="170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35 516,64</w:t>
            </w:r>
          </w:p>
        </w:tc>
        <w:tc>
          <w:tcPr>
            <w:tcW w:w="1236"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35 429,30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b/>
                <w:bCs/>
                <w:sz w:val="20"/>
                <w:szCs w:val="20"/>
                <w:lang w:eastAsia="pl-PL"/>
              </w:rPr>
            </w:pPr>
            <w:r w:rsidRPr="000E1CA9">
              <w:rPr>
                <w:rFonts w:ascii="Times New Roman" w:eastAsia="Times New Roman" w:hAnsi="Times New Roman"/>
                <w:b/>
                <w:bCs/>
                <w:sz w:val="20"/>
                <w:szCs w:val="20"/>
                <w:lang w:eastAsia="pl-PL"/>
              </w:rPr>
              <w:t>99,75</w:t>
            </w:r>
          </w:p>
        </w:tc>
      </w:tr>
      <w:tr w:rsidR="000E1CA9" w:rsidRPr="000E1CA9" w:rsidTr="000E1CA9">
        <w:trPr>
          <w:trHeight w:val="277"/>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92109</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4300</w:t>
            </w:r>
          </w:p>
        </w:tc>
        <w:tc>
          <w:tcPr>
            <w:tcW w:w="1984"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Żochy</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Wykonanie ogrodzenia przy świetlicy wiejskiej</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12 000,00</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11 808,00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98,40</w:t>
            </w:r>
          </w:p>
        </w:tc>
      </w:tr>
      <w:tr w:rsidR="000E1CA9" w:rsidRPr="000E1CA9" w:rsidTr="000E1CA9">
        <w:trPr>
          <w:trHeight w:val="268"/>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92109</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4300</w:t>
            </w:r>
          </w:p>
        </w:tc>
        <w:tc>
          <w:tcPr>
            <w:tcW w:w="1984"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Wólka Okrąglik</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Utwardzenie placu przed świetlicą wiejską</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Gmina/użyczenie</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30 629,24</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30 614,70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99,95</w:t>
            </w:r>
          </w:p>
        </w:tc>
      </w:tr>
      <w:tr w:rsidR="000E1CA9" w:rsidRPr="000E1CA9" w:rsidTr="000E1CA9">
        <w:trPr>
          <w:trHeight w:val="552"/>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92109</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4300</w:t>
            </w:r>
          </w:p>
        </w:tc>
        <w:tc>
          <w:tcPr>
            <w:tcW w:w="1984"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Grzymały</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Wykonanie podłączenia ogrzewania w świetlicy wiejskiej</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13 530,00</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13 530,00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100,00</w:t>
            </w:r>
          </w:p>
        </w:tc>
      </w:tr>
      <w:tr w:rsidR="000E1CA9" w:rsidRPr="000E1CA9" w:rsidTr="000E1CA9">
        <w:trPr>
          <w:trHeight w:val="279"/>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92109</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4300</w:t>
            </w:r>
          </w:p>
        </w:tc>
        <w:tc>
          <w:tcPr>
            <w:tcW w:w="1984"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Trzciniec Duży</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Zagospodarowanie plac</w:t>
            </w:r>
            <w:r>
              <w:rPr>
                <w:rFonts w:ascii="Times New Roman" w:eastAsia="Times New Roman" w:hAnsi="Times New Roman"/>
                <w:color w:val="000000"/>
                <w:lang w:eastAsia="pl-PL"/>
              </w:rPr>
              <w:t>u</w:t>
            </w:r>
            <w:r w:rsidRPr="000E1CA9">
              <w:rPr>
                <w:rFonts w:ascii="Times New Roman" w:eastAsia="Times New Roman" w:hAnsi="Times New Roman"/>
                <w:color w:val="000000"/>
                <w:lang w:eastAsia="pl-PL"/>
              </w:rPr>
              <w:t xml:space="preserve"> przy świetlicy wiejskiej</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Gmina/użyczenie</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2 000,00</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2 000,00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100,00</w:t>
            </w:r>
          </w:p>
        </w:tc>
      </w:tr>
      <w:tr w:rsidR="000E1CA9" w:rsidRPr="000E1CA9" w:rsidTr="000E1CA9">
        <w:trPr>
          <w:trHeight w:val="552"/>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92109</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4300</w:t>
            </w:r>
          </w:p>
        </w:tc>
        <w:tc>
          <w:tcPr>
            <w:tcW w:w="1984"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Chruszczewka Włościańska</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 xml:space="preserve">Wykonanie schodów przy świetlicy wiejskiej wraz z zadaszeniem </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Gmina/użyczenie</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173,74</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173,74</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100,00</w:t>
            </w:r>
          </w:p>
        </w:tc>
      </w:tr>
      <w:tr w:rsidR="000E1CA9" w:rsidRPr="000E1CA9" w:rsidTr="000E1CA9">
        <w:trPr>
          <w:trHeight w:val="276"/>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92109</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4300</w:t>
            </w:r>
          </w:p>
        </w:tc>
        <w:tc>
          <w:tcPr>
            <w:tcW w:w="1984"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Chruszczewka Szlachecka</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 xml:space="preserve">Wykonanie schodów przy świetlicy wiejskiej wraz z zadaszeniem </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Gmina/użyczenie</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12 000,00</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11 826,14</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98,55</w:t>
            </w:r>
          </w:p>
        </w:tc>
      </w:tr>
      <w:tr w:rsidR="000E1CA9" w:rsidRPr="000E1CA9" w:rsidTr="000E1CA9">
        <w:trPr>
          <w:trHeight w:val="341"/>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92109</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4300</w:t>
            </w:r>
          </w:p>
        </w:tc>
        <w:tc>
          <w:tcPr>
            <w:tcW w:w="1984"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Trzciniec Mały</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color w:val="000000"/>
                <w:lang w:eastAsia="pl-PL"/>
              </w:rPr>
            </w:pPr>
            <w:r w:rsidRPr="000E1CA9">
              <w:rPr>
                <w:rFonts w:ascii="Times New Roman" w:eastAsia="Times New Roman" w:hAnsi="Times New Roman"/>
                <w:color w:val="000000"/>
                <w:lang w:eastAsia="pl-PL"/>
              </w:rPr>
              <w:t>Termomodernizacja budynku świetlicy</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Gmina/użyczenie</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21 045,03</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21 045,03</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100,00</w:t>
            </w:r>
          </w:p>
        </w:tc>
      </w:tr>
      <w:tr w:rsidR="000E1CA9" w:rsidRPr="000E1CA9" w:rsidTr="000E1CA9">
        <w:trPr>
          <w:trHeight w:val="276"/>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lang w:eastAsia="pl-PL"/>
              </w:rPr>
            </w:pPr>
            <w:r w:rsidRPr="000E1CA9">
              <w:rPr>
                <w:rFonts w:ascii="Times New Roman" w:eastAsia="Times New Roman" w:hAnsi="Times New Roman"/>
                <w:b/>
                <w:bCs/>
                <w:lang w:eastAsia="pl-PL"/>
              </w:rPr>
              <w:t>921</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lang w:eastAsia="pl-PL"/>
              </w:rPr>
            </w:pPr>
            <w:r w:rsidRPr="000E1CA9">
              <w:rPr>
                <w:rFonts w:ascii="Times New Roman" w:eastAsia="Times New Roman" w:hAnsi="Times New Roman"/>
                <w:b/>
                <w:bCs/>
                <w:lang w:eastAsia="pl-PL"/>
              </w:rPr>
              <w:t>92109</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lang w:eastAsia="pl-PL"/>
              </w:rPr>
            </w:pPr>
            <w:r w:rsidRPr="000E1CA9">
              <w:rPr>
                <w:rFonts w:ascii="Times New Roman" w:eastAsia="Times New Roman" w:hAnsi="Times New Roman"/>
                <w:b/>
                <w:bCs/>
                <w:lang w:eastAsia="pl-PL"/>
              </w:rPr>
              <w:t>4300</w:t>
            </w:r>
          </w:p>
        </w:tc>
        <w:tc>
          <w:tcPr>
            <w:tcW w:w="6804" w:type="dxa"/>
            <w:gridSpan w:val="2"/>
            <w:tcBorders>
              <w:top w:val="single" w:sz="4" w:space="0" w:color="auto"/>
              <w:left w:val="nil"/>
              <w:bottom w:val="single" w:sz="4" w:space="0" w:color="auto"/>
              <w:right w:val="single" w:sz="4" w:space="0" w:color="000000"/>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b/>
                <w:bCs/>
                <w:lang w:eastAsia="pl-PL"/>
              </w:rPr>
            </w:pPr>
            <w:r w:rsidRPr="000E1CA9">
              <w:rPr>
                <w:rFonts w:ascii="Times New Roman" w:eastAsia="Times New Roman" w:hAnsi="Times New Roman"/>
                <w:b/>
                <w:bCs/>
                <w:lang w:eastAsia="pl-PL"/>
              </w:rPr>
              <w:t>RAZEM</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b/>
                <w:bCs/>
                <w:lang w:eastAsia="pl-PL"/>
              </w:rPr>
            </w:pPr>
            <w:r w:rsidRPr="000E1CA9">
              <w:rPr>
                <w:rFonts w:ascii="Times New Roman" w:eastAsia="Times New Roman" w:hAnsi="Times New Roman"/>
                <w:b/>
                <w:bCs/>
                <w:lang w:eastAsia="pl-PL"/>
              </w:rPr>
              <w:t>91 378,01</w:t>
            </w:r>
          </w:p>
        </w:tc>
        <w:tc>
          <w:tcPr>
            <w:tcW w:w="1236"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b/>
                <w:bCs/>
                <w:lang w:eastAsia="pl-PL"/>
              </w:rPr>
            </w:pPr>
            <w:r w:rsidRPr="000E1CA9">
              <w:rPr>
                <w:rFonts w:ascii="Times New Roman" w:eastAsia="Times New Roman" w:hAnsi="Times New Roman"/>
                <w:b/>
                <w:bCs/>
                <w:lang w:eastAsia="pl-PL"/>
              </w:rPr>
              <w:t>90 997,61</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b/>
                <w:bCs/>
                <w:sz w:val="20"/>
                <w:szCs w:val="20"/>
                <w:lang w:eastAsia="pl-PL"/>
              </w:rPr>
            </w:pPr>
            <w:r w:rsidRPr="000E1CA9">
              <w:rPr>
                <w:rFonts w:ascii="Times New Roman" w:eastAsia="Times New Roman" w:hAnsi="Times New Roman"/>
                <w:b/>
                <w:bCs/>
                <w:sz w:val="20"/>
                <w:szCs w:val="20"/>
                <w:lang w:eastAsia="pl-PL"/>
              </w:rPr>
              <w:t>99,58</w:t>
            </w:r>
          </w:p>
        </w:tc>
      </w:tr>
      <w:tr w:rsidR="000E1CA9" w:rsidRPr="000E1CA9" w:rsidTr="000E1CA9">
        <w:trPr>
          <w:trHeight w:val="549"/>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92109</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6050</w:t>
            </w:r>
          </w:p>
        </w:tc>
        <w:tc>
          <w:tcPr>
            <w:tcW w:w="1984"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Telaki</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Budowa świetlicy wiejskiej i garażu w miejscowości Telaki -przygotowanie dokumentacji</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45 264,00</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45 264,00</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100,00</w:t>
            </w:r>
          </w:p>
        </w:tc>
      </w:tr>
      <w:tr w:rsidR="000E1CA9" w:rsidRPr="000E1CA9" w:rsidTr="000E1CA9">
        <w:trPr>
          <w:trHeight w:val="516"/>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92109</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6050</w:t>
            </w:r>
          </w:p>
        </w:tc>
        <w:tc>
          <w:tcPr>
            <w:tcW w:w="1984"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Łomna</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Utwardzenie placu przy świetlicy wiejskiej w Łomnej</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21 112,06</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21 112,06</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100,00</w:t>
            </w:r>
          </w:p>
        </w:tc>
      </w:tr>
      <w:tr w:rsidR="000E1CA9" w:rsidRPr="000E1CA9" w:rsidTr="000E1CA9">
        <w:trPr>
          <w:trHeight w:val="451"/>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92109</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lang w:eastAsia="pl-PL"/>
              </w:rPr>
            </w:pPr>
            <w:r w:rsidRPr="000E1CA9">
              <w:rPr>
                <w:rFonts w:ascii="Times New Roman" w:eastAsia="Times New Roman" w:hAnsi="Times New Roman"/>
                <w:lang w:eastAsia="pl-PL"/>
              </w:rPr>
              <w:t>6050</w:t>
            </w:r>
          </w:p>
        </w:tc>
        <w:tc>
          <w:tcPr>
            <w:tcW w:w="1984"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Guty</w:t>
            </w:r>
          </w:p>
        </w:tc>
        <w:tc>
          <w:tcPr>
            <w:tcW w:w="4820"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lang w:eastAsia="pl-PL"/>
              </w:rPr>
            </w:pPr>
            <w:r w:rsidRPr="000E1CA9">
              <w:rPr>
                <w:rFonts w:ascii="Times New Roman" w:eastAsia="Times New Roman" w:hAnsi="Times New Roman"/>
                <w:lang w:eastAsia="pl-PL"/>
              </w:rPr>
              <w:t>Budowa świetlicy wiejskiej w m. Guty, gmina Kosów Lacki (dokumentacja techniczna)</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color w:val="000000"/>
                <w:lang w:eastAsia="pl-PL"/>
              </w:rPr>
              <w:t>Gmina</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lang w:eastAsia="pl-PL"/>
              </w:rPr>
            </w:pPr>
            <w:r w:rsidRPr="000E1CA9">
              <w:rPr>
                <w:rFonts w:ascii="Times New Roman" w:eastAsia="Times New Roman" w:hAnsi="Times New Roman"/>
                <w:lang w:eastAsia="pl-PL"/>
              </w:rPr>
              <w:t>27 010,03</w:t>
            </w:r>
          </w:p>
        </w:tc>
        <w:tc>
          <w:tcPr>
            <w:tcW w:w="1236"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27 010,03</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sz w:val="20"/>
                <w:szCs w:val="20"/>
                <w:lang w:eastAsia="pl-PL"/>
              </w:rPr>
            </w:pPr>
            <w:r w:rsidRPr="000E1CA9">
              <w:rPr>
                <w:rFonts w:ascii="Times New Roman" w:eastAsia="Times New Roman" w:hAnsi="Times New Roman"/>
                <w:sz w:val="20"/>
                <w:szCs w:val="20"/>
                <w:lang w:eastAsia="pl-PL"/>
              </w:rPr>
              <w:t>100,00</w:t>
            </w:r>
          </w:p>
        </w:tc>
      </w:tr>
      <w:tr w:rsidR="000E1CA9" w:rsidRPr="000E1CA9" w:rsidTr="000E1CA9">
        <w:trPr>
          <w:trHeight w:val="276"/>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lang w:eastAsia="pl-PL"/>
              </w:rPr>
            </w:pPr>
            <w:r w:rsidRPr="000E1CA9">
              <w:rPr>
                <w:rFonts w:ascii="Times New Roman" w:eastAsia="Times New Roman" w:hAnsi="Times New Roman"/>
                <w:b/>
                <w:bCs/>
                <w:lang w:eastAsia="pl-PL"/>
              </w:rPr>
              <w:t>921</w:t>
            </w:r>
          </w:p>
        </w:tc>
        <w:tc>
          <w:tcPr>
            <w:tcW w:w="992"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lang w:eastAsia="pl-PL"/>
              </w:rPr>
            </w:pPr>
            <w:r w:rsidRPr="000E1CA9">
              <w:rPr>
                <w:rFonts w:ascii="Times New Roman" w:eastAsia="Times New Roman" w:hAnsi="Times New Roman"/>
                <w:b/>
                <w:bCs/>
                <w:lang w:eastAsia="pl-PL"/>
              </w:rPr>
              <w:t>92109</w:t>
            </w:r>
          </w:p>
        </w:tc>
        <w:tc>
          <w:tcPr>
            <w:tcW w:w="851"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center"/>
              <w:rPr>
                <w:rFonts w:ascii="Times New Roman" w:eastAsia="Times New Roman" w:hAnsi="Times New Roman"/>
                <w:b/>
                <w:bCs/>
                <w:lang w:eastAsia="pl-PL"/>
              </w:rPr>
            </w:pPr>
            <w:r w:rsidRPr="000E1CA9">
              <w:rPr>
                <w:rFonts w:ascii="Times New Roman" w:eastAsia="Times New Roman" w:hAnsi="Times New Roman"/>
                <w:b/>
                <w:bCs/>
                <w:lang w:eastAsia="pl-PL"/>
              </w:rPr>
              <w:t>6050</w:t>
            </w:r>
          </w:p>
        </w:tc>
        <w:tc>
          <w:tcPr>
            <w:tcW w:w="6804" w:type="dxa"/>
            <w:gridSpan w:val="2"/>
            <w:tcBorders>
              <w:top w:val="single" w:sz="4" w:space="0" w:color="auto"/>
              <w:left w:val="nil"/>
              <w:bottom w:val="single" w:sz="4" w:space="0" w:color="auto"/>
              <w:right w:val="single" w:sz="4" w:space="0" w:color="000000"/>
            </w:tcBorders>
            <w:shd w:val="clear" w:color="000000" w:fill="FFFFFF"/>
            <w:vAlign w:val="center"/>
            <w:hideMark/>
          </w:tcPr>
          <w:p w:rsidR="000E1CA9" w:rsidRPr="000E1CA9" w:rsidRDefault="000E1CA9" w:rsidP="000E1CA9">
            <w:pPr>
              <w:spacing w:after="0" w:line="240" w:lineRule="auto"/>
              <w:jc w:val="center"/>
              <w:rPr>
                <w:rFonts w:ascii="Times New Roman" w:eastAsia="Times New Roman" w:hAnsi="Times New Roman"/>
                <w:b/>
                <w:bCs/>
                <w:lang w:eastAsia="pl-PL"/>
              </w:rPr>
            </w:pPr>
            <w:r w:rsidRPr="000E1CA9">
              <w:rPr>
                <w:rFonts w:ascii="Times New Roman" w:eastAsia="Times New Roman" w:hAnsi="Times New Roman"/>
                <w:b/>
                <w:bCs/>
                <w:lang w:eastAsia="pl-PL"/>
              </w:rPr>
              <w:t>RAZEM</w:t>
            </w:r>
          </w:p>
        </w:tc>
        <w:tc>
          <w:tcPr>
            <w:tcW w:w="1701" w:type="dxa"/>
            <w:tcBorders>
              <w:top w:val="nil"/>
              <w:left w:val="nil"/>
              <w:bottom w:val="single" w:sz="4" w:space="0" w:color="auto"/>
              <w:right w:val="single" w:sz="4" w:space="0" w:color="auto"/>
            </w:tcBorders>
            <w:shd w:val="clear" w:color="000000" w:fill="FFFFFF"/>
            <w:vAlign w:val="center"/>
            <w:hideMark/>
          </w:tcPr>
          <w:p w:rsidR="000E1CA9" w:rsidRPr="000E1CA9" w:rsidRDefault="000E1CA9" w:rsidP="000E1CA9">
            <w:pPr>
              <w:spacing w:after="0" w:line="240" w:lineRule="auto"/>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b/>
                <w:bCs/>
                <w:lang w:eastAsia="pl-PL"/>
              </w:rPr>
            </w:pPr>
            <w:r w:rsidRPr="000E1CA9">
              <w:rPr>
                <w:rFonts w:ascii="Times New Roman" w:eastAsia="Times New Roman" w:hAnsi="Times New Roman"/>
                <w:b/>
                <w:bCs/>
                <w:lang w:eastAsia="pl-PL"/>
              </w:rPr>
              <w:t>93 386,09</w:t>
            </w:r>
          </w:p>
        </w:tc>
        <w:tc>
          <w:tcPr>
            <w:tcW w:w="1236"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b/>
                <w:bCs/>
                <w:lang w:eastAsia="pl-PL"/>
              </w:rPr>
            </w:pPr>
            <w:r w:rsidRPr="000E1CA9">
              <w:rPr>
                <w:rFonts w:ascii="Times New Roman" w:eastAsia="Times New Roman" w:hAnsi="Times New Roman"/>
                <w:b/>
                <w:bCs/>
                <w:lang w:eastAsia="pl-PL"/>
              </w:rPr>
              <w:t>93 386,09</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b/>
                <w:bCs/>
                <w:sz w:val="20"/>
                <w:szCs w:val="20"/>
                <w:lang w:eastAsia="pl-PL"/>
              </w:rPr>
            </w:pPr>
            <w:r w:rsidRPr="000E1CA9">
              <w:rPr>
                <w:rFonts w:ascii="Times New Roman" w:eastAsia="Times New Roman" w:hAnsi="Times New Roman"/>
                <w:b/>
                <w:bCs/>
                <w:sz w:val="20"/>
                <w:szCs w:val="20"/>
                <w:lang w:eastAsia="pl-PL"/>
              </w:rPr>
              <w:t>100,00</w:t>
            </w:r>
          </w:p>
        </w:tc>
      </w:tr>
      <w:tr w:rsidR="000E1CA9" w:rsidRPr="000E1CA9" w:rsidTr="000E1CA9">
        <w:trPr>
          <w:trHeight w:val="276"/>
        </w:trPr>
        <w:tc>
          <w:tcPr>
            <w:tcW w:w="9357"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RAZEM FUNDUSZ SOŁECKI</w:t>
            </w:r>
          </w:p>
        </w:tc>
        <w:tc>
          <w:tcPr>
            <w:tcW w:w="1701" w:type="dxa"/>
            <w:tcBorders>
              <w:top w:val="nil"/>
              <w:left w:val="nil"/>
              <w:bottom w:val="single" w:sz="4" w:space="0" w:color="auto"/>
              <w:right w:val="single" w:sz="4" w:space="0" w:color="auto"/>
            </w:tcBorders>
            <w:shd w:val="clear" w:color="000000" w:fill="FFFFFF"/>
            <w:vAlign w:val="bottom"/>
            <w:hideMark/>
          </w:tcPr>
          <w:p w:rsidR="000E1CA9" w:rsidRPr="000E1CA9" w:rsidRDefault="000E1CA9" w:rsidP="000E1CA9">
            <w:pPr>
              <w:spacing w:after="0" w:line="240" w:lineRule="auto"/>
              <w:jc w:val="center"/>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0E1CA9">
            <w:pPr>
              <w:spacing w:after="0" w:line="240" w:lineRule="auto"/>
              <w:jc w:val="right"/>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644 822,53</w:t>
            </w:r>
          </w:p>
        </w:tc>
        <w:tc>
          <w:tcPr>
            <w:tcW w:w="1236" w:type="dxa"/>
            <w:tcBorders>
              <w:top w:val="nil"/>
              <w:left w:val="nil"/>
              <w:bottom w:val="single" w:sz="4" w:space="0" w:color="auto"/>
              <w:right w:val="single" w:sz="4" w:space="0" w:color="auto"/>
            </w:tcBorders>
            <w:shd w:val="clear" w:color="000000" w:fill="FFFFFF"/>
            <w:noWrap/>
            <w:vAlign w:val="center"/>
            <w:hideMark/>
          </w:tcPr>
          <w:p w:rsidR="000E1CA9" w:rsidRPr="000E1CA9" w:rsidRDefault="000E1CA9" w:rsidP="00507603">
            <w:pPr>
              <w:spacing w:after="0" w:line="240" w:lineRule="auto"/>
              <w:jc w:val="right"/>
              <w:rPr>
                <w:rFonts w:ascii="Times New Roman" w:eastAsia="Times New Roman" w:hAnsi="Times New Roman"/>
                <w:b/>
                <w:bCs/>
                <w:color w:val="000000"/>
                <w:lang w:eastAsia="pl-PL"/>
              </w:rPr>
            </w:pPr>
            <w:r w:rsidRPr="000E1CA9">
              <w:rPr>
                <w:rFonts w:ascii="Times New Roman" w:eastAsia="Times New Roman" w:hAnsi="Times New Roman"/>
                <w:b/>
                <w:bCs/>
                <w:color w:val="000000"/>
                <w:lang w:eastAsia="pl-PL"/>
              </w:rPr>
              <w:t>642</w:t>
            </w:r>
            <w:r w:rsidR="00507603">
              <w:rPr>
                <w:rFonts w:ascii="Times New Roman" w:eastAsia="Times New Roman" w:hAnsi="Times New Roman"/>
                <w:b/>
                <w:bCs/>
                <w:color w:val="000000"/>
                <w:lang w:eastAsia="pl-PL"/>
              </w:rPr>
              <w:t> 962,07</w:t>
            </w:r>
          </w:p>
        </w:tc>
        <w:tc>
          <w:tcPr>
            <w:tcW w:w="1120" w:type="dxa"/>
            <w:tcBorders>
              <w:top w:val="nil"/>
              <w:left w:val="nil"/>
              <w:bottom w:val="single" w:sz="4" w:space="0" w:color="auto"/>
              <w:right w:val="single" w:sz="4" w:space="0" w:color="auto"/>
            </w:tcBorders>
            <w:shd w:val="clear" w:color="auto" w:fill="auto"/>
            <w:noWrap/>
            <w:vAlign w:val="center"/>
            <w:hideMark/>
          </w:tcPr>
          <w:p w:rsidR="000E1CA9" w:rsidRPr="000E1CA9" w:rsidRDefault="000E1CA9" w:rsidP="000E1CA9">
            <w:pPr>
              <w:spacing w:after="0" w:line="240" w:lineRule="auto"/>
              <w:jc w:val="right"/>
              <w:rPr>
                <w:rFonts w:ascii="Times New Roman" w:eastAsia="Times New Roman" w:hAnsi="Times New Roman"/>
                <w:b/>
                <w:bCs/>
                <w:sz w:val="20"/>
                <w:szCs w:val="20"/>
                <w:lang w:eastAsia="pl-PL"/>
              </w:rPr>
            </w:pPr>
            <w:r w:rsidRPr="000E1CA9">
              <w:rPr>
                <w:rFonts w:ascii="Times New Roman" w:eastAsia="Times New Roman" w:hAnsi="Times New Roman"/>
                <w:b/>
                <w:bCs/>
                <w:sz w:val="20"/>
                <w:szCs w:val="20"/>
                <w:lang w:eastAsia="pl-PL"/>
              </w:rPr>
              <w:t>99,67</w:t>
            </w:r>
          </w:p>
        </w:tc>
      </w:tr>
    </w:tbl>
    <w:p w:rsidR="000E1CA9" w:rsidRDefault="000E1CA9" w:rsidP="00E859AF">
      <w:pPr>
        <w:jc w:val="center"/>
        <w:rPr>
          <w:rFonts w:ascii="Times New Roman" w:hAnsi="Times New Roman"/>
          <w:b/>
          <w:sz w:val="24"/>
          <w:szCs w:val="24"/>
        </w:rPr>
      </w:pPr>
    </w:p>
    <w:p w:rsidR="000E1CA9" w:rsidRDefault="000E1CA9" w:rsidP="00E859AF">
      <w:pPr>
        <w:jc w:val="center"/>
        <w:rPr>
          <w:rFonts w:ascii="Times New Roman" w:hAnsi="Times New Roman"/>
          <w:b/>
          <w:sz w:val="24"/>
          <w:szCs w:val="24"/>
        </w:rPr>
      </w:pPr>
    </w:p>
    <w:p w:rsidR="000E1CA9" w:rsidRDefault="000E1CA9" w:rsidP="00E859AF">
      <w:pPr>
        <w:jc w:val="center"/>
        <w:rPr>
          <w:rFonts w:ascii="Times New Roman" w:hAnsi="Times New Roman"/>
          <w:b/>
          <w:sz w:val="24"/>
          <w:szCs w:val="24"/>
        </w:rPr>
      </w:pPr>
    </w:p>
    <w:p w:rsidR="006D4241" w:rsidRDefault="006D4241" w:rsidP="00E859AF">
      <w:pPr>
        <w:jc w:val="center"/>
        <w:rPr>
          <w:rFonts w:ascii="Times New Roman" w:hAnsi="Times New Roman"/>
          <w:b/>
          <w:sz w:val="24"/>
          <w:szCs w:val="24"/>
        </w:rPr>
      </w:pPr>
    </w:p>
    <w:p w:rsidR="006D4241" w:rsidRDefault="006D4241" w:rsidP="00E859AF">
      <w:pPr>
        <w:jc w:val="center"/>
        <w:rPr>
          <w:rFonts w:ascii="Times New Roman" w:hAnsi="Times New Roman"/>
          <w:b/>
          <w:sz w:val="24"/>
          <w:szCs w:val="24"/>
        </w:rPr>
      </w:pPr>
    </w:p>
    <w:p w:rsidR="006D4241" w:rsidRDefault="006D4241" w:rsidP="00E859AF">
      <w:pPr>
        <w:jc w:val="center"/>
        <w:rPr>
          <w:rFonts w:ascii="Times New Roman" w:hAnsi="Times New Roman"/>
          <w:b/>
          <w:sz w:val="24"/>
          <w:szCs w:val="24"/>
        </w:rPr>
      </w:pPr>
    </w:p>
    <w:p w:rsidR="006D4241" w:rsidRDefault="006D4241" w:rsidP="00E859AF">
      <w:pPr>
        <w:jc w:val="center"/>
        <w:rPr>
          <w:rFonts w:ascii="Times New Roman" w:hAnsi="Times New Roman"/>
          <w:b/>
          <w:sz w:val="24"/>
          <w:szCs w:val="24"/>
        </w:rPr>
      </w:pPr>
      <w:r w:rsidRPr="006D4241">
        <w:lastRenderedPageBreak/>
        <w:drawing>
          <wp:inline distT="0" distB="0" distL="0" distR="0">
            <wp:extent cx="8891270" cy="6350907"/>
            <wp:effectExtent l="0" t="0" r="508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1270" cy="6350907"/>
                    </a:xfrm>
                    <a:prstGeom prst="rect">
                      <a:avLst/>
                    </a:prstGeom>
                    <a:noFill/>
                    <a:ln>
                      <a:noFill/>
                    </a:ln>
                  </pic:spPr>
                </pic:pic>
              </a:graphicData>
            </a:graphic>
          </wp:inline>
        </w:drawing>
      </w:r>
    </w:p>
    <w:p w:rsidR="001806AA" w:rsidRDefault="001806AA" w:rsidP="00C27EDD">
      <w:pPr>
        <w:rPr>
          <w:rFonts w:ascii="Times New Roman" w:hAnsi="Times New Roman"/>
          <w:b/>
          <w:sz w:val="24"/>
          <w:szCs w:val="24"/>
        </w:rPr>
      </w:pPr>
    </w:p>
    <w:p w:rsidR="00853FBE" w:rsidRDefault="00853FBE" w:rsidP="00C27EDD">
      <w:pPr>
        <w:spacing w:after="0" w:line="240" w:lineRule="auto"/>
        <w:jc w:val="center"/>
        <w:rPr>
          <w:rFonts w:ascii="Arial" w:eastAsia="Times New Roman" w:hAnsi="Arial" w:cs="Arial"/>
          <w:b/>
          <w:bCs/>
          <w:sz w:val="28"/>
          <w:szCs w:val="28"/>
          <w:lang w:eastAsia="pl-PL"/>
        </w:rPr>
      </w:pPr>
    </w:p>
    <w:tbl>
      <w:tblPr>
        <w:tblW w:w="13750" w:type="dxa"/>
        <w:tblLayout w:type="fixed"/>
        <w:tblCellMar>
          <w:left w:w="70" w:type="dxa"/>
          <w:right w:w="70" w:type="dxa"/>
        </w:tblCellMar>
        <w:tblLook w:val="04A0" w:firstRow="1" w:lastRow="0" w:firstColumn="1" w:lastColumn="0" w:noHBand="0" w:noVBand="1"/>
      </w:tblPr>
      <w:tblGrid>
        <w:gridCol w:w="1707"/>
        <w:gridCol w:w="655"/>
        <w:gridCol w:w="1051"/>
        <w:gridCol w:w="698"/>
        <w:gridCol w:w="1134"/>
        <w:gridCol w:w="1418"/>
        <w:gridCol w:w="1417"/>
        <w:gridCol w:w="691"/>
        <w:gridCol w:w="1010"/>
        <w:gridCol w:w="851"/>
        <w:gridCol w:w="1417"/>
        <w:gridCol w:w="1701"/>
      </w:tblGrid>
      <w:tr w:rsidR="00853FBE" w:rsidRPr="00853FBE" w:rsidTr="00EC5553">
        <w:trPr>
          <w:trHeight w:val="312"/>
        </w:trPr>
        <w:tc>
          <w:tcPr>
            <w:tcW w:w="13750" w:type="dxa"/>
            <w:gridSpan w:val="12"/>
            <w:tcBorders>
              <w:top w:val="nil"/>
              <w:left w:val="nil"/>
              <w:bottom w:val="nil"/>
              <w:right w:val="nil"/>
            </w:tcBorders>
            <w:shd w:val="clear" w:color="auto" w:fill="auto"/>
            <w:vAlign w:val="center"/>
            <w:hideMark/>
          </w:tcPr>
          <w:p w:rsidR="00853FBE" w:rsidRPr="00853FBE" w:rsidRDefault="00853FBE" w:rsidP="00853FBE">
            <w:pPr>
              <w:spacing w:after="0" w:line="240" w:lineRule="auto"/>
              <w:jc w:val="center"/>
              <w:rPr>
                <w:rFonts w:ascii="Times New Roman" w:eastAsia="Times New Roman" w:hAnsi="Times New Roman"/>
                <w:b/>
                <w:bCs/>
                <w:sz w:val="24"/>
                <w:szCs w:val="24"/>
                <w:lang w:eastAsia="pl-PL"/>
              </w:rPr>
            </w:pPr>
            <w:r>
              <w:rPr>
                <w:rFonts w:ascii="Times New Roman" w:eastAsia="Times New Roman" w:hAnsi="Times New Roman"/>
                <w:b/>
                <w:bCs/>
                <w:sz w:val="24"/>
                <w:szCs w:val="24"/>
                <w:lang w:eastAsia="pl-PL"/>
              </w:rPr>
              <w:t>D</w:t>
            </w:r>
            <w:r w:rsidRPr="00853FBE">
              <w:rPr>
                <w:rFonts w:ascii="Times New Roman" w:eastAsia="Times New Roman" w:hAnsi="Times New Roman"/>
                <w:b/>
                <w:bCs/>
                <w:sz w:val="24"/>
                <w:szCs w:val="24"/>
                <w:lang w:eastAsia="pl-PL"/>
              </w:rPr>
              <w:t>ochod</w:t>
            </w:r>
            <w:r>
              <w:rPr>
                <w:rFonts w:ascii="Times New Roman" w:eastAsia="Times New Roman" w:hAnsi="Times New Roman"/>
                <w:b/>
                <w:bCs/>
                <w:sz w:val="24"/>
                <w:szCs w:val="24"/>
                <w:lang w:eastAsia="pl-PL"/>
              </w:rPr>
              <w:t>y</w:t>
            </w:r>
            <w:r w:rsidRPr="00853FBE">
              <w:rPr>
                <w:rFonts w:ascii="Times New Roman" w:eastAsia="Times New Roman" w:hAnsi="Times New Roman"/>
                <w:b/>
                <w:bCs/>
                <w:sz w:val="24"/>
                <w:szCs w:val="24"/>
                <w:lang w:eastAsia="pl-PL"/>
              </w:rPr>
              <w:t xml:space="preserve"> i wydatk</w:t>
            </w:r>
            <w:r>
              <w:rPr>
                <w:rFonts w:ascii="Times New Roman" w:eastAsia="Times New Roman" w:hAnsi="Times New Roman"/>
                <w:b/>
                <w:bCs/>
                <w:sz w:val="24"/>
                <w:szCs w:val="24"/>
                <w:lang w:eastAsia="pl-PL"/>
              </w:rPr>
              <w:t>i</w:t>
            </w:r>
            <w:r w:rsidRPr="00853FBE">
              <w:rPr>
                <w:rFonts w:ascii="Times New Roman" w:eastAsia="Times New Roman" w:hAnsi="Times New Roman"/>
                <w:b/>
                <w:bCs/>
                <w:sz w:val="24"/>
                <w:szCs w:val="24"/>
                <w:lang w:eastAsia="pl-PL"/>
              </w:rPr>
              <w:t xml:space="preserve"> </w:t>
            </w:r>
            <w:r>
              <w:rPr>
                <w:rFonts w:ascii="Times New Roman" w:eastAsia="Times New Roman" w:hAnsi="Times New Roman"/>
                <w:b/>
                <w:bCs/>
                <w:sz w:val="24"/>
                <w:szCs w:val="24"/>
                <w:lang w:eastAsia="pl-PL"/>
              </w:rPr>
              <w:t>związane z gospodarką</w:t>
            </w:r>
            <w:r w:rsidRPr="00853FBE">
              <w:rPr>
                <w:rFonts w:ascii="Times New Roman" w:eastAsia="Times New Roman" w:hAnsi="Times New Roman"/>
                <w:b/>
                <w:bCs/>
                <w:sz w:val="24"/>
                <w:szCs w:val="24"/>
                <w:lang w:eastAsia="pl-PL"/>
              </w:rPr>
              <w:t xml:space="preserve"> odpadami komunalnymi </w:t>
            </w:r>
            <w:r>
              <w:rPr>
                <w:rFonts w:ascii="Times New Roman" w:eastAsia="Times New Roman" w:hAnsi="Times New Roman"/>
                <w:b/>
                <w:bCs/>
                <w:sz w:val="24"/>
                <w:szCs w:val="24"/>
                <w:lang w:eastAsia="pl-PL"/>
              </w:rPr>
              <w:t>za</w:t>
            </w:r>
            <w:r w:rsidR="002C1C45">
              <w:rPr>
                <w:rFonts w:ascii="Times New Roman" w:eastAsia="Times New Roman" w:hAnsi="Times New Roman"/>
                <w:b/>
                <w:bCs/>
                <w:sz w:val="24"/>
                <w:szCs w:val="24"/>
                <w:lang w:eastAsia="pl-PL"/>
              </w:rPr>
              <w:t xml:space="preserve"> 2024</w:t>
            </w:r>
            <w:r w:rsidRPr="00853FBE">
              <w:rPr>
                <w:rFonts w:ascii="Times New Roman" w:eastAsia="Times New Roman" w:hAnsi="Times New Roman"/>
                <w:b/>
                <w:bCs/>
                <w:sz w:val="24"/>
                <w:szCs w:val="24"/>
                <w:lang w:eastAsia="pl-PL"/>
              </w:rPr>
              <w:t xml:space="preserve"> rok</w:t>
            </w:r>
          </w:p>
        </w:tc>
      </w:tr>
      <w:tr w:rsidR="00853FBE" w:rsidRPr="00853FBE" w:rsidTr="00EC5553">
        <w:trPr>
          <w:trHeight w:val="360"/>
        </w:trPr>
        <w:tc>
          <w:tcPr>
            <w:tcW w:w="1707" w:type="dxa"/>
            <w:tcBorders>
              <w:top w:val="nil"/>
              <w:left w:val="nil"/>
              <w:bottom w:val="nil"/>
              <w:right w:val="nil"/>
            </w:tcBorders>
            <w:shd w:val="clear" w:color="auto" w:fill="auto"/>
            <w:noWrap/>
            <w:vAlign w:val="center"/>
            <w:hideMark/>
          </w:tcPr>
          <w:p w:rsidR="00853FBE" w:rsidRPr="00853FBE" w:rsidRDefault="00853FBE" w:rsidP="00853FBE">
            <w:pPr>
              <w:spacing w:after="0" w:line="240" w:lineRule="auto"/>
              <w:jc w:val="center"/>
              <w:rPr>
                <w:rFonts w:ascii="Times New Roman" w:eastAsia="Times New Roman" w:hAnsi="Times New Roman"/>
                <w:b/>
                <w:bCs/>
                <w:sz w:val="24"/>
                <w:szCs w:val="24"/>
                <w:lang w:eastAsia="pl-PL"/>
              </w:rPr>
            </w:pPr>
          </w:p>
        </w:tc>
        <w:tc>
          <w:tcPr>
            <w:tcW w:w="655" w:type="dxa"/>
            <w:tcBorders>
              <w:top w:val="nil"/>
              <w:left w:val="nil"/>
              <w:bottom w:val="nil"/>
              <w:right w:val="nil"/>
            </w:tcBorders>
            <w:shd w:val="clear" w:color="auto" w:fill="auto"/>
            <w:noWrap/>
            <w:vAlign w:val="center"/>
            <w:hideMark/>
          </w:tcPr>
          <w:p w:rsidR="00853FBE" w:rsidRPr="00853FBE" w:rsidRDefault="00853FBE" w:rsidP="00853FBE">
            <w:pPr>
              <w:spacing w:after="0" w:line="240" w:lineRule="auto"/>
              <w:jc w:val="center"/>
              <w:rPr>
                <w:rFonts w:ascii="Times New Roman" w:eastAsia="Times New Roman" w:hAnsi="Times New Roman"/>
                <w:sz w:val="20"/>
                <w:szCs w:val="20"/>
                <w:lang w:eastAsia="pl-PL"/>
              </w:rPr>
            </w:pPr>
          </w:p>
        </w:tc>
        <w:tc>
          <w:tcPr>
            <w:tcW w:w="1051" w:type="dxa"/>
            <w:tcBorders>
              <w:top w:val="nil"/>
              <w:left w:val="nil"/>
              <w:bottom w:val="nil"/>
              <w:right w:val="nil"/>
            </w:tcBorders>
            <w:shd w:val="clear" w:color="auto" w:fill="auto"/>
            <w:noWrap/>
            <w:vAlign w:val="center"/>
            <w:hideMark/>
          </w:tcPr>
          <w:p w:rsidR="00853FBE" w:rsidRPr="00853FBE" w:rsidRDefault="00853FBE" w:rsidP="00853FBE">
            <w:pPr>
              <w:spacing w:after="0" w:line="240" w:lineRule="auto"/>
              <w:jc w:val="center"/>
              <w:rPr>
                <w:rFonts w:ascii="Times New Roman" w:eastAsia="Times New Roman" w:hAnsi="Times New Roman"/>
                <w:sz w:val="20"/>
                <w:szCs w:val="20"/>
                <w:lang w:eastAsia="pl-PL"/>
              </w:rPr>
            </w:pPr>
          </w:p>
        </w:tc>
        <w:tc>
          <w:tcPr>
            <w:tcW w:w="3250" w:type="dxa"/>
            <w:gridSpan w:val="3"/>
            <w:tcBorders>
              <w:top w:val="nil"/>
              <w:left w:val="nil"/>
              <w:bottom w:val="nil"/>
              <w:right w:val="nil"/>
            </w:tcBorders>
            <w:shd w:val="clear" w:color="auto" w:fill="auto"/>
            <w:noWrap/>
            <w:vAlign w:val="center"/>
            <w:hideMark/>
          </w:tcPr>
          <w:p w:rsidR="00853FBE" w:rsidRPr="00853FBE" w:rsidRDefault="00853FBE" w:rsidP="00853FBE">
            <w:pPr>
              <w:spacing w:after="0" w:line="240" w:lineRule="auto"/>
              <w:jc w:val="center"/>
              <w:rPr>
                <w:rFonts w:ascii="Times New Roman" w:eastAsia="Times New Roman" w:hAnsi="Times New Roman"/>
                <w:sz w:val="20"/>
                <w:szCs w:val="20"/>
                <w:lang w:eastAsia="pl-PL"/>
              </w:rPr>
            </w:pPr>
          </w:p>
        </w:tc>
        <w:tc>
          <w:tcPr>
            <w:tcW w:w="1417" w:type="dxa"/>
            <w:tcBorders>
              <w:top w:val="nil"/>
              <w:left w:val="nil"/>
              <w:bottom w:val="nil"/>
              <w:right w:val="nil"/>
            </w:tcBorders>
            <w:shd w:val="clear" w:color="auto" w:fill="auto"/>
            <w:noWrap/>
            <w:vAlign w:val="center"/>
            <w:hideMark/>
          </w:tcPr>
          <w:p w:rsidR="00853FBE" w:rsidRPr="00853FBE" w:rsidRDefault="00853FBE" w:rsidP="00853FBE">
            <w:pPr>
              <w:spacing w:after="0" w:line="240" w:lineRule="auto"/>
              <w:jc w:val="center"/>
              <w:rPr>
                <w:rFonts w:ascii="Times New Roman" w:eastAsia="Times New Roman" w:hAnsi="Times New Roman"/>
                <w:sz w:val="20"/>
                <w:szCs w:val="20"/>
                <w:lang w:eastAsia="pl-PL"/>
              </w:rPr>
            </w:pPr>
          </w:p>
        </w:tc>
        <w:tc>
          <w:tcPr>
            <w:tcW w:w="691" w:type="dxa"/>
            <w:tcBorders>
              <w:top w:val="nil"/>
              <w:left w:val="nil"/>
              <w:bottom w:val="nil"/>
              <w:right w:val="nil"/>
            </w:tcBorders>
            <w:shd w:val="clear" w:color="auto" w:fill="auto"/>
            <w:noWrap/>
            <w:vAlign w:val="center"/>
            <w:hideMark/>
          </w:tcPr>
          <w:p w:rsidR="00853FBE" w:rsidRPr="00853FBE" w:rsidRDefault="00853FBE" w:rsidP="00853FBE">
            <w:pPr>
              <w:spacing w:after="0" w:line="240" w:lineRule="auto"/>
              <w:jc w:val="center"/>
              <w:rPr>
                <w:rFonts w:ascii="Times New Roman" w:eastAsia="Times New Roman" w:hAnsi="Times New Roman"/>
                <w:sz w:val="20"/>
                <w:szCs w:val="20"/>
                <w:lang w:eastAsia="pl-PL"/>
              </w:rPr>
            </w:pPr>
          </w:p>
        </w:tc>
        <w:tc>
          <w:tcPr>
            <w:tcW w:w="1861" w:type="dxa"/>
            <w:gridSpan w:val="2"/>
            <w:tcBorders>
              <w:top w:val="nil"/>
              <w:left w:val="nil"/>
              <w:bottom w:val="nil"/>
              <w:right w:val="nil"/>
            </w:tcBorders>
            <w:shd w:val="clear" w:color="auto" w:fill="auto"/>
            <w:noWrap/>
            <w:vAlign w:val="bottom"/>
            <w:hideMark/>
          </w:tcPr>
          <w:p w:rsidR="00853FBE" w:rsidRPr="00853FBE" w:rsidRDefault="00853FBE" w:rsidP="00853FBE">
            <w:pPr>
              <w:spacing w:after="0" w:line="240" w:lineRule="auto"/>
              <w:jc w:val="center"/>
              <w:rPr>
                <w:rFonts w:ascii="Times New Roman" w:eastAsia="Times New Roman" w:hAnsi="Times New Roman"/>
                <w:sz w:val="20"/>
                <w:szCs w:val="20"/>
                <w:lang w:eastAsia="pl-PL"/>
              </w:rPr>
            </w:pPr>
          </w:p>
        </w:tc>
        <w:tc>
          <w:tcPr>
            <w:tcW w:w="3118" w:type="dxa"/>
            <w:gridSpan w:val="2"/>
            <w:tcBorders>
              <w:top w:val="nil"/>
              <w:left w:val="nil"/>
              <w:bottom w:val="nil"/>
              <w:right w:val="nil"/>
            </w:tcBorders>
            <w:shd w:val="clear" w:color="auto" w:fill="auto"/>
            <w:noWrap/>
            <w:vAlign w:val="bottom"/>
            <w:hideMark/>
          </w:tcPr>
          <w:p w:rsidR="00853FBE" w:rsidRPr="00853FBE" w:rsidRDefault="00853FBE" w:rsidP="00853FBE">
            <w:pPr>
              <w:spacing w:after="0" w:line="240" w:lineRule="auto"/>
              <w:rPr>
                <w:rFonts w:ascii="Times New Roman" w:eastAsia="Times New Roman" w:hAnsi="Times New Roman"/>
                <w:sz w:val="20"/>
                <w:szCs w:val="20"/>
                <w:lang w:eastAsia="pl-PL"/>
              </w:rPr>
            </w:pPr>
          </w:p>
        </w:tc>
      </w:tr>
      <w:tr w:rsidR="00853FBE" w:rsidRPr="00853FBE" w:rsidTr="00EC5553">
        <w:trPr>
          <w:trHeight w:val="276"/>
        </w:trPr>
        <w:tc>
          <w:tcPr>
            <w:tcW w:w="524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3FBE" w:rsidRPr="00853FBE" w:rsidRDefault="00853FBE" w:rsidP="00853FBE">
            <w:pPr>
              <w:spacing w:after="0" w:line="240" w:lineRule="auto"/>
              <w:jc w:val="center"/>
              <w:rPr>
                <w:rFonts w:ascii="Times New Roman" w:eastAsia="Times New Roman" w:hAnsi="Times New Roman"/>
                <w:b/>
                <w:bCs/>
                <w:color w:val="000000"/>
                <w:lang w:eastAsia="pl-PL"/>
              </w:rPr>
            </w:pPr>
            <w:r w:rsidRPr="00853FBE">
              <w:rPr>
                <w:rFonts w:ascii="Times New Roman" w:eastAsia="Times New Roman" w:hAnsi="Times New Roman"/>
                <w:b/>
                <w:bCs/>
                <w:color w:val="000000"/>
                <w:lang w:eastAsia="pl-PL"/>
              </w:rPr>
              <w:t>Dochody</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53FBE" w:rsidRPr="00853FBE" w:rsidRDefault="00853FBE" w:rsidP="00853FBE">
            <w:pPr>
              <w:spacing w:after="0" w:line="240" w:lineRule="auto"/>
              <w:jc w:val="center"/>
              <w:rPr>
                <w:rFonts w:ascii="Times New Roman" w:eastAsia="Times New Roman" w:hAnsi="Times New Roman"/>
                <w:b/>
                <w:bCs/>
                <w:color w:val="000000"/>
                <w:lang w:eastAsia="pl-PL"/>
              </w:rPr>
            </w:pPr>
          </w:p>
        </w:tc>
        <w:tc>
          <w:tcPr>
            <w:tcW w:w="7087" w:type="dxa"/>
            <w:gridSpan w:val="6"/>
            <w:tcBorders>
              <w:top w:val="single" w:sz="4" w:space="0" w:color="auto"/>
              <w:left w:val="nil"/>
              <w:bottom w:val="single" w:sz="4" w:space="0" w:color="auto"/>
              <w:right w:val="single" w:sz="4" w:space="0" w:color="auto"/>
            </w:tcBorders>
            <w:shd w:val="clear" w:color="auto" w:fill="auto"/>
            <w:noWrap/>
            <w:vAlign w:val="center"/>
            <w:hideMark/>
          </w:tcPr>
          <w:p w:rsidR="00853FBE" w:rsidRPr="00853FBE" w:rsidRDefault="00853FBE" w:rsidP="00853FBE">
            <w:pPr>
              <w:spacing w:after="0" w:line="240" w:lineRule="auto"/>
              <w:jc w:val="center"/>
              <w:rPr>
                <w:rFonts w:ascii="Times New Roman" w:eastAsia="Times New Roman" w:hAnsi="Times New Roman"/>
                <w:b/>
                <w:bCs/>
                <w:color w:val="000000"/>
                <w:lang w:eastAsia="pl-PL"/>
              </w:rPr>
            </w:pPr>
            <w:r w:rsidRPr="00853FBE">
              <w:rPr>
                <w:rFonts w:ascii="Times New Roman" w:eastAsia="Times New Roman" w:hAnsi="Times New Roman"/>
                <w:b/>
                <w:bCs/>
                <w:color w:val="000000"/>
                <w:lang w:eastAsia="pl-PL"/>
              </w:rPr>
              <w:t>Wydatki</w:t>
            </w:r>
          </w:p>
        </w:tc>
      </w:tr>
      <w:tr w:rsidR="00EC5553" w:rsidRPr="00853FBE" w:rsidTr="00EC5553">
        <w:trPr>
          <w:trHeight w:val="1186"/>
        </w:trPr>
        <w:tc>
          <w:tcPr>
            <w:tcW w:w="1707" w:type="dxa"/>
            <w:tcBorders>
              <w:top w:val="nil"/>
              <w:left w:val="single" w:sz="4" w:space="0" w:color="auto"/>
              <w:bottom w:val="single" w:sz="4" w:space="0" w:color="auto"/>
              <w:right w:val="single" w:sz="4" w:space="0" w:color="auto"/>
            </w:tcBorders>
            <w:shd w:val="clear" w:color="auto" w:fill="auto"/>
            <w:vAlign w:val="center"/>
            <w:hideMark/>
          </w:tcPr>
          <w:p w:rsidR="00EC5553" w:rsidRPr="00853FBE" w:rsidRDefault="00EC5553" w:rsidP="00853FBE">
            <w:pPr>
              <w:spacing w:after="0" w:line="240" w:lineRule="auto"/>
              <w:rPr>
                <w:rFonts w:ascii="Times New Roman" w:eastAsia="Times New Roman" w:hAnsi="Times New Roman"/>
                <w:color w:val="000000"/>
                <w:lang w:eastAsia="pl-PL"/>
              </w:rPr>
            </w:pPr>
            <w:r w:rsidRPr="00853FBE">
              <w:rPr>
                <w:rFonts w:ascii="Times New Roman" w:eastAsia="Times New Roman" w:hAnsi="Times New Roman"/>
                <w:color w:val="000000"/>
                <w:lang w:eastAsia="pl-PL"/>
              </w:rPr>
              <w:t>wpływy z innych lokalnych opłat pobieranyc</w:t>
            </w:r>
            <w:r>
              <w:rPr>
                <w:rFonts w:ascii="Times New Roman" w:eastAsia="Times New Roman" w:hAnsi="Times New Roman"/>
                <w:color w:val="000000"/>
                <w:lang w:eastAsia="pl-PL"/>
              </w:rPr>
              <w:t xml:space="preserve">h przez </w:t>
            </w:r>
            <w:proofErr w:type="spellStart"/>
            <w:r>
              <w:rPr>
                <w:rFonts w:ascii="Times New Roman" w:eastAsia="Times New Roman" w:hAnsi="Times New Roman"/>
                <w:color w:val="000000"/>
                <w:lang w:eastAsia="pl-PL"/>
              </w:rPr>
              <w:t>jst</w:t>
            </w:r>
            <w:proofErr w:type="spellEnd"/>
            <w:r>
              <w:rPr>
                <w:rFonts w:ascii="Times New Roman" w:eastAsia="Times New Roman" w:hAnsi="Times New Roman"/>
                <w:color w:val="000000"/>
                <w:lang w:eastAsia="pl-PL"/>
              </w:rPr>
              <w:t xml:space="preserve"> na podstawie odrębny</w:t>
            </w:r>
            <w:r w:rsidRPr="00853FBE">
              <w:rPr>
                <w:rFonts w:ascii="Times New Roman" w:eastAsia="Times New Roman" w:hAnsi="Times New Roman"/>
                <w:color w:val="000000"/>
                <w:lang w:eastAsia="pl-PL"/>
              </w:rPr>
              <w:t>ch ustaw</w:t>
            </w:r>
          </w:p>
        </w:tc>
        <w:tc>
          <w:tcPr>
            <w:tcW w:w="655" w:type="dxa"/>
            <w:tcBorders>
              <w:top w:val="nil"/>
              <w:left w:val="nil"/>
              <w:bottom w:val="single" w:sz="4" w:space="0" w:color="auto"/>
              <w:right w:val="single" w:sz="4" w:space="0" w:color="auto"/>
            </w:tcBorders>
            <w:shd w:val="clear" w:color="auto" w:fill="auto"/>
            <w:noWrap/>
            <w:vAlign w:val="center"/>
            <w:hideMark/>
          </w:tcPr>
          <w:p w:rsidR="00EC5553" w:rsidRPr="00853FBE" w:rsidRDefault="00EC5553" w:rsidP="00853FBE">
            <w:pPr>
              <w:spacing w:after="0" w:line="240" w:lineRule="auto"/>
              <w:jc w:val="center"/>
              <w:rPr>
                <w:rFonts w:ascii="Times New Roman" w:eastAsia="Times New Roman" w:hAnsi="Times New Roman"/>
                <w:color w:val="000000"/>
                <w:lang w:eastAsia="pl-PL"/>
              </w:rPr>
            </w:pPr>
            <w:r w:rsidRPr="00853FBE">
              <w:rPr>
                <w:rFonts w:ascii="Times New Roman" w:eastAsia="Times New Roman" w:hAnsi="Times New Roman"/>
                <w:color w:val="000000"/>
                <w:lang w:eastAsia="pl-PL"/>
              </w:rPr>
              <w:t>Dział</w:t>
            </w:r>
          </w:p>
        </w:tc>
        <w:tc>
          <w:tcPr>
            <w:tcW w:w="1051" w:type="dxa"/>
            <w:tcBorders>
              <w:top w:val="nil"/>
              <w:left w:val="nil"/>
              <w:bottom w:val="single" w:sz="4" w:space="0" w:color="auto"/>
              <w:right w:val="single" w:sz="4" w:space="0" w:color="auto"/>
            </w:tcBorders>
            <w:shd w:val="clear" w:color="auto" w:fill="auto"/>
            <w:noWrap/>
            <w:vAlign w:val="center"/>
            <w:hideMark/>
          </w:tcPr>
          <w:p w:rsidR="00EC5553" w:rsidRPr="00853FBE" w:rsidRDefault="00EC5553" w:rsidP="00853FBE">
            <w:pPr>
              <w:spacing w:after="0" w:line="240" w:lineRule="auto"/>
              <w:jc w:val="center"/>
              <w:rPr>
                <w:rFonts w:ascii="Times New Roman" w:eastAsia="Times New Roman" w:hAnsi="Times New Roman"/>
                <w:color w:val="000000"/>
                <w:lang w:eastAsia="pl-PL"/>
              </w:rPr>
            </w:pPr>
            <w:r w:rsidRPr="00853FBE">
              <w:rPr>
                <w:rFonts w:ascii="Times New Roman" w:eastAsia="Times New Roman" w:hAnsi="Times New Roman"/>
                <w:color w:val="000000"/>
                <w:lang w:eastAsia="pl-PL"/>
              </w:rPr>
              <w:t>Rozdział</w:t>
            </w:r>
          </w:p>
        </w:tc>
        <w:tc>
          <w:tcPr>
            <w:tcW w:w="698" w:type="dxa"/>
            <w:tcBorders>
              <w:top w:val="nil"/>
              <w:left w:val="nil"/>
              <w:bottom w:val="single" w:sz="4" w:space="0" w:color="auto"/>
              <w:right w:val="single" w:sz="4" w:space="0" w:color="auto"/>
            </w:tcBorders>
            <w:shd w:val="clear" w:color="auto" w:fill="auto"/>
            <w:noWrap/>
            <w:vAlign w:val="center"/>
            <w:hideMark/>
          </w:tcPr>
          <w:p w:rsidR="00EC5553" w:rsidRPr="00853FBE" w:rsidRDefault="00EC5553" w:rsidP="00EC5553">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b/>
                <w:bCs/>
                <w:color w:val="000000"/>
                <w:sz w:val="20"/>
                <w:szCs w:val="20"/>
                <w:lang w:eastAsia="pl-PL"/>
              </w:rPr>
              <w:t>§</w:t>
            </w:r>
          </w:p>
        </w:tc>
        <w:tc>
          <w:tcPr>
            <w:tcW w:w="1134" w:type="dxa"/>
            <w:tcBorders>
              <w:top w:val="nil"/>
              <w:left w:val="nil"/>
              <w:bottom w:val="single" w:sz="4" w:space="0" w:color="auto"/>
              <w:right w:val="single" w:sz="4" w:space="0" w:color="auto"/>
            </w:tcBorders>
            <w:shd w:val="clear" w:color="auto" w:fill="auto"/>
            <w:vAlign w:val="center"/>
          </w:tcPr>
          <w:p w:rsidR="00EC5553" w:rsidRPr="00853FBE" w:rsidRDefault="00EC5553" w:rsidP="00853FBE">
            <w:pPr>
              <w:spacing w:after="0" w:line="240" w:lineRule="auto"/>
              <w:jc w:val="center"/>
              <w:rPr>
                <w:rFonts w:ascii="Times New Roman" w:eastAsia="Times New Roman" w:hAnsi="Times New Roman"/>
                <w:color w:val="000000"/>
                <w:lang w:eastAsia="pl-PL"/>
              </w:rPr>
            </w:pPr>
            <w:r w:rsidRPr="00853FBE">
              <w:rPr>
                <w:rFonts w:ascii="Times New Roman" w:eastAsia="Times New Roman" w:hAnsi="Times New Roman"/>
                <w:color w:val="000000"/>
                <w:lang w:eastAsia="pl-PL"/>
              </w:rPr>
              <w:t>Plan</w:t>
            </w:r>
          </w:p>
        </w:tc>
        <w:tc>
          <w:tcPr>
            <w:tcW w:w="1418" w:type="dxa"/>
            <w:tcBorders>
              <w:top w:val="nil"/>
              <w:left w:val="nil"/>
              <w:bottom w:val="single" w:sz="4" w:space="0" w:color="auto"/>
              <w:right w:val="single" w:sz="4" w:space="0" w:color="auto"/>
            </w:tcBorders>
            <w:shd w:val="clear" w:color="auto" w:fill="auto"/>
            <w:vAlign w:val="center"/>
          </w:tcPr>
          <w:p w:rsidR="00EC5553" w:rsidRPr="00853FBE" w:rsidRDefault="00EC5553" w:rsidP="00853FBE">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 xml:space="preserve">Wykonanie </w:t>
            </w:r>
          </w:p>
        </w:tc>
        <w:tc>
          <w:tcPr>
            <w:tcW w:w="1417" w:type="dxa"/>
            <w:tcBorders>
              <w:top w:val="nil"/>
              <w:left w:val="nil"/>
              <w:bottom w:val="single" w:sz="4" w:space="0" w:color="auto"/>
              <w:right w:val="single" w:sz="4" w:space="0" w:color="auto"/>
            </w:tcBorders>
            <w:shd w:val="clear" w:color="auto" w:fill="auto"/>
            <w:vAlign w:val="center"/>
            <w:hideMark/>
          </w:tcPr>
          <w:p w:rsidR="00EC5553" w:rsidRPr="00853FBE" w:rsidRDefault="00EC5553" w:rsidP="00853FBE">
            <w:pPr>
              <w:spacing w:after="0" w:line="240" w:lineRule="auto"/>
              <w:rPr>
                <w:rFonts w:ascii="Times New Roman" w:eastAsia="Times New Roman" w:hAnsi="Times New Roman"/>
                <w:color w:val="000000"/>
                <w:lang w:eastAsia="pl-PL"/>
              </w:rPr>
            </w:pPr>
            <w:r w:rsidRPr="00853FBE">
              <w:rPr>
                <w:rFonts w:ascii="Times New Roman" w:eastAsia="Times New Roman" w:hAnsi="Times New Roman"/>
                <w:color w:val="000000"/>
                <w:lang w:eastAsia="pl-PL"/>
              </w:rPr>
              <w:t xml:space="preserve">Gospodarka odpadami komunalnymi </w:t>
            </w:r>
          </w:p>
        </w:tc>
        <w:tc>
          <w:tcPr>
            <w:tcW w:w="691" w:type="dxa"/>
            <w:tcBorders>
              <w:top w:val="nil"/>
              <w:left w:val="nil"/>
              <w:bottom w:val="single" w:sz="4" w:space="0" w:color="auto"/>
              <w:right w:val="single" w:sz="4" w:space="0" w:color="auto"/>
            </w:tcBorders>
            <w:shd w:val="clear" w:color="auto" w:fill="auto"/>
            <w:noWrap/>
            <w:vAlign w:val="center"/>
            <w:hideMark/>
          </w:tcPr>
          <w:p w:rsidR="00EC5553" w:rsidRPr="00853FBE" w:rsidRDefault="00EC5553" w:rsidP="00853FBE">
            <w:pPr>
              <w:spacing w:after="0" w:line="240" w:lineRule="auto"/>
              <w:jc w:val="center"/>
              <w:rPr>
                <w:rFonts w:ascii="Times New Roman" w:eastAsia="Times New Roman" w:hAnsi="Times New Roman"/>
                <w:color w:val="000000"/>
                <w:lang w:eastAsia="pl-PL"/>
              </w:rPr>
            </w:pPr>
            <w:r w:rsidRPr="00853FBE">
              <w:rPr>
                <w:rFonts w:ascii="Times New Roman" w:eastAsia="Times New Roman" w:hAnsi="Times New Roman"/>
                <w:color w:val="000000"/>
                <w:lang w:eastAsia="pl-PL"/>
              </w:rPr>
              <w:t>Dział</w:t>
            </w:r>
          </w:p>
        </w:tc>
        <w:tc>
          <w:tcPr>
            <w:tcW w:w="1010" w:type="dxa"/>
            <w:tcBorders>
              <w:top w:val="nil"/>
              <w:left w:val="nil"/>
              <w:bottom w:val="single" w:sz="4" w:space="0" w:color="auto"/>
              <w:right w:val="single" w:sz="4" w:space="0" w:color="auto"/>
            </w:tcBorders>
            <w:shd w:val="clear" w:color="auto" w:fill="auto"/>
            <w:noWrap/>
            <w:vAlign w:val="center"/>
            <w:hideMark/>
          </w:tcPr>
          <w:p w:rsidR="00EC5553" w:rsidRPr="00853FBE" w:rsidRDefault="00EC5553" w:rsidP="00853FBE">
            <w:pPr>
              <w:spacing w:after="0" w:line="240" w:lineRule="auto"/>
              <w:jc w:val="center"/>
              <w:rPr>
                <w:rFonts w:ascii="Times New Roman" w:eastAsia="Times New Roman" w:hAnsi="Times New Roman"/>
                <w:color w:val="000000"/>
                <w:lang w:eastAsia="pl-PL"/>
              </w:rPr>
            </w:pPr>
            <w:r w:rsidRPr="00853FBE">
              <w:rPr>
                <w:rFonts w:ascii="Times New Roman" w:eastAsia="Times New Roman" w:hAnsi="Times New Roman"/>
                <w:color w:val="000000"/>
                <w:lang w:eastAsia="pl-PL"/>
              </w:rPr>
              <w:t>Rozdział</w:t>
            </w:r>
          </w:p>
        </w:tc>
        <w:tc>
          <w:tcPr>
            <w:tcW w:w="851" w:type="dxa"/>
            <w:tcBorders>
              <w:top w:val="nil"/>
              <w:left w:val="nil"/>
              <w:bottom w:val="single" w:sz="4" w:space="0" w:color="auto"/>
              <w:right w:val="single" w:sz="4" w:space="0" w:color="auto"/>
            </w:tcBorders>
            <w:shd w:val="clear" w:color="auto" w:fill="auto"/>
            <w:vAlign w:val="center"/>
          </w:tcPr>
          <w:p w:rsidR="00EC5553" w:rsidRPr="00853FBE" w:rsidRDefault="00EC5553" w:rsidP="00853FBE">
            <w:pPr>
              <w:spacing w:after="0" w:line="240" w:lineRule="auto"/>
              <w:jc w:val="center"/>
              <w:rPr>
                <w:rFonts w:ascii="Times New Roman" w:eastAsia="Times New Roman" w:hAnsi="Times New Roman"/>
                <w:color w:val="000000"/>
                <w:lang w:eastAsia="pl-PL"/>
              </w:rPr>
            </w:pPr>
            <w:r w:rsidRPr="000E1CA9">
              <w:rPr>
                <w:rFonts w:ascii="Times New Roman" w:eastAsia="Times New Roman" w:hAnsi="Times New Roman"/>
                <w:b/>
                <w:bCs/>
                <w:color w:val="000000"/>
                <w:sz w:val="20"/>
                <w:szCs w:val="20"/>
                <w:lang w:eastAsia="pl-PL"/>
              </w:rPr>
              <w:t>§</w:t>
            </w:r>
          </w:p>
        </w:tc>
        <w:tc>
          <w:tcPr>
            <w:tcW w:w="1417" w:type="dxa"/>
            <w:tcBorders>
              <w:top w:val="nil"/>
              <w:left w:val="nil"/>
              <w:bottom w:val="single" w:sz="4" w:space="0" w:color="auto"/>
              <w:right w:val="single" w:sz="4" w:space="0" w:color="auto"/>
            </w:tcBorders>
            <w:shd w:val="clear" w:color="auto" w:fill="auto"/>
            <w:noWrap/>
            <w:vAlign w:val="center"/>
            <w:hideMark/>
          </w:tcPr>
          <w:p w:rsidR="00EC5553" w:rsidRPr="00853FBE" w:rsidRDefault="00EC5553" w:rsidP="00853FBE">
            <w:pPr>
              <w:spacing w:after="0" w:line="240" w:lineRule="auto"/>
              <w:jc w:val="center"/>
              <w:rPr>
                <w:rFonts w:ascii="Times New Roman" w:eastAsia="Times New Roman" w:hAnsi="Times New Roman"/>
                <w:color w:val="000000"/>
                <w:lang w:eastAsia="pl-PL"/>
              </w:rPr>
            </w:pPr>
            <w:r w:rsidRPr="00853FBE">
              <w:rPr>
                <w:rFonts w:ascii="Times New Roman" w:eastAsia="Times New Roman" w:hAnsi="Times New Roman"/>
                <w:color w:val="000000"/>
                <w:lang w:eastAsia="pl-PL"/>
              </w:rPr>
              <w:t>Plan</w:t>
            </w:r>
          </w:p>
        </w:tc>
        <w:tc>
          <w:tcPr>
            <w:tcW w:w="1701" w:type="dxa"/>
            <w:tcBorders>
              <w:top w:val="nil"/>
              <w:left w:val="nil"/>
              <w:bottom w:val="single" w:sz="4" w:space="0" w:color="auto"/>
              <w:right w:val="single" w:sz="4" w:space="0" w:color="auto"/>
            </w:tcBorders>
            <w:shd w:val="clear" w:color="auto" w:fill="auto"/>
            <w:vAlign w:val="center"/>
          </w:tcPr>
          <w:p w:rsidR="00EC5553" w:rsidRPr="00853FBE" w:rsidRDefault="00EC5553" w:rsidP="00853FBE">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Wykonanie</w:t>
            </w:r>
          </w:p>
        </w:tc>
      </w:tr>
      <w:tr w:rsidR="00EC5553" w:rsidRPr="00853FBE" w:rsidTr="00EC5553">
        <w:trPr>
          <w:trHeight w:val="444"/>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EC5553" w:rsidRPr="00853FBE" w:rsidRDefault="00EC5553" w:rsidP="00853FBE">
            <w:pPr>
              <w:spacing w:after="0" w:line="240" w:lineRule="auto"/>
              <w:rPr>
                <w:rFonts w:ascii="Times New Roman" w:eastAsia="Times New Roman" w:hAnsi="Times New Roman"/>
                <w:color w:val="000000"/>
                <w:lang w:eastAsia="pl-PL"/>
              </w:rPr>
            </w:pPr>
            <w:r w:rsidRPr="00853FBE">
              <w:rPr>
                <w:rFonts w:ascii="Times New Roman" w:eastAsia="Times New Roman" w:hAnsi="Times New Roman"/>
                <w:color w:val="000000"/>
                <w:lang w:eastAsia="pl-PL"/>
              </w:rPr>
              <w:t> </w:t>
            </w:r>
          </w:p>
        </w:tc>
        <w:tc>
          <w:tcPr>
            <w:tcW w:w="655" w:type="dxa"/>
            <w:tcBorders>
              <w:top w:val="nil"/>
              <w:left w:val="nil"/>
              <w:bottom w:val="single" w:sz="4" w:space="0" w:color="auto"/>
              <w:right w:val="single" w:sz="4" w:space="0" w:color="auto"/>
            </w:tcBorders>
            <w:shd w:val="clear" w:color="auto" w:fill="auto"/>
            <w:noWrap/>
            <w:vAlign w:val="center"/>
            <w:hideMark/>
          </w:tcPr>
          <w:p w:rsidR="00EC5553" w:rsidRPr="00853FBE" w:rsidRDefault="00EC5553" w:rsidP="00853FBE">
            <w:pPr>
              <w:spacing w:after="0" w:line="240" w:lineRule="auto"/>
              <w:jc w:val="center"/>
              <w:rPr>
                <w:rFonts w:ascii="Times New Roman" w:eastAsia="Times New Roman" w:hAnsi="Times New Roman"/>
                <w:color w:val="000000"/>
                <w:lang w:eastAsia="pl-PL"/>
              </w:rPr>
            </w:pPr>
            <w:r w:rsidRPr="00853FBE">
              <w:rPr>
                <w:rFonts w:ascii="Times New Roman" w:eastAsia="Times New Roman" w:hAnsi="Times New Roman"/>
                <w:color w:val="000000"/>
                <w:lang w:eastAsia="pl-PL"/>
              </w:rPr>
              <w:t>900</w:t>
            </w:r>
          </w:p>
        </w:tc>
        <w:tc>
          <w:tcPr>
            <w:tcW w:w="1051" w:type="dxa"/>
            <w:tcBorders>
              <w:top w:val="nil"/>
              <w:left w:val="nil"/>
              <w:bottom w:val="single" w:sz="4" w:space="0" w:color="auto"/>
              <w:right w:val="single" w:sz="4" w:space="0" w:color="auto"/>
            </w:tcBorders>
            <w:shd w:val="clear" w:color="auto" w:fill="auto"/>
            <w:noWrap/>
            <w:vAlign w:val="center"/>
            <w:hideMark/>
          </w:tcPr>
          <w:p w:rsidR="00EC5553" w:rsidRPr="00853FBE" w:rsidRDefault="00EC5553" w:rsidP="00853FBE">
            <w:pPr>
              <w:spacing w:after="0" w:line="240" w:lineRule="auto"/>
              <w:jc w:val="center"/>
              <w:rPr>
                <w:rFonts w:ascii="Times New Roman" w:eastAsia="Times New Roman" w:hAnsi="Times New Roman"/>
                <w:color w:val="000000"/>
                <w:lang w:eastAsia="pl-PL"/>
              </w:rPr>
            </w:pPr>
            <w:r w:rsidRPr="00853FBE">
              <w:rPr>
                <w:rFonts w:ascii="Times New Roman" w:eastAsia="Times New Roman" w:hAnsi="Times New Roman"/>
                <w:color w:val="000000"/>
                <w:lang w:eastAsia="pl-PL"/>
              </w:rPr>
              <w:t>90002</w:t>
            </w:r>
          </w:p>
        </w:tc>
        <w:tc>
          <w:tcPr>
            <w:tcW w:w="698" w:type="dxa"/>
            <w:tcBorders>
              <w:top w:val="nil"/>
              <w:left w:val="nil"/>
              <w:bottom w:val="single" w:sz="4" w:space="0" w:color="auto"/>
              <w:right w:val="single" w:sz="4" w:space="0" w:color="auto"/>
            </w:tcBorders>
            <w:shd w:val="clear" w:color="auto" w:fill="auto"/>
            <w:noWrap/>
            <w:vAlign w:val="center"/>
            <w:hideMark/>
          </w:tcPr>
          <w:p w:rsidR="00EC5553" w:rsidRPr="00853FBE" w:rsidRDefault="00EC5553" w:rsidP="00EC5553">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0490</w:t>
            </w:r>
          </w:p>
        </w:tc>
        <w:tc>
          <w:tcPr>
            <w:tcW w:w="1134" w:type="dxa"/>
            <w:tcBorders>
              <w:top w:val="nil"/>
              <w:left w:val="nil"/>
              <w:bottom w:val="single" w:sz="4" w:space="0" w:color="auto"/>
              <w:right w:val="single" w:sz="4" w:space="0" w:color="auto"/>
            </w:tcBorders>
            <w:shd w:val="clear" w:color="auto" w:fill="auto"/>
            <w:vAlign w:val="center"/>
          </w:tcPr>
          <w:p w:rsidR="00EC5553" w:rsidRPr="00853FBE" w:rsidRDefault="00EC5553" w:rsidP="00853FBE">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85</w:t>
            </w:r>
            <w:r w:rsidRPr="00853FBE">
              <w:rPr>
                <w:rFonts w:ascii="Times New Roman" w:eastAsia="Times New Roman" w:hAnsi="Times New Roman"/>
                <w:color w:val="000000"/>
                <w:lang w:eastAsia="pl-PL"/>
              </w:rPr>
              <w:t>0 000,00</w:t>
            </w:r>
          </w:p>
        </w:tc>
        <w:tc>
          <w:tcPr>
            <w:tcW w:w="1418" w:type="dxa"/>
            <w:tcBorders>
              <w:top w:val="nil"/>
              <w:left w:val="nil"/>
              <w:bottom w:val="single" w:sz="4" w:space="0" w:color="auto"/>
              <w:right w:val="single" w:sz="4" w:space="0" w:color="auto"/>
            </w:tcBorders>
            <w:shd w:val="clear" w:color="auto" w:fill="auto"/>
            <w:vAlign w:val="center"/>
          </w:tcPr>
          <w:p w:rsidR="00EC5553" w:rsidRPr="00853FBE" w:rsidRDefault="00EC5553" w:rsidP="00853FBE">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828 600,43</w:t>
            </w:r>
          </w:p>
        </w:tc>
        <w:tc>
          <w:tcPr>
            <w:tcW w:w="1417" w:type="dxa"/>
            <w:tcBorders>
              <w:top w:val="nil"/>
              <w:left w:val="nil"/>
              <w:bottom w:val="single" w:sz="4" w:space="0" w:color="auto"/>
              <w:right w:val="single" w:sz="4" w:space="0" w:color="auto"/>
            </w:tcBorders>
            <w:shd w:val="clear" w:color="auto" w:fill="auto"/>
            <w:noWrap/>
            <w:vAlign w:val="bottom"/>
            <w:hideMark/>
          </w:tcPr>
          <w:p w:rsidR="00EC5553" w:rsidRPr="00853FBE" w:rsidRDefault="00EC5553" w:rsidP="00853FBE">
            <w:pPr>
              <w:spacing w:after="0" w:line="240" w:lineRule="auto"/>
              <w:rPr>
                <w:rFonts w:ascii="Times New Roman" w:eastAsia="Times New Roman" w:hAnsi="Times New Roman"/>
                <w:color w:val="000000"/>
                <w:lang w:eastAsia="pl-PL"/>
              </w:rPr>
            </w:pPr>
            <w:r w:rsidRPr="00853FBE">
              <w:rPr>
                <w:rFonts w:ascii="Times New Roman" w:eastAsia="Times New Roman" w:hAnsi="Times New Roman"/>
                <w:color w:val="000000"/>
                <w:lang w:eastAsia="pl-PL"/>
              </w:rPr>
              <w:t> </w:t>
            </w:r>
          </w:p>
        </w:tc>
        <w:tc>
          <w:tcPr>
            <w:tcW w:w="691" w:type="dxa"/>
            <w:tcBorders>
              <w:top w:val="nil"/>
              <w:left w:val="nil"/>
              <w:bottom w:val="single" w:sz="4" w:space="0" w:color="auto"/>
              <w:right w:val="single" w:sz="4" w:space="0" w:color="auto"/>
            </w:tcBorders>
            <w:shd w:val="clear" w:color="auto" w:fill="auto"/>
            <w:noWrap/>
            <w:vAlign w:val="center"/>
            <w:hideMark/>
          </w:tcPr>
          <w:p w:rsidR="00EC5553" w:rsidRPr="00853FBE" w:rsidRDefault="00EC5553" w:rsidP="00853FBE">
            <w:pPr>
              <w:spacing w:after="0" w:line="240" w:lineRule="auto"/>
              <w:jc w:val="center"/>
              <w:rPr>
                <w:rFonts w:ascii="Times New Roman" w:eastAsia="Times New Roman" w:hAnsi="Times New Roman"/>
                <w:color w:val="000000"/>
                <w:lang w:eastAsia="pl-PL"/>
              </w:rPr>
            </w:pPr>
            <w:r w:rsidRPr="00853FBE">
              <w:rPr>
                <w:rFonts w:ascii="Times New Roman" w:eastAsia="Times New Roman" w:hAnsi="Times New Roman"/>
                <w:color w:val="000000"/>
                <w:lang w:eastAsia="pl-PL"/>
              </w:rPr>
              <w:t>900</w:t>
            </w:r>
          </w:p>
        </w:tc>
        <w:tc>
          <w:tcPr>
            <w:tcW w:w="1010" w:type="dxa"/>
            <w:tcBorders>
              <w:top w:val="nil"/>
              <w:left w:val="nil"/>
              <w:bottom w:val="single" w:sz="4" w:space="0" w:color="auto"/>
              <w:right w:val="single" w:sz="4" w:space="0" w:color="auto"/>
            </w:tcBorders>
            <w:shd w:val="clear" w:color="auto" w:fill="auto"/>
            <w:noWrap/>
            <w:vAlign w:val="center"/>
            <w:hideMark/>
          </w:tcPr>
          <w:p w:rsidR="00EC5553" w:rsidRPr="00853FBE" w:rsidRDefault="00EC5553" w:rsidP="00853FBE">
            <w:pPr>
              <w:spacing w:after="0" w:line="240" w:lineRule="auto"/>
              <w:jc w:val="center"/>
              <w:rPr>
                <w:rFonts w:ascii="Times New Roman" w:eastAsia="Times New Roman" w:hAnsi="Times New Roman"/>
                <w:color w:val="000000"/>
                <w:lang w:eastAsia="pl-PL"/>
              </w:rPr>
            </w:pPr>
            <w:r w:rsidRPr="00853FBE">
              <w:rPr>
                <w:rFonts w:ascii="Times New Roman" w:eastAsia="Times New Roman" w:hAnsi="Times New Roman"/>
                <w:color w:val="000000"/>
                <w:lang w:eastAsia="pl-PL"/>
              </w:rPr>
              <w:t>90002</w:t>
            </w:r>
          </w:p>
        </w:tc>
        <w:tc>
          <w:tcPr>
            <w:tcW w:w="851" w:type="dxa"/>
            <w:tcBorders>
              <w:top w:val="nil"/>
              <w:left w:val="nil"/>
              <w:bottom w:val="single" w:sz="4" w:space="0" w:color="auto"/>
              <w:right w:val="single" w:sz="4" w:space="0" w:color="auto"/>
            </w:tcBorders>
            <w:shd w:val="clear" w:color="auto" w:fill="auto"/>
            <w:vAlign w:val="center"/>
          </w:tcPr>
          <w:p w:rsidR="00EC5553" w:rsidRPr="00853FBE" w:rsidRDefault="00EC5553" w:rsidP="00EC5553">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4010</w:t>
            </w:r>
          </w:p>
        </w:tc>
        <w:tc>
          <w:tcPr>
            <w:tcW w:w="1417" w:type="dxa"/>
            <w:tcBorders>
              <w:top w:val="nil"/>
              <w:left w:val="nil"/>
              <w:bottom w:val="single" w:sz="4" w:space="0" w:color="auto"/>
              <w:right w:val="single" w:sz="4" w:space="0" w:color="auto"/>
            </w:tcBorders>
            <w:shd w:val="clear" w:color="auto" w:fill="auto"/>
            <w:noWrap/>
            <w:vAlign w:val="center"/>
            <w:hideMark/>
          </w:tcPr>
          <w:p w:rsidR="00EC5553" w:rsidRPr="00853FBE" w:rsidRDefault="00EC5553" w:rsidP="00853FBE">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85 135,00</w:t>
            </w:r>
          </w:p>
        </w:tc>
        <w:tc>
          <w:tcPr>
            <w:tcW w:w="1701" w:type="dxa"/>
            <w:tcBorders>
              <w:top w:val="nil"/>
              <w:left w:val="nil"/>
              <w:bottom w:val="single" w:sz="4" w:space="0" w:color="auto"/>
              <w:right w:val="single" w:sz="4" w:space="0" w:color="auto"/>
            </w:tcBorders>
            <w:shd w:val="clear" w:color="auto" w:fill="auto"/>
            <w:vAlign w:val="center"/>
          </w:tcPr>
          <w:p w:rsidR="00EC5553" w:rsidRPr="00853FBE" w:rsidRDefault="00EC5553" w:rsidP="00853FBE">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84 423,36</w:t>
            </w:r>
          </w:p>
        </w:tc>
      </w:tr>
      <w:tr w:rsidR="00EC5553" w:rsidRPr="00853FBE" w:rsidTr="00EC5553">
        <w:trPr>
          <w:trHeight w:val="444"/>
        </w:trPr>
        <w:tc>
          <w:tcPr>
            <w:tcW w:w="1707" w:type="dxa"/>
            <w:tcBorders>
              <w:top w:val="nil"/>
              <w:left w:val="single" w:sz="4" w:space="0" w:color="auto"/>
              <w:bottom w:val="single" w:sz="4" w:space="0" w:color="auto"/>
              <w:right w:val="single" w:sz="4" w:space="0" w:color="auto"/>
            </w:tcBorders>
            <w:shd w:val="clear" w:color="auto" w:fill="auto"/>
            <w:noWrap/>
            <w:vAlign w:val="bottom"/>
          </w:tcPr>
          <w:p w:rsidR="00EC5553" w:rsidRPr="00853FBE" w:rsidRDefault="00EC5553" w:rsidP="00853FBE">
            <w:pPr>
              <w:spacing w:after="0" w:line="240" w:lineRule="auto"/>
              <w:rPr>
                <w:rFonts w:ascii="Times New Roman" w:eastAsia="Times New Roman" w:hAnsi="Times New Roman"/>
                <w:color w:val="000000"/>
                <w:lang w:eastAsia="pl-PL"/>
              </w:rPr>
            </w:pPr>
          </w:p>
        </w:tc>
        <w:tc>
          <w:tcPr>
            <w:tcW w:w="655" w:type="dxa"/>
            <w:tcBorders>
              <w:top w:val="nil"/>
              <w:left w:val="nil"/>
              <w:bottom w:val="single" w:sz="4" w:space="0" w:color="auto"/>
              <w:right w:val="single" w:sz="4" w:space="0" w:color="auto"/>
            </w:tcBorders>
            <w:shd w:val="clear" w:color="auto" w:fill="auto"/>
            <w:noWrap/>
            <w:vAlign w:val="center"/>
          </w:tcPr>
          <w:p w:rsidR="00EC5553" w:rsidRPr="00853FBE" w:rsidRDefault="00EC5553" w:rsidP="00853FBE">
            <w:pPr>
              <w:spacing w:after="0" w:line="240" w:lineRule="auto"/>
              <w:jc w:val="center"/>
              <w:rPr>
                <w:rFonts w:ascii="Times New Roman" w:eastAsia="Times New Roman" w:hAnsi="Times New Roman"/>
                <w:color w:val="000000"/>
                <w:lang w:eastAsia="pl-PL"/>
              </w:rPr>
            </w:pPr>
          </w:p>
        </w:tc>
        <w:tc>
          <w:tcPr>
            <w:tcW w:w="1051" w:type="dxa"/>
            <w:tcBorders>
              <w:top w:val="nil"/>
              <w:left w:val="nil"/>
              <w:bottom w:val="single" w:sz="4" w:space="0" w:color="auto"/>
              <w:right w:val="single" w:sz="4" w:space="0" w:color="auto"/>
            </w:tcBorders>
            <w:shd w:val="clear" w:color="auto" w:fill="auto"/>
            <w:noWrap/>
            <w:vAlign w:val="center"/>
          </w:tcPr>
          <w:p w:rsidR="00EC5553" w:rsidRPr="00853FBE" w:rsidRDefault="00EC5553" w:rsidP="00853FBE">
            <w:pPr>
              <w:spacing w:after="0" w:line="240" w:lineRule="auto"/>
              <w:jc w:val="center"/>
              <w:rPr>
                <w:rFonts w:ascii="Times New Roman" w:eastAsia="Times New Roman" w:hAnsi="Times New Roman"/>
                <w:color w:val="000000"/>
                <w:lang w:eastAsia="pl-PL"/>
              </w:rPr>
            </w:pPr>
          </w:p>
        </w:tc>
        <w:tc>
          <w:tcPr>
            <w:tcW w:w="698" w:type="dxa"/>
            <w:tcBorders>
              <w:top w:val="nil"/>
              <w:left w:val="nil"/>
              <w:bottom w:val="single" w:sz="4" w:space="0" w:color="auto"/>
              <w:right w:val="single" w:sz="4" w:space="0" w:color="auto"/>
            </w:tcBorders>
            <w:shd w:val="clear" w:color="auto" w:fill="auto"/>
            <w:noWrap/>
            <w:vAlign w:val="center"/>
          </w:tcPr>
          <w:p w:rsidR="00EC5553" w:rsidRDefault="00EC5553" w:rsidP="00EC5553">
            <w:pPr>
              <w:spacing w:after="0" w:line="240" w:lineRule="auto"/>
              <w:jc w:val="right"/>
              <w:rPr>
                <w:rFonts w:ascii="Times New Roman" w:eastAsia="Times New Roman" w:hAnsi="Times New Roman"/>
                <w:color w:val="000000"/>
                <w:lang w:eastAsia="pl-PL"/>
              </w:rPr>
            </w:pPr>
          </w:p>
        </w:tc>
        <w:tc>
          <w:tcPr>
            <w:tcW w:w="1134" w:type="dxa"/>
            <w:tcBorders>
              <w:top w:val="nil"/>
              <w:left w:val="nil"/>
              <w:bottom w:val="single" w:sz="4" w:space="0" w:color="auto"/>
              <w:right w:val="single" w:sz="4" w:space="0" w:color="auto"/>
            </w:tcBorders>
            <w:shd w:val="clear" w:color="auto" w:fill="auto"/>
            <w:vAlign w:val="center"/>
          </w:tcPr>
          <w:p w:rsidR="00EC5553" w:rsidRDefault="00EC5553" w:rsidP="00853FBE">
            <w:pPr>
              <w:spacing w:after="0" w:line="240" w:lineRule="auto"/>
              <w:jc w:val="right"/>
              <w:rPr>
                <w:rFonts w:ascii="Times New Roman" w:eastAsia="Times New Roman" w:hAnsi="Times New Roman"/>
                <w:color w:val="000000"/>
                <w:lang w:eastAsia="pl-PL"/>
              </w:rPr>
            </w:pPr>
          </w:p>
        </w:tc>
        <w:tc>
          <w:tcPr>
            <w:tcW w:w="1418" w:type="dxa"/>
            <w:tcBorders>
              <w:top w:val="nil"/>
              <w:left w:val="nil"/>
              <w:bottom w:val="single" w:sz="4" w:space="0" w:color="auto"/>
              <w:right w:val="single" w:sz="4" w:space="0" w:color="auto"/>
            </w:tcBorders>
            <w:shd w:val="clear" w:color="auto" w:fill="auto"/>
            <w:vAlign w:val="center"/>
          </w:tcPr>
          <w:p w:rsidR="00EC5553" w:rsidRDefault="00EC5553" w:rsidP="00853FBE">
            <w:pPr>
              <w:spacing w:after="0" w:line="240" w:lineRule="auto"/>
              <w:jc w:val="right"/>
              <w:rPr>
                <w:rFonts w:ascii="Times New Roman" w:eastAsia="Times New Roman" w:hAnsi="Times New Roman"/>
                <w:color w:val="000000"/>
                <w:lang w:eastAsia="pl-PL"/>
              </w:rPr>
            </w:pPr>
          </w:p>
        </w:tc>
        <w:tc>
          <w:tcPr>
            <w:tcW w:w="1417" w:type="dxa"/>
            <w:tcBorders>
              <w:top w:val="nil"/>
              <w:left w:val="nil"/>
              <w:bottom w:val="single" w:sz="4" w:space="0" w:color="auto"/>
              <w:right w:val="single" w:sz="4" w:space="0" w:color="auto"/>
            </w:tcBorders>
            <w:shd w:val="clear" w:color="auto" w:fill="auto"/>
            <w:noWrap/>
            <w:vAlign w:val="bottom"/>
          </w:tcPr>
          <w:p w:rsidR="00EC5553" w:rsidRPr="00853FBE" w:rsidRDefault="00EC5553" w:rsidP="00853FBE">
            <w:pPr>
              <w:spacing w:after="0" w:line="240" w:lineRule="auto"/>
              <w:rPr>
                <w:rFonts w:ascii="Times New Roman" w:eastAsia="Times New Roman" w:hAnsi="Times New Roman"/>
                <w:color w:val="000000"/>
                <w:lang w:eastAsia="pl-PL"/>
              </w:rPr>
            </w:pPr>
          </w:p>
        </w:tc>
        <w:tc>
          <w:tcPr>
            <w:tcW w:w="691" w:type="dxa"/>
            <w:tcBorders>
              <w:top w:val="nil"/>
              <w:left w:val="nil"/>
              <w:bottom w:val="single" w:sz="4" w:space="0" w:color="auto"/>
              <w:right w:val="single" w:sz="4" w:space="0" w:color="auto"/>
            </w:tcBorders>
            <w:shd w:val="clear" w:color="auto" w:fill="auto"/>
            <w:noWrap/>
            <w:vAlign w:val="center"/>
          </w:tcPr>
          <w:p w:rsidR="00EC5553" w:rsidRPr="00853FBE" w:rsidRDefault="00EC5553" w:rsidP="00853FBE">
            <w:pPr>
              <w:spacing w:after="0" w:line="240" w:lineRule="auto"/>
              <w:jc w:val="center"/>
              <w:rPr>
                <w:rFonts w:ascii="Times New Roman" w:eastAsia="Times New Roman" w:hAnsi="Times New Roman"/>
                <w:color w:val="000000"/>
                <w:lang w:eastAsia="pl-PL"/>
              </w:rPr>
            </w:pPr>
          </w:p>
        </w:tc>
        <w:tc>
          <w:tcPr>
            <w:tcW w:w="1010" w:type="dxa"/>
            <w:tcBorders>
              <w:top w:val="nil"/>
              <w:left w:val="nil"/>
              <w:bottom w:val="single" w:sz="4" w:space="0" w:color="auto"/>
              <w:right w:val="single" w:sz="4" w:space="0" w:color="auto"/>
            </w:tcBorders>
            <w:shd w:val="clear" w:color="auto" w:fill="auto"/>
            <w:noWrap/>
            <w:vAlign w:val="center"/>
          </w:tcPr>
          <w:p w:rsidR="00EC5553" w:rsidRPr="00853FBE" w:rsidRDefault="00EC5553" w:rsidP="00853FBE">
            <w:pPr>
              <w:spacing w:after="0" w:line="240" w:lineRule="auto"/>
              <w:jc w:val="center"/>
              <w:rPr>
                <w:rFonts w:ascii="Times New Roman" w:eastAsia="Times New Roman" w:hAnsi="Times New Roman"/>
                <w:color w:val="000000"/>
                <w:lang w:eastAsia="pl-PL"/>
              </w:rPr>
            </w:pPr>
          </w:p>
        </w:tc>
        <w:tc>
          <w:tcPr>
            <w:tcW w:w="851" w:type="dxa"/>
            <w:tcBorders>
              <w:top w:val="nil"/>
              <w:left w:val="nil"/>
              <w:bottom w:val="single" w:sz="4" w:space="0" w:color="auto"/>
              <w:right w:val="single" w:sz="4" w:space="0" w:color="auto"/>
            </w:tcBorders>
            <w:shd w:val="clear" w:color="auto" w:fill="auto"/>
            <w:vAlign w:val="center"/>
          </w:tcPr>
          <w:p w:rsidR="00EC5553" w:rsidRDefault="00EC5553" w:rsidP="00EC5553">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4040</w:t>
            </w:r>
          </w:p>
        </w:tc>
        <w:tc>
          <w:tcPr>
            <w:tcW w:w="1417" w:type="dxa"/>
            <w:tcBorders>
              <w:top w:val="nil"/>
              <w:left w:val="nil"/>
              <w:bottom w:val="single" w:sz="4" w:space="0" w:color="auto"/>
              <w:right w:val="single" w:sz="4" w:space="0" w:color="auto"/>
            </w:tcBorders>
            <w:shd w:val="clear" w:color="auto" w:fill="auto"/>
            <w:noWrap/>
            <w:vAlign w:val="center"/>
          </w:tcPr>
          <w:p w:rsidR="00EC5553" w:rsidRDefault="00EC5553" w:rsidP="00853FBE">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6 118,00</w:t>
            </w:r>
          </w:p>
        </w:tc>
        <w:tc>
          <w:tcPr>
            <w:tcW w:w="1701" w:type="dxa"/>
            <w:tcBorders>
              <w:top w:val="nil"/>
              <w:left w:val="nil"/>
              <w:bottom w:val="single" w:sz="4" w:space="0" w:color="auto"/>
              <w:right w:val="single" w:sz="4" w:space="0" w:color="auto"/>
            </w:tcBorders>
            <w:shd w:val="clear" w:color="auto" w:fill="auto"/>
            <w:vAlign w:val="center"/>
          </w:tcPr>
          <w:p w:rsidR="00EC5553" w:rsidRDefault="00EC5553" w:rsidP="00853FBE">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6 089,47</w:t>
            </w:r>
          </w:p>
        </w:tc>
      </w:tr>
      <w:tr w:rsidR="00EC5553" w:rsidRPr="00853FBE" w:rsidTr="00EC5553">
        <w:trPr>
          <w:trHeight w:val="444"/>
        </w:trPr>
        <w:tc>
          <w:tcPr>
            <w:tcW w:w="1707" w:type="dxa"/>
            <w:tcBorders>
              <w:top w:val="nil"/>
              <w:left w:val="single" w:sz="4" w:space="0" w:color="auto"/>
              <w:bottom w:val="single" w:sz="4" w:space="0" w:color="auto"/>
              <w:right w:val="single" w:sz="4" w:space="0" w:color="auto"/>
            </w:tcBorders>
            <w:shd w:val="clear" w:color="auto" w:fill="auto"/>
            <w:noWrap/>
            <w:vAlign w:val="bottom"/>
          </w:tcPr>
          <w:p w:rsidR="00EC5553" w:rsidRPr="00853FBE" w:rsidRDefault="00EC5553" w:rsidP="00853FBE">
            <w:pPr>
              <w:spacing w:after="0" w:line="240" w:lineRule="auto"/>
              <w:rPr>
                <w:rFonts w:ascii="Times New Roman" w:eastAsia="Times New Roman" w:hAnsi="Times New Roman"/>
                <w:color w:val="000000"/>
                <w:lang w:eastAsia="pl-PL"/>
              </w:rPr>
            </w:pPr>
          </w:p>
        </w:tc>
        <w:tc>
          <w:tcPr>
            <w:tcW w:w="655" w:type="dxa"/>
            <w:tcBorders>
              <w:top w:val="nil"/>
              <w:left w:val="nil"/>
              <w:bottom w:val="single" w:sz="4" w:space="0" w:color="auto"/>
              <w:right w:val="single" w:sz="4" w:space="0" w:color="auto"/>
            </w:tcBorders>
            <w:shd w:val="clear" w:color="auto" w:fill="auto"/>
            <w:noWrap/>
            <w:vAlign w:val="center"/>
          </w:tcPr>
          <w:p w:rsidR="00EC5553" w:rsidRPr="00853FBE" w:rsidRDefault="00EC5553" w:rsidP="00853FBE">
            <w:pPr>
              <w:spacing w:after="0" w:line="240" w:lineRule="auto"/>
              <w:jc w:val="center"/>
              <w:rPr>
                <w:rFonts w:ascii="Times New Roman" w:eastAsia="Times New Roman" w:hAnsi="Times New Roman"/>
                <w:color w:val="000000"/>
                <w:lang w:eastAsia="pl-PL"/>
              </w:rPr>
            </w:pPr>
          </w:p>
        </w:tc>
        <w:tc>
          <w:tcPr>
            <w:tcW w:w="1051" w:type="dxa"/>
            <w:tcBorders>
              <w:top w:val="nil"/>
              <w:left w:val="nil"/>
              <w:bottom w:val="single" w:sz="4" w:space="0" w:color="auto"/>
              <w:right w:val="single" w:sz="4" w:space="0" w:color="auto"/>
            </w:tcBorders>
            <w:shd w:val="clear" w:color="auto" w:fill="auto"/>
            <w:noWrap/>
            <w:vAlign w:val="center"/>
          </w:tcPr>
          <w:p w:rsidR="00EC5553" w:rsidRPr="00853FBE" w:rsidRDefault="00EC5553" w:rsidP="00853FBE">
            <w:pPr>
              <w:spacing w:after="0" w:line="240" w:lineRule="auto"/>
              <w:jc w:val="center"/>
              <w:rPr>
                <w:rFonts w:ascii="Times New Roman" w:eastAsia="Times New Roman" w:hAnsi="Times New Roman"/>
                <w:color w:val="000000"/>
                <w:lang w:eastAsia="pl-PL"/>
              </w:rPr>
            </w:pPr>
          </w:p>
        </w:tc>
        <w:tc>
          <w:tcPr>
            <w:tcW w:w="698" w:type="dxa"/>
            <w:tcBorders>
              <w:top w:val="nil"/>
              <w:left w:val="nil"/>
              <w:bottom w:val="single" w:sz="4" w:space="0" w:color="auto"/>
              <w:right w:val="single" w:sz="4" w:space="0" w:color="auto"/>
            </w:tcBorders>
            <w:shd w:val="clear" w:color="auto" w:fill="auto"/>
            <w:noWrap/>
            <w:vAlign w:val="center"/>
          </w:tcPr>
          <w:p w:rsidR="00EC5553" w:rsidRDefault="00EC5553" w:rsidP="00EC5553">
            <w:pPr>
              <w:spacing w:after="0" w:line="240" w:lineRule="auto"/>
              <w:jc w:val="right"/>
              <w:rPr>
                <w:rFonts w:ascii="Times New Roman" w:eastAsia="Times New Roman" w:hAnsi="Times New Roman"/>
                <w:color w:val="000000"/>
                <w:lang w:eastAsia="pl-PL"/>
              </w:rPr>
            </w:pPr>
          </w:p>
        </w:tc>
        <w:tc>
          <w:tcPr>
            <w:tcW w:w="1134" w:type="dxa"/>
            <w:tcBorders>
              <w:top w:val="nil"/>
              <w:left w:val="nil"/>
              <w:bottom w:val="single" w:sz="4" w:space="0" w:color="auto"/>
              <w:right w:val="single" w:sz="4" w:space="0" w:color="auto"/>
            </w:tcBorders>
            <w:shd w:val="clear" w:color="auto" w:fill="auto"/>
            <w:vAlign w:val="center"/>
          </w:tcPr>
          <w:p w:rsidR="00EC5553" w:rsidRDefault="00EC5553" w:rsidP="00853FBE">
            <w:pPr>
              <w:spacing w:after="0" w:line="240" w:lineRule="auto"/>
              <w:jc w:val="right"/>
              <w:rPr>
                <w:rFonts w:ascii="Times New Roman" w:eastAsia="Times New Roman" w:hAnsi="Times New Roman"/>
                <w:color w:val="000000"/>
                <w:lang w:eastAsia="pl-PL"/>
              </w:rPr>
            </w:pPr>
          </w:p>
        </w:tc>
        <w:tc>
          <w:tcPr>
            <w:tcW w:w="1418" w:type="dxa"/>
            <w:tcBorders>
              <w:top w:val="nil"/>
              <w:left w:val="nil"/>
              <w:bottom w:val="single" w:sz="4" w:space="0" w:color="auto"/>
              <w:right w:val="single" w:sz="4" w:space="0" w:color="auto"/>
            </w:tcBorders>
            <w:shd w:val="clear" w:color="auto" w:fill="auto"/>
            <w:vAlign w:val="center"/>
          </w:tcPr>
          <w:p w:rsidR="00EC5553" w:rsidRDefault="00EC5553" w:rsidP="00853FBE">
            <w:pPr>
              <w:spacing w:after="0" w:line="240" w:lineRule="auto"/>
              <w:jc w:val="right"/>
              <w:rPr>
                <w:rFonts w:ascii="Times New Roman" w:eastAsia="Times New Roman" w:hAnsi="Times New Roman"/>
                <w:color w:val="000000"/>
                <w:lang w:eastAsia="pl-PL"/>
              </w:rPr>
            </w:pPr>
          </w:p>
        </w:tc>
        <w:tc>
          <w:tcPr>
            <w:tcW w:w="1417" w:type="dxa"/>
            <w:tcBorders>
              <w:top w:val="nil"/>
              <w:left w:val="nil"/>
              <w:bottom w:val="single" w:sz="4" w:space="0" w:color="auto"/>
              <w:right w:val="single" w:sz="4" w:space="0" w:color="auto"/>
            </w:tcBorders>
            <w:shd w:val="clear" w:color="auto" w:fill="auto"/>
            <w:noWrap/>
            <w:vAlign w:val="bottom"/>
          </w:tcPr>
          <w:p w:rsidR="00EC5553" w:rsidRPr="00853FBE" w:rsidRDefault="00EC5553" w:rsidP="00853FBE">
            <w:pPr>
              <w:spacing w:after="0" w:line="240" w:lineRule="auto"/>
              <w:rPr>
                <w:rFonts w:ascii="Times New Roman" w:eastAsia="Times New Roman" w:hAnsi="Times New Roman"/>
                <w:color w:val="000000"/>
                <w:lang w:eastAsia="pl-PL"/>
              </w:rPr>
            </w:pPr>
          </w:p>
        </w:tc>
        <w:tc>
          <w:tcPr>
            <w:tcW w:w="691" w:type="dxa"/>
            <w:tcBorders>
              <w:top w:val="nil"/>
              <w:left w:val="nil"/>
              <w:bottom w:val="single" w:sz="4" w:space="0" w:color="auto"/>
              <w:right w:val="single" w:sz="4" w:space="0" w:color="auto"/>
            </w:tcBorders>
            <w:shd w:val="clear" w:color="auto" w:fill="auto"/>
            <w:noWrap/>
            <w:vAlign w:val="center"/>
          </w:tcPr>
          <w:p w:rsidR="00EC5553" w:rsidRPr="00853FBE" w:rsidRDefault="00EC5553" w:rsidP="00853FBE">
            <w:pPr>
              <w:spacing w:after="0" w:line="240" w:lineRule="auto"/>
              <w:jc w:val="center"/>
              <w:rPr>
                <w:rFonts w:ascii="Times New Roman" w:eastAsia="Times New Roman" w:hAnsi="Times New Roman"/>
                <w:color w:val="000000"/>
                <w:lang w:eastAsia="pl-PL"/>
              </w:rPr>
            </w:pPr>
          </w:p>
        </w:tc>
        <w:tc>
          <w:tcPr>
            <w:tcW w:w="1010" w:type="dxa"/>
            <w:tcBorders>
              <w:top w:val="nil"/>
              <w:left w:val="nil"/>
              <w:bottom w:val="single" w:sz="4" w:space="0" w:color="auto"/>
              <w:right w:val="single" w:sz="4" w:space="0" w:color="auto"/>
            </w:tcBorders>
            <w:shd w:val="clear" w:color="auto" w:fill="auto"/>
            <w:noWrap/>
            <w:vAlign w:val="center"/>
          </w:tcPr>
          <w:p w:rsidR="00EC5553" w:rsidRPr="00853FBE" w:rsidRDefault="00EC5553" w:rsidP="00853FBE">
            <w:pPr>
              <w:spacing w:after="0" w:line="240" w:lineRule="auto"/>
              <w:jc w:val="center"/>
              <w:rPr>
                <w:rFonts w:ascii="Times New Roman" w:eastAsia="Times New Roman" w:hAnsi="Times New Roman"/>
                <w:color w:val="000000"/>
                <w:lang w:eastAsia="pl-PL"/>
              </w:rPr>
            </w:pPr>
          </w:p>
        </w:tc>
        <w:tc>
          <w:tcPr>
            <w:tcW w:w="851" w:type="dxa"/>
            <w:tcBorders>
              <w:top w:val="nil"/>
              <w:left w:val="nil"/>
              <w:bottom w:val="single" w:sz="4" w:space="0" w:color="auto"/>
              <w:right w:val="single" w:sz="4" w:space="0" w:color="auto"/>
            </w:tcBorders>
            <w:shd w:val="clear" w:color="auto" w:fill="auto"/>
            <w:vAlign w:val="center"/>
          </w:tcPr>
          <w:p w:rsidR="00EC5553" w:rsidRDefault="00EC5553" w:rsidP="00EC5553">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4110</w:t>
            </w:r>
          </w:p>
        </w:tc>
        <w:tc>
          <w:tcPr>
            <w:tcW w:w="1417" w:type="dxa"/>
            <w:tcBorders>
              <w:top w:val="nil"/>
              <w:left w:val="nil"/>
              <w:bottom w:val="single" w:sz="4" w:space="0" w:color="auto"/>
              <w:right w:val="single" w:sz="4" w:space="0" w:color="auto"/>
            </w:tcBorders>
            <w:shd w:val="clear" w:color="auto" w:fill="auto"/>
            <w:noWrap/>
            <w:vAlign w:val="center"/>
          </w:tcPr>
          <w:p w:rsidR="00EC5553" w:rsidRDefault="00EC5553" w:rsidP="00853FBE">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15 605,00</w:t>
            </w:r>
          </w:p>
        </w:tc>
        <w:tc>
          <w:tcPr>
            <w:tcW w:w="1701" w:type="dxa"/>
            <w:tcBorders>
              <w:top w:val="nil"/>
              <w:left w:val="nil"/>
              <w:bottom w:val="single" w:sz="4" w:space="0" w:color="auto"/>
              <w:right w:val="single" w:sz="4" w:space="0" w:color="auto"/>
            </w:tcBorders>
            <w:shd w:val="clear" w:color="auto" w:fill="auto"/>
            <w:vAlign w:val="center"/>
          </w:tcPr>
          <w:p w:rsidR="00EC5553" w:rsidRDefault="00EC5553" w:rsidP="00853FBE">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15 369,12</w:t>
            </w:r>
          </w:p>
        </w:tc>
      </w:tr>
      <w:tr w:rsidR="00EC5553" w:rsidRPr="00853FBE" w:rsidTr="00EC5553">
        <w:trPr>
          <w:trHeight w:val="444"/>
        </w:trPr>
        <w:tc>
          <w:tcPr>
            <w:tcW w:w="1707" w:type="dxa"/>
            <w:tcBorders>
              <w:top w:val="nil"/>
              <w:left w:val="single" w:sz="4" w:space="0" w:color="auto"/>
              <w:bottom w:val="single" w:sz="4" w:space="0" w:color="auto"/>
              <w:right w:val="single" w:sz="4" w:space="0" w:color="auto"/>
            </w:tcBorders>
            <w:shd w:val="clear" w:color="auto" w:fill="auto"/>
            <w:noWrap/>
            <w:vAlign w:val="bottom"/>
          </w:tcPr>
          <w:p w:rsidR="00EC5553" w:rsidRPr="00853FBE" w:rsidRDefault="00EC5553" w:rsidP="00853FBE">
            <w:pPr>
              <w:spacing w:after="0" w:line="240" w:lineRule="auto"/>
              <w:rPr>
                <w:rFonts w:ascii="Times New Roman" w:eastAsia="Times New Roman" w:hAnsi="Times New Roman"/>
                <w:color w:val="000000"/>
                <w:lang w:eastAsia="pl-PL"/>
              </w:rPr>
            </w:pPr>
          </w:p>
        </w:tc>
        <w:tc>
          <w:tcPr>
            <w:tcW w:w="655" w:type="dxa"/>
            <w:tcBorders>
              <w:top w:val="nil"/>
              <w:left w:val="nil"/>
              <w:bottom w:val="single" w:sz="4" w:space="0" w:color="auto"/>
              <w:right w:val="single" w:sz="4" w:space="0" w:color="auto"/>
            </w:tcBorders>
            <w:shd w:val="clear" w:color="auto" w:fill="auto"/>
            <w:noWrap/>
            <w:vAlign w:val="center"/>
          </w:tcPr>
          <w:p w:rsidR="00EC5553" w:rsidRPr="00853FBE" w:rsidRDefault="00EC5553" w:rsidP="00853FBE">
            <w:pPr>
              <w:spacing w:after="0" w:line="240" w:lineRule="auto"/>
              <w:jc w:val="center"/>
              <w:rPr>
                <w:rFonts w:ascii="Times New Roman" w:eastAsia="Times New Roman" w:hAnsi="Times New Roman"/>
                <w:color w:val="000000"/>
                <w:lang w:eastAsia="pl-PL"/>
              </w:rPr>
            </w:pPr>
          </w:p>
        </w:tc>
        <w:tc>
          <w:tcPr>
            <w:tcW w:w="1051" w:type="dxa"/>
            <w:tcBorders>
              <w:top w:val="nil"/>
              <w:left w:val="nil"/>
              <w:bottom w:val="single" w:sz="4" w:space="0" w:color="auto"/>
              <w:right w:val="single" w:sz="4" w:space="0" w:color="auto"/>
            </w:tcBorders>
            <w:shd w:val="clear" w:color="auto" w:fill="auto"/>
            <w:noWrap/>
            <w:vAlign w:val="center"/>
          </w:tcPr>
          <w:p w:rsidR="00EC5553" w:rsidRPr="00853FBE" w:rsidRDefault="00EC5553" w:rsidP="00853FBE">
            <w:pPr>
              <w:spacing w:after="0" w:line="240" w:lineRule="auto"/>
              <w:jc w:val="center"/>
              <w:rPr>
                <w:rFonts w:ascii="Times New Roman" w:eastAsia="Times New Roman" w:hAnsi="Times New Roman"/>
                <w:color w:val="000000"/>
                <w:lang w:eastAsia="pl-PL"/>
              </w:rPr>
            </w:pPr>
          </w:p>
        </w:tc>
        <w:tc>
          <w:tcPr>
            <w:tcW w:w="698" w:type="dxa"/>
            <w:tcBorders>
              <w:top w:val="nil"/>
              <w:left w:val="nil"/>
              <w:bottom w:val="single" w:sz="4" w:space="0" w:color="auto"/>
              <w:right w:val="single" w:sz="4" w:space="0" w:color="auto"/>
            </w:tcBorders>
            <w:shd w:val="clear" w:color="auto" w:fill="auto"/>
            <w:noWrap/>
            <w:vAlign w:val="center"/>
          </w:tcPr>
          <w:p w:rsidR="00EC5553" w:rsidRDefault="00EC5553" w:rsidP="00EC5553">
            <w:pPr>
              <w:spacing w:after="0" w:line="240" w:lineRule="auto"/>
              <w:jc w:val="right"/>
              <w:rPr>
                <w:rFonts w:ascii="Times New Roman" w:eastAsia="Times New Roman" w:hAnsi="Times New Roman"/>
                <w:color w:val="000000"/>
                <w:lang w:eastAsia="pl-PL"/>
              </w:rPr>
            </w:pPr>
          </w:p>
        </w:tc>
        <w:tc>
          <w:tcPr>
            <w:tcW w:w="1134" w:type="dxa"/>
            <w:tcBorders>
              <w:top w:val="nil"/>
              <w:left w:val="nil"/>
              <w:bottom w:val="single" w:sz="4" w:space="0" w:color="auto"/>
              <w:right w:val="single" w:sz="4" w:space="0" w:color="auto"/>
            </w:tcBorders>
            <w:shd w:val="clear" w:color="auto" w:fill="auto"/>
            <w:vAlign w:val="center"/>
          </w:tcPr>
          <w:p w:rsidR="00EC5553" w:rsidRDefault="00EC5553" w:rsidP="00853FBE">
            <w:pPr>
              <w:spacing w:after="0" w:line="240" w:lineRule="auto"/>
              <w:jc w:val="right"/>
              <w:rPr>
                <w:rFonts w:ascii="Times New Roman" w:eastAsia="Times New Roman" w:hAnsi="Times New Roman"/>
                <w:color w:val="000000"/>
                <w:lang w:eastAsia="pl-PL"/>
              </w:rPr>
            </w:pPr>
          </w:p>
        </w:tc>
        <w:tc>
          <w:tcPr>
            <w:tcW w:w="1418" w:type="dxa"/>
            <w:tcBorders>
              <w:top w:val="nil"/>
              <w:left w:val="nil"/>
              <w:bottom w:val="single" w:sz="4" w:space="0" w:color="auto"/>
              <w:right w:val="single" w:sz="4" w:space="0" w:color="auto"/>
            </w:tcBorders>
            <w:shd w:val="clear" w:color="auto" w:fill="auto"/>
            <w:vAlign w:val="center"/>
          </w:tcPr>
          <w:p w:rsidR="00EC5553" w:rsidRDefault="00EC5553" w:rsidP="00853FBE">
            <w:pPr>
              <w:spacing w:after="0" w:line="240" w:lineRule="auto"/>
              <w:jc w:val="right"/>
              <w:rPr>
                <w:rFonts w:ascii="Times New Roman" w:eastAsia="Times New Roman" w:hAnsi="Times New Roman"/>
                <w:color w:val="000000"/>
                <w:lang w:eastAsia="pl-PL"/>
              </w:rPr>
            </w:pPr>
          </w:p>
        </w:tc>
        <w:tc>
          <w:tcPr>
            <w:tcW w:w="1417" w:type="dxa"/>
            <w:tcBorders>
              <w:top w:val="nil"/>
              <w:left w:val="nil"/>
              <w:bottom w:val="single" w:sz="4" w:space="0" w:color="auto"/>
              <w:right w:val="single" w:sz="4" w:space="0" w:color="auto"/>
            </w:tcBorders>
            <w:shd w:val="clear" w:color="auto" w:fill="auto"/>
            <w:noWrap/>
            <w:vAlign w:val="bottom"/>
          </w:tcPr>
          <w:p w:rsidR="00EC5553" w:rsidRPr="00853FBE" w:rsidRDefault="00EC5553" w:rsidP="00853FBE">
            <w:pPr>
              <w:spacing w:after="0" w:line="240" w:lineRule="auto"/>
              <w:rPr>
                <w:rFonts w:ascii="Times New Roman" w:eastAsia="Times New Roman" w:hAnsi="Times New Roman"/>
                <w:color w:val="000000"/>
                <w:lang w:eastAsia="pl-PL"/>
              </w:rPr>
            </w:pPr>
          </w:p>
        </w:tc>
        <w:tc>
          <w:tcPr>
            <w:tcW w:w="691" w:type="dxa"/>
            <w:tcBorders>
              <w:top w:val="nil"/>
              <w:left w:val="nil"/>
              <w:bottom w:val="single" w:sz="4" w:space="0" w:color="auto"/>
              <w:right w:val="single" w:sz="4" w:space="0" w:color="auto"/>
            </w:tcBorders>
            <w:shd w:val="clear" w:color="auto" w:fill="auto"/>
            <w:noWrap/>
            <w:vAlign w:val="center"/>
          </w:tcPr>
          <w:p w:rsidR="00EC5553" w:rsidRPr="00853FBE" w:rsidRDefault="00EC5553" w:rsidP="00853FBE">
            <w:pPr>
              <w:spacing w:after="0" w:line="240" w:lineRule="auto"/>
              <w:jc w:val="center"/>
              <w:rPr>
                <w:rFonts w:ascii="Times New Roman" w:eastAsia="Times New Roman" w:hAnsi="Times New Roman"/>
                <w:color w:val="000000"/>
                <w:lang w:eastAsia="pl-PL"/>
              </w:rPr>
            </w:pPr>
          </w:p>
        </w:tc>
        <w:tc>
          <w:tcPr>
            <w:tcW w:w="1010" w:type="dxa"/>
            <w:tcBorders>
              <w:top w:val="nil"/>
              <w:left w:val="nil"/>
              <w:bottom w:val="single" w:sz="4" w:space="0" w:color="auto"/>
              <w:right w:val="single" w:sz="4" w:space="0" w:color="auto"/>
            </w:tcBorders>
            <w:shd w:val="clear" w:color="auto" w:fill="auto"/>
            <w:noWrap/>
            <w:vAlign w:val="center"/>
          </w:tcPr>
          <w:p w:rsidR="00EC5553" w:rsidRPr="00853FBE" w:rsidRDefault="00EC5553" w:rsidP="00853FBE">
            <w:pPr>
              <w:spacing w:after="0" w:line="240" w:lineRule="auto"/>
              <w:jc w:val="center"/>
              <w:rPr>
                <w:rFonts w:ascii="Times New Roman" w:eastAsia="Times New Roman" w:hAnsi="Times New Roman"/>
                <w:color w:val="000000"/>
                <w:lang w:eastAsia="pl-PL"/>
              </w:rPr>
            </w:pPr>
          </w:p>
        </w:tc>
        <w:tc>
          <w:tcPr>
            <w:tcW w:w="851" w:type="dxa"/>
            <w:tcBorders>
              <w:top w:val="nil"/>
              <w:left w:val="nil"/>
              <w:bottom w:val="single" w:sz="4" w:space="0" w:color="auto"/>
              <w:right w:val="single" w:sz="4" w:space="0" w:color="auto"/>
            </w:tcBorders>
            <w:shd w:val="clear" w:color="auto" w:fill="auto"/>
            <w:vAlign w:val="center"/>
          </w:tcPr>
          <w:p w:rsidR="00EC5553" w:rsidRDefault="00EC5553" w:rsidP="00EC5553">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4120</w:t>
            </w:r>
          </w:p>
        </w:tc>
        <w:tc>
          <w:tcPr>
            <w:tcW w:w="1417" w:type="dxa"/>
            <w:tcBorders>
              <w:top w:val="nil"/>
              <w:left w:val="nil"/>
              <w:bottom w:val="single" w:sz="4" w:space="0" w:color="auto"/>
              <w:right w:val="single" w:sz="4" w:space="0" w:color="auto"/>
            </w:tcBorders>
            <w:shd w:val="clear" w:color="auto" w:fill="auto"/>
            <w:noWrap/>
            <w:vAlign w:val="center"/>
          </w:tcPr>
          <w:p w:rsidR="00EC5553" w:rsidRDefault="00EC5553" w:rsidP="00853FBE">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2 240,00</w:t>
            </w:r>
          </w:p>
        </w:tc>
        <w:tc>
          <w:tcPr>
            <w:tcW w:w="1701" w:type="dxa"/>
            <w:tcBorders>
              <w:top w:val="nil"/>
              <w:left w:val="nil"/>
              <w:bottom w:val="single" w:sz="4" w:space="0" w:color="auto"/>
              <w:right w:val="single" w:sz="4" w:space="0" w:color="auto"/>
            </w:tcBorders>
            <w:shd w:val="clear" w:color="auto" w:fill="auto"/>
            <w:vAlign w:val="center"/>
          </w:tcPr>
          <w:p w:rsidR="00EC5553" w:rsidRDefault="00EC5553" w:rsidP="00853FBE">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2 217,53</w:t>
            </w:r>
          </w:p>
        </w:tc>
      </w:tr>
      <w:tr w:rsidR="00EC5553" w:rsidRPr="00853FBE" w:rsidTr="00EC5553">
        <w:trPr>
          <w:trHeight w:val="444"/>
        </w:trPr>
        <w:tc>
          <w:tcPr>
            <w:tcW w:w="1707" w:type="dxa"/>
            <w:tcBorders>
              <w:top w:val="nil"/>
              <w:left w:val="single" w:sz="4" w:space="0" w:color="auto"/>
              <w:bottom w:val="single" w:sz="4" w:space="0" w:color="auto"/>
              <w:right w:val="single" w:sz="4" w:space="0" w:color="auto"/>
            </w:tcBorders>
            <w:shd w:val="clear" w:color="auto" w:fill="auto"/>
            <w:noWrap/>
            <w:vAlign w:val="bottom"/>
          </w:tcPr>
          <w:p w:rsidR="00EC5553" w:rsidRPr="00853FBE" w:rsidRDefault="00EC5553" w:rsidP="00853FBE">
            <w:pPr>
              <w:spacing w:after="0" w:line="240" w:lineRule="auto"/>
              <w:rPr>
                <w:rFonts w:ascii="Times New Roman" w:eastAsia="Times New Roman" w:hAnsi="Times New Roman"/>
                <w:color w:val="000000"/>
                <w:lang w:eastAsia="pl-PL"/>
              </w:rPr>
            </w:pPr>
          </w:p>
        </w:tc>
        <w:tc>
          <w:tcPr>
            <w:tcW w:w="655" w:type="dxa"/>
            <w:tcBorders>
              <w:top w:val="nil"/>
              <w:left w:val="nil"/>
              <w:bottom w:val="single" w:sz="4" w:space="0" w:color="auto"/>
              <w:right w:val="single" w:sz="4" w:space="0" w:color="auto"/>
            </w:tcBorders>
            <w:shd w:val="clear" w:color="auto" w:fill="auto"/>
            <w:noWrap/>
            <w:vAlign w:val="center"/>
          </w:tcPr>
          <w:p w:rsidR="00EC5553" w:rsidRPr="00853FBE" w:rsidRDefault="00EC5553" w:rsidP="00853FBE">
            <w:pPr>
              <w:spacing w:after="0" w:line="240" w:lineRule="auto"/>
              <w:jc w:val="center"/>
              <w:rPr>
                <w:rFonts w:ascii="Times New Roman" w:eastAsia="Times New Roman" w:hAnsi="Times New Roman"/>
                <w:color w:val="000000"/>
                <w:lang w:eastAsia="pl-PL"/>
              </w:rPr>
            </w:pPr>
          </w:p>
        </w:tc>
        <w:tc>
          <w:tcPr>
            <w:tcW w:w="1051" w:type="dxa"/>
            <w:tcBorders>
              <w:top w:val="nil"/>
              <w:left w:val="nil"/>
              <w:bottom w:val="single" w:sz="4" w:space="0" w:color="auto"/>
              <w:right w:val="single" w:sz="4" w:space="0" w:color="auto"/>
            </w:tcBorders>
            <w:shd w:val="clear" w:color="auto" w:fill="auto"/>
            <w:noWrap/>
            <w:vAlign w:val="center"/>
          </w:tcPr>
          <w:p w:rsidR="00EC5553" w:rsidRPr="00853FBE" w:rsidRDefault="00EC5553" w:rsidP="00853FBE">
            <w:pPr>
              <w:spacing w:after="0" w:line="240" w:lineRule="auto"/>
              <w:jc w:val="center"/>
              <w:rPr>
                <w:rFonts w:ascii="Times New Roman" w:eastAsia="Times New Roman" w:hAnsi="Times New Roman"/>
                <w:color w:val="000000"/>
                <w:lang w:eastAsia="pl-PL"/>
              </w:rPr>
            </w:pPr>
          </w:p>
        </w:tc>
        <w:tc>
          <w:tcPr>
            <w:tcW w:w="698" w:type="dxa"/>
            <w:tcBorders>
              <w:top w:val="nil"/>
              <w:left w:val="nil"/>
              <w:bottom w:val="single" w:sz="4" w:space="0" w:color="auto"/>
              <w:right w:val="single" w:sz="4" w:space="0" w:color="auto"/>
            </w:tcBorders>
            <w:shd w:val="clear" w:color="auto" w:fill="auto"/>
            <w:noWrap/>
            <w:vAlign w:val="center"/>
          </w:tcPr>
          <w:p w:rsidR="00EC5553" w:rsidRDefault="00EC5553" w:rsidP="00EC5553">
            <w:pPr>
              <w:spacing w:after="0" w:line="240" w:lineRule="auto"/>
              <w:jc w:val="right"/>
              <w:rPr>
                <w:rFonts w:ascii="Times New Roman" w:eastAsia="Times New Roman" w:hAnsi="Times New Roman"/>
                <w:color w:val="000000"/>
                <w:lang w:eastAsia="pl-PL"/>
              </w:rPr>
            </w:pPr>
          </w:p>
        </w:tc>
        <w:tc>
          <w:tcPr>
            <w:tcW w:w="1134" w:type="dxa"/>
            <w:tcBorders>
              <w:top w:val="nil"/>
              <w:left w:val="nil"/>
              <w:bottom w:val="single" w:sz="4" w:space="0" w:color="auto"/>
              <w:right w:val="single" w:sz="4" w:space="0" w:color="auto"/>
            </w:tcBorders>
            <w:shd w:val="clear" w:color="auto" w:fill="auto"/>
            <w:vAlign w:val="center"/>
          </w:tcPr>
          <w:p w:rsidR="00EC5553" w:rsidRDefault="00EC5553" w:rsidP="00853FBE">
            <w:pPr>
              <w:spacing w:after="0" w:line="240" w:lineRule="auto"/>
              <w:jc w:val="right"/>
              <w:rPr>
                <w:rFonts w:ascii="Times New Roman" w:eastAsia="Times New Roman" w:hAnsi="Times New Roman"/>
                <w:color w:val="000000"/>
                <w:lang w:eastAsia="pl-PL"/>
              </w:rPr>
            </w:pPr>
          </w:p>
        </w:tc>
        <w:tc>
          <w:tcPr>
            <w:tcW w:w="1418" w:type="dxa"/>
            <w:tcBorders>
              <w:top w:val="nil"/>
              <w:left w:val="nil"/>
              <w:bottom w:val="single" w:sz="4" w:space="0" w:color="auto"/>
              <w:right w:val="single" w:sz="4" w:space="0" w:color="auto"/>
            </w:tcBorders>
            <w:shd w:val="clear" w:color="auto" w:fill="auto"/>
            <w:vAlign w:val="center"/>
          </w:tcPr>
          <w:p w:rsidR="00EC5553" w:rsidRDefault="00EC5553" w:rsidP="00853FBE">
            <w:pPr>
              <w:spacing w:after="0" w:line="240" w:lineRule="auto"/>
              <w:jc w:val="right"/>
              <w:rPr>
                <w:rFonts w:ascii="Times New Roman" w:eastAsia="Times New Roman" w:hAnsi="Times New Roman"/>
                <w:color w:val="000000"/>
                <w:lang w:eastAsia="pl-PL"/>
              </w:rPr>
            </w:pPr>
          </w:p>
        </w:tc>
        <w:tc>
          <w:tcPr>
            <w:tcW w:w="1417" w:type="dxa"/>
            <w:tcBorders>
              <w:top w:val="nil"/>
              <w:left w:val="nil"/>
              <w:bottom w:val="single" w:sz="4" w:space="0" w:color="auto"/>
              <w:right w:val="single" w:sz="4" w:space="0" w:color="auto"/>
            </w:tcBorders>
            <w:shd w:val="clear" w:color="auto" w:fill="auto"/>
            <w:noWrap/>
            <w:vAlign w:val="bottom"/>
          </w:tcPr>
          <w:p w:rsidR="00EC5553" w:rsidRPr="00853FBE" w:rsidRDefault="00EC5553" w:rsidP="00853FBE">
            <w:pPr>
              <w:spacing w:after="0" w:line="240" w:lineRule="auto"/>
              <w:rPr>
                <w:rFonts w:ascii="Times New Roman" w:eastAsia="Times New Roman" w:hAnsi="Times New Roman"/>
                <w:color w:val="000000"/>
                <w:lang w:eastAsia="pl-PL"/>
              </w:rPr>
            </w:pPr>
          </w:p>
        </w:tc>
        <w:tc>
          <w:tcPr>
            <w:tcW w:w="691" w:type="dxa"/>
            <w:tcBorders>
              <w:top w:val="nil"/>
              <w:left w:val="nil"/>
              <w:bottom w:val="single" w:sz="4" w:space="0" w:color="auto"/>
              <w:right w:val="single" w:sz="4" w:space="0" w:color="auto"/>
            </w:tcBorders>
            <w:shd w:val="clear" w:color="auto" w:fill="auto"/>
            <w:noWrap/>
            <w:vAlign w:val="center"/>
          </w:tcPr>
          <w:p w:rsidR="00EC5553" w:rsidRPr="00853FBE" w:rsidRDefault="00EC5553" w:rsidP="00853FBE">
            <w:pPr>
              <w:spacing w:after="0" w:line="240" w:lineRule="auto"/>
              <w:jc w:val="center"/>
              <w:rPr>
                <w:rFonts w:ascii="Times New Roman" w:eastAsia="Times New Roman" w:hAnsi="Times New Roman"/>
                <w:color w:val="000000"/>
                <w:lang w:eastAsia="pl-PL"/>
              </w:rPr>
            </w:pPr>
          </w:p>
        </w:tc>
        <w:tc>
          <w:tcPr>
            <w:tcW w:w="1010" w:type="dxa"/>
            <w:tcBorders>
              <w:top w:val="nil"/>
              <w:left w:val="nil"/>
              <w:bottom w:val="single" w:sz="4" w:space="0" w:color="auto"/>
              <w:right w:val="single" w:sz="4" w:space="0" w:color="auto"/>
            </w:tcBorders>
            <w:shd w:val="clear" w:color="auto" w:fill="auto"/>
            <w:noWrap/>
            <w:vAlign w:val="center"/>
          </w:tcPr>
          <w:p w:rsidR="00EC5553" w:rsidRPr="00853FBE" w:rsidRDefault="00EC5553" w:rsidP="00853FBE">
            <w:pPr>
              <w:spacing w:after="0" w:line="240" w:lineRule="auto"/>
              <w:jc w:val="center"/>
              <w:rPr>
                <w:rFonts w:ascii="Times New Roman" w:eastAsia="Times New Roman" w:hAnsi="Times New Roman"/>
                <w:color w:val="000000"/>
                <w:lang w:eastAsia="pl-PL"/>
              </w:rPr>
            </w:pPr>
          </w:p>
        </w:tc>
        <w:tc>
          <w:tcPr>
            <w:tcW w:w="851" w:type="dxa"/>
            <w:tcBorders>
              <w:top w:val="nil"/>
              <w:left w:val="nil"/>
              <w:bottom w:val="single" w:sz="4" w:space="0" w:color="auto"/>
              <w:right w:val="single" w:sz="4" w:space="0" w:color="auto"/>
            </w:tcBorders>
            <w:shd w:val="clear" w:color="auto" w:fill="auto"/>
            <w:vAlign w:val="center"/>
          </w:tcPr>
          <w:p w:rsidR="00EC5553" w:rsidRDefault="00EC5553" w:rsidP="00EC5553">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4300</w:t>
            </w:r>
          </w:p>
        </w:tc>
        <w:tc>
          <w:tcPr>
            <w:tcW w:w="1417" w:type="dxa"/>
            <w:tcBorders>
              <w:top w:val="nil"/>
              <w:left w:val="nil"/>
              <w:bottom w:val="single" w:sz="4" w:space="0" w:color="auto"/>
              <w:right w:val="single" w:sz="4" w:space="0" w:color="auto"/>
            </w:tcBorders>
            <w:shd w:val="clear" w:color="auto" w:fill="auto"/>
            <w:noWrap/>
            <w:vAlign w:val="center"/>
          </w:tcPr>
          <w:p w:rsidR="00EC5553" w:rsidRDefault="00EC5553" w:rsidP="00853FBE">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1 005 627,75</w:t>
            </w:r>
          </w:p>
        </w:tc>
        <w:tc>
          <w:tcPr>
            <w:tcW w:w="1701" w:type="dxa"/>
            <w:tcBorders>
              <w:top w:val="nil"/>
              <w:left w:val="nil"/>
              <w:bottom w:val="single" w:sz="4" w:space="0" w:color="auto"/>
              <w:right w:val="single" w:sz="4" w:space="0" w:color="auto"/>
            </w:tcBorders>
            <w:shd w:val="clear" w:color="auto" w:fill="auto"/>
            <w:vAlign w:val="center"/>
          </w:tcPr>
          <w:p w:rsidR="00EC5553" w:rsidRDefault="00EC5553" w:rsidP="00853FBE">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683 058,69</w:t>
            </w:r>
          </w:p>
        </w:tc>
      </w:tr>
      <w:tr w:rsidR="00EC5553" w:rsidRPr="00853FBE" w:rsidTr="00EC5553">
        <w:trPr>
          <w:trHeight w:val="444"/>
        </w:trPr>
        <w:tc>
          <w:tcPr>
            <w:tcW w:w="1707" w:type="dxa"/>
            <w:tcBorders>
              <w:top w:val="nil"/>
              <w:left w:val="single" w:sz="4" w:space="0" w:color="auto"/>
              <w:bottom w:val="single" w:sz="4" w:space="0" w:color="auto"/>
              <w:right w:val="single" w:sz="4" w:space="0" w:color="auto"/>
            </w:tcBorders>
            <w:shd w:val="clear" w:color="auto" w:fill="auto"/>
            <w:noWrap/>
            <w:vAlign w:val="bottom"/>
          </w:tcPr>
          <w:p w:rsidR="00EC5553" w:rsidRPr="00853FBE" w:rsidRDefault="00EC5553" w:rsidP="00853FBE">
            <w:pPr>
              <w:spacing w:after="0" w:line="240" w:lineRule="auto"/>
              <w:rPr>
                <w:rFonts w:ascii="Times New Roman" w:eastAsia="Times New Roman" w:hAnsi="Times New Roman"/>
                <w:color w:val="000000"/>
                <w:lang w:eastAsia="pl-PL"/>
              </w:rPr>
            </w:pPr>
          </w:p>
        </w:tc>
        <w:tc>
          <w:tcPr>
            <w:tcW w:w="655" w:type="dxa"/>
            <w:tcBorders>
              <w:top w:val="nil"/>
              <w:left w:val="nil"/>
              <w:bottom w:val="single" w:sz="4" w:space="0" w:color="auto"/>
              <w:right w:val="single" w:sz="4" w:space="0" w:color="auto"/>
            </w:tcBorders>
            <w:shd w:val="clear" w:color="auto" w:fill="auto"/>
            <w:noWrap/>
            <w:vAlign w:val="center"/>
          </w:tcPr>
          <w:p w:rsidR="00EC5553" w:rsidRPr="00853FBE" w:rsidRDefault="00EC5553" w:rsidP="00853FBE">
            <w:pPr>
              <w:spacing w:after="0" w:line="240" w:lineRule="auto"/>
              <w:jc w:val="center"/>
              <w:rPr>
                <w:rFonts w:ascii="Times New Roman" w:eastAsia="Times New Roman" w:hAnsi="Times New Roman"/>
                <w:color w:val="000000"/>
                <w:lang w:eastAsia="pl-PL"/>
              </w:rPr>
            </w:pPr>
          </w:p>
        </w:tc>
        <w:tc>
          <w:tcPr>
            <w:tcW w:w="1051" w:type="dxa"/>
            <w:tcBorders>
              <w:top w:val="nil"/>
              <w:left w:val="nil"/>
              <w:bottom w:val="single" w:sz="4" w:space="0" w:color="auto"/>
              <w:right w:val="single" w:sz="4" w:space="0" w:color="auto"/>
            </w:tcBorders>
            <w:shd w:val="clear" w:color="auto" w:fill="auto"/>
            <w:noWrap/>
            <w:vAlign w:val="center"/>
          </w:tcPr>
          <w:p w:rsidR="00EC5553" w:rsidRPr="00853FBE" w:rsidRDefault="00EC5553" w:rsidP="00853FBE">
            <w:pPr>
              <w:spacing w:after="0" w:line="240" w:lineRule="auto"/>
              <w:jc w:val="center"/>
              <w:rPr>
                <w:rFonts w:ascii="Times New Roman" w:eastAsia="Times New Roman" w:hAnsi="Times New Roman"/>
                <w:color w:val="000000"/>
                <w:lang w:eastAsia="pl-PL"/>
              </w:rPr>
            </w:pPr>
          </w:p>
        </w:tc>
        <w:tc>
          <w:tcPr>
            <w:tcW w:w="698" w:type="dxa"/>
            <w:tcBorders>
              <w:top w:val="nil"/>
              <w:left w:val="nil"/>
              <w:bottom w:val="single" w:sz="4" w:space="0" w:color="auto"/>
              <w:right w:val="single" w:sz="4" w:space="0" w:color="auto"/>
            </w:tcBorders>
            <w:shd w:val="clear" w:color="auto" w:fill="auto"/>
            <w:noWrap/>
            <w:vAlign w:val="center"/>
          </w:tcPr>
          <w:p w:rsidR="00EC5553" w:rsidRDefault="00EC5553" w:rsidP="00EC5553">
            <w:pPr>
              <w:spacing w:after="0" w:line="240" w:lineRule="auto"/>
              <w:jc w:val="right"/>
              <w:rPr>
                <w:rFonts w:ascii="Times New Roman" w:eastAsia="Times New Roman" w:hAnsi="Times New Roman"/>
                <w:color w:val="000000"/>
                <w:lang w:eastAsia="pl-PL"/>
              </w:rPr>
            </w:pPr>
          </w:p>
        </w:tc>
        <w:tc>
          <w:tcPr>
            <w:tcW w:w="1134" w:type="dxa"/>
            <w:tcBorders>
              <w:top w:val="nil"/>
              <w:left w:val="nil"/>
              <w:bottom w:val="single" w:sz="4" w:space="0" w:color="auto"/>
              <w:right w:val="single" w:sz="4" w:space="0" w:color="auto"/>
            </w:tcBorders>
            <w:shd w:val="clear" w:color="auto" w:fill="auto"/>
            <w:vAlign w:val="center"/>
          </w:tcPr>
          <w:p w:rsidR="00EC5553" w:rsidRDefault="00EC5553" w:rsidP="00853FBE">
            <w:pPr>
              <w:spacing w:after="0" w:line="240" w:lineRule="auto"/>
              <w:jc w:val="right"/>
              <w:rPr>
                <w:rFonts w:ascii="Times New Roman" w:eastAsia="Times New Roman" w:hAnsi="Times New Roman"/>
                <w:color w:val="000000"/>
                <w:lang w:eastAsia="pl-PL"/>
              </w:rPr>
            </w:pPr>
          </w:p>
        </w:tc>
        <w:tc>
          <w:tcPr>
            <w:tcW w:w="1418" w:type="dxa"/>
            <w:tcBorders>
              <w:top w:val="nil"/>
              <w:left w:val="nil"/>
              <w:bottom w:val="single" w:sz="4" w:space="0" w:color="auto"/>
              <w:right w:val="single" w:sz="4" w:space="0" w:color="auto"/>
            </w:tcBorders>
            <w:shd w:val="clear" w:color="auto" w:fill="auto"/>
            <w:vAlign w:val="center"/>
          </w:tcPr>
          <w:p w:rsidR="00EC5553" w:rsidRDefault="00EC5553" w:rsidP="00853FBE">
            <w:pPr>
              <w:spacing w:after="0" w:line="240" w:lineRule="auto"/>
              <w:jc w:val="right"/>
              <w:rPr>
                <w:rFonts w:ascii="Times New Roman" w:eastAsia="Times New Roman" w:hAnsi="Times New Roman"/>
                <w:color w:val="000000"/>
                <w:lang w:eastAsia="pl-PL"/>
              </w:rPr>
            </w:pPr>
          </w:p>
        </w:tc>
        <w:tc>
          <w:tcPr>
            <w:tcW w:w="1417" w:type="dxa"/>
            <w:tcBorders>
              <w:top w:val="nil"/>
              <w:left w:val="nil"/>
              <w:bottom w:val="single" w:sz="4" w:space="0" w:color="auto"/>
              <w:right w:val="single" w:sz="4" w:space="0" w:color="auto"/>
            </w:tcBorders>
            <w:shd w:val="clear" w:color="auto" w:fill="auto"/>
            <w:noWrap/>
            <w:vAlign w:val="bottom"/>
          </w:tcPr>
          <w:p w:rsidR="00EC5553" w:rsidRPr="00853FBE" w:rsidRDefault="00EC5553" w:rsidP="00853FBE">
            <w:pPr>
              <w:spacing w:after="0" w:line="240" w:lineRule="auto"/>
              <w:rPr>
                <w:rFonts w:ascii="Times New Roman" w:eastAsia="Times New Roman" w:hAnsi="Times New Roman"/>
                <w:color w:val="000000"/>
                <w:lang w:eastAsia="pl-PL"/>
              </w:rPr>
            </w:pPr>
          </w:p>
        </w:tc>
        <w:tc>
          <w:tcPr>
            <w:tcW w:w="691" w:type="dxa"/>
            <w:tcBorders>
              <w:top w:val="nil"/>
              <w:left w:val="nil"/>
              <w:bottom w:val="single" w:sz="4" w:space="0" w:color="auto"/>
              <w:right w:val="single" w:sz="4" w:space="0" w:color="auto"/>
            </w:tcBorders>
            <w:shd w:val="clear" w:color="auto" w:fill="auto"/>
            <w:noWrap/>
            <w:vAlign w:val="center"/>
          </w:tcPr>
          <w:p w:rsidR="00EC5553" w:rsidRPr="00853FBE" w:rsidRDefault="00EC5553" w:rsidP="00853FBE">
            <w:pPr>
              <w:spacing w:after="0" w:line="240" w:lineRule="auto"/>
              <w:jc w:val="center"/>
              <w:rPr>
                <w:rFonts w:ascii="Times New Roman" w:eastAsia="Times New Roman" w:hAnsi="Times New Roman"/>
                <w:color w:val="000000"/>
                <w:lang w:eastAsia="pl-PL"/>
              </w:rPr>
            </w:pPr>
          </w:p>
        </w:tc>
        <w:tc>
          <w:tcPr>
            <w:tcW w:w="1010" w:type="dxa"/>
            <w:tcBorders>
              <w:top w:val="nil"/>
              <w:left w:val="nil"/>
              <w:bottom w:val="single" w:sz="4" w:space="0" w:color="auto"/>
              <w:right w:val="single" w:sz="4" w:space="0" w:color="auto"/>
            </w:tcBorders>
            <w:shd w:val="clear" w:color="auto" w:fill="auto"/>
            <w:noWrap/>
            <w:vAlign w:val="center"/>
          </w:tcPr>
          <w:p w:rsidR="00EC5553" w:rsidRPr="00853FBE" w:rsidRDefault="00EC5553" w:rsidP="00853FBE">
            <w:pPr>
              <w:spacing w:after="0" w:line="240" w:lineRule="auto"/>
              <w:jc w:val="center"/>
              <w:rPr>
                <w:rFonts w:ascii="Times New Roman" w:eastAsia="Times New Roman" w:hAnsi="Times New Roman"/>
                <w:color w:val="000000"/>
                <w:lang w:eastAsia="pl-PL"/>
              </w:rPr>
            </w:pPr>
          </w:p>
        </w:tc>
        <w:tc>
          <w:tcPr>
            <w:tcW w:w="851" w:type="dxa"/>
            <w:tcBorders>
              <w:top w:val="nil"/>
              <w:left w:val="nil"/>
              <w:bottom w:val="single" w:sz="4" w:space="0" w:color="auto"/>
              <w:right w:val="single" w:sz="4" w:space="0" w:color="auto"/>
            </w:tcBorders>
            <w:shd w:val="clear" w:color="auto" w:fill="auto"/>
            <w:vAlign w:val="center"/>
          </w:tcPr>
          <w:p w:rsidR="00EC5553" w:rsidRDefault="00EC5553" w:rsidP="00EC5553">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4440</w:t>
            </w:r>
          </w:p>
        </w:tc>
        <w:tc>
          <w:tcPr>
            <w:tcW w:w="1417" w:type="dxa"/>
            <w:tcBorders>
              <w:top w:val="nil"/>
              <w:left w:val="nil"/>
              <w:bottom w:val="single" w:sz="4" w:space="0" w:color="auto"/>
              <w:right w:val="single" w:sz="4" w:space="0" w:color="auto"/>
            </w:tcBorders>
            <w:shd w:val="clear" w:color="auto" w:fill="auto"/>
            <w:noWrap/>
            <w:vAlign w:val="center"/>
          </w:tcPr>
          <w:p w:rsidR="00EC5553" w:rsidRDefault="00EC5553" w:rsidP="00853FBE">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2 418,00</w:t>
            </w:r>
          </w:p>
        </w:tc>
        <w:tc>
          <w:tcPr>
            <w:tcW w:w="1701" w:type="dxa"/>
            <w:tcBorders>
              <w:top w:val="nil"/>
              <w:left w:val="nil"/>
              <w:bottom w:val="single" w:sz="4" w:space="0" w:color="auto"/>
              <w:right w:val="single" w:sz="4" w:space="0" w:color="auto"/>
            </w:tcBorders>
            <w:shd w:val="clear" w:color="auto" w:fill="auto"/>
            <w:vAlign w:val="center"/>
          </w:tcPr>
          <w:p w:rsidR="00EC5553" w:rsidRDefault="00EC5553" w:rsidP="00853FBE">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2 418,00</w:t>
            </w:r>
          </w:p>
        </w:tc>
      </w:tr>
      <w:tr w:rsidR="00EC5553" w:rsidRPr="00853FBE" w:rsidTr="00EC5553">
        <w:trPr>
          <w:trHeight w:val="480"/>
        </w:trPr>
        <w:tc>
          <w:tcPr>
            <w:tcW w:w="341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C5553" w:rsidRPr="00853FBE" w:rsidRDefault="00EC5553" w:rsidP="00853FBE">
            <w:pPr>
              <w:spacing w:after="0" w:line="240" w:lineRule="auto"/>
              <w:jc w:val="center"/>
              <w:rPr>
                <w:rFonts w:ascii="Times New Roman" w:eastAsia="Times New Roman" w:hAnsi="Times New Roman"/>
                <w:b/>
                <w:bCs/>
                <w:color w:val="000000"/>
                <w:lang w:eastAsia="pl-PL"/>
              </w:rPr>
            </w:pPr>
            <w:r w:rsidRPr="00853FBE">
              <w:rPr>
                <w:rFonts w:ascii="Times New Roman" w:eastAsia="Times New Roman" w:hAnsi="Times New Roman"/>
                <w:b/>
                <w:bCs/>
                <w:color w:val="000000"/>
                <w:lang w:eastAsia="pl-PL"/>
              </w:rPr>
              <w:t>Ogółem</w:t>
            </w:r>
          </w:p>
        </w:tc>
        <w:tc>
          <w:tcPr>
            <w:tcW w:w="698" w:type="dxa"/>
            <w:tcBorders>
              <w:top w:val="nil"/>
              <w:left w:val="nil"/>
              <w:bottom w:val="single" w:sz="4" w:space="0" w:color="auto"/>
              <w:right w:val="single" w:sz="4" w:space="0" w:color="auto"/>
            </w:tcBorders>
            <w:shd w:val="clear" w:color="auto" w:fill="auto"/>
            <w:noWrap/>
            <w:vAlign w:val="center"/>
            <w:hideMark/>
          </w:tcPr>
          <w:p w:rsidR="00EC5553" w:rsidRPr="00853FBE" w:rsidRDefault="00EC5553" w:rsidP="00EC5553">
            <w:pPr>
              <w:spacing w:after="0" w:line="240" w:lineRule="auto"/>
              <w:jc w:val="right"/>
              <w:rPr>
                <w:rFonts w:ascii="Times New Roman" w:eastAsia="Times New Roman" w:hAnsi="Times New Roman"/>
                <w:b/>
                <w:bCs/>
                <w:color w:val="000000"/>
                <w:lang w:eastAsia="pl-PL"/>
              </w:rPr>
            </w:pPr>
          </w:p>
        </w:tc>
        <w:tc>
          <w:tcPr>
            <w:tcW w:w="1134" w:type="dxa"/>
            <w:tcBorders>
              <w:top w:val="nil"/>
              <w:left w:val="nil"/>
              <w:bottom w:val="single" w:sz="4" w:space="0" w:color="auto"/>
              <w:right w:val="single" w:sz="4" w:space="0" w:color="auto"/>
            </w:tcBorders>
            <w:shd w:val="clear" w:color="auto" w:fill="auto"/>
            <w:vAlign w:val="center"/>
          </w:tcPr>
          <w:p w:rsidR="00EC5553" w:rsidRPr="00853FBE" w:rsidRDefault="00EC5553" w:rsidP="00853FBE">
            <w:pPr>
              <w:spacing w:after="0" w:line="240" w:lineRule="auto"/>
              <w:jc w:val="right"/>
              <w:rPr>
                <w:rFonts w:ascii="Times New Roman" w:eastAsia="Times New Roman" w:hAnsi="Times New Roman"/>
                <w:b/>
                <w:bCs/>
                <w:color w:val="000000"/>
                <w:lang w:eastAsia="pl-PL"/>
              </w:rPr>
            </w:pPr>
            <w:r>
              <w:rPr>
                <w:rFonts w:ascii="Times New Roman" w:eastAsia="Times New Roman" w:hAnsi="Times New Roman"/>
                <w:b/>
                <w:bCs/>
                <w:color w:val="000000"/>
                <w:lang w:eastAsia="pl-PL"/>
              </w:rPr>
              <w:t>85</w:t>
            </w:r>
            <w:r w:rsidRPr="00853FBE">
              <w:rPr>
                <w:rFonts w:ascii="Times New Roman" w:eastAsia="Times New Roman" w:hAnsi="Times New Roman"/>
                <w:b/>
                <w:bCs/>
                <w:color w:val="000000"/>
                <w:lang w:eastAsia="pl-PL"/>
              </w:rPr>
              <w:t>0 000,00</w:t>
            </w:r>
          </w:p>
        </w:tc>
        <w:tc>
          <w:tcPr>
            <w:tcW w:w="1418" w:type="dxa"/>
            <w:tcBorders>
              <w:top w:val="nil"/>
              <w:left w:val="nil"/>
              <w:bottom w:val="single" w:sz="4" w:space="0" w:color="auto"/>
              <w:right w:val="single" w:sz="4" w:space="0" w:color="auto"/>
            </w:tcBorders>
            <w:shd w:val="clear" w:color="auto" w:fill="auto"/>
            <w:vAlign w:val="center"/>
          </w:tcPr>
          <w:p w:rsidR="00EC5553" w:rsidRPr="00EC5553" w:rsidRDefault="00EC5553" w:rsidP="00853FBE">
            <w:pPr>
              <w:spacing w:after="0" w:line="240" w:lineRule="auto"/>
              <w:jc w:val="right"/>
              <w:rPr>
                <w:rFonts w:ascii="Times New Roman" w:eastAsia="Times New Roman" w:hAnsi="Times New Roman"/>
                <w:b/>
                <w:bCs/>
                <w:color w:val="000000"/>
                <w:lang w:eastAsia="pl-PL"/>
              </w:rPr>
            </w:pPr>
            <w:r w:rsidRPr="00EC5553">
              <w:rPr>
                <w:rFonts w:ascii="Times New Roman" w:eastAsia="Times New Roman" w:hAnsi="Times New Roman"/>
                <w:b/>
                <w:color w:val="000000"/>
                <w:lang w:eastAsia="pl-PL"/>
              </w:rPr>
              <w:t>828 600,43</w:t>
            </w:r>
          </w:p>
        </w:tc>
        <w:tc>
          <w:tcPr>
            <w:tcW w:w="3118" w:type="dxa"/>
            <w:gridSpan w:val="3"/>
            <w:tcBorders>
              <w:top w:val="single" w:sz="4" w:space="0" w:color="auto"/>
              <w:left w:val="nil"/>
              <w:bottom w:val="single" w:sz="4" w:space="0" w:color="auto"/>
              <w:right w:val="single" w:sz="4" w:space="0" w:color="auto"/>
            </w:tcBorders>
            <w:shd w:val="clear" w:color="auto" w:fill="auto"/>
            <w:noWrap/>
            <w:vAlign w:val="bottom"/>
            <w:hideMark/>
          </w:tcPr>
          <w:p w:rsidR="00EC5553" w:rsidRPr="00853FBE" w:rsidRDefault="00EC5553" w:rsidP="00853FBE">
            <w:pPr>
              <w:spacing w:after="0" w:line="240" w:lineRule="auto"/>
              <w:jc w:val="center"/>
              <w:rPr>
                <w:rFonts w:ascii="Times New Roman" w:eastAsia="Times New Roman" w:hAnsi="Times New Roman"/>
                <w:b/>
                <w:bCs/>
                <w:color w:val="000000"/>
                <w:lang w:eastAsia="pl-PL"/>
              </w:rPr>
            </w:pPr>
            <w:r w:rsidRPr="00853FBE">
              <w:rPr>
                <w:rFonts w:ascii="Times New Roman" w:eastAsia="Times New Roman" w:hAnsi="Times New Roman"/>
                <w:b/>
                <w:bCs/>
                <w:color w:val="000000"/>
                <w:lang w:eastAsia="pl-PL"/>
              </w:rPr>
              <w:t> </w:t>
            </w:r>
          </w:p>
        </w:tc>
        <w:tc>
          <w:tcPr>
            <w:tcW w:w="851" w:type="dxa"/>
            <w:tcBorders>
              <w:top w:val="single" w:sz="4" w:space="0" w:color="auto"/>
              <w:left w:val="single" w:sz="4" w:space="0" w:color="auto"/>
              <w:bottom w:val="single" w:sz="4" w:space="0" w:color="auto"/>
              <w:right w:val="single" w:sz="4" w:space="0" w:color="000000"/>
            </w:tcBorders>
            <w:shd w:val="clear" w:color="auto" w:fill="auto"/>
            <w:vAlign w:val="bottom"/>
          </w:tcPr>
          <w:p w:rsidR="00EC5553" w:rsidRPr="00853FBE" w:rsidRDefault="00EC5553" w:rsidP="00EC5553">
            <w:pPr>
              <w:spacing w:after="0" w:line="240" w:lineRule="auto"/>
              <w:jc w:val="center"/>
              <w:rPr>
                <w:rFonts w:ascii="Times New Roman" w:eastAsia="Times New Roman" w:hAnsi="Times New Roman"/>
                <w:b/>
                <w:bCs/>
                <w:color w:val="000000"/>
                <w:lang w:eastAsia="pl-PL"/>
              </w:rPr>
            </w:pPr>
          </w:p>
        </w:tc>
        <w:tc>
          <w:tcPr>
            <w:tcW w:w="1417" w:type="dxa"/>
            <w:tcBorders>
              <w:top w:val="nil"/>
              <w:left w:val="nil"/>
              <w:bottom w:val="single" w:sz="4" w:space="0" w:color="auto"/>
              <w:right w:val="single" w:sz="4" w:space="0" w:color="auto"/>
            </w:tcBorders>
            <w:shd w:val="clear" w:color="auto" w:fill="auto"/>
            <w:noWrap/>
            <w:vAlign w:val="center"/>
            <w:hideMark/>
          </w:tcPr>
          <w:p w:rsidR="00EC5553" w:rsidRPr="00EC5553" w:rsidRDefault="00EC5553" w:rsidP="00853FBE">
            <w:pPr>
              <w:spacing w:after="0" w:line="240" w:lineRule="auto"/>
              <w:jc w:val="right"/>
              <w:rPr>
                <w:rFonts w:ascii="Times New Roman" w:eastAsia="Times New Roman" w:hAnsi="Times New Roman"/>
                <w:b/>
                <w:bCs/>
                <w:color w:val="000000"/>
                <w:lang w:eastAsia="pl-PL"/>
              </w:rPr>
            </w:pPr>
            <w:r w:rsidRPr="00EC5553">
              <w:rPr>
                <w:rFonts w:ascii="Times New Roman" w:eastAsia="Times New Roman" w:hAnsi="Times New Roman"/>
                <w:b/>
                <w:color w:val="000000"/>
                <w:lang w:eastAsia="pl-PL"/>
              </w:rPr>
              <w:t>1 117 143,75</w:t>
            </w:r>
          </w:p>
        </w:tc>
        <w:tc>
          <w:tcPr>
            <w:tcW w:w="1701" w:type="dxa"/>
            <w:tcBorders>
              <w:top w:val="nil"/>
              <w:left w:val="nil"/>
              <w:bottom w:val="single" w:sz="4" w:space="0" w:color="auto"/>
              <w:right w:val="single" w:sz="4" w:space="0" w:color="auto"/>
            </w:tcBorders>
            <w:shd w:val="clear" w:color="auto" w:fill="auto"/>
            <w:vAlign w:val="center"/>
          </w:tcPr>
          <w:p w:rsidR="00EC5553" w:rsidRPr="00853FBE" w:rsidRDefault="00EC5553" w:rsidP="00853FBE">
            <w:pPr>
              <w:spacing w:after="0" w:line="240" w:lineRule="auto"/>
              <w:jc w:val="right"/>
              <w:rPr>
                <w:rFonts w:ascii="Times New Roman" w:eastAsia="Times New Roman" w:hAnsi="Times New Roman"/>
                <w:b/>
                <w:bCs/>
                <w:color w:val="000000"/>
                <w:lang w:eastAsia="pl-PL"/>
              </w:rPr>
            </w:pPr>
            <w:r>
              <w:rPr>
                <w:rFonts w:ascii="Times New Roman" w:eastAsia="Times New Roman" w:hAnsi="Times New Roman"/>
                <w:b/>
                <w:bCs/>
                <w:color w:val="000000"/>
                <w:lang w:eastAsia="pl-PL"/>
              </w:rPr>
              <w:t>793 576,17</w:t>
            </w:r>
          </w:p>
        </w:tc>
      </w:tr>
    </w:tbl>
    <w:p w:rsidR="0030499C" w:rsidRDefault="0030499C" w:rsidP="00C27EDD">
      <w:pPr>
        <w:spacing w:after="0" w:line="240" w:lineRule="auto"/>
        <w:jc w:val="center"/>
        <w:rPr>
          <w:rFonts w:ascii="Arial" w:eastAsia="Times New Roman" w:hAnsi="Arial" w:cs="Arial"/>
          <w:b/>
          <w:bCs/>
          <w:sz w:val="28"/>
          <w:szCs w:val="28"/>
          <w:lang w:eastAsia="pl-PL"/>
        </w:rPr>
      </w:pPr>
    </w:p>
    <w:p w:rsidR="0030499C" w:rsidRDefault="0030499C" w:rsidP="00C27EDD">
      <w:pPr>
        <w:spacing w:after="0" w:line="240" w:lineRule="auto"/>
        <w:jc w:val="center"/>
        <w:rPr>
          <w:rFonts w:ascii="Arial" w:eastAsia="Times New Roman" w:hAnsi="Arial" w:cs="Arial"/>
          <w:b/>
          <w:bCs/>
          <w:sz w:val="28"/>
          <w:szCs w:val="28"/>
          <w:lang w:eastAsia="pl-PL"/>
        </w:rPr>
      </w:pPr>
    </w:p>
    <w:p w:rsidR="0030499C" w:rsidRDefault="0030499C" w:rsidP="00C27EDD">
      <w:pPr>
        <w:spacing w:after="0" w:line="240" w:lineRule="auto"/>
        <w:jc w:val="center"/>
        <w:rPr>
          <w:rFonts w:ascii="Arial" w:eastAsia="Times New Roman" w:hAnsi="Arial" w:cs="Arial"/>
          <w:b/>
          <w:bCs/>
          <w:sz w:val="28"/>
          <w:szCs w:val="28"/>
          <w:lang w:eastAsia="pl-PL"/>
        </w:rPr>
      </w:pPr>
    </w:p>
    <w:p w:rsidR="0030499C" w:rsidRDefault="0030499C" w:rsidP="00C27EDD">
      <w:pPr>
        <w:spacing w:after="0" w:line="240" w:lineRule="auto"/>
        <w:jc w:val="center"/>
        <w:rPr>
          <w:rFonts w:ascii="Arial" w:eastAsia="Times New Roman" w:hAnsi="Arial" w:cs="Arial"/>
          <w:b/>
          <w:bCs/>
          <w:sz w:val="28"/>
          <w:szCs w:val="28"/>
          <w:lang w:eastAsia="pl-PL"/>
        </w:rPr>
      </w:pPr>
    </w:p>
    <w:p w:rsidR="0030499C" w:rsidRDefault="0030499C" w:rsidP="00C27EDD">
      <w:pPr>
        <w:spacing w:after="0" w:line="240" w:lineRule="auto"/>
        <w:jc w:val="center"/>
        <w:rPr>
          <w:rFonts w:ascii="Arial" w:eastAsia="Times New Roman" w:hAnsi="Arial" w:cs="Arial"/>
          <w:b/>
          <w:bCs/>
          <w:sz w:val="28"/>
          <w:szCs w:val="28"/>
          <w:lang w:eastAsia="pl-PL"/>
        </w:rPr>
      </w:pPr>
    </w:p>
    <w:p w:rsidR="0030499C" w:rsidRDefault="0030499C" w:rsidP="00C27EDD">
      <w:pPr>
        <w:spacing w:after="0" w:line="240" w:lineRule="auto"/>
        <w:jc w:val="center"/>
        <w:rPr>
          <w:rFonts w:ascii="Arial" w:eastAsia="Times New Roman" w:hAnsi="Arial" w:cs="Arial"/>
          <w:b/>
          <w:bCs/>
          <w:sz w:val="28"/>
          <w:szCs w:val="28"/>
          <w:lang w:eastAsia="pl-PL"/>
        </w:rPr>
      </w:pPr>
    </w:p>
    <w:p w:rsidR="0030499C" w:rsidRDefault="0030499C" w:rsidP="00C27EDD">
      <w:pPr>
        <w:spacing w:after="0" w:line="240" w:lineRule="auto"/>
        <w:jc w:val="center"/>
        <w:rPr>
          <w:rFonts w:ascii="Arial" w:eastAsia="Times New Roman" w:hAnsi="Arial" w:cs="Arial"/>
          <w:b/>
          <w:bCs/>
          <w:sz w:val="28"/>
          <w:szCs w:val="28"/>
          <w:lang w:eastAsia="pl-PL"/>
        </w:rPr>
      </w:pPr>
    </w:p>
    <w:p w:rsidR="0030499C" w:rsidRDefault="0030499C" w:rsidP="00C27EDD">
      <w:pPr>
        <w:spacing w:after="0" w:line="240" w:lineRule="auto"/>
        <w:jc w:val="center"/>
        <w:rPr>
          <w:rFonts w:ascii="Arial" w:eastAsia="Times New Roman" w:hAnsi="Arial" w:cs="Arial"/>
          <w:b/>
          <w:bCs/>
          <w:sz w:val="28"/>
          <w:szCs w:val="28"/>
          <w:lang w:eastAsia="pl-PL"/>
        </w:rPr>
      </w:pPr>
    </w:p>
    <w:p w:rsidR="0030499C" w:rsidRDefault="0030499C" w:rsidP="00C27EDD">
      <w:pPr>
        <w:spacing w:after="0" w:line="240" w:lineRule="auto"/>
        <w:jc w:val="center"/>
        <w:rPr>
          <w:rFonts w:ascii="Arial" w:eastAsia="Times New Roman" w:hAnsi="Arial" w:cs="Arial"/>
          <w:b/>
          <w:bCs/>
          <w:sz w:val="28"/>
          <w:szCs w:val="28"/>
          <w:lang w:eastAsia="pl-PL"/>
        </w:rPr>
      </w:pPr>
    </w:p>
    <w:p w:rsidR="0030499C" w:rsidRDefault="0030499C" w:rsidP="00C27EDD">
      <w:pPr>
        <w:spacing w:after="0" w:line="240" w:lineRule="auto"/>
        <w:jc w:val="center"/>
        <w:rPr>
          <w:rFonts w:ascii="Arial" w:eastAsia="Times New Roman" w:hAnsi="Arial" w:cs="Arial"/>
          <w:b/>
          <w:bCs/>
          <w:sz w:val="28"/>
          <w:szCs w:val="28"/>
          <w:lang w:eastAsia="pl-PL"/>
        </w:rPr>
      </w:pPr>
    </w:p>
    <w:p w:rsidR="0030499C" w:rsidRDefault="0030499C" w:rsidP="00C27EDD">
      <w:pPr>
        <w:spacing w:after="0" w:line="240" w:lineRule="auto"/>
        <w:jc w:val="center"/>
        <w:rPr>
          <w:rFonts w:ascii="Arial" w:eastAsia="Times New Roman" w:hAnsi="Arial" w:cs="Arial"/>
          <w:b/>
          <w:bCs/>
          <w:sz w:val="28"/>
          <w:szCs w:val="28"/>
          <w:lang w:eastAsia="pl-PL"/>
        </w:rPr>
      </w:pPr>
    </w:p>
    <w:p w:rsidR="00C27EDD" w:rsidRDefault="00F63E6E" w:rsidP="00C27EDD">
      <w:pPr>
        <w:spacing w:after="0" w:line="240" w:lineRule="auto"/>
        <w:jc w:val="center"/>
        <w:rPr>
          <w:rFonts w:ascii="Arial" w:eastAsia="Times New Roman" w:hAnsi="Arial" w:cs="Arial"/>
          <w:b/>
          <w:bCs/>
          <w:sz w:val="28"/>
          <w:szCs w:val="28"/>
          <w:lang w:eastAsia="pl-PL"/>
        </w:rPr>
      </w:pPr>
      <w:r>
        <w:rPr>
          <w:rFonts w:ascii="Arial" w:eastAsia="Times New Roman" w:hAnsi="Arial" w:cs="Arial"/>
          <w:b/>
          <w:bCs/>
          <w:sz w:val="28"/>
          <w:szCs w:val="28"/>
          <w:lang w:eastAsia="pl-PL"/>
        </w:rPr>
        <w:t>Dotacje udzielone w 20</w:t>
      </w:r>
      <w:r w:rsidR="00A26132">
        <w:rPr>
          <w:rFonts w:ascii="Arial" w:eastAsia="Times New Roman" w:hAnsi="Arial" w:cs="Arial"/>
          <w:b/>
          <w:bCs/>
          <w:sz w:val="28"/>
          <w:szCs w:val="28"/>
          <w:lang w:eastAsia="pl-PL"/>
        </w:rPr>
        <w:t>2</w:t>
      </w:r>
      <w:r w:rsidR="007C6585">
        <w:rPr>
          <w:rFonts w:ascii="Arial" w:eastAsia="Times New Roman" w:hAnsi="Arial" w:cs="Arial"/>
          <w:b/>
          <w:bCs/>
          <w:sz w:val="28"/>
          <w:szCs w:val="28"/>
          <w:lang w:eastAsia="pl-PL"/>
        </w:rPr>
        <w:t>4</w:t>
      </w:r>
      <w:r w:rsidR="00C27EDD" w:rsidRPr="00480ACC">
        <w:rPr>
          <w:rFonts w:ascii="Arial" w:eastAsia="Times New Roman" w:hAnsi="Arial" w:cs="Arial"/>
          <w:b/>
          <w:bCs/>
          <w:sz w:val="28"/>
          <w:szCs w:val="28"/>
          <w:lang w:eastAsia="pl-PL"/>
        </w:rPr>
        <w:t xml:space="preserve"> roku z budżetu podmiotom należącym i </w:t>
      </w:r>
      <w:r w:rsidR="00C27EDD">
        <w:rPr>
          <w:rFonts w:ascii="Arial" w:eastAsia="Times New Roman" w:hAnsi="Arial" w:cs="Arial"/>
          <w:b/>
          <w:bCs/>
          <w:sz w:val="28"/>
          <w:szCs w:val="28"/>
          <w:lang w:eastAsia="pl-PL"/>
        </w:rPr>
        <w:t>nie należących</w:t>
      </w:r>
    </w:p>
    <w:p w:rsidR="00C27EDD" w:rsidRDefault="00C27EDD" w:rsidP="00C27EDD">
      <w:pPr>
        <w:spacing w:after="0" w:line="240" w:lineRule="auto"/>
        <w:jc w:val="center"/>
        <w:rPr>
          <w:rFonts w:ascii="Arial" w:eastAsia="Times New Roman" w:hAnsi="Arial" w:cs="Arial"/>
          <w:b/>
          <w:bCs/>
          <w:sz w:val="28"/>
          <w:szCs w:val="28"/>
          <w:lang w:eastAsia="pl-PL"/>
        </w:rPr>
      </w:pPr>
      <w:r w:rsidRPr="00480ACC">
        <w:rPr>
          <w:rFonts w:ascii="Arial" w:eastAsia="Times New Roman" w:hAnsi="Arial" w:cs="Arial"/>
          <w:b/>
          <w:bCs/>
          <w:sz w:val="28"/>
          <w:szCs w:val="28"/>
          <w:lang w:eastAsia="pl-PL"/>
        </w:rPr>
        <w:t>do sektora finansów publicznych</w:t>
      </w:r>
    </w:p>
    <w:tbl>
      <w:tblPr>
        <w:tblW w:w="14901" w:type="dxa"/>
        <w:tblCellMar>
          <w:left w:w="70" w:type="dxa"/>
          <w:right w:w="70" w:type="dxa"/>
        </w:tblCellMar>
        <w:tblLook w:val="04A0" w:firstRow="1" w:lastRow="0" w:firstColumn="1" w:lastColumn="0" w:noHBand="0" w:noVBand="1"/>
      </w:tblPr>
      <w:tblGrid>
        <w:gridCol w:w="440"/>
        <w:gridCol w:w="880"/>
        <w:gridCol w:w="1060"/>
        <w:gridCol w:w="580"/>
        <w:gridCol w:w="3360"/>
        <w:gridCol w:w="1556"/>
        <w:gridCol w:w="1595"/>
        <w:gridCol w:w="1156"/>
        <w:gridCol w:w="1123"/>
        <w:gridCol w:w="1556"/>
        <w:gridCol w:w="1595"/>
      </w:tblGrid>
      <w:tr w:rsidR="00754400" w:rsidRPr="00754400" w:rsidTr="00754400">
        <w:trPr>
          <w:trHeight w:val="402"/>
        </w:trPr>
        <w:tc>
          <w:tcPr>
            <w:tcW w:w="44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754400" w:rsidRPr="00754400" w:rsidRDefault="00754400" w:rsidP="00754400">
            <w:pPr>
              <w:spacing w:after="0" w:line="240" w:lineRule="auto"/>
              <w:jc w:val="center"/>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Lp.</w:t>
            </w:r>
          </w:p>
        </w:tc>
        <w:tc>
          <w:tcPr>
            <w:tcW w:w="88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754400" w:rsidRPr="00754400" w:rsidRDefault="00754400" w:rsidP="00754400">
            <w:pPr>
              <w:spacing w:after="0" w:line="240" w:lineRule="auto"/>
              <w:jc w:val="center"/>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Dział</w:t>
            </w:r>
          </w:p>
        </w:tc>
        <w:tc>
          <w:tcPr>
            <w:tcW w:w="106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754400" w:rsidRPr="00754400" w:rsidRDefault="00754400" w:rsidP="00754400">
            <w:pPr>
              <w:spacing w:after="0" w:line="240" w:lineRule="auto"/>
              <w:jc w:val="center"/>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Rozdział</w:t>
            </w:r>
          </w:p>
        </w:tc>
        <w:tc>
          <w:tcPr>
            <w:tcW w:w="58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754400" w:rsidRPr="00754400" w:rsidRDefault="00754400" w:rsidP="00754400">
            <w:pPr>
              <w:spacing w:after="0" w:line="240" w:lineRule="auto"/>
              <w:jc w:val="center"/>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w:t>
            </w:r>
          </w:p>
        </w:tc>
        <w:tc>
          <w:tcPr>
            <w:tcW w:w="336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754400" w:rsidRPr="00754400" w:rsidRDefault="00754400" w:rsidP="00754400">
            <w:pPr>
              <w:spacing w:after="0" w:line="240" w:lineRule="auto"/>
              <w:jc w:val="center"/>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Treść</w:t>
            </w:r>
          </w:p>
        </w:tc>
        <w:tc>
          <w:tcPr>
            <w:tcW w:w="8581" w:type="dxa"/>
            <w:gridSpan w:val="6"/>
            <w:tcBorders>
              <w:top w:val="single" w:sz="4" w:space="0" w:color="auto"/>
              <w:left w:val="nil"/>
              <w:bottom w:val="single" w:sz="4" w:space="0" w:color="auto"/>
              <w:right w:val="single" w:sz="4" w:space="0" w:color="000000"/>
            </w:tcBorders>
            <w:shd w:val="clear" w:color="000000" w:fill="EEECE1"/>
            <w:noWrap/>
            <w:vAlign w:val="center"/>
            <w:hideMark/>
          </w:tcPr>
          <w:p w:rsidR="00754400" w:rsidRPr="00754400" w:rsidRDefault="00754400" w:rsidP="00754400">
            <w:pPr>
              <w:spacing w:after="0" w:line="240" w:lineRule="auto"/>
              <w:jc w:val="center"/>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Kwota dotacji /w zł/</w:t>
            </w:r>
          </w:p>
        </w:tc>
      </w:tr>
      <w:tr w:rsidR="00754400" w:rsidRPr="00754400" w:rsidTr="00754400">
        <w:trPr>
          <w:trHeight w:val="402"/>
        </w:trPr>
        <w:tc>
          <w:tcPr>
            <w:tcW w:w="440" w:type="dxa"/>
            <w:vMerge/>
            <w:tcBorders>
              <w:top w:val="single" w:sz="4" w:space="0" w:color="auto"/>
              <w:left w:val="single" w:sz="4" w:space="0" w:color="auto"/>
              <w:bottom w:val="single" w:sz="4" w:space="0" w:color="000000"/>
              <w:right w:val="single" w:sz="4" w:space="0" w:color="auto"/>
            </w:tcBorders>
            <w:vAlign w:val="center"/>
            <w:hideMark/>
          </w:tcPr>
          <w:p w:rsidR="00754400" w:rsidRPr="00754400" w:rsidRDefault="00754400" w:rsidP="00754400">
            <w:pPr>
              <w:spacing w:after="0" w:line="240" w:lineRule="auto"/>
              <w:rPr>
                <w:rFonts w:ascii="Times New Roman" w:eastAsia="Times New Roman" w:hAnsi="Times New Roman"/>
                <w:b/>
                <w:bCs/>
                <w:sz w:val="20"/>
                <w:szCs w:val="20"/>
                <w:lang w:eastAsia="pl-PL"/>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754400" w:rsidRPr="00754400" w:rsidRDefault="00754400" w:rsidP="00754400">
            <w:pPr>
              <w:spacing w:after="0" w:line="240" w:lineRule="auto"/>
              <w:rPr>
                <w:rFonts w:ascii="Times New Roman" w:eastAsia="Times New Roman" w:hAnsi="Times New Roman"/>
                <w:b/>
                <w:bCs/>
                <w:sz w:val="20"/>
                <w:szCs w:val="20"/>
                <w:lang w:eastAsia="pl-PL"/>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754400" w:rsidRPr="00754400" w:rsidRDefault="00754400" w:rsidP="00754400">
            <w:pPr>
              <w:spacing w:after="0" w:line="240" w:lineRule="auto"/>
              <w:rPr>
                <w:rFonts w:ascii="Times New Roman" w:eastAsia="Times New Roman" w:hAnsi="Times New Roman"/>
                <w:b/>
                <w:bCs/>
                <w:sz w:val="20"/>
                <w:szCs w:val="20"/>
                <w:lang w:eastAsia="pl-PL"/>
              </w:rPr>
            </w:pPr>
          </w:p>
        </w:tc>
        <w:tc>
          <w:tcPr>
            <w:tcW w:w="580" w:type="dxa"/>
            <w:vMerge/>
            <w:tcBorders>
              <w:top w:val="single" w:sz="4" w:space="0" w:color="auto"/>
              <w:left w:val="single" w:sz="4" w:space="0" w:color="auto"/>
              <w:bottom w:val="single" w:sz="4" w:space="0" w:color="000000"/>
              <w:right w:val="single" w:sz="4" w:space="0" w:color="auto"/>
            </w:tcBorders>
            <w:vAlign w:val="center"/>
            <w:hideMark/>
          </w:tcPr>
          <w:p w:rsidR="00754400" w:rsidRPr="00754400" w:rsidRDefault="00754400" w:rsidP="00754400">
            <w:pPr>
              <w:spacing w:after="0" w:line="240" w:lineRule="auto"/>
              <w:rPr>
                <w:rFonts w:ascii="Times New Roman" w:eastAsia="Times New Roman" w:hAnsi="Times New Roman"/>
                <w:b/>
                <w:bCs/>
                <w:sz w:val="20"/>
                <w:szCs w:val="20"/>
                <w:lang w:eastAsia="pl-PL"/>
              </w:rPr>
            </w:pPr>
          </w:p>
        </w:tc>
        <w:tc>
          <w:tcPr>
            <w:tcW w:w="3360" w:type="dxa"/>
            <w:vMerge/>
            <w:tcBorders>
              <w:top w:val="single" w:sz="4" w:space="0" w:color="auto"/>
              <w:left w:val="single" w:sz="4" w:space="0" w:color="auto"/>
              <w:bottom w:val="single" w:sz="4" w:space="0" w:color="000000"/>
              <w:right w:val="single" w:sz="4" w:space="0" w:color="auto"/>
            </w:tcBorders>
            <w:vAlign w:val="center"/>
            <w:hideMark/>
          </w:tcPr>
          <w:p w:rsidR="00754400" w:rsidRPr="00754400" w:rsidRDefault="00754400" w:rsidP="00754400">
            <w:pPr>
              <w:spacing w:after="0" w:line="240" w:lineRule="auto"/>
              <w:rPr>
                <w:rFonts w:ascii="Times New Roman" w:eastAsia="Times New Roman" w:hAnsi="Times New Roman"/>
                <w:b/>
                <w:bCs/>
                <w:sz w:val="20"/>
                <w:szCs w:val="20"/>
                <w:lang w:eastAsia="pl-PL"/>
              </w:rPr>
            </w:pPr>
          </w:p>
        </w:tc>
        <w:tc>
          <w:tcPr>
            <w:tcW w:w="3151"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754400" w:rsidRPr="00754400" w:rsidRDefault="00754400" w:rsidP="00754400">
            <w:pPr>
              <w:spacing w:after="0" w:line="240" w:lineRule="auto"/>
              <w:jc w:val="center"/>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podmiotowej</w:t>
            </w:r>
          </w:p>
        </w:tc>
        <w:tc>
          <w:tcPr>
            <w:tcW w:w="2279"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754400" w:rsidRPr="00754400" w:rsidRDefault="00754400" w:rsidP="00754400">
            <w:pPr>
              <w:spacing w:after="0" w:line="240" w:lineRule="auto"/>
              <w:jc w:val="center"/>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przedmiotowej</w:t>
            </w:r>
          </w:p>
        </w:tc>
        <w:tc>
          <w:tcPr>
            <w:tcW w:w="3151"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754400" w:rsidRPr="00754400" w:rsidRDefault="00754400" w:rsidP="00754400">
            <w:pPr>
              <w:spacing w:after="0" w:line="240" w:lineRule="auto"/>
              <w:jc w:val="center"/>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celowej</w:t>
            </w:r>
          </w:p>
        </w:tc>
      </w:tr>
      <w:tr w:rsidR="00754400" w:rsidRPr="00754400" w:rsidTr="007C6585">
        <w:trPr>
          <w:trHeight w:val="324"/>
        </w:trPr>
        <w:tc>
          <w:tcPr>
            <w:tcW w:w="440" w:type="dxa"/>
            <w:vMerge/>
            <w:tcBorders>
              <w:top w:val="single" w:sz="4" w:space="0" w:color="auto"/>
              <w:left w:val="single" w:sz="4" w:space="0" w:color="auto"/>
              <w:bottom w:val="single" w:sz="4" w:space="0" w:color="000000"/>
              <w:right w:val="single" w:sz="4" w:space="0" w:color="auto"/>
            </w:tcBorders>
            <w:vAlign w:val="center"/>
            <w:hideMark/>
          </w:tcPr>
          <w:p w:rsidR="00754400" w:rsidRPr="00754400" w:rsidRDefault="00754400" w:rsidP="00754400">
            <w:pPr>
              <w:spacing w:after="0" w:line="240" w:lineRule="auto"/>
              <w:rPr>
                <w:rFonts w:ascii="Times New Roman" w:eastAsia="Times New Roman" w:hAnsi="Times New Roman"/>
                <w:b/>
                <w:bCs/>
                <w:sz w:val="20"/>
                <w:szCs w:val="20"/>
                <w:lang w:eastAsia="pl-PL"/>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754400" w:rsidRPr="00754400" w:rsidRDefault="00754400" w:rsidP="00754400">
            <w:pPr>
              <w:spacing w:after="0" w:line="240" w:lineRule="auto"/>
              <w:rPr>
                <w:rFonts w:ascii="Times New Roman" w:eastAsia="Times New Roman" w:hAnsi="Times New Roman"/>
                <w:b/>
                <w:bCs/>
                <w:sz w:val="20"/>
                <w:szCs w:val="20"/>
                <w:lang w:eastAsia="pl-PL"/>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754400" w:rsidRPr="00754400" w:rsidRDefault="00754400" w:rsidP="00754400">
            <w:pPr>
              <w:spacing w:after="0" w:line="240" w:lineRule="auto"/>
              <w:rPr>
                <w:rFonts w:ascii="Times New Roman" w:eastAsia="Times New Roman" w:hAnsi="Times New Roman"/>
                <w:b/>
                <w:bCs/>
                <w:sz w:val="20"/>
                <w:szCs w:val="20"/>
                <w:lang w:eastAsia="pl-PL"/>
              </w:rPr>
            </w:pPr>
          </w:p>
        </w:tc>
        <w:tc>
          <w:tcPr>
            <w:tcW w:w="580" w:type="dxa"/>
            <w:vMerge/>
            <w:tcBorders>
              <w:top w:val="single" w:sz="4" w:space="0" w:color="auto"/>
              <w:left w:val="single" w:sz="4" w:space="0" w:color="auto"/>
              <w:bottom w:val="single" w:sz="4" w:space="0" w:color="000000"/>
              <w:right w:val="single" w:sz="4" w:space="0" w:color="auto"/>
            </w:tcBorders>
            <w:vAlign w:val="center"/>
            <w:hideMark/>
          </w:tcPr>
          <w:p w:rsidR="00754400" w:rsidRPr="00754400" w:rsidRDefault="00754400" w:rsidP="00754400">
            <w:pPr>
              <w:spacing w:after="0" w:line="240" w:lineRule="auto"/>
              <w:rPr>
                <w:rFonts w:ascii="Times New Roman" w:eastAsia="Times New Roman" w:hAnsi="Times New Roman"/>
                <w:b/>
                <w:bCs/>
                <w:sz w:val="20"/>
                <w:szCs w:val="20"/>
                <w:lang w:eastAsia="pl-PL"/>
              </w:rPr>
            </w:pPr>
          </w:p>
        </w:tc>
        <w:tc>
          <w:tcPr>
            <w:tcW w:w="3360" w:type="dxa"/>
            <w:vMerge/>
            <w:tcBorders>
              <w:top w:val="single" w:sz="4" w:space="0" w:color="auto"/>
              <w:left w:val="single" w:sz="4" w:space="0" w:color="auto"/>
              <w:bottom w:val="single" w:sz="4" w:space="0" w:color="000000"/>
              <w:right w:val="single" w:sz="4" w:space="0" w:color="auto"/>
            </w:tcBorders>
            <w:vAlign w:val="center"/>
            <w:hideMark/>
          </w:tcPr>
          <w:p w:rsidR="00754400" w:rsidRPr="00754400" w:rsidRDefault="00754400" w:rsidP="00754400">
            <w:pPr>
              <w:spacing w:after="0" w:line="240" w:lineRule="auto"/>
              <w:rPr>
                <w:rFonts w:ascii="Times New Roman" w:eastAsia="Times New Roman" w:hAnsi="Times New Roman"/>
                <w:b/>
                <w:bCs/>
                <w:sz w:val="20"/>
                <w:szCs w:val="20"/>
                <w:lang w:eastAsia="pl-PL"/>
              </w:rPr>
            </w:pPr>
          </w:p>
        </w:tc>
        <w:tc>
          <w:tcPr>
            <w:tcW w:w="1556" w:type="dxa"/>
            <w:tcBorders>
              <w:top w:val="nil"/>
              <w:left w:val="nil"/>
              <w:bottom w:val="single" w:sz="4" w:space="0" w:color="auto"/>
              <w:right w:val="single" w:sz="4" w:space="0" w:color="auto"/>
            </w:tcBorders>
            <w:shd w:val="clear" w:color="000000" w:fill="EEECE1"/>
            <w:noWrap/>
            <w:vAlign w:val="center"/>
            <w:hideMark/>
          </w:tcPr>
          <w:p w:rsidR="00754400" w:rsidRPr="00754400" w:rsidRDefault="00754400" w:rsidP="00754400">
            <w:pPr>
              <w:spacing w:after="0" w:line="240" w:lineRule="auto"/>
              <w:jc w:val="center"/>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plan</w:t>
            </w:r>
          </w:p>
        </w:tc>
        <w:tc>
          <w:tcPr>
            <w:tcW w:w="1595" w:type="dxa"/>
            <w:tcBorders>
              <w:top w:val="nil"/>
              <w:left w:val="nil"/>
              <w:bottom w:val="single" w:sz="4" w:space="0" w:color="auto"/>
              <w:right w:val="single" w:sz="4" w:space="0" w:color="auto"/>
            </w:tcBorders>
            <w:shd w:val="clear" w:color="000000" w:fill="EEECE1"/>
            <w:noWrap/>
            <w:vAlign w:val="center"/>
            <w:hideMark/>
          </w:tcPr>
          <w:p w:rsidR="00754400" w:rsidRPr="00754400" w:rsidRDefault="00754400" w:rsidP="00754400">
            <w:pPr>
              <w:spacing w:after="0" w:line="240" w:lineRule="auto"/>
              <w:jc w:val="center"/>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wykonanie</w:t>
            </w:r>
          </w:p>
        </w:tc>
        <w:tc>
          <w:tcPr>
            <w:tcW w:w="1156" w:type="dxa"/>
            <w:tcBorders>
              <w:top w:val="nil"/>
              <w:left w:val="nil"/>
              <w:bottom w:val="single" w:sz="4" w:space="0" w:color="auto"/>
              <w:right w:val="single" w:sz="4" w:space="0" w:color="auto"/>
            </w:tcBorders>
            <w:shd w:val="clear" w:color="000000" w:fill="EEECE1"/>
            <w:noWrap/>
            <w:vAlign w:val="center"/>
            <w:hideMark/>
          </w:tcPr>
          <w:p w:rsidR="00754400" w:rsidRPr="00754400" w:rsidRDefault="00754400" w:rsidP="00754400">
            <w:pPr>
              <w:spacing w:after="0" w:line="240" w:lineRule="auto"/>
              <w:jc w:val="center"/>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plan</w:t>
            </w:r>
          </w:p>
        </w:tc>
        <w:tc>
          <w:tcPr>
            <w:tcW w:w="1123" w:type="dxa"/>
            <w:tcBorders>
              <w:top w:val="nil"/>
              <w:left w:val="nil"/>
              <w:bottom w:val="single" w:sz="4" w:space="0" w:color="auto"/>
              <w:right w:val="single" w:sz="4" w:space="0" w:color="auto"/>
            </w:tcBorders>
            <w:shd w:val="clear" w:color="000000" w:fill="EEECE1"/>
            <w:noWrap/>
            <w:vAlign w:val="center"/>
            <w:hideMark/>
          </w:tcPr>
          <w:p w:rsidR="00754400" w:rsidRPr="00754400" w:rsidRDefault="00754400" w:rsidP="00754400">
            <w:pPr>
              <w:spacing w:after="0" w:line="240" w:lineRule="auto"/>
              <w:jc w:val="center"/>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wykonanie</w:t>
            </w:r>
          </w:p>
        </w:tc>
        <w:tc>
          <w:tcPr>
            <w:tcW w:w="1556" w:type="dxa"/>
            <w:tcBorders>
              <w:top w:val="nil"/>
              <w:left w:val="nil"/>
              <w:bottom w:val="single" w:sz="4" w:space="0" w:color="auto"/>
              <w:right w:val="single" w:sz="4" w:space="0" w:color="auto"/>
            </w:tcBorders>
            <w:shd w:val="clear" w:color="000000" w:fill="EEECE1"/>
            <w:noWrap/>
            <w:vAlign w:val="center"/>
            <w:hideMark/>
          </w:tcPr>
          <w:p w:rsidR="00754400" w:rsidRPr="00754400" w:rsidRDefault="00754400" w:rsidP="00754400">
            <w:pPr>
              <w:spacing w:after="0" w:line="240" w:lineRule="auto"/>
              <w:jc w:val="center"/>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plan</w:t>
            </w:r>
          </w:p>
        </w:tc>
        <w:tc>
          <w:tcPr>
            <w:tcW w:w="1595" w:type="dxa"/>
            <w:tcBorders>
              <w:top w:val="nil"/>
              <w:left w:val="nil"/>
              <w:bottom w:val="single" w:sz="4" w:space="0" w:color="auto"/>
              <w:right w:val="single" w:sz="4" w:space="0" w:color="auto"/>
            </w:tcBorders>
            <w:shd w:val="clear" w:color="000000" w:fill="EEECE1"/>
            <w:noWrap/>
            <w:vAlign w:val="center"/>
            <w:hideMark/>
          </w:tcPr>
          <w:p w:rsidR="00754400" w:rsidRPr="00754400" w:rsidRDefault="00754400" w:rsidP="00754400">
            <w:pPr>
              <w:spacing w:after="0" w:line="240" w:lineRule="auto"/>
              <w:jc w:val="center"/>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wykonanie</w:t>
            </w:r>
          </w:p>
        </w:tc>
      </w:tr>
      <w:tr w:rsidR="00754400" w:rsidRPr="00754400" w:rsidTr="007C6585">
        <w:trPr>
          <w:trHeight w:val="16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12"/>
                <w:szCs w:val="12"/>
                <w:lang w:eastAsia="pl-PL"/>
              </w:rPr>
            </w:pPr>
            <w:r w:rsidRPr="00754400">
              <w:rPr>
                <w:rFonts w:ascii="Times New Roman" w:eastAsia="Times New Roman" w:hAnsi="Times New Roman"/>
                <w:sz w:val="12"/>
                <w:szCs w:val="12"/>
                <w:lang w:eastAsia="pl-PL"/>
              </w:rPr>
              <w:t>1</w:t>
            </w:r>
          </w:p>
        </w:tc>
        <w:tc>
          <w:tcPr>
            <w:tcW w:w="88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12"/>
                <w:szCs w:val="12"/>
                <w:lang w:eastAsia="pl-PL"/>
              </w:rPr>
            </w:pPr>
            <w:r w:rsidRPr="00754400">
              <w:rPr>
                <w:rFonts w:ascii="Times New Roman" w:eastAsia="Times New Roman" w:hAnsi="Times New Roman"/>
                <w:sz w:val="12"/>
                <w:szCs w:val="12"/>
                <w:lang w:eastAsia="pl-PL"/>
              </w:rPr>
              <w:t>2</w:t>
            </w:r>
          </w:p>
        </w:tc>
        <w:tc>
          <w:tcPr>
            <w:tcW w:w="106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12"/>
                <w:szCs w:val="12"/>
                <w:lang w:eastAsia="pl-PL"/>
              </w:rPr>
            </w:pPr>
            <w:r w:rsidRPr="00754400">
              <w:rPr>
                <w:rFonts w:ascii="Times New Roman" w:eastAsia="Times New Roman" w:hAnsi="Times New Roman"/>
                <w:sz w:val="12"/>
                <w:szCs w:val="12"/>
                <w:lang w:eastAsia="pl-PL"/>
              </w:rPr>
              <w:t>3</w:t>
            </w:r>
          </w:p>
        </w:tc>
        <w:tc>
          <w:tcPr>
            <w:tcW w:w="58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12"/>
                <w:szCs w:val="12"/>
                <w:lang w:eastAsia="pl-PL"/>
              </w:rPr>
            </w:pPr>
            <w:r w:rsidRPr="00754400">
              <w:rPr>
                <w:rFonts w:ascii="Times New Roman" w:eastAsia="Times New Roman" w:hAnsi="Times New Roman"/>
                <w:sz w:val="12"/>
                <w:szCs w:val="12"/>
                <w:lang w:eastAsia="pl-PL"/>
              </w:rPr>
              <w:t>4</w:t>
            </w:r>
          </w:p>
        </w:tc>
        <w:tc>
          <w:tcPr>
            <w:tcW w:w="336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12"/>
                <w:szCs w:val="12"/>
                <w:lang w:eastAsia="pl-PL"/>
              </w:rPr>
            </w:pPr>
            <w:r w:rsidRPr="00754400">
              <w:rPr>
                <w:rFonts w:ascii="Times New Roman" w:eastAsia="Times New Roman" w:hAnsi="Times New Roman"/>
                <w:sz w:val="12"/>
                <w:szCs w:val="12"/>
                <w:lang w:eastAsia="pl-PL"/>
              </w:rPr>
              <w:t>5</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12"/>
                <w:szCs w:val="12"/>
                <w:lang w:eastAsia="pl-PL"/>
              </w:rPr>
            </w:pPr>
            <w:r w:rsidRPr="00754400">
              <w:rPr>
                <w:rFonts w:ascii="Times New Roman" w:eastAsia="Times New Roman" w:hAnsi="Times New Roman"/>
                <w:sz w:val="12"/>
                <w:szCs w:val="12"/>
                <w:lang w:eastAsia="pl-PL"/>
              </w:rPr>
              <w:t>6</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12"/>
                <w:szCs w:val="12"/>
                <w:lang w:eastAsia="pl-PL"/>
              </w:rPr>
            </w:pPr>
            <w:r w:rsidRPr="00754400">
              <w:rPr>
                <w:rFonts w:ascii="Times New Roman" w:eastAsia="Times New Roman" w:hAnsi="Times New Roman"/>
                <w:sz w:val="12"/>
                <w:szCs w:val="12"/>
                <w:lang w:eastAsia="pl-PL"/>
              </w:rPr>
              <w:t> </w:t>
            </w:r>
          </w:p>
        </w:tc>
        <w:tc>
          <w:tcPr>
            <w:tcW w:w="11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12"/>
                <w:szCs w:val="12"/>
                <w:lang w:eastAsia="pl-PL"/>
              </w:rPr>
            </w:pPr>
            <w:r w:rsidRPr="00754400">
              <w:rPr>
                <w:rFonts w:ascii="Times New Roman" w:eastAsia="Times New Roman" w:hAnsi="Times New Roman"/>
                <w:sz w:val="12"/>
                <w:szCs w:val="12"/>
                <w:lang w:eastAsia="pl-PL"/>
              </w:rPr>
              <w:t> </w:t>
            </w:r>
          </w:p>
        </w:tc>
        <w:tc>
          <w:tcPr>
            <w:tcW w:w="1123"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12"/>
                <w:szCs w:val="12"/>
                <w:lang w:eastAsia="pl-PL"/>
              </w:rPr>
            </w:pPr>
            <w:r w:rsidRPr="00754400">
              <w:rPr>
                <w:rFonts w:ascii="Times New Roman" w:eastAsia="Times New Roman" w:hAnsi="Times New Roman"/>
                <w:sz w:val="12"/>
                <w:szCs w:val="12"/>
                <w:lang w:eastAsia="pl-PL"/>
              </w:rPr>
              <w:t>7</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12"/>
                <w:szCs w:val="12"/>
                <w:lang w:eastAsia="pl-PL"/>
              </w:rPr>
            </w:pPr>
            <w:r w:rsidRPr="00754400">
              <w:rPr>
                <w:rFonts w:ascii="Times New Roman" w:eastAsia="Times New Roman" w:hAnsi="Times New Roman"/>
                <w:sz w:val="12"/>
                <w:szCs w:val="12"/>
                <w:lang w:eastAsia="pl-PL"/>
              </w:rPr>
              <w:t> </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12"/>
                <w:szCs w:val="12"/>
                <w:lang w:eastAsia="pl-PL"/>
              </w:rPr>
            </w:pPr>
            <w:r w:rsidRPr="00754400">
              <w:rPr>
                <w:rFonts w:ascii="Times New Roman" w:eastAsia="Times New Roman" w:hAnsi="Times New Roman"/>
                <w:sz w:val="12"/>
                <w:szCs w:val="12"/>
                <w:lang w:eastAsia="pl-PL"/>
              </w:rPr>
              <w:t>8</w:t>
            </w:r>
          </w:p>
        </w:tc>
      </w:tr>
      <w:tr w:rsidR="00754400" w:rsidRPr="00754400" w:rsidTr="00754400">
        <w:trPr>
          <w:trHeight w:val="555"/>
        </w:trPr>
        <w:tc>
          <w:tcPr>
            <w:tcW w:w="296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Jednostki sektora finansów publicznych</w:t>
            </w:r>
          </w:p>
        </w:tc>
        <w:tc>
          <w:tcPr>
            <w:tcW w:w="3360" w:type="dxa"/>
            <w:tcBorders>
              <w:top w:val="nil"/>
              <w:left w:val="nil"/>
              <w:bottom w:val="nil"/>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Nazwa jednostki</w:t>
            </w:r>
          </w:p>
        </w:tc>
        <w:tc>
          <w:tcPr>
            <w:tcW w:w="8581" w:type="dxa"/>
            <w:gridSpan w:val="6"/>
            <w:tcBorders>
              <w:top w:val="single" w:sz="4" w:space="0" w:color="auto"/>
              <w:left w:val="nil"/>
              <w:bottom w:val="single" w:sz="4" w:space="0" w:color="auto"/>
              <w:right w:val="single" w:sz="4" w:space="0" w:color="000000"/>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12"/>
                <w:szCs w:val="12"/>
                <w:lang w:eastAsia="pl-PL"/>
              </w:rPr>
            </w:pPr>
            <w:r w:rsidRPr="00754400">
              <w:rPr>
                <w:rFonts w:ascii="Times New Roman" w:eastAsia="Times New Roman" w:hAnsi="Times New Roman"/>
                <w:sz w:val="12"/>
                <w:szCs w:val="12"/>
                <w:lang w:eastAsia="pl-PL"/>
              </w:rPr>
              <w:t> </w:t>
            </w:r>
          </w:p>
        </w:tc>
      </w:tr>
      <w:tr w:rsidR="00754400" w:rsidRPr="00754400" w:rsidTr="007F2582">
        <w:trPr>
          <w:trHeight w:val="339"/>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1</w:t>
            </w:r>
          </w:p>
        </w:tc>
        <w:tc>
          <w:tcPr>
            <w:tcW w:w="880" w:type="dxa"/>
            <w:tcBorders>
              <w:top w:val="nil"/>
              <w:left w:val="nil"/>
              <w:bottom w:val="single" w:sz="4" w:space="0" w:color="auto"/>
              <w:right w:val="single" w:sz="4" w:space="0" w:color="auto"/>
            </w:tcBorders>
            <w:shd w:val="clear" w:color="auto" w:fill="auto"/>
            <w:vAlign w:val="center"/>
            <w:hideMark/>
          </w:tcPr>
          <w:p w:rsidR="00754400" w:rsidRPr="00754400" w:rsidRDefault="002C1C45" w:rsidP="00754400">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801</w:t>
            </w:r>
          </w:p>
        </w:tc>
        <w:tc>
          <w:tcPr>
            <w:tcW w:w="1060" w:type="dxa"/>
            <w:tcBorders>
              <w:top w:val="nil"/>
              <w:left w:val="nil"/>
              <w:bottom w:val="single" w:sz="4" w:space="0" w:color="auto"/>
              <w:right w:val="single" w:sz="4" w:space="0" w:color="auto"/>
            </w:tcBorders>
            <w:shd w:val="clear" w:color="auto" w:fill="auto"/>
            <w:vAlign w:val="center"/>
            <w:hideMark/>
          </w:tcPr>
          <w:p w:rsidR="00754400" w:rsidRPr="00754400" w:rsidRDefault="002C1C45" w:rsidP="00754400">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80104</w:t>
            </w:r>
          </w:p>
        </w:tc>
        <w:tc>
          <w:tcPr>
            <w:tcW w:w="580" w:type="dxa"/>
            <w:tcBorders>
              <w:top w:val="nil"/>
              <w:left w:val="nil"/>
              <w:bottom w:val="single" w:sz="4" w:space="0" w:color="auto"/>
              <w:right w:val="single" w:sz="4" w:space="0" w:color="auto"/>
            </w:tcBorders>
            <w:shd w:val="clear" w:color="auto" w:fill="auto"/>
            <w:vAlign w:val="center"/>
            <w:hideMark/>
          </w:tcPr>
          <w:p w:rsidR="00754400" w:rsidRPr="00754400" w:rsidRDefault="002C1C45" w:rsidP="00754400">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2310</w:t>
            </w:r>
          </w:p>
        </w:tc>
        <w:tc>
          <w:tcPr>
            <w:tcW w:w="3360" w:type="dxa"/>
            <w:tcBorders>
              <w:top w:val="single" w:sz="4" w:space="0" w:color="auto"/>
              <w:left w:val="nil"/>
              <w:bottom w:val="single" w:sz="4" w:space="0" w:color="auto"/>
              <w:right w:val="single" w:sz="4" w:space="0" w:color="auto"/>
            </w:tcBorders>
            <w:shd w:val="clear" w:color="auto" w:fill="auto"/>
            <w:vAlign w:val="center"/>
            <w:hideMark/>
          </w:tcPr>
          <w:p w:rsidR="00754400" w:rsidRPr="00754400" w:rsidRDefault="002C1C45" w:rsidP="00754400">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Miasto i Sokołów Podlaski</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1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123"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2C1C45" w:rsidP="00754400">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27 400,00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C6585" w:rsidP="00754400">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27 326,72</w:t>
            </w:r>
          </w:p>
        </w:tc>
      </w:tr>
      <w:tr w:rsidR="00754400" w:rsidRPr="00754400" w:rsidTr="007C6585">
        <w:trPr>
          <w:trHeight w:val="336"/>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2</w:t>
            </w:r>
          </w:p>
        </w:tc>
        <w:tc>
          <w:tcPr>
            <w:tcW w:w="880" w:type="dxa"/>
            <w:tcBorders>
              <w:top w:val="nil"/>
              <w:left w:val="nil"/>
              <w:bottom w:val="single" w:sz="4" w:space="0" w:color="auto"/>
              <w:right w:val="single" w:sz="4" w:space="0" w:color="auto"/>
            </w:tcBorders>
            <w:shd w:val="clear" w:color="auto" w:fill="auto"/>
            <w:vAlign w:val="center"/>
          </w:tcPr>
          <w:p w:rsidR="00754400" w:rsidRPr="00754400" w:rsidRDefault="002C1C45" w:rsidP="00754400">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851</w:t>
            </w:r>
          </w:p>
        </w:tc>
        <w:tc>
          <w:tcPr>
            <w:tcW w:w="1060" w:type="dxa"/>
            <w:tcBorders>
              <w:top w:val="nil"/>
              <w:left w:val="nil"/>
              <w:bottom w:val="single" w:sz="4" w:space="0" w:color="auto"/>
              <w:right w:val="single" w:sz="4" w:space="0" w:color="auto"/>
            </w:tcBorders>
            <w:shd w:val="clear" w:color="auto" w:fill="auto"/>
            <w:vAlign w:val="center"/>
          </w:tcPr>
          <w:p w:rsidR="00754400" w:rsidRPr="00754400" w:rsidRDefault="002C1C45" w:rsidP="00754400">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85111</w:t>
            </w:r>
          </w:p>
        </w:tc>
        <w:tc>
          <w:tcPr>
            <w:tcW w:w="580" w:type="dxa"/>
            <w:tcBorders>
              <w:top w:val="nil"/>
              <w:left w:val="nil"/>
              <w:bottom w:val="single" w:sz="4" w:space="0" w:color="auto"/>
              <w:right w:val="single" w:sz="4" w:space="0" w:color="auto"/>
            </w:tcBorders>
            <w:shd w:val="clear" w:color="auto" w:fill="auto"/>
            <w:vAlign w:val="center"/>
          </w:tcPr>
          <w:p w:rsidR="00754400" w:rsidRPr="00754400" w:rsidRDefault="002C1C45" w:rsidP="00754400">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6220</w:t>
            </w:r>
          </w:p>
        </w:tc>
        <w:tc>
          <w:tcPr>
            <w:tcW w:w="3360" w:type="dxa"/>
            <w:tcBorders>
              <w:top w:val="nil"/>
              <w:left w:val="nil"/>
              <w:bottom w:val="single" w:sz="4" w:space="0" w:color="auto"/>
              <w:right w:val="single" w:sz="4" w:space="0" w:color="auto"/>
            </w:tcBorders>
            <w:shd w:val="clear" w:color="auto" w:fill="auto"/>
            <w:noWrap/>
            <w:vAlign w:val="center"/>
          </w:tcPr>
          <w:p w:rsidR="00754400" w:rsidRPr="00754400" w:rsidRDefault="002C1C45" w:rsidP="00754400">
            <w:pPr>
              <w:spacing w:after="0" w:line="240" w:lineRule="auto"/>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Samodzielny Publiczny Zakład Opieki Zdrowotnej w Sokołowie Podlaskim</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1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123"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2C1C45" w:rsidP="00754400">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30</w:t>
            </w:r>
            <w:r w:rsidR="00754400" w:rsidRPr="00754400">
              <w:rPr>
                <w:rFonts w:ascii="Times New Roman" w:eastAsia="Times New Roman" w:hAnsi="Times New Roman"/>
                <w:sz w:val="20"/>
                <w:szCs w:val="20"/>
                <w:lang w:eastAsia="pl-PL"/>
              </w:rPr>
              <w:t xml:space="preserve"> 000,00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C6585" w:rsidP="00754400">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30 000,00</w:t>
            </w:r>
          </w:p>
        </w:tc>
      </w:tr>
      <w:tr w:rsidR="00754400" w:rsidRPr="00754400" w:rsidTr="007C6585">
        <w:trPr>
          <w:trHeight w:val="612"/>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3</w:t>
            </w:r>
          </w:p>
        </w:tc>
        <w:tc>
          <w:tcPr>
            <w:tcW w:w="880" w:type="dxa"/>
            <w:tcBorders>
              <w:top w:val="nil"/>
              <w:left w:val="nil"/>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851</w:t>
            </w:r>
          </w:p>
        </w:tc>
        <w:tc>
          <w:tcPr>
            <w:tcW w:w="1060" w:type="dxa"/>
            <w:tcBorders>
              <w:top w:val="nil"/>
              <w:left w:val="nil"/>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85154</w:t>
            </w:r>
          </w:p>
        </w:tc>
        <w:tc>
          <w:tcPr>
            <w:tcW w:w="580" w:type="dxa"/>
            <w:tcBorders>
              <w:top w:val="nil"/>
              <w:left w:val="nil"/>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2560</w:t>
            </w:r>
          </w:p>
        </w:tc>
        <w:tc>
          <w:tcPr>
            <w:tcW w:w="3360" w:type="dxa"/>
            <w:tcBorders>
              <w:top w:val="nil"/>
              <w:left w:val="nil"/>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Samodzielny Publiczny Zakład Opieki Zdrowotnej w Sokołowie Podlaskim</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2C1C45" w:rsidP="00754400">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5</w:t>
            </w:r>
            <w:r w:rsidR="00754400" w:rsidRPr="00754400">
              <w:rPr>
                <w:rFonts w:ascii="Times New Roman" w:eastAsia="Times New Roman" w:hAnsi="Times New Roman"/>
                <w:sz w:val="20"/>
                <w:szCs w:val="20"/>
                <w:lang w:eastAsia="pl-PL"/>
              </w:rPr>
              <w:t xml:space="preserve"> 000,00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2C1C45" w:rsidP="00754400">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5</w:t>
            </w:r>
            <w:r w:rsidR="00754400" w:rsidRPr="00754400">
              <w:rPr>
                <w:rFonts w:ascii="Times New Roman" w:eastAsia="Times New Roman" w:hAnsi="Times New Roman"/>
                <w:sz w:val="20"/>
                <w:szCs w:val="20"/>
                <w:lang w:eastAsia="pl-PL"/>
              </w:rPr>
              <w:t xml:space="preserve"> 000,00</w:t>
            </w:r>
          </w:p>
        </w:tc>
        <w:tc>
          <w:tcPr>
            <w:tcW w:w="11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123"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r>
      <w:tr w:rsidR="00754400" w:rsidRPr="00754400" w:rsidTr="007F2582">
        <w:trPr>
          <w:trHeight w:val="376"/>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4</w:t>
            </w:r>
          </w:p>
        </w:tc>
        <w:tc>
          <w:tcPr>
            <w:tcW w:w="88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921</w:t>
            </w:r>
          </w:p>
        </w:tc>
        <w:tc>
          <w:tcPr>
            <w:tcW w:w="106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92109</w:t>
            </w:r>
          </w:p>
        </w:tc>
        <w:tc>
          <w:tcPr>
            <w:tcW w:w="58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2480</w:t>
            </w:r>
          </w:p>
        </w:tc>
        <w:tc>
          <w:tcPr>
            <w:tcW w:w="336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 xml:space="preserve">Miejsko - Gminny Ośrodek Kultury </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2C1C45" w:rsidP="00754400">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755</w:t>
            </w:r>
            <w:r w:rsidR="00754400" w:rsidRPr="00754400">
              <w:rPr>
                <w:rFonts w:ascii="Times New Roman" w:eastAsia="Times New Roman" w:hAnsi="Times New Roman"/>
                <w:sz w:val="20"/>
                <w:szCs w:val="20"/>
                <w:lang w:eastAsia="pl-PL"/>
              </w:rPr>
              <w:t xml:space="preserve"> 000,00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2C1C45" w:rsidP="00754400">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755</w:t>
            </w:r>
            <w:r w:rsidR="00754400" w:rsidRPr="00754400">
              <w:rPr>
                <w:rFonts w:ascii="Times New Roman" w:eastAsia="Times New Roman" w:hAnsi="Times New Roman"/>
                <w:sz w:val="20"/>
                <w:szCs w:val="20"/>
                <w:lang w:eastAsia="pl-PL"/>
              </w:rPr>
              <w:t xml:space="preserve"> 000,00</w:t>
            </w:r>
          </w:p>
        </w:tc>
        <w:tc>
          <w:tcPr>
            <w:tcW w:w="11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123"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r>
      <w:tr w:rsidR="00754400" w:rsidRPr="00754400" w:rsidTr="007F2582">
        <w:trPr>
          <w:trHeight w:val="268"/>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5</w:t>
            </w:r>
          </w:p>
        </w:tc>
        <w:tc>
          <w:tcPr>
            <w:tcW w:w="88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921</w:t>
            </w:r>
          </w:p>
        </w:tc>
        <w:tc>
          <w:tcPr>
            <w:tcW w:w="106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92116</w:t>
            </w:r>
          </w:p>
        </w:tc>
        <w:tc>
          <w:tcPr>
            <w:tcW w:w="58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2480</w:t>
            </w:r>
          </w:p>
        </w:tc>
        <w:tc>
          <w:tcPr>
            <w:tcW w:w="336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Miejsko - Gminna Biblioteka Publiczna</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2C1C45" w:rsidP="00754400">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245</w:t>
            </w:r>
            <w:r w:rsidR="00754400" w:rsidRPr="00754400">
              <w:rPr>
                <w:rFonts w:ascii="Times New Roman" w:eastAsia="Times New Roman" w:hAnsi="Times New Roman"/>
                <w:sz w:val="20"/>
                <w:szCs w:val="20"/>
                <w:lang w:eastAsia="pl-PL"/>
              </w:rPr>
              <w:t xml:space="preserve"> 000,00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2C1C45" w:rsidP="00754400">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245</w:t>
            </w:r>
            <w:r w:rsidR="00754400" w:rsidRPr="00754400">
              <w:rPr>
                <w:rFonts w:ascii="Times New Roman" w:eastAsia="Times New Roman" w:hAnsi="Times New Roman"/>
                <w:sz w:val="20"/>
                <w:szCs w:val="20"/>
                <w:lang w:eastAsia="pl-PL"/>
              </w:rPr>
              <w:t xml:space="preserve"> 000,00</w:t>
            </w:r>
          </w:p>
        </w:tc>
        <w:tc>
          <w:tcPr>
            <w:tcW w:w="11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123"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r>
      <w:tr w:rsidR="00754400" w:rsidRPr="00754400" w:rsidTr="00754400">
        <w:trPr>
          <w:trHeight w:val="600"/>
        </w:trPr>
        <w:tc>
          <w:tcPr>
            <w:tcW w:w="2960" w:type="dxa"/>
            <w:gridSpan w:val="4"/>
            <w:tcBorders>
              <w:top w:val="nil"/>
              <w:left w:val="single" w:sz="4" w:space="0" w:color="auto"/>
              <w:bottom w:val="nil"/>
              <w:right w:val="single" w:sz="4" w:space="0" w:color="000000"/>
            </w:tcBorders>
            <w:shd w:val="clear" w:color="auto" w:fill="auto"/>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Jednostki nie należące do sektora finansów publicznych</w:t>
            </w:r>
          </w:p>
        </w:tc>
        <w:tc>
          <w:tcPr>
            <w:tcW w:w="3360" w:type="dxa"/>
            <w:tcBorders>
              <w:top w:val="nil"/>
              <w:left w:val="nil"/>
              <w:bottom w:val="nil"/>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Nazwa zadania</w:t>
            </w:r>
          </w:p>
        </w:tc>
        <w:tc>
          <w:tcPr>
            <w:tcW w:w="8581" w:type="dxa"/>
            <w:gridSpan w:val="6"/>
            <w:tcBorders>
              <w:top w:val="nil"/>
              <w:left w:val="nil"/>
              <w:bottom w:val="nil"/>
              <w:right w:val="single" w:sz="4" w:space="0" w:color="000000"/>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 </w:t>
            </w:r>
          </w:p>
        </w:tc>
      </w:tr>
      <w:tr w:rsidR="00754400" w:rsidRPr="00754400" w:rsidTr="007F2582">
        <w:trPr>
          <w:trHeight w:val="463"/>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1</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754400" w:rsidRPr="00754400" w:rsidRDefault="002C1C45" w:rsidP="00754400">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851</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754400" w:rsidRPr="00754400" w:rsidRDefault="002C1C45" w:rsidP="00754400">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85154</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754400" w:rsidRPr="00754400" w:rsidRDefault="002C1C45" w:rsidP="00754400">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2360</w:t>
            </w:r>
          </w:p>
        </w:tc>
        <w:tc>
          <w:tcPr>
            <w:tcW w:w="3360" w:type="dxa"/>
            <w:tcBorders>
              <w:top w:val="single" w:sz="4" w:space="0" w:color="auto"/>
              <w:left w:val="nil"/>
              <w:bottom w:val="single" w:sz="4" w:space="0" w:color="auto"/>
              <w:right w:val="single" w:sz="4" w:space="0" w:color="auto"/>
            </w:tcBorders>
            <w:shd w:val="clear" w:color="auto" w:fill="auto"/>
            <w:vAlign w:val="center"/>
            <w:hideMark/>
          </w:tcPr>
          <w:p w:rsidR="00754400" w:rsidRPr="00754400" w:rsidRDefault="002C1C45" w:rsidP="00754400">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Organizacja zajęć z elementami profilaktyki</w:t>
            </w:r>
          </w:p>
        </w:tc>
        <w:tc>
          <w:tcPr>
            <w:tcW w:w="1556" w:type="dxa"/>
            <w:tcBorders>
              <w:top w:val="single" w:sz="4" w:space="0" w:color="auto"/>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156" w:type="dxa"/>
            <w:tcBorders>
              <w:top w:val="single" w:sz="4" w:space="0" w:color="auto"/>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123" w:type="dxa"/>
            <w:tcBorders>
              <w:top w:val="single" w:sz="4" w:space="0" w:color="auto"/>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56" w:type="dxa"/>
            <w:tcBorders>
              <w:top w:val="single" w:sz="4" w:space="0" w:color="auto"/>
              <w:left w:val="nil"/>
              <w:bottom w:val="single" w:sz="4" w:space="0" w:color="auto"/>
              <w:right w:val="single" w:sz="4" w:space="0" w:color="auto"/>
            </w:tcBorders>
            <w:shd w:val="clear" w:color="auto" w:fill="auto"/>
            <w:noWrap/>
            <w:vAlign w:val="center"/>
            <w:hideMark/>
          </w:tcPr>
          <w:p w:rsidR="00754400" w:rsidRPr="00754400" w:rsidRDefault="002C1C45" w:rsidP="00754400">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50 000,00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754400" w:rsidRPr="00754400" w:rsidRDefault="007C6585" w:rsidP="00754400">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34 119,52</w:t>
            </w:r>
          </w:p>
        </w:tc>
      </w:tr>
      <w:tr w:rsidR="00754400" w:rsidRPr="00754400" w:rsidTr="007F2582">
        <w:trPr>
          <w:trHeight w:val="27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2</w:t>
            </w:r>
          </w:p>
        </w:tc>
        <w:tc>
          <w:tcPr>
            <w:tcW w:w="88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851</w:t>
            </w:r>
          </w:p>
        </w:tc>
        <w:tc>
          <w:tcPr>
            <w:tcW w:w="106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85154</w:t>
            </w:r>
          </w:p>
        </w:tc>
        <w:tc>
          <w:tcPr>
            <w:tcW w:w="58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2360</w:t>
            </w:r>
          </w:p>
        </w:tc>
        <w:tc>
          <w:tcPr>
            <w:tcW w:w="336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Organizacja wypoczynku letniego</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1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123"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2C1C45" w:rsidP="00754400">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3</w:t>
            </w:r>
            <w:r w:rsidR="00754400" w:rsidRPr="00754400">
              <w:rPr>
                <w:rFonts w:ascii="Times New Roman" w:eastAsia="Times New Roman" w:hAnsi="Times New Roman"/>
                <w:sz w:val="20"/>
                <w:szCs w:val="20"/>
                <w:lang w:eastAsia="pl-PL"/>
              </w:rPr>
              <w:t>0 000,00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r>
      <w:tr w:rsidR="00754400" w:rsidRPr="00754400" w:rsidTr="007C6585">
        <w:trPr>
          <w:trHeight w:val="4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3</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754400" w:rsidRPr="00754400" w:rsidRDefault="002C1C45" w:rsidP="00754400">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921</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754400" w:rsidRPr="00754400" w:rsidRDefault="002C1C45" w:rsidP="00754400">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92120</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754400" w:rsidRPr="00754400" w:rsidRDefault="002C1C45" w:rsidP="00754400">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6570</w:t>
            </w:r>
          </w:p>
        </w:tc>
        <w:tc>
          <w:tcPr>
            <w:tcW w:w="3360" w:type="dxa"/>
            <w:tcBorders>
              <w:top w:val="nil"/>
              <w:left w:val="nil"/>
              <w:bottom w:val="single" w:sz="4" w:space="0" w:color="auto"/>
              <w:right w:val="single" w:sz="4" w:space="0" w:color="auto"/>
            </w:tcBorders>
            <w:shd w:val="clear" w:color="auto" w:fill="auto"/>
            <w:noWrap/>
            <w:vAlign w:val="center"/>
            <w:hideMark/>
          </w:tcPr>
          <w:p w:rsidR="00754400" w:rsidRPr="00754400" w:rsidRDefault="002C1C45" w:rsidP="00754400">
            <w:pPr>
              <w:spacing w:after="0" w:line="240" w:lineRule="auto"/>
              <w:rPr>
                <w:rFonts w:ascii="Times New Roman" w:eastAsia="Times New Roman" w:hAnsi="Times New Roman"/>
                <w:sz w:val="20"/>
                <w:szCs w:val="20"/>
                <w:lang w:eastAsia="pl-PL"/>
              </w:rPr>
            </w:pPr>
            <w:r w:rsidRPr="002C1C45">
              <w:rPr>
                <w:rFonts w:ascii="Times New Roman" w:eastAsia="Times New Roman" w:hAnsi="Times New Roman"/>
                <w:sz w:val="20"/>
                <w:szCs w:val="20"/>
                <w:lang w:eastAsia="pl-PL"/>
              </w:rPr>
              <w:t>Dotacja dla Parafii Rzymskokatolickiej pw. Narodzenia NMP w Kosowie Lackim na realizację zadania inwestycyjnego pn. Renowacja zabytkowego kościoła w Kosowie Lackim</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1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123"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2C1C45" w:rsidP="00754400">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1 950 000</w:t>
            </w:r>
            <w:r w:rsidR="00754400" w:rsidRPr="00754400">
              <w:rPr>
                <w:rFonts w:ascii="Times New Roman" w:eastAsia="Times New Roman" w:hAnsi="Times New Roman"/>
                <w:sz w:val="20"/>
                <w:szCs w:val="20"/>
                <w:lang w:eastAsia="pl-PL"/>
              </w:rPr>
              <w:t>,00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2C1C45" w:rsidP="00754400">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1 950</w:t>
            </w:r>
            <w:r w:rsidR="00754400" w:rsidRPr="00754400">
              <w:rPr>
                <w:rFonts w:ascii="Times New Roman" w:eastAsia="Times New Roman" w:hAnsi="Times New Roman"/>
                <w:sz w:val="20"/>
                <w:szCs w:val="20"/>
                <w:lang w:eastAsia="pl-PL"/>
              </w:rPr>
              <w:t xml:space="preserve"> 000,00</w:t>
            </w:r>
          </w:p>
        </w:tc>
      </w:tr>
      <w:tr w:rsidR="00754400" w:rsidRPr="00754400" w:rsidTr="007F2582">
        <w:trPr>
          <w:trHeight w:val="3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4</w:t>
            </w:r>
          </w:p>
        </w:tc>
        <w:tc>
          <w:tcPr>
            <w:tcW w:w="88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921</w:t>
            </w:r>
          </w:p>
        </w:tc>
        <w:tc>
          <w:tcPr>
            <w:tcW w:w="106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92195</w:t>
            </w:r>
          </w:p>
        </w:tc>
        <w:tc>
          <w:tcPr>
            <w:tcW w:w="58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2360</w:t>
            </w:r>
          </w:p>
        </w:tc>
        <w:tc>
          <w:tcPr>
            <w:tcW w:w="336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Organizacja imprez kulturalnych</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1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123"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20 000,00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20 000,00</w:t>
            </w:r>
          </w:p>
        </w:tc>
      </w:tr>
      <w:tr w:rsidR="00754400" w:rsidRPr="00754400" w:rsidTr="007C6585">
        <w:trPr>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5</w:t>
            </w:r>
          </w:p>
        </w:tc>
        <w:tc>
          <w:tcPr>
            <w:tcW w:w="88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926</w:t>
            </w:r>
          </w:p>
        </w:tc>
        <w:tc>
          <w:tcPr>
            <w:tcW w:w="106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92605</w:t>
            </w:r>
          </w:p>
        </w:tc>
        <w:tc>
          <w:tcPr>
            <w:tcW w:w="58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2820</w:t>
            </w:r>
          </w:p>
        </w:tc>
        <w:tc>
          <w:tcPr>
            <w:tcW w:w="3360" w:type="dxa"/>
            <w:tcBorders>
              <w:top w:val="nil"/>
              <w:left w:val="nil"/>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Realizacja zadań sprzyjających rozwojowi sportu</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1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123"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80 000,00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C6585" w:rsidP="00754400">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80 000,00</w:t>
            </w:r>
          </w:p>
        </w:tc>
      </w:tr>
      <w:tr w:rsidR="00754400" w:rsidRPr="00754400" w:rsidTr="007C6585">
        <w:trPr>
          <w:trHeight w:val="422"/>
        </w:trPr>
        <w:tc>
          <w:tcPr>
            <w:tcW w:w="632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Ogółem</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2C1C45" w:rsidP="00754400">
            <w:pPr>
              <w:spacing w:after="0" w:line="240" w:lineRule="auto"/>
              <w:jc w:val="right"/>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 xml:space="preserve">1 005 </w:t>
            </w:r>
            <w:r w:rsidR="00754400" w:rsidRPr="00754400">
              <w:rPr>
                <w:rFonts w:ascii="Times New Roman" w:eastAsia="Times New Roman" w:hAnsi="Times New Roman"/>
                <w:b/>
                <w:bCs/>
                <w:sz w:val="20"/>
                <w:szCs w:val="20"/>
                <w:lang w:eastAsia="pl-PL"/>
              </w:rPr>
              <w:t>000,00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C6585" w:rsidP="00754400">
            <w:pPr>
              <w:spacing w:after="0" w:line="240" w:lineRule="auto"/>
              <w:jc w:val="right"/>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1 005</w:t>
            </w:r>
            <w:r w:rsidR="00754400" w:rsidRPr="00754400">
              <w:rPr>
                <w:rFonts w:ascii="Times New Roman" w:eastAsia="Times New Roman" w:hAnsi="Times New Roman"/>
                <w:b/>
                <w:bCs/>
                <w:sz w:val="20"/>
                <w:szCs w:val="20"/>
                <w:lang w:eastAsia="pl-PL"/>
              </w:rPr>
              <w:t xml:space="preserve"> 000,00</w:t>
            </w:r>
          </w:p>
        </w:tc>
        <w:tc>
          <w:tcPr>
            <w:tcW w:w="11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0,00</w:t>
            </w:r>
          </w:p>
        </w:tc>
        <w:tc>
          <w:tcPr>
            <w:tcW w:w="1123"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0,00</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2C1C45" w:rsidP="00754400">
            <w:pPr>
              <w:spacing w:after="0" w:line="240" w:lineRule="auto"/>
              <w:jc w:val="right"/>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2 187 400,00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168 482,96</w:t>
            </w:r>
          </w:p>
        </w:tc>
      </w:tr>
    </w:tbl>
    <w:p w:rsidR="00A5325C" w:rsidRDefault="00A5325C" w:rsidP="00C27EDD">
      <w:pPr>
        <w:spacing w:after="0" w:line="240" w:lineRule="auto"/>
        <w:jc w:val="center"/>
        <w:rPr>
          <w:rFonts w:ascii="Arial" w:eastAsia="Times New Roman" w:hAnsi="Arial" w:cs="Arial"/>
          <w:b/>
          <w:bCs/>
          <w:sz w:val="28"/>
          <w:szCs w:val="28"/>
          <w:lang w:eastAsia="pl-PL"/>
        </w:rPr>
      </w:pPr>
    </w:p>
    <w:p w:rsidR="00C27EDD" w:rsidRDefault="00D95873" w:rsidP="006A0161">
      <w:pPr>
        <w:spacing w:after="0" w:line="240" w:lineRule="auto"/>
        <w:jc w:val="center"/>
        <w:rPr>
          <w:rFonts w:ascii="Arial" w:eastAsia="Times New Roman" w:hAnsi="Arial" w:cs="Arial"/>
          <w:b/>
          <w:bCs/>
          <w:sz w:val="28"/>
          <w:szCs w:val="28"/>
          <w:lang w:eastAsia="pl-PL"/>
        </w:rPr>
      </w:pPr>
      <w:r>
        <w:rPr>
          <w:rFonts w:ascii="Arial" w:eastAsia="Times New Roman" w:hAnsi="Arial" w:cs="Arial"/>
          <w:b/>
          <w:bCs/>
          <w:sz w:val="28"/>
          <w:szCs w:val="28"/>
          <w:lang w:eastAsia="pl-PL"/>
        </w:rPr>
        <w:t>Gm</w:t>
      </w:r>
      <w:r w:rsidR="00C27EDD" w:rsidRPr="00D07182">
        <w:rPr>
          <w:rFonts w:ascii="Arial" w:eastAsia="Times New Roman" w:hAnsi="Arial" w:cs="Arial"/>
          <w:b/>
          <w:bCs/>
          <w:sz w:val="28"/>
          <w:szCs w:val="28"/>
          <w:lang w:eastAsia="pl-PL"/>
        </w:rPr>
        <w:t>inny Program Profilaktyki i Rozwiązywania Problemów Alkoholowych i Gminny Program Przeciwdziałania Narkomanii</w:t>
      </w:r>
      <w:r w:rsidR="00F63E6E">
        <w:rPr>
          <w:rFonts w:ascii="Arial" w:eastAsia="Times New Roman" w:hAnsi="Arial" w:cs="Arial"/>
          <w:b/>
          <w:bCs/>
          <w:sz w:val="28"/>
          <w:szCs w:val="28"/>
          <w:lang w:eastAsia="pl-PL"/>
        </w:rPr>
        <w:t xml:space="preserve"> w 20</w:t>
      </w:r>
      <w:r w:rsidR="009D76F5">
        <w:rPr>
          <w:rFonts w:ascii="Arial" w:eastAsia="Times New Roman" w:hAnsi="Arial" w:cs="Arial"/>
          <w:b/>
          <w:bCs/>
          <w:sz w:val="28"/>
          <w:szCs w:val="28"/>
          <w:lang w:eastAsia="pl-PL"/>
        </w:rPr>
        <w:t>2</w:t>
      </w:r>
      <w:r w:rsidR="004F2039">
        <w:rPr>
          <w:rFonts w:ascii="Arial" w:eastAsia="Times New Roman" w:hAnsi="Arial" w:cs="Arial"/>
          <w:b/>
          <w:bCs/>
          <w:sz w:val="28"/>
          <w:szCs w:val="28"/>
          <w:lang w:eastAsia="pl-PL"/>
        </w:rPr>
        <w:t>4</w:t>
      </w:r>
      <w:r w:rsidR="00C27EDD">
        <w:rPr>
          <w:rFonts w:ascii="Arial" w:eastAsia="Times New Roman" w:hAnsi="Arial" w:cs="Arial"/>
          <w:b/>
          <w:bCs/>
          <w:sz w:val="28"/>
          <w:szCs w:val="28"/>
          <w:lang w:eastAsia="pl-PL"/>
        </w:rPr>
        <w:t xml:space="preserve"> roku</w:t>
      </w:r>
    </w:p>
    <w:p w:rsidR="00F63E6E" w:rsidRPr="003B1729" w:rsidRDefault="00F63E6E" w:rsidP="00C27EDD">
      <w:pPr>
        <w:spacing w:after="0" w:line="240" w:lineRule="auto"/>
        <w:rPr>
          <w:rFonts w:ascii="Arial" w:eastAsia="Times New Roman" w:hAnsi="Arial" w:cs="Arial"/>
          <w:b/>
          <w:bCs/>
          <w:sz w:val="28"/>
          <w:szCs w:val="28"/>
          <w:lang w:eastAsia="pl-PL"/>
        </w:rPr>
      </w:pPr>
    </w:p>
    <w:tbl>
      <w:tblPr>
        <w:tblW w:w="12900" w:type="dxa"/>
        <w:tblInd w:w="-5" w:type="dxa"/>
        <w:tblLayout w:type="fixed"/>
        <w:tblCellMar>
          <w:left w:w="70" w:type="dxa"/>
          <w:right w:w="70" w:type="dxa"/>
        </w:tblCellMar>
        <w:tblLook w:val="04A0" w:firstRow="1" w:lastRow="0" w:firstColumn="1" w:lastColumn="0" w:noHBand="0" w:noVBand="1"/>
      </w:tblPr>
      <w:tblGrid>
        <w:gridCol w:w="1418"/>
        <w:gridCol w:w="709"/>
        <w:gridCol w:w="992"/>
        <w:gridCol w:w="709"/>
        <w:gridCol w:w="1134"/>
        <w:gridCol w:w="1275"/>
        <w:gridCol w:w="1843"/>
        <w:gridCol w:w="709"/>
        <w:gridCol w:w="992"/>
        <w:gridCol w:w="851"/>
        <w:gridCol w:w="1134"/>
        <w:gridCol w:w="1134"/>
      </w:tblGrid>
      <w:tr w:rsidR="00914CFC" w:rsidRPr="00F63E6E" w:rsidTr="00A87E8F">
        <w:trPr>
          <w:trHeight w:val="264"/>
        </w:trPr>
        <w:tc>
          <w:tcPr>
            <w:tcW w:w="6237" w:type="dxa"/>
            <w:gridSpan w:val="6"/>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914CFC" w:rsidRPr="00F63E6E" w:rsidRDefault="00914CFC" w:rsidP="00F63E6E">
            <w:pPr>
              <w:spacing w:after="0" w:line="240" w:lineRule="auto"/>
              <w:jc w:val="center"/>
              <w:rPr>
                <w:rFonts w:ascii="Times New Roman" w:eastAsia="Times New Roman" w:hAnsi="Times New Roman"/>
                <w:b/>
                <w:bCs/>
                <w:sz w:val="20"/>
                <w:szCs w:val="20"/>
                <w:lang w:eastAsia="pl-PL"/>
              </w:rPr>
            </w:pPr>
            <w:r w:rsidRPr="00F63E6E">
              <w:rPr>
                <w:rFonts w:ascii="Times New Roman" w:eastAsia="Times New Roman" w:hAnsi="Times New Roman"/>
                <w:b/>
                <w:bCs/>
                <w:sz w:val="20"/>
                <w:szCs w:val="20"/>
                <w:lang w:eastAsia="pl-PL"/>
              </w:rPr>
              <w:t>Dochody</w:t>
            </w:r>
          </w:p>
        </w:tc>
        <w:tc>
          <w:tcPr>
            <w:tcW w:w="6663" w:type="dxa"/>
            <w:gridSpan w:val="6"/>
            <w:tcBorders>
              <w:top w:val="single" w:sz="4" w:space="0" w:color="auto"/>
              <w:left w:val="nil"/>
              <w:bottom w:val="single" w:sz="4" w:space="0" w:color="auto"/>
              <w:right w:val="single" w:sz="4" w:space="0" w:color="auto"/>
            </w:tcBorders>
            <w:shd w:val="clear" w:color="000000" w:fill="E7E6E6"/>
            <w:noWrap/>
            <w:vAlign w:val="center"/>
            <w:hideMark/>
          </w:tcPr>
          <w:p w:rsidR="00914CFC" w:rsidRPr="00F63E6E" w:rsidRDefault="00914CFC" w:rsidP="00F63E6E">
            <w:pPr>
              <w:spacing w:after="0" w:line="240" w:lineRule="auto"/>
              <w:jc w:val="center"/>
              <w:rPr>
                <w:rFonts w:ascii="Times New Roman" w:eastAsia="Times New Roman" w:hAnsi="Times New Roman"/>
                <w:b/>
                <w:bCs/>
                <w:sz w:val="20"/>
                <w:szCs w:val="20"/>
                <w:lang w:eastAsia="pl-PL"/>
              </w:rPr>
            </w:pPr>
            <w:r w:rsidRPr="00F63E6E">
              <w:rPr>
                <w:rFonts w:ascii="Times New Roman" w:eastAsia="Times New Roman" w:hAnsi="Times New Roman"/>
                <w:b/>
                <w:bCs/>
                <w:sz w:val="20"/>
                <w:szCs w:val="20"/>
                <w:lang w:eastAsia="pl-PL"/>
              </w:rPr>
              <w:t>Wydatki</w:t>
            </w:r>
          </w:p>
          <w:p w:rsidR="00914CFC" w:rsidRPr="00F63E6E" w:rsidRDefault="00914CFC" w:rsidP="00F63E6E">
            <w:pPr>
              <w:spacing w:after="0" w:line="240" w:lineRule="auto"/>
              <w:jc w:val="center"/>
              <w:rPr>
                <w:rFonts w:ascii="Times New Roman" w:eastAsia="Times New Roman" w:hAnsi="Times New Roman"/>
                <w:b/>
                <w:bCs/>
                <w:sz w:val="20"/>
                <w:szCs w:val="20"/>
                <w:lang w:eastAsia="pl-PL"/>
              </w:rPr>
            </w:pPr>
            <w:r w:rsidRPr="00F63E6E">
              <w:rPr>
                <w:rFonts w:ascii="Times New Roman" w:eastAsia="Times New Roman" w:hAnsi="Times New Roman"/>
                <w:b/>
                <w:bCs/>
                <w:sz w:val="20"/>
                <w:szCs w:val="20"/>
                <w:lang w:eastAsia="pl-PL"/>
              </w:rPr>
              <w:t> </w:t>
            </w:r>
          </w:p>
        </w:tc>
      </w:tr>
      <w:tr w:rsidR="00011140" w:rsidRPr="00F63E6E" w:rsidTr="00A87E8F">
        <w:trPr>
          <w:trHeight w:val="1417"/>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1140" w:rsidRPr="00F63E6E" w:rsidRDefault="00011140" w:rsidP="00F63E6E">
            <w:pPr>
              <w:spacing w:after="0" w:line="240" w:lineRule="auto"/>
              <w:jc w:val="center"/>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z tytułu zezwoleń na sprzedaż alkoholu</w:t>
            </w:r>
          </w:p>
        </w:tc>
        <w:tc>
          <w:tcPr>
            <w:tcW w:w="709" w:type="dxa"/>
            <w:tcBorders>
              <w:top w:val="nil"/>
              <w:left w:val="nil"/>
              <w:bottom w:val="single" w:sz="4" w:space="0" w:color="auto"/>
              <w:right w:val="single" w:sz="4" w:space="0" w:color="auto"/>
            </w:tcBorders>
            <w:shd w:val="clear" w:color="auto" w:fill="auto"/>
            <w:vAlign w:val="center"/>
            <w:hideMark/>
          </w:tcPr>
          <w:p w:rsidR="00011140" w:rsidRPr="00F63E6E" w:rsidRDefault="00011140" w:rsidP="00F63E6E">
            <w:pPr>
              <w:spacing w:after="0" w:line="240" w:lineRule="auto"/>
              <w:jc w:val="center"/>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Dział</w:t>
            </w:r>
          </w:p>
        </w:tc>
        <w:tc>
          <w:tcPr>
            <w:tcW w:w="992" w:type="dxa"/>
            <w:tcBorders>
              <w:top w:val="nil"/>
              <w:left w:val="nil"/>
              <w:bottom w:val="single" w:sz="4" w:space="0" w:color="auto"/>
              <w:right w:val="single" w:sz="4" w:space="0" w:color="auto"/>
            </w:tcBorders>
            <w:shd w:val="clear" w:color="auto" w:fill="auto"/>
            <w:vAlign w:val="center"/>
            <w:hideMark/>
          </w:tcPr>
          <w:p w:rsidR="00011140" w:rsidRPr="00F63E6E" w:rsidRDefault="00011140" w:rsidP="00F63E6E">
            <w:pPr>
              <w:spacing w:after="0" w:line="240" w:lineRule="auto"/>
              <w:jc w:val="center"/>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Rozdział</w:t>
            </w:r>
          </w:p>
        </w:tc>
        <w:tc>
          <w:tcPr>
            <w:tcW w:w="709" w:type="dxa"/>
            <w:tcBorders>
              <w:top w:val="nil"/>
              <w:left w:val="nil"/>
              <w:bottom w:val="single" w:sz="4" w:space="0" w:color="auto"/>
              <w:right w:val="single" w:sz="4" w:space="0" w:color="auto"/>
            </w:tcBorders>
            <w:shd w:val="clear" w:color="auto" w:fill="auto"/>
            <w:vAlign w:val="center"/>
          </w:tcPr>
          <w:p w:rsidR="00011140" w:rsidRPr="00011140" w:rsidRDefault="00011140" w:rsidP="00011140">
            <w:pPr>
              <w:spacing w:after="0" w:line="240" w:lineRule="auto"/>
              <w:jc w:val="center"/>
              <w:rPr>
                <w:rFonts w:ascii="Times New Roman" w:eastAsia="Times New Roman" w:hAnsi="Times New Roman"/>
                <w:sz w:val="20"/>
                <w:szCs w:val="20"/>
                <w:lang w:eastAsia="pl-PL"/>
              </w:rPr>
            </w:pPr>
            <w:r w:rsidRPr="00011140">
              <w:rPr>
                <w:rFonts w:ascii="Times New Roman" w:eastAsia="Times New Roman" w:hAnsi="Times New Roman"/>
                <w:bCs/>
                <w:sz w:val="20"/>
                <w:szCs w:val="20"/>
                <w:lang w:eastAsia="pl-PL"/>
              </w:rPr>
              <w:t>§</w:t>
            </w:r>
          </w:p>
        </w:tc>
        <w:tc>
          <w:tcPr>
            <w:tcW w:w="1134" w:type="dxa"/>
            <w:tcBorders>
              <w:top w:val="nil"/>
              <w:left w:val="nil"/>
              <w:bottom w:val="single" w:sz="4" w:space="0" w:color="auto"/>
              <w:right w:val="single" w:sz="4" w:space="0" w:color="auto"/>
            </w:tcBorders>
            <w:shd w:val="clear" w:color="auto" w:fill="auto"/>
            <w:noWrap/>
            <w:vAlign w:val="center"/>
            <w:hideMark/>
          </w:tcPr>
          <w:p w:rsidR="00011140" w:rsidRPr="00F63E6E" w:rsidRDefault="00011140" w:rsidP="00F63E6E">
            <w:pPr>
              <w:spacing w:after="0" w:line="240" w:lineRule="auto"/>
              <w:jc w:val="center"/>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Plan</w:t>
            </w:r>
          </w:p>
        </w:tc>
        <w:tc>
          <w:tcPr>
            <w:tcW w:w="1275" w:type="dxa"/>
            <w:tcBorders>
              <w:top w:val="nil"/>
              <w:left w:val="nil"/>
              <w:bottom w:val="single" w:sz="4" w:space="0" w:color="auto"/>
              <w:right w:val="single" w:sz="4" w:space="0" w:color="auto"/>
            </w:tcBorders>
            <w:shd w:val="clear" w:color="auto" w:fill="auto"/>
            <w:noWrap/>
            <w:vAlign w:val="center"/>
            <w:hideMark/>
          </w:tcPr>
          <w:p w:rsidR="00011140" w:rsidRPr="00F63E6E" w:rsidRDefault="00011140" w:rsidP="00F63E6E">
            <w:pPr>
              <w:spacing w:after="0" w:line="240" w:lineRule="auto"/>
              <w:jc w:val="center"/>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Wykonanie</w:t>
            </w:r>
          </w:p>
        </w:tc>
        <w:tc>
          <w:tcPr>
            <w:tcW w:w="1843" w:type="dxa"/>
            <w:tcBorders>
              <w:top w:val="nil"/>
              <w:left w:val="nil"/>
              <w:bottom w:val="single" w:sz="4" w:space="0" w:color="auto"/>
              <w:right w:val="single" w:sz="4" w:space="0" w:color="auto"/>
            </w:tcBorders>
            <w:shd w:val="clear" w:color="auto" w:fill="auto"/>
            <w:vAlign w:val="center"/>
            <w:hideMark/>
          </w:tcPr>
          <w:p w:rsidR="00011140" w:rsidRPr="00F63E6E" w:rsidRDefault="00011140" w:rsidP="0094768A">
            <w:pPr>
              <w:spacing w:after="0" w:line="240" w:lineRule="auto"/>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Gminny Program Profilaktyki i Rozwiązywania Problemów Alkoholowych</w:t>
            </w:r>
            <w:r>
              <w:rPr>
                <w:rFonts w:ascii="Times New Roman" w:eastAsia="Times New Roman" w:hAnsi="Times New Roman"/>
                <w:sz w:val="20"/>
                <w:szCs w:val="20"/>
                <w:lang w:eastAsia="pl-PL"/>
              </w:rPr>
              <w:t xml:space="preserve"> oraz Przeciwdziałania Narkomanii</w:t>
            </w:r>
          </w:p>
        </w:tc>
        <w:tc>
          <w:tcPr>
            <w:tcW w:w="709" w:type="dxa"/>
            <w:tcBorders>
              <w:top w:val="nil"/>
              <w:left w:val="nil"/>
              <w:bottom w:val="single" w:sz="4" w:space="0" w:color="auto"/>
              <w:right w:val="single" w:sz="4" w:space="0" w:color="auto"/>
            </w:tcBorders>
            <w:shd w:val="clear" w:color="auto" w:fill="auto"/>
            <w:vAlign w:val="center"/>
            <w:hideMark/>
          </w:tcPr>
          <w:p w:rsidR="00011140" w:rsidRPr="00F63E6E" w:rsidRDefault="00011140" w:rsidP="00F63E6E">
            <w:pPr>
              <w:spacing w:after="0" w:line="240" w:lineRule="auto"/>
              <w:jc w:val="center"/>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Dział</w:t>
            </w:r>
          </w:p>
        </w:tc>
        <w:tc>
          <w:tcPr>
            <w:tcW w:w="992" w:type="dxa"/>
            <w:tcBorders>
              <w:top w:val="nil"/>
              <w:left w:val="nil"/>
              <w:bottom w:val="single" w:sz="4" w:space="0" w:color="auto"/>
              <w:right w:val="single" w:sz="4" w:space="0" w:color="auto"/>
            </w:tcBorders>
            <w:shd w:val="clear" w:color="auto" w:fill="auto"/>
            <w:vAlign w:val="center"/>
            <w:hideMark/>
          </w:tcPr>
          <w:p w:rsidR="00011140" w:rsidRPr="00F63E6E" w:rsidRDefault="00011140" w:rsidP="00F63E6E">
            <w:pPr>
              <w:spacing w:after="0" w:line="240" w:lineRule="auto"/>
              <w:jc w:val="center"/>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Rozdział</w:t>
            </w:r>
          </w:p>
        </w:tc>
        <w:tc>
          <w:tcPr>
            <w:tcW w:w="851" w:type="dxa"/>
            <w:tcBorders>
              <w:top w:val="nil"/>
              <w:left w:val="nil"/>
              <w:bottom w:val="single" w:sz="4" w:space="0" w:color="auto"/>
              <w:right w:val="single" w:sz="4" w:space="0" w:color="auto"/>
            </w:tcBorders>
            <w:shd w:val="clear" w:color="auto" w:fill="auto"/>
            <w:noWrap/>
            <w:vAlign w:val="center"/>
            <w:hideMark/>
          </w:tcPr>
          <w:p w:rsidR="00011140" w:rsidRPr="00F63E6E" w:rsidRDefault="00011140" w:rsidP="00011140">
            <w:pPr>
              <w:spacing w:after="0" w:line="240" w:lineRule="auto"/>
              <w:jc w:val="center"/>
              <w:rPr>
                <w:rFonts w:ascii="Times New Roman" w:eastAsia="Times New Roman" w:hAnsi="Times New Roman"/>
                <w:sz w:val="20"/>
                <w:szCs w:val="20"/>
                <w:lang w:eastAsia="pl-PL"/>
              </w:rPr>
            </w:pPr>
            <w:r w:rsidRPr="00011140">
              <w:rPr>
                <w:rFonts w:ascii="Times New Roman" w:eastAsia="Times New Roman" w:hAnsi="Times New Roman"/>
                <w:bCs/>
                <w:sz w:val="20"/>
                <w:szCs w:val="20"/>
                <w:lang w:eastAsia="pl-PL"/>
              </w:rPr>
              <w:t>§</w:t>
            </w:r>
          </w:p>
        </w:tc>
        <w:tc>
          <w:tcPr>
            <w:tcW w:w="1134" w:type="dxa"/>
            <w:tcBorders>
              <w:top w:val="nil"/>
              <w:left w:val="nil"/>
              <w:bottom w:val="single" w:sz="4" w:space="0" w:color="auto"/>
              <w:right w:val="single" w:sz="4" w:space="0" w:color="auto"/>
            </w:tcBorders>
            <w:shd w:val="clear" w:color="auto" w:fill="auto"/>
            <w:vAlign w:val="center"/>
          </w:tcPr>
          <w:p w:rsidR="00011140" w:rsidRPr="00F63E6E" w:rsidRDefault="00011140" w:rsidP="00F63E6E">
            <w:pPr>
              <w:spacing w:after="0" w:line="240" w:lineRule="auto"/>
              <w:jc w:val="center"/>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Plan</w:t>
            </w:r>
          </w:p>
        </w:tc>
        <w:tc>
          <w:tcPr>
            <w:tcW w:w="1134" w:type="dxa"/>
            <w:tcBorders>
              <w:top w:val="nil"/>
              <w:left w:val="nil"/>
              <w:bottom w:val="single" w:sz="4" w:space="0" w:color="auto"/>
              <w:right w:val="single" w:sz="4" w:space="0" w:color="auto"/>
            </w:tcBorders>
            <w:shd w:val="clear" w:color="auto" w:fill="auto"/>
            <w:noWrap/>
            <w:vAlign w:val="center"/>
            <w:hideMark/>
          </w:tcPr>
          <w:p w:rsidR="00011140" w:rsidRPr="00F63E6E" w:rsidRDefault="00011140" w:rsidP="00F63E6E">
            <w:pPr>
              <w:spacing w:after="0" w:line="240" w:lineRule="auto"/>
              <w:jc w:val="center"/>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Wykonanie</w:t>
            </w:r>
          </w:p>
        </w:tc>
      </w:tr>
      <w:tr w:rsidR="00011140" w:rsidRPr="00F63E6E" w:rsidTr="00A87E8F">
        <w:trPr>
          <w:trHeight w:val="299"/>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140" w:rsidRPr="00F63E6E" w:rsidRDefault="00011140" w:rsidP="00011140">
            <w:pPr>
              <w:spacing w:after="0" w:line="240" w:lineRule="auto"/>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11140" w:rsidRPr="00F63E6E" w:rsidRDefault="00011140" w:rsidP="00754400">
            <w:pPr>
              <w:spacing w:after="0" w:line="240" w:lineRule="auto"/>
              <w:jc w:val="center"/>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756</w:t>
            </w:r>
          </w:p>
        </w:tc>
        <w:tc>
          <w:tcPr>
            <w:tcW w:w="992" w:type="dxa"/>
            <w:tcBorders>
              <w:top w:val="nil"/>
              <w:left w:val="nil"/>
              <w:bottom w:val="single" w:sz="4" w:space="0" w:color="auto"/>
              <w:right w:val="single" w:sz="4" w:space="0" w:color="auto"/>
            </w:tcBorders>
            <w:shd w:val="clear" w:color="auto" w:fill="auto"/>
            <w:noWrap/>
            <w:vAlign w:val="center"/>
            <w:hideMark/>
          </w:tcPr>
          <w:p w:rsidR="00011140" w:rsidRPr="00F63E6E" w:rsidRDefault="00011140" w:rsidP="00754400">
            <w:pPr>
              <w:spacing w:after="0" w:line="240" w:lineRule="auto"/>
              <w:jc w:val="center"/>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75618</w:t>
            </w:r>
          </w:p>
        </w:tc>
        <w:tc>
          <w:tcPr>
            <w:tcW w:w="709" w:type="dxa"/>
            <w:tcBorders>
              <w:top w:val="nil"/>
              <w:left w:val="nil"/>
              <w:bottom w:val="single" w:sz="4" w:space="0" w:color="auto"/>
              <w:right w:val="single" w:sz="4" w:space="0" w:color="auto"/>
            </w:tcBorders>
            <w:shd w:val="clear" w:color="auto" w:fill="auto"/>
            <w:vAlign w:val="center"/>
          </w:tcPr>
          <w:p w:rsidR="00011140" w:rsidRPr="00F63E6E" w:rsidRDefault="004F2039" w:rsidP="00011140">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0480</w:t>
            </w:r>
          </w:p>
        </w:tc>
        <w:tc>
          <w:tcPr>
            <w:tcW w:w="1134" w:type="dxa"/>
            <w:tcBorders>
              <w:top w:val="nil"/>
              <w:left w:val="nil"/>
              <w:bottom w:val="single" w:sz="4" w:space="0" w:color="auto"/>
              <w:right w:val="single" w:sz="4" w:space="0" w:color="auto"/>
            </w:tcBorders>
            <w:shd w:val="clear" w:color="auto" w:fill="auto"/>
            <w:noWrap/>
            <w:vAlign w:val="center"/>
            <w:hideMark/>
          </w:tcPr>
          <w:p w:rsidR="00011140" w:rsidRPr="00F63E6E" w:rsidRDefault="00011140" w:rsidP="00754400">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175 000</w:t>
            </w:r>
            <w:r w:rsidRPr="00F63E6E">
              <w:rPr>
                <w:rFonts w:ascii="Times New Roman" w:eastAsia="Times New Roman" w:hAnsi="Times New Roman"/>
                <w:sz w:val="20"/>
                <w:szCs w:val="20"/>
                <w:lang w:eastAsia="pl-PL"/>
              </w:rPr>
              <w:t>,00</w:t>
            </w:r>
          </w:p>
        </w:tc>
        <w:tc>
          <w:tcPr>
            <w:tcW w:w="1275" w:type="dxa"/>
            <w:tcBorders>
              <w:top w:val="nil"/>
              <w:left w:val="nil"/>
              <w:bottom w:val="single" w:sz="4" w:space="0" w:color="auto"/>
              <w:right w:val="single" w:sz="4" w:space="0" w:color="auto"/>
            </w:tcBorders>
            <w:shd w:val="clear" w:color="auto" w:fill="auto"/>
            <w:noWrap/>
            <w:vAlign w:val="center"/>
            <w:hideMark/>
          </w:tcPr>
          <w:p w:rsidR="00011140" w:rsidRPr="00F63E6E" w:rsidRDefault="00A87E8F" w:rsidP="00754400">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182 999,64</w:t>
            </w:r>
          </w:p>
        </w:tc>
        <w:tc>
          <w:tcPr>
            <w:tcW w:w="1843" w:type="dxa"/>
            <w:tcBorders>
              <w:top w:val="nil"/>
              <w:left w:val="nil"/>
              <w:bottom w:val="single" w:sz="4" w:space="0" w:color="auto"/>
              <w:right w:val="single" w:sz="4" w:space="0" w:color="auto"/>
            </w:tcBorders>
            <w:shd w:val="clear" w:color="auto" w:fill="auto"/>
            <w:noWrap/>
            <w:vAlign w:val="center"/>
            <w:hideMark/>
          </w:tcPr>
          <w:p w:rsidR="00011140" w:rsidRPr="00F63E6E" w:rsidRDefault="00011140" w:rsidP="00754400">
            <w:pPr>
              <w:spacing w:after="0" w:line="240" w:lineRule="auto"/>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tcPr>
          <w:p w:rsidR="00011140" w:rsidRPr="00F63E6E" w:rsidRDefault="00011140" w:rsidP="00754400">
            <w:pPr>
              <w:spacing w:after="0" w:line="240" w:lineRule="auto"/>
              <w:jc w:val="center"/>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851</w:t>
            </w:r>
          </w:p>
        </w:tc>
        <w:tc>
          <w:tcPr>
            <w:tcW w:w="992" w:type="dxa"/>
            <w:tcBorders>
              <w:top w:val="nil"/>
              <w:left w:val="nil"/>
              <w:bottom w:val="single" w:sz="4" w:space="0" w:color="auto"/>
              <w:right w:val="single" w:sz="4" w:space="0" w:color="auto"/>
            </w:tcBorders>
            <w:shd w:val="clear" w:color="auto" w:fill="auto"/>
            <w:noWrap/>
            <w:vAlign w:val="center"/>
          </w:tcPr>
          <w:p w:rsidR="00011140" w:rsidRPr="00F63E6E" w:rsidRDefault="00011140" w:rsidP="00011140">
            <w:pPr>
              <w:spacing w:after="0" w:line="240" w:lineRule="auto"/>
              <w:jc w:val="center"/>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8515</w:t>
            </w:r>
            <w:r>
              <w:rPr>
                <w:rFonts w:ascii="Times New Roman" w:eastAsia="Times New Roman" w:hAnsi="Times New Roman"/>
                <w:sz w:val="20"/>
                <w:szCs w:val="20"/>
                <w:lang w:eastAsia="pl-PL"/>
              </w:rPr>
              <w:t>4</w:t>
            </w:r>
          </w:p>
        </w:tc>
        <w:tc>
          <w:tcPr>
            <w:tcW w:w="851" w:type="dxa"/>
            <w:tcBorders>
              <w:top w:val="nil"/>
              <w:left w:val="nil"/>
              <w:bottom w:val="single" w:sz="4" w:space="0" w:color="auto"/>
              <w:right w:val="single" w:sz="4" w:space="0" w:color="auto"/>
            </w:tcBorders>
            <w:shd w:val="clear" w:color="auto" w:fill="auto"/>
            <w:noWrap/>
            <w:vAlign w:val="center"/>
          </w:tcPr>
          <w:p w:rsidR="00011140" w:rsidRPr="00F63E6E" w:rsidRDefault="00011140" w:rsidP="00011140">
            <w:pPr>
              <w:spacing w:after="0" w:line="240" w:lineRule="auto"/>
              <w:jc w:val="right"/>
              <w:rPr>
                <w:rFonts w:ascii="Times New Roman" w:eastAsia="Times New Roman" w:hAnsi="Times New Roman"/>
                <w:sz w:val="20"/>
                <w:szCs w:val="20"/>
                <w:lang w:eastAsia="pl-PL"/>
              </w:rPr>
            </w:pPr>
          </w:p>
        </w:tc>
        <w:tc>
          <w:tcPr>
            <w:tcW w:w="1134" w:type="dxa"/>
            <w:tcBorders>
              <w:top w:val="nil"/>
              <w:left w:val="nil"/>
              <w:bottom w:val="single" w:sz="4" w:space="0" w:color="auto"/>
              <w:right w:val="single" w:sz="4" w:space="0" w:color="auto"/>
            </w:tcBorders>
            <w:shd w:val="clear" w:color="auto" w:fill="auto"/>
            <w:vAlign w:val="center"/>
          </w:tcPr>
          <w:p w:rsidR="00011140" w:rsidRPr="00F63E6E" w:rsidRDefault="004F2039" w:rsidP="00754400">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337 289,29</w:t>
            </w:r>
          </w:p>
        </w:tc>
        <w:tc>
          <w:tcPr>
            <w:tcW w:w="1134" w:type="dxa"/>
            <w:tcBorders>
              <w:top w:val="nil"/>
              <w:left w:val="nil"/>
              <w:bottom w:val="single" w:sz="4" w:space="0" w:color="auto"/>
              <w:right w:val="single" w:sz="4" w:space="0" w:color="auto"/>
            </w:tcBorders>
            <w:shd w:val="clear" w:color="auto" w:fill="auto"/>
            <w:noWrap/>
            <w:vAlign w:val="center"/>
          </w:tcPr>
          <w:p w:rsidR="00011140" w:rsidRPr="00F63E6E" w:rsidRDefault="004F2039" w:rsidP="00754400">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169 989,76</w:t>
            </w:r>
          </w:p>
        </w:tc>
      </w:tr>
      <w:tr w:rsidR="004F2039" w:rsidRPr="00F63E6E" w:rsidTr="00A87E8F">
        <w:trPr>
          <w:trHeight w:val="299"/>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756</w:t>
            </w:r>
          </w:p>
        </w:tc>
        <w:tc>
          <w:tcPr>
            <w:tcW w:w="992"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75618</w:t>
            </w:r>
          </w:p>
        </w:tc>
        <w:tc>
          <w:tcPr>
            <w:tcW w:w="709" w:type="dxa"/>
            <w:tcBorders>
              <w:top w:val="nil"/>
              <w:left w:val="nil"/>
              <w:bottom w:val="single" w:sz="4" w:space="0" w:color="auto"/>
              <w:right w:val="single" w:sz="4" w:space="0" w:color="auto"/>
            </w:tcBorders>
            <w:shd w:val="clear" w:color="auto" w:fill="auto"/>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0270</w:t>
            </w:r>
          </w:p>
        </w:tc>
        <w:tc>
          <w:tcPr>
            <w:tcW w:w="1134"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 xml:space="preserve">35 000,00 </w:t>
            </w:r>
          </w:p>
        </w:tc>
        <w:tc>
          <w:tcPr>
            <w:tcW w:w="1275"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45 841,93</w:t>
            </w:r>
          </w:p>
        </w:tc>
        <w:tc>
          <w:tcPr>
            <w:tcW w:w="1843"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851"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2360</w:t>
            </w:r>
          </w:p>
        </w:tc>
        <w:tc>
          <w:tcPr>
            <w:tcW w:w="1134" w:type="dxa"/>
            <w:tcBorders>
              <w:top w:val="nil"/>
              <w:left w:val="nil"/>
              <w:bottom w:val="single" w:sz="4" w:space="0" w:color="auto"/>
              <w:right w:val="single" w:sz="4" w:space="0" w:color="auto"/>
            </w:tcBorders>
            <w:shd w:val="clear" w:color="auto" w:fill="auto"/>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80</w:t>
            </w:r>
            <w:r w:rsidRPr="00F63E6E">
              <w:rPr>
                <w:rFonts w:ascii="Times New Roman" w:eastAsia="Times New Roman" w:hAnsi="Times New Roman"/>
                <w:sz w:val="20"/>
                <w:szCs w:val="20"/>
                <w:lang w:eastAsia="pl-PL"/>
              </w:rPr>
              <w:t xml:space="preserve"> 000,00</w:t>
            </w:r>
          </w:p>
        </w:tc>
        <w:tc>
          <w:tcPr>
            <w:tcW w:w="1134"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34 119,52</w:t>
            </w:r>
          </w:p>
        </w:tc>
      </w:tr>
      <w:tr w:rsidR="004F2039" w:rsidRPr="00F63E6E" w:rsidTr="00A87E8F">
        <w:trPr>
          <w:trHeight w:val="3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756</w:t>
            </w:r>
          </w:p>
        </w:tc>
        <w:tc>
          <w:tcPr>
            <w:tcW w:w="992"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75619</w:t>
            </w:r>
          </w:p>
        </w:tc>
        <w:tc>
          <w:tcPr>
            <w:tcW w:w="709" w:type="dxa"/>
            <w:tcBorders>
              <w:top w:val="nil"/>
              <w:left w:val="nil"/>
              <w:bottom w:val="single" w:sz="4" w:space="0" w:color="auto"/>
              <w:right w:val="single" w:sz="4" w:space="0" w:color="auto"/>
            </w:tcBorders>
            <w:shd w:val="clear" w:color="auto" w:fill="auto"/>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2950</w:t>
            </w:r>
          </w:p>
        </w:tc>
        <w:tc>
          <w:tcPr>
            <w:tcW w:w="1134"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215,09</w:t>
            </w:r>
          </w:p>
        </w:tc>
        <w:tc>
          <w:tcPr>
            <w:tcW w:w="1275"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215,09</w:t>
            </w:r>
          </w:p>
        </w:tc>
        <w:tc>
          <w:tcPr>
            <w:tcW w:w="1843"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851"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2560</w:t>
            </w:r>
          </w:p>
        </w:tc>
        <w:tc>
          <w:tcPr>
            <w:tcW w:w="1134" w:type="dxa"/>
            <w:tcBorders>
              <w:top w:val="nil"/>
              <w:left w:val="nil"/>
              <w:bottom w:val="single" w:sz="4" w:space="0" w:color="auto"/>
              <w:right w:val="single" w:sz="4" w:space="0" w:color="auto"/>
            </w:tcBorders>
            <w:shd w:val="clear" w:color="auto" w:fill="auto"/>
            <w:vAlign w:val="center"/>
          </w:tcPr>
          <w:p w:rsidR="004F2039"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5 000,00</w:t>
            </w:r>
          </w:p>
        </w:tc>
        <w:tc>
          <w:tcPr>
            <w:tcW w:w="1134"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5 000,00</w:t>
            </w:r>
          </w:p>
        </w:tc>
      </w:tr>
      <w:tr w:rsidR="004F2039" w:rsidRPr="00F63E6E" w:rsidTr="00A87E8F">
        <w:trPr>
          <w:trHeight w:val="276"/>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p>
        </w:tc>
        <w:tc>
          <w:tcPr>
            <w:tcW w:w="1275"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p>
        </w:tc>
        <w:tc>
          <w:tcPr>
            <w:tcW w:w="1843"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851"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3030</w:t>
            </w:r>
          </w:p>
        </w:tc>
        <w:tc>
          <w:tcPr>
            <w:tcW w:w="1134" w:type="dxa"/>
            <w:tcBorders>
              <w:top w:val="nil"/>
              <w:left w:val="nil"/>
              <w:bottom w:val="single" w:sz="4" w:space="0" w:color="auto"/>
              <w:right w:val="single" w:sz="4" w:space="0" w:color="auto"/>
            </w:tcBorders>
            <w:shd w:val="clear" w:color="auto" w:fill="auto"/>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500,00</w:t>
            </w:r>
          </w:p>
        </w:tc>
        <w:tc>
          <w:tcPr>
            <w:tcW w:w="1134"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0,00</w:t>
            </w:r>
          </w:p>
        </w:tc>
      </w:tr>
      <w:tr w:rsidR="004F2039" w:rsidRPr="00F63E6E" w:rsidTr="00A87E8F">
        <w:trPr>
          <w:trHeight w:val="26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center"/>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vAlign w:val="center"/>
          </w:tcPr>
          <w:p w:rsidR="004F2039" w:rsidRDefault="004F2039" w:rsidP="004F2039">
            <w:pPr>
              <w:spacing w:after="0" w:line="240" w:lineRule="auto"/>
              <w:jc w:val="center"/>
              <w:rPr>
                <w:rFonts w:ascii="Times New Roman" w:eastAsia="Times New Roman" w:hAnsi="Times New Roman"/>
                <w:sz w:val="20"/>
                <w:szCs w:val="20"/>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p>
        </w:tc>
        <w:tc>
          <w:tcPr>
            <w:tcW w:w="1275"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p>
        </w:tc>
        <w:tc>
          <w:tcPr>
            <w:tcW w:w="1843"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851"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4110</w:t>
            </w:r>
          </w:p>
        </w:tc>
        <w:tc>
          <w:tcPr>
            <w:tcW w:w="1134" w:type="dxa"/>
            <w:tcBorders>
              <w:top w:val="nil"/>
              <w:left w:val="nil"/>
              <w:bottom w:val="single" w:sz="4" w:space="0" w:color="auto"/>
              <w:right w:val="single" w:sz="4" w:space="0" w:color="auto"/>
            </w:tcBorders>
            <w:shd w:val="clear" w:color="auto" w:fill="auto"/>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5 000,00</w:t>
            </w:r>
          </w:p>
        </w:tc>
        <w:tc>
          <w:tcPr>
            <w:tcW w:w="1134"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3 407,08</w:t>
            </w:r>
          </w:p>
        </w:tc>
      </w:tr>
      <w:tr w:rsidR="004F2039" w:rsidRPr="00F63E6E" w:rsidTr="00A87E8F">
        <w:trPr>
          <w:trHeight w:val="284"/>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center"/>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vAlign w:val="center"/>
          </w:tcPr>
          <w:p w:rsidR="004F2039" w:rsidRDefault="004F2039" w:rsidP="004F2039">
            <w:pPr>
              <w:spacing w:after="0" w:line="240" w:lineRule="auto"/>
              <w:jc w:val="center"/>
              <w:rPr>
                <w:rFonts w:ascii="Times New Roman" w:eastAsia="Times New Roman" w:hAnsi="Times New Roman"/>
                <w:sz w:val="20"/>
                <w:szCs w:val="20"/>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p>
        </w:tc>
        <w:tc>
          <w:tcPr>
            <w:tcW w:w="1275"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p>
        </w:tc>
        <w:tc>
          <w:tcPr>
            <w:tcW w:w="1843"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851"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4120</w:t>
            </w:r>
          </w:p>
        </w:tc>
        <w:tc>
          <w:tcPr>
            <w:tcW w:w="1134" w:type="dxa"/>
            <w:tcBorders>
              <w:top w:val="nil"/>
              <w:left w:val="nil"/>
              <w:bottom w:val="single" w:sz="4" w:space="0" w:color="auto"/>
              <w:right w:val="single" w:sz="4" w:space="0" w:color="auto"/>
            </w:tcBorders>
            <w:shd w:val="clear" w:color="auto" w:fill="auto"/>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903,00</w:t>
            </w:r>
          </w:p>
        </w:tc>
        <w:tc>
          <w:tcPr>
            <w:tcW w:w="1134"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370,70</w:t>
            </w:r>
          </w:p>
        </w:tc>
      </w:tr>
      <w:tr w:rsidR="004F2039" w:rsidRPr="00F63E6E" w:rsidTr="00A87E8F">
        <w:trPr>
          <w:trHeight w:val="273"/>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center"/>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vAlign w:val="center"/>
          </w:tcPr>
          <w:p w:rsidR="004F2039" w:rsidRDefault="004F2039" w:rsidP="004F2039">
            <w:pPr>
              <w:spacing w:after="0" w:line="240" w:lineRule="auto"/>
              <w:jc w:val="center"/>
              <w:rPr>
                <w:rFonts w:ascii="Times New Roman" w:eastAsia="Times New Roman" w:hAnsi="Times New Roman"/>
                <w:sz w:val="20"/>
                <w:szCs w:val="20"/>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p>
        </w:tc>
        <w:tc>
          <w:tcPr>
            <w:tcW w:w="1275"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p>
        </w:tc>
        <w:tc>
          <w:tcPr>
            <w:tcW w:w="1843"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851"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4170</w:t>
            </w:r>
          </w:p>
        </w:tc>
        <w:tc>
          <w:tcPr>
            <w:tcW w:w="1134" w:type="dxa"/>
            <w:tcBorders>
              <w:top w:val="nil"/>
              <w:left w:val="nil"/>
              <w:bottom w:val="single" w:sz="4" w:space="0" w:color="auto"/>
              <w:right w:val="single" w:sz="4" w:space="0" w:color="auto"/>
            </w:tcBorders>
            <w:shd w:val="clear" w:color="auto" w:fill="auto"/>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83 000,00</w:t>
            </w:r>
          </w:p>
        </w:tc>
        <w:tc>
          <w:tcPr>
            <w:tcW w:w="1134"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52 257,50</w:t>
            </w:r>
          </w:p>
        </w:tc>
      </w:tr>
      <w:tr w:rsidR="004F2039" w:rsidRPr="00F63E6E" w:rsidTr="00A87E8F">
        <w:trPr>
          <w:trHeight w:val="264"/>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center"/>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vAlign w:val="center"/>
          </w:tcPr>
          <w:p w:rsidR="004F2039" w:rsidRDefault="004F2039" w:rsidP="004F2039">
            <w:pPr>
              <w:spacing w:after="0" w:line="240" w:lineRule="auto"/>
              <w:jc w:val="center"/>
              <w:rPr>
                <w:rFonts w:ascii="Times New Roman" w:eastAsia="Times New Roman" w:hAnsi="Times New Roman"/>
                <w:sz w:val="20"/>
                <w:szCs w:val="20"/>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p>
        </w:tc>
        <w:tc>
          <w:tcPr>
            <w:tcW w:w="1275"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p>
        </w:tc>
        <w:tc>
          <w:tcPr>
            <w:tcW w:w="1843"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851"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4210</w:t>
            </w:r>
          </w:p>
        </w:tc>
        <w:tc>
          <w:tcPr>
            <w:tcW w:w="1134" w:type="dxa"/>
            <w:tcBorders>
              <w:top w:val="nil"/>
              <w:left w:val="nil"/>
              <w:bottom w:val="single" w:sz="4" w:space="0" w:color="auto"/>
              <w:right w:val="single" w:sz="4" w:space="0" w:color="auto"/>
            </w:tcBorders>
            <w:shd w:val="clear" w:color="auto" w:fill="auto"/>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109 129,27</w:t>
            </w:r>
          </w:p>
        </w:tc>
        <w:tc>
          <w:tcPr>
            <w:tcW w:w="1134"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40 971,68</w:t>
            </w:r>
          </w:p>
        </w:tc>
      </w:tr>
      <w:tr w:rsidR="004F2039" w:rsidRPr="00F63E6E" w:rsidTr="00A87E8F">
        <w:trPr>
          <w:trHeight w:val="281"/>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center"/>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vAlign w:val="center"/>
          </w:tcPr>
          <w:p w:rsidR="004F2039" w:rsidRDefault="004F2039" w:rsidP="004F2039">
            <w:pPr>
              <w:spacing w:after="0" w:line="240" w:lineRule="auto"/>
              <w:jc w:val="center"/>
              <w:rPr>
                <w:rFonts w:ascii="Times New Roman" w:eastAsia="Times New Roman" w:hAnsi="Times New Roman"/>
                <w:sz w:val="20"/>
                <w:szCs w:val="20"/>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p>
        </w:tc>
        <w:tc>
          <w:tcPr>
            <w:tcW w:w="1275"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p>
        </w:tc>
        <w:tc>
          <w:tcPr>
            <w:tcW w:w="1843"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851"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4260</w:t>
            </w:r>
          </w:p>
        </w:tc>
        <w:tc>
          <w:tcPr>
            <w:tcW w:w="1134" w:type="dxa"/>
            <w:tcBorders>
              <w:top w:val="nil"/>
              <w:left w:val="nil"/>
              <w:bottom w:val="single" w:sz="4" w:space="0" w:color="auto"/>
              <w:right w:val="single" w:sz="4" w:space="0" w:color="auto"/>
            </w:tcBorders>
            <w:shd w:val="clear" w:color="auto" w:fill="auto"/>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6 000,00</w:t>
            </w:r>
          </w:p>
        </w:tc>
        <w:tc>
          <w:tcPr>
            <w:tcW w:w="1134"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537,56</w:t>
            </w:r>
          </w:p>
        </w:tc>
      </w:tr>
      <w:tr w:rsidR="004F2039" w:rsidRPr="00F63E6E" w:rsidTr="00A87E8F">
        <w:trPr>
          <w:trHeight w:val="272"/>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center"/>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vAlign w:val="center"/>
          </w:tcPr>
          <w:p w:rsidR="004F2039" w:rsidRDefault="004F2039" w:rsidP="004F2039">
            <w:pPr>
              <w:spacing w:after="0" w:line="240" w:lineRule="auto"/>
              <w:jc w:val="center"/>
              <w:rPr>
                <w:rFonts w:ascii="Times New Roman" w:eastAsia="Times New Roman" w:hAnsi="Times New Roman"/>
                <w:sz w:val="20"/>
                <w:szCs w:val="20"/>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p>
        </w:tc>
        <w:tc>
          <w:tcPr>
            <w:tcW w:w="1275"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p>
        </w:tc>
        <w:tc>
          <w:tcPr>
            <w:tcW w:w="1843"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851"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4300</w:t>
            </w:r>
          </w:p>
        </w:tc>
        <w:tc>
          <w:tcPr>
            <w:tcW w:w="1134" w:type="dxa"/>
            <w:tcBorders>
              <w:top w:val="nil"/>
              <w:left w:val="nil"/>
              <w:bottom w:val="single" w:sz="4" w:space="0" w:color="auto"/>
              <w:right w:val="single" w:sz="4" w:space="0" w:color="auto"/>
            </w:tcBorders>
            <w:shd w:val="clear" w:color="auto" w:fill="auto"/>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41 057,02</w:t>
            </w:r>
          </w:p>
        </w:tc>
        <w:tc>
          <w:tcPr>
            <w:tcW w:w="1134"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30 877,75</w:t>
            </w:r>
          </w:p>
        </w:tc>
      </w:tr>
      <w:tr w:rsidR="004F2039" w:rsidRPr="00F63E6E" w:rsidTr="00A87E8F">
        <w:trPr>
          <w:trHeight w:val="272"/>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center"/>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vAlign w:val="center"/>
          </w:tcPr>
          <w:p w:rsidR="004F2039" w:rsidRDefault="004F2039" w:rsidP="004F2039">
            <w:pPr>
              <w:spacing w:after="0" w:line="240" w:lineRule="auto"/>
              <w:jc w:val="center"/>
              <w:rPr>
                <w:rFonts w:ascii="Times New Roman" w:eastAsia="Times New Roman" w:hAnsi="Times New Roman"/>
                <w:sz w:val="20"/>
                <w:szCs w:val="20"/>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p>
        </w:tc>
        <w:tc>
          <w:tcPr>
            <w:tcW w:w="1275"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p>
        </w:tc>
        <w:tc>
          <w:tcPr>
            <w:tcW w:w="1843"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851"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4360</w:t>
            </w:r>
          </w:p>
        </w:tc>
        <w:tc>
          <w:tcPr>
            <w:tcW w:w="1134" w:type="dxa"/>
            <w:tcBorders>
              <w:top w:val="nil"/>
              <w:left w:val="nil"/>
              <w:bottom w:val="single" w:sz="4" w:space="0" w:color="auto"/>
              <w:right w:val="single" w:sz="4" w:space="0" w:color="auto"/>
            </w:tcBorders>
            <w:shd w:val="clear" w:color="auto" w:fill="auto"/>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1 700,00</w:t>
            </w:r>
          </w:p>
        </w:tc>
        <w:tc>
          <w:tcPr>
            <w:tcW w:w="1134"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316,77</w:t>
            </w:r>
          </w:p>
        </w:tc>
      </w:tr>
      <w:tr w:rsidR="004F2039" w:rsidRPr="00F63E6E" w:rsidTr="00A87E8F">
        <w:trPr>
          <w:trHeight w:val="272"/>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center"/>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vAlign w:val="center"/>
          </w:tcPr>
          <w:p w:rsidR="004F2039" w:rsidRDefault="004F2039" w:rsidP="004F2039">
            <w:pPr>
              <w:spacing w:after="0" w:line="240" w:lineRule="auto"/>
              <w:jc w:val="center"/>
              <w:rPr>
                <w:rFonts w:ascii="Times New Roman" w:eastAsia="Times New Roman" w:hAnsi="Times New Roman"/>
                <w:sz w:val="20"/>
                <w:szCs w:val="20"/>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p>
        </w:tc>
        <w:tc>
          <w:tcPr>
            <w:tcW w:w="1275"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p>
        </w:tc>
        <w:tc>
          <w:tcPr>
            <w:tcW w:w="1843"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851"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4390</w:t>
            </w:r>
          </w:p>
        </w:tc>
        <w:tc>
          <w:tcPr>
            <w:tcW w:w="1134" w:type="dxa"/>
            <w:tcBorders>
              <w:top w:val="nil"/>
              <w:left w:val="nil"/>
              <w:bottom w:val="single" w:sz="4" w:space="0" w:color="auto"/>
              <w:right w:val="single" w:sz="4" w:space="0" w:color="auto"/>
            </w:tcBorders>
            <w:shd w:val="clear" w:color="auto" w:fill="auto"/>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1 000,00</w:t>
            </w:r>
          </w:p>
        </w:tc>
        <w:tc>
          <w:tcPr>
            <w:tcW w:w="1134"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0,00</w:t>
            </w:r>
          </w:p>
        </w:tc>
      </w:tr>
      <w:tr w:rsidR="004F2039" w:rsidRPr="00F63E6E" w:rsidTr="00A87E8F">
        <w:trPr>
          <w:trHeight w:val="272"/>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center"/>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vAlign w:val="center"/>
          </w:tcPr>
          <w:p w:rsidR="004F2039" w:rsidRDefault="004F2039" w:rsidP="004F2039">
            <w:pPr>
              <w:spacing w:after="0" w:line="240" w:lineRule="auto"/>
              <w:jc w:val="center"/>
              <w:rPr>
                <w:rFonts w:ascii="Times New Roman" w:eastAsia="Times New Roman" w:hAnsi="Times New Roman"/>
                <w:sz w:val="20"/>
                <w:szCs w:val="20"/>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p>
        </w:tc>
        <w:tc>
          <w:tcPr>
            <w:tcW w:w="1275"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p>
        </w:tc>
        <w:tc>
          <w:tcPr>
            <w:tcW w:w="1843"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851"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4430</w:t>
            </w:r>
          </w:p>
        </w:tc>
        <w:tc>
          <w:tcPr>
            <w:tcW w:w="1134" w:type="dxa"/>
            <w:tcBorders>
              <w:top w:val="nil"/>
              <w:left w:val="nil"/>
              <w:bottom w:val="single" w:sz="4" w:space="0" w:color="auto"/>
              <w:right w:val="single" w:sz="4" w:space="0" w:color="auto"/>
            </w:tcBorders>
            <w:shd w:val="clear" w:color="auto" w:fill="auto"/>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1 000,00</w:t>
            </w:r>
          </w:p>
        </w:tc>
        <w:tc>
          <w:tcPr>
            <w:tcW w:w="1134"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360,00</w:t>
            </w:r>
          </w:p>
        </w:tc>
      </w:tr>
      <w:tr w:rsidR="004F2039" w:rsidRPr="00F63E6E" w:rsidTr="00A87E8F">
        <w:trPr>
          <w:trHeight w:val="272"/>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center"/>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vAlign w:val="center"/>
          </w:tcPr>
          <w:p w:rsidR="004F2039" w:rsidRDefault="004F2039" w:rsidP="004F2039">
            <w:pPr>
              <w:spacing w:after="0" w:line="240" w:lineRule="auto"/>
              <w:jc w:val="center"/>
              <w:rPr>
                <w:rFonts w:ascii="Times New Roman" w:eastAsia="Times New Roman" w:hAnsi="Times New Roman"/>
                <w:sz w:val="20"/>
                <w:szCs w:val="20"/>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p>
        </w:tc>
        <w:tc>
          <w:tcPr>
            <w:tcW w:w="1275"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p>
        </w:tc>
        <w:tc>
          <w:tcPr>
            <w:tcW w:w="1843"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851"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4700</w:t>
            </w:r>
          </w:p>
        </w:tc>
        <w:tc>
          <w:tcPr>
            <w:tcW w:w="1134" w:type="dxa"/>
            <w:tcBorders>
              <w:top w:val="nil"/>
              <w:left w:val="nil"/>
              <w:bottom w:val="single" w:sz="4" w:space="0" w:color="auto"/>
              <w:right w:val="single" w:sz="4" w:space="0" w:color="auto"/>
            </w:tcBorders>
            <w:shd w:val="clear" w:color="auto" w:fill="auto"/>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3 000,00</w:t>
            </w:r>
          </w:p>
        </w:tc>
        <w:tc>
          <w:tcPr>
            <w:tcW w:w="1134"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1 771,20</w:t>
            </w:r>
          </w:p>
        </w:tc>
      </w:tr>
      <w:tr w:rsidR="004F2039" w:rsidRPr="00F63E6E" w:rsidTr="00A87E8F">
        <w:trPr>
          <w:trHeight w:val="272"/>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center"/>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vAlign w:val="center"/>
          </w:tcPr>
          <w:p w:rsidR="004F2039" w:rsidRDefault="004F2039" w:rsidP="004F2039">
            <w:pPr>
              <w:spacing w:after="0" w:line="240" w:lineRule="auto"/>
              <w:jc w:val="center"/>
              <w:rPr>
                <w:rFonts w:ascii="Times New Roman" w:eastAsia="Times New Roman" w:hAnsi="Times New Roman"/>
                <w:sz w:val="20"/>
                <w:szCs w:val="20"/>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p>
        </w:tc>
        <w:tc>
          <w:tcPr>
            <w:tcW w:w="1275"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p>
        </w:tc>
        <w:tc>
          <w:tcPr>
            <w:tcW w:w="1843"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851</w:t>
            </w:r>
          </w:p>
        </w:tc>
        <w:tc>
          <w:tcPr>
            <w:tcW w:w="992"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85153</w:t>
            </w:r>
          </w:p>
        </w:tc>
        <w:tc>
          <w:tcPr>
            <w:tcW w:w="851"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p>
        </w:tc>
        <w:tc>
          <w:tcPr>
            <w:tcW w:w="1134" w:type="dxa"/>
            <w:tcBorders>
              <w:top w:val="nil"/>
              <w:left w:val="nil"/>
              <w:bottom w:val="single" w:sz="4" w:space="0" w:color="auto"/>
              <w:right w:val="single" w:sz="4" w:space="0" w:color="auto"/>
            </w:tcBorders>
            <w:shd w:val="clear" w:color="auto" w:fill="auto"/>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20 000,00</w:t>
            </w:r>
          </w:p>
        </w:tc>
        <w:tc>
          <w:tcPr>
            <w:tcW w:w="1134"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6 064,63</w:t>
            </w:r>
          </w:p>
        </w:tc>
      </w:tr>
      <w:tr w:rsidR="004F2039" w:rsidRPr="00F63E6E" w:rsidTr="00A87E8F">
        <w:trPr>
          <w:trHeight w:val="272"/>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center"/>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vAlign w:val="center"/>
          </w:tcPr>
          <w:p w:rsidR="004F2039" w:rsidRDefault="004F2039" w:rsidP="004F2039">
            <w:pPr>
              <w:spacing w:after="0" w:line="240" w:lineRule="auto"/>
              <w:jc w:val="center"/>
              <w:rPr>
                <w:rFonts w:ascii="Times New Roman" w:eastAsia="Times New Roman" w:hAnsi="Times New Roman"/>
                <w:sz w:val="20"/>
                <w:szCs w:val="20"/>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p>
        </w:tc>
        <w:tc>
          <w:tcPr>
            <w:tcW w:w="1275"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p>
        </w:tc>
        <w:tc>
          <w:tcPr>
            <w:tcW w:w="1843"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851"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4210</w:t>
            </w:r>
          </w:p>
        </w:tc>
        <w:tc>
          <w:tcPr>
            <w:tcW w:w="1134" w:type="dxa"/>
            <w:tcBorders>
              <w:top w:val="nil"/>
              <w:left w:val="nil"/>
              <w:bottom w:val="single" w:sz="4" w:space="0" w:color="auto"/>
              <w:right w:val="single" w:sz="4" w:space="0" w:color="auto"/>
            </w:tcBorders>
            <w:shd w:val="clear" w:color="auto" w:fill="auto"/>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10 000,00</w:t>
            </w:r>
          </w:p>
        </w:tc>
        <w:tc>
          <w:tcPr>
            <w:tcW w:w="1134"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6 064,63</w:t>
            </w:r>
          </w:p>
        </w:tc>
      </w:tr>
      <w:tr w:rsidR="004F2039" w:rsidRPr="00F63E6E" w:rsidTr="00A87E8F">
        <w:trPr>
          <w:trHeight w:val="272"/>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center"/>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vAlign w:val="center"/>
          </w:tcPr>
          <w:p w:rsidR="004F2039" w:rsidRDefault="004F2039" w:rsidP="004F2039">
            <w:pPr>
              <w:spacing w:after="0" w:line="240" w:lineRule="auto"/>
              <w:jc w:val="center"/>
              <w:rPr>
                <w:rFonts w:ascii="Times New Roman" w:eastAsia="Times New Roman" w:hAnsi="Times New Roman"/>
                <w:sz w:val="20"/>
                <w:szCs w:val="20"/>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p>
        </w:tc>
        <w:tc>
          <w:tcPr>
            <w:tcW w:w="1275"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p>
        </w:tc>
        <w:tc>
          <w:tcPr>
            <w:tcW w:w="1843"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851"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4300</w:t>
            </w:r>
          </w:p>
        </w:tc>
        <w:tc>
          <w:tcPr>
            <w:tcW w:w="1134" w:type="dxa"/>
            <w:tcBorders>
              <w:top w:val="nil"/>
              <w:left w:val="nil"/>
              <w:bottom w:val="single" w:sz="4" w:space="0" w:color="auto"/>
              <w:right w:val="single" w:sz="4" w:space="0" w:color="auto"/>
            </w:tcBorders>
            <w:shd w:val="clear" w:color="auto" w:fill="auto"/>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10 000,00</w:t>
            </w:r>
          </w:p>
        </w:tc>
        <w:tc>
          <w:tcPr>
            <w:tcW w:w="1134"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0,00</w:t>
            </w:r>
          </w:p>
        </w:tc>
      </w:tr>
      <w:tr w:rsidR="004F2039" w:rsidRPr="00F63E6E" w:rsidTr="00A87E8F">
        <w:trPr>
          <w:trHeight w:val="272"/>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center"/>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vAlign w:val="center"/>
          </w:tcPr>
          <w:p w:rsidR="004F2039" w:rsidRDefault="004F2039" w:rsidP="004F2039">
            <w:pPr>
              <w:spacing w:after="0" w:line="240" w:lineRule="auto"/>
              <w:jc w:val="center"/>
              <w:rPr>
                <w:rFonts w:ascii="Times New Roman" w:eastAsia="Times New Roman" w:hAnsi="Times New Roman"/>
                <w:sz w:val="20"/>
                <w:szCs w:val="20"/>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p>
        </w:tc>
        <w:tc>
          <w:tcPr>
            <w:tcW w:w="1275"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p>
        </w:tc>
        <w:tc>
          <w:tcPr>
            <w:tcW w:w="1843"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center"/>
              <w:rPr>
                <w:rFonts w:ascii="Times New Roman" w:eastAsia="Times New Roman" w:hAnsi="Times New Roman"/>
                <w:sz w:val="20"/>
                <w:szCs w:val="20"/>
                <w:lang w:eastAsia="pl-PL"/>
              </w:rPr>
            </w:pPr>
          </w:p>
        </w:tc>
        <w:tc>
          <w:tcPr>
            <w:tcW w:w="851" w:type="dxa"/>
            <w:tcBorders>
              <w:top w:val="nil"/>
              <w:left w:val="nil"/>
              <w:bottom w:val="single" w:sz="4" w:space="0" w:color="auto"/>
              <w:right w:val="single" w:sz="4" w:space="0" w:color="auto"/>
            </w:tcBorders>
            <w:shd w:val="clear" w:color="auto" w:fill="auto"/>
            <w:noWrap/>
            <w:vAlign w:val="center"/>
          </w:tcPr>
          <w:p w:rsidR="004F2039" w:rsidRDefault="004F2039" w:rsidP="004F2039">
            <w:pPr>
              <w:spacing w:after="0" w:line="240" w:lineRule="auto"/>
              <w:jc w:val="right"/>
              <w:rPr>
                <w:rFonts w:ascii="Times New Roman" w:eastAsia="Times New Roman" w:hAnsi="Times New Roman"/>
                <w:sz w:val="20"/>
                <w:szCs w:val="20"/>
                <w:lang w:eastAsia="pl-PL"/>
              </w:rPr>
            </w:pPr>
          </w:p>
        </w:tc>
        <w:tc>
          <w:tcPr>
            <w:tcW w:w="1134" w:type="dxa"/>
            <w:tcBorders>
              <w:top w:val="nil"/>
              <w:left w:val="nil"/>
              <w:bottom w:val="single" w:sz="4" w:space="0" w:color="auto"/>
              <w:right w:val="single" w:sz="4" w:space="0" w:color="auto"/>
            </w:tcBorders>
            <w:shd w:val="clear" w:color="auto" w:fill="auto"/>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4F2039" w:rsidRPr="00F63E6E" w:rsidRDefault="004F2039" w:rsidP="004F2039">
            <w:pPr>
              <w:spacing w:after="0" w:line="240" w:lineRule="auto"/>
              <w:jc w:val="right"/>
              <w:rPr>
                <w:rFonts w:ascii="Times New Roman" w:eastAsia="Times New Roman" w:hAnsi="Times New Roman"/>
                <w:sz w:val="20"/>
                <w:szCs w:val="20"/>
                <w:lang w:eastAsia="pl-PL"/>
              </w:rPr>
            </w:pPr>
          </w:p>
        </w:tc>
      </w:tr>
      <w:tr w:rsidR="004F2039" w:rsidRPr="00F63E6E" w:rsidTr="00A87E8F">
        <w:trPr>
          <w:trHeight w:val="264"/>
        </w:trPr>
        <w:tc>
          <w:tcPr>
            <w:tcW w:w="382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039" w:rsidRPr="00F63E6E" w:rsidRDefault="004F2039" w:rsidP="004F2039">
            <w:pPr>
              <w:spacing w:after="0" w:line="240" w:lineRule="auto"/>
              <w:jc w:val="center"/>
              <w:rPr>
                <w:rFonts w:ascii="Times New Roman" w:eastAsia="Times New Roman" w:hAnsi="Times New Roman"/>
                <w:b/>
                <w:bCs/>
                <w:sz w:val="20"/>
                <w:szCs w:val="20"/>
                <w:lang w:eastAsia="pl-PL"/>
              </w:rPr>
            </w:pPr>
            <w:r w:rsidRPr="00F63E6E">
              <w:rPr>
                <w:rFonts w:ascii="Times New Roman" w:eastAsia="Times New Roman" w:hAnsi="Times New Roman"/>
                <w:b/>
                <w:bCs/>
                <w:sz w:val="20"/>
                <w:szCs w:val="20"/>
                <w:lang w:eastAsia="pl-PL"/>
              </w:rPr>
              <w:t>Ogółem</w:t>
            </w:r>
          </w:p>
        </w:tc>
        <w:tc>
          <w:tcPr>
            <w:tcW w:w="1134" w:type="dxa"/>
            <w:tcBorders>
              <w:top w:val="nil"/>
              <w:left w:val="nil"/>
              <w:bottom w:val="single" w:sz="4" w:space="0" w:color="auto"/>
              <w:right w:val="single" w:sz="4" w:space="0" w:color="auto"/>
            </w:tcBorders>
            <w:shd w:val="clear" w:color="auto" w:fill="auto"/>
            <w:noWrap/>
            <w:vAlign w:val="center"/>
            <w:hideMark/>
          </w:tcPr>
          <w:p w:rsidR="004F2039" w:rsidRPr="00F63E6E" w:rsidRDefault="004F2039" w:rsidP="004F2039">
            <w:pPr>
              <w:spacing w:after="0" w:line="240" w:lineRule="auto"/>
              <w:jc w:val="right"/>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221 057,02</w:t>
            </w:r>
          </w:p>
        </w:tc>
        <w:tc>
          <w:tcPr>
            <w:tcW w:w="1275" w:type="dxa"/>
            <w:tcBorders>
              <w:top w:val="nil"/>
              <w:left w:val="nil"/>
              <w:bottom w:val="single" w:sz="4" w:space="0" w:color="auto"/>
              <w:right w:val="single" w:sz="4" w:space="0" w:color="auto"/>
            </w:tcBorders>
            <w:shd w:val="clear" w:color="auto" w:fill="auto"/>
            <w:noWrap/>
            <w:vAlign w:val="center"/>
            <w:hideMark/>
          </w:tcPr>
          <w:p w:rsidR="004F2039" w:rsidRPr="00F63E6E" w:rsidRDefault="004F2039" w:rsidP="004F2039">
            <w:pPr>
              <w:spacing w:after="0" w:line="240" w:lineRule="auto"/>
              <w:jc w:val="right"/>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229 056,66</w:t>
            </w:r>
          </w:p>
        </w:tc>
        <w:tc>
          <w:tcPr>
            <w:tcW w:w="1843" w:type="dxa"/>
            <w:tcBorders>
              <w:top w:val="nil"/>
              <w:left w:val="nil"/>
              <w:bottom w:val="single" w:sz="4" w:space="0" w:color="auto"/>
              <w:right w:val="single" w:sz="4" w:space="0" w:color="auto"/>
            </w:tcBorders>
            <w:shd w:val="clear" w:color="auto" w:fill="auto"/>
            <w:noWrap/>
            <w:vAlign w:val="center"/>
            <w:hideMark/>
          </w:tcPr>
          <w:p w:rsidR="004F2039" w:rsidRPr="00F63E6E" w:rsidRDefault="004F2039" w:rsidP="004F2039">
            <w:pPr>
              <w:spacing w:after="0" w:line="240" w:lineRule="auto"/>
              <w:jc w:val="center"/>
              <w:rPr>
                <w:rFonts w:ascii="Times New Roman" w:eastAsia="Times New Roman" w:hAnsi="Times New Roman"/>
                <w:b/>
                <w:bCs/>
                <w:sz w:val="20"/>
                <w:szCs w:val="20"/>
                <w:lang w:eastAsia="pl-PL"/>
              </w:rPr>
            </w:pPr>
            <w:r w:rsidRPr="00F63E6E">
              <w:rPr>
                <w:rFonts w:ascii="Times New Roman" w:eastAsia="Times New Roman" w:hAnsi="Times New Roman"/>
                <w:b/>
                <w:bCs/>
                <w:sz w:val="20"/>
                <w:szCs w:val="20"/>
                <w:lang w:eastAsia="pl-PL"/>
              </w:rPr>
              <w:t> </w:t>
            </w:r>
          </w:p>
        </w:tc>
        <w:tc>
          <w:tcPr>
            <w:tcW w:w="709" w:type="dxa"/>
            <w:tcBorders>
              <w:top w:val="nil"/>
              <w:left w:val="nil"/>
              <w:bottom w:val="single" w:sz="4" w:space="0" w:color="auto"/>
              <w:right w:val="single" w:sz="4" w:space="0" w:color="auto"/>
            </w:tcBorders>
            <w:shd w:val="clear" w:color="auto" w:fill="auto"/>
            <w:noWrap/>
            <w:vAlign w:val="center"/>
            <w:hideMark/>
          </w:tcPr>
          <w:p w:rsidR="004F2039" w:rsidRPr="00F63E6E" w:rsidRDefault="004F2039" w:rsidP="004F2039">
            <w:pPr>
              <w:spacing w:after="0" w:line="240" w:lineRule="auto"/>
              <w:jc w:val="right"/>
              <w:rPr>
                <w:rFonts w:ascii="Times New Roman" w:eastAsia="Times New Roman" w:hAnsi="Times New Roman"/>
                <w:b/>
                <w:bCs/>
                <w:sz w:val="20"/>
                <w:szCs w:val="20"/>
                <w:lang w:eastAsia="pl-PL"/>
              </w:rPr>
            </w:pPr>
            <w:r w:rsidRPr="00F63E6E">
              <w:rPr>
                <w:rFonts w:ascii="Times New Roman" w:eastAsia="Times New Roman" w:hAnsi="Times New Roman"/>
                <w:b/>
                <w:bCs/>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center"/>
            <w:hideMark/>
          </w:tcPr>
          <w:p w:rsidR="004F2039" w:rsidRPr="00F63E6E" w:rsidRDefault="004F2039" w:rsidP="004F2039">
            <w:pPr>
              <w:spacing w:after="0" w:line="240" w:lineRule="auto"/>
              <w:jc w:val="right"/>
              <w:rPr>
                <w:rFonts w:ascii="Times New Roman" w:eastAsia="Times New Roman" w:hAnsi="Times New Roman"/>
                <w:b/>
                <w:bCs/>
                <w:sz w:val="20"/>
                <w:szCs w:val="20"/>
                <w:lang w:eastAsia="pl-PL"/>
              </w:rPr>
            </w:pPr>
            <w:r w:rsidRPr="00F63E6E">
              <w:rPr>
                <w:rFonts w:ascii="Times New Roman" w:eastAsia="Times New Roman" w:hAnsi="Times New Roman"/>
                <w:b/>
                <w:bCs/>
                <w:sz w:val="20"/>
                <w:szCs w:val="20"/>
                <w:lang w:eastAsia="pl-PL"/>
              </w:rPr>
              <w:t> </w:t>
            </w:r>
          </w:p>
        </w:tc>
        <w:tc>
          <w:tcPr>
            <w:tcW w:w="851" w:type="dxa"/>
            <w:tcBorders>
              <w:top w:val="nil"/>
              <w:left w:val="nil"/>
              <w:bottom w:val="single" w:sz="4" w:space="0" w:color="auto"/>
              <w:right w:val="single" w:sz="4" w:space="0" w:color="auto"/>
            </w:tcBorders>
            <w:shd w:val="clear" w:color="auto" w:fill="auto"/>
            <w:noWrap/>
            <w:vAlign w:val="center"/>
            <w:hideMark/>
          </w:tcPr>
          <w:p w:rsidR="004F2039" w:rsidRPr="00F63E6E" w:rsidRDefault="004F2039" w:rsidP="004F2039">
            <w:pPr>
              <w:spacing w:after="0" w:line="240" w:lineRule="auto"/>
              <w:jc w:val="right"/>
              <w:rPr>
                <w:rFonts w:ascii="Times New Roman" w:eastAsia="Times New Roman" w:hAnsi="Times New Roman"/>
                <w:b/>
                <w:bCs/>
                <w:sz w:val="20"/>
                <w:szCs w:val="20"/>
                <w:lang w:eastAsia="pl-PL"/>
              </w:rPr>
            </w:pPr>
          </w:p>
        </w:tc>
        <w:tc>
          <w:tcPr>
            <w:tcW w:w="1134" w:type="dxa"/>
            <w:tcBorders>
              <w:top w:val="nil"/>
              <w:left w:val="nil"/>
              <w:bottom w:val="single" w:sz="4" w:space="0" w:color="auto"/>
              <w:right w:val="single" w:sz="4" w:space="0" w:color="auto"/>
            </w:tcBorders>
            <w:shd w:val="clear" w:color="auto" w:fill="auto"/>
            <w:vAlign w:val="center"/>
          </w:tcPr>
          <w:p w:rsidR="004F2039" w:rsidRPr="00F63E6E" w:rsidRDefault="004F2039" w:rsidP="004F2039">
            <w:pPr>
              <w:spacing w:after="0" w:line="240" w:lineRule="auto"/>
              <w:jc w:val="right"/>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357 289,29</w:t>
            </w:r>
          </w:p>
        </w:tc>
        <w:tc>
          <w:tcPr>
            <w:tcW w:w="1134" w:type="dxa"/>
            <w:tcBorders>
              <w:top w:val="nil"/>
              <w:left w:val="nil"/>
              <w:bottom w:val="single" w:sz="4" w:space="0" w:color="auto"/>
              <w:right w:val="single" w:sz="4" w:space="0" w:color="auto"/>
            </w:tcBorders>
            <w:shd w:val="clear" w:color="auto" w:fill="auto"/>
            <w:noWrap/>
            <w:vAlign w:val="center"/>
            <w:hideMark/>
          </w:tcPr>
          <w:p w:rsidR="004F2039" w:rsidRPr="00F63E6E" w:rsidRDefault="004F2039" w:rsidP="004F2039">
            <w:pPr>
              <w:spacing w:after="0" w:line="240" w:lineRule="auto"/>
              <w:jc w:val="right"/>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176 054,39</w:t>
            </w:r>
          </w:p>
        </w:tc>
      </w:tr>
    </w:tbl>
    <w:p w:rsidR="00C27EDD" w:rsidRDefault="00C27EDD" w:rsidP="00C27EDD"/>
    <w:tbl>
      <w:tblPr>
        <w:tblW w:w="25400" w:type="dxa"/>
        <w:tblCellMar>
          <w:left w:w="70" w:type="dxa"/>
          <w:right w:w="70" w:type="dxa"/>
        </w:tblCellMar>
        <w:tblLook w:val="04A0" w:firstRow="1" w:lastRow="0" w:firstColumn="1" w:lastColumn="0" w:noHBand="0" w:noVBand="1"/>
      </w:tblPr>
      <w:tblGrid>
        <w:gridCol w:w="22195"/>
        <w:gridCol w:w="1260"/>
        <w:gridCol w:w="1085"/>
        <w:gridCol w:w="860"/>
      </w:tblGrid>
      <w:tr w:rsidR="00C27EDD" w:rsidRPr="00D07182" w:rsidTr="007A2452">
        <w:trPr>
          <w:trHeight w:val="9408"/>
        </w:trPr>
        <w:tc>
          <w:tcPr>
            <w:tcW w:w="22195" w:type="dxa"/>
            <w:tcBorders>
              <w:top w:val="nil"/>
              <w:left w:val="nil"/>
              <w:bottom w:val="nil"/>
              <w:right w:val="nil"/>
            </w:tcBorders>
            <w:shd w:val="clear" w:color="auto" w:fill="auto"/>
            <w:vAlign w:val="center"/>
            <w:hideMark/>
          </w:tcPr>
          <w:p w:rsidR="00C27EDD" w:rsidRDefault="00C27EDD" w:rsidP="0093250D">
            <w:pPr>
              <w:spacing w:after="0" w:line="240" w:lineRule="auto"/>
              <w:rPr>
                <w:rFonts w:ascii="Arial" w:eastAsia="Times New Roman" w:hAnsi="Arial" w:cs="Arial"/>
                <w:b/>
                <w:bCs/>
                <w:sz w:val="26"/>
                <w:szCs w:val="26"/>
                <w:lang w:eastAsia="pl-PL"/>
              </w:rPr>
            </w:pPr>
            <w:r w:rsidRPr="00D07182">
              <w:rPr>
                <w:rFonts w:ascii="Arial" w:eastAsia="Times New Roman" w:hAnsi="Arial" w:cs="Arial"/>
                <w:b/>
                <w:bCs/>
                <w:sz w:val="26"/>
                <w:szCs w:val="26"/>
                <w:lang w:eastAsia="pl-PL"/>
              </w:rPr>
              <w:lastRenderedPageBreak/>
              <w:t>Plan dochodów rachunku dochodów oświatowych jednostek budżetowych i wy</w:t>
            </w:r>
            <w:r w:rsidR="00F63E6E">
              <w:rPr>
                <w:rFonts w:ascii="Arial" w:eastAsia="Times New Roman" w:hAnsi="Arial" w:cs="Arial"/>
                <w:b/>
                <w:bCs/>
                <w:sz w:val="26"/>
                <w:szCs w:val="26"/>
                <w:lang w:eastAsia="pl-PL"/>
              </w:rPr>
              <w:t>datków nimi finansowanych w 20</w:t>
            </w:r>
            <w:r w:rsidR="0093250D">
              <w:rPr>
                <w:rFonts w:ascii="Arial" w:eastAsia="Times New Roman" w:hAnsi="Arial" w:cs="Arial"/>
                <w:b/>
                <w:bCs/>
                <w:sz w:val="26"/>
                <w:szCs w:val="26"/>
                <w:lang w:eastAsia="pl-PL"/>
              </w:rPr>
              <w:t>2</w:t>
            </w:r>
            <w:r w:rsidR="004F2039">
              <w:rPr>
                <w:rFonts w:ascii="Arial" w:eastAsia="Times New Roman" w:hAnsi="Arial" w:cs="Arial"/>
                <w:b/>
                <w:bCs/>
                <w:sz w:val="26"/>
                <w:szCs w:val="26"/>
                <w:lang w:eastAsia="pl-PL"/>
              </w:rPr>
              <w:t>4</w:t>
            </w:r>
            <w:r w:rsidRPr="00D07182">
              <w:rPr>
                <w:rFonts w:ascii="Arial" w:eastAsia="Times New Roman" w:hAnsi="Arial" w:cs="Arial"/>
                <w:b/>
                <w:bCs/>
                <w:sz w:val="26"/>
                <w:szCs w:val="26"/>
                <w:lang w:eastAsia="pl-PL"/>
              </w:rPr>
              <w:t xml:space="preserve"> r.</w:t>
            </w:r>
          </w:p>
          <w:p w:rsidR="00F200C4" w:rsidRDefault="00F200C4" w:rsidP="0093250D">
            <w:pPr>
              <w:spacing w:after="0" w:line="240" w:lineRule="auto"/>
              <w:rPr>
                <w:rFonts w:ascii="Arial" w:eastAsia="Times New Roman" w:hAnsi="Arial" w:cs="Arial"/>
                <w:b/>
                <w:bCs/>
                <w:sz w:val="26"/>
                <w:szCs w:val="26"/>
                <w:lang w:eastAsia="pl-PL"/>
              </w:rPr>
            </w:pPr>
          </w:p>
          <w:p w:rsidR="00F200C4" w:rsidRDefault="00F200C4" w:rsidP="0093250D">
            <w:pPr>
              <w:spacing w:after="0" w:line="240" w:lineRule="auto"/>
              <w:rPr>
                <w:rFonts w:ascii="Arial" w:eastAsia="Times New Roman" w:hAnsi="Arial" w:cs="Arial"/>
                <w:b/>
                <w:bCs/>
                <w:sz w:val="26"/>
                <w:szCs w:val="26"/>
                <w:lang w:eastAsia="pl-PL"/>
              </w:rPr>
            </w:pPr>
          </w:p>
          <w:tbl>
            <w:tblPr>
              <w:tblW w:w="20374" w:type="dxa"/>
              <w:tblCellMar>
                <w:left w:w="70" w:type="dxa"/>
                <w:right w:w="70" w:type="dxa"/>
              </w:tblCellMar>
              <w:tblLook w:val="04A0" w:firstRow="1" w:lastRow="0" w:firstColumn="1" w:lastColumn="0" w:noHBand="0" w:noVBand="1"/>
            </w:tblPr>
            <w:tblGrid>
              <w:gridCol w:w="17900"/>
              <w:gridCol w:w="232"/>
              <w:gridCol w:w="1085"/>
              <w:gridCol w:w="1157"/>
            </w:tblGrid>
            <w:tr w:rsidR="00C2644A" w:rsidRPr="00C2644A" w:rsidTr="00282EEF">
              <w:trPr>
                <w:trHeight w:val="336"/>
              </w:trPr>
              <w:tc>
                <w:tcPr>
                  <w:tcW w:w="17900" w:type="dxa"/>
                  <w:tcBorders>
                    <w:top w:val="nil"/>
                    <w:left w:val="nil"/>
                    <w:bottom w:val="nil"/>
                    <w:right w:val="nil"/>
                  </w:tcBorders>
                  <w:shd w:val="clear" w:color="auto" w:fill="auto"/>
                  <w:vAlign w:val="center"/>
                  <w:hideMark/>
                </w:tcPr>
                <w:tbl>
                  <w:tblPr>
                    <w:tblpPr w:leftFromText="141" w:rightFromText="141" w:vertAnchor="page" w:horzAnchor="page" w:tblpX="14" w:tblpY="27"/>
                    <w:tblW w:w="14879" w:type="dxa"/>
                    <w:tblCellMar>
                      <w:left w:w="70" w:type="dxa"/>
                      <w:right w:w="70" w:type="dxa"/>
                    </w:tblCellMar>
                    <w:tblLook w:val="04A0" w:firstRow="1" w:lastRow="0" w:firstColumn="1" w:lastColumn="0" w:noHBand="0" w:noVBand="1"/>
                  </w:tblPr>
                  <w:tblGrid>
                    <w:gridCol w:w="585"/>
                    <w:gridCol w:w="885"/>
                    <w:gridCol w:w="820"/>
                    <w:gridCol w:w="5929"/>
                    <w:gridCol w:w="992"/>
                    <w:gridCol w:w="1134"/>
                    <w:gridCol w:w="1134"/>
                    <w:gridCol w:w="1132"/>
                    <w:gridCol w:w="1417"/>
                    <w:gridCol w:w="851"/>
                  </w:tblGrid>
                  <w:tr w:rsidR="00282EEF" w:rsidRPr="00282EEF" w:rsidTr="00281B02">
                    <w:trPr>
                      <w:trHeight w:val="300"/>
                    </w:trPr>
                    <w:tc>
                      <w:tcPr>
                        <w:tcW w:w="585" w:type="dxa"/>
                        <w:vMerge w:val="restart"/>
                        <w:tcBorders>
                          <w:top w:val="single" w:sz="4" w:space="0" w:color="auto"/>
                          <w:left w:val="single" w:sz="4" w:space="0" w:color="auto"/>
                          <w:bottom w:val="nil"/>
                          <w:right w:val="single" w:sz="4" w:space="0" w:color="auto"/>
                        </w:tcBorders>
                        <w:shd w:val="clear" w:color="000000" w:fill="EEECE1"/>
                        <w:noWrap/>
                        <w:vAlign w:val="center"/>
                        <w:hideMark/>
                      </w:tcPr>
                      <w:p w:rsidR="00282EEF" w:rsidRPr="00282EEF" w:rsidRDefault="00282EEF" w:rsidP="00282EEF">
                        <w:pPr>
                          <w:spacing w:after="0" w:line="240" w:lineRule="auto"/>
                          <w:jc w:val="center"/>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Dział</w:t>
                        </w:r>
                      </w:p>
                    </w:tc>
                    <w:tc>
                      <w:tcPr>
                        <w:tcW w:w="885" w:type="dxa"/>
                        <w:vMerge w:val="restart"/>
                        <w:tcBorders>
                          <w:top w:val="single" w:sz="4" w:space="0" w:color="auto"/>
                          <w:left w:val="single" w:sz="4" w:space="0" w:color="auto"/>
                          <w:bottom w:val="nil"/>
                          <w:right w:val="single" w:sz="4" w:space="0" w:color="auto"/>
                        </w:tcBorders>
                        <w:shd w:val="clear" w:color="000000" w:fill="EEECE1"/>
                        <w:noWrap/>
                        <w:vAlign w:val="center"/>
                        <w:hideMark/>
                      </w:tcPr>
                      <w:p w:rsidR="00282EEF" w:rsidRPr="00282EEF" w:rsidRDefault="00282EEF" w:rsidP="00282EEF">
                        <w:pPr>
                          <w:spacing w:after="0" w:line="240" w:lineRule="auto"/>
                          <w:jc w:val="center"/>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Rozdział</w:t>
                        </w:r>
                      </w:p>
                    </w:tc>
                    <w:tc>
                      <w:tcPr>
                        <w:tcW w:w="820" w:type="dxa"/>
                        <w:vMerge w:val="restart"/>
                        <w:tcBorders>
                          <w:top w:val="single" w:sz="4" w:space="0" w:color="auto"/>
                          <w:left w:val="single" w:sz="4" w:space="0" w:color="auto"/>
                          <w:bottom w:val="nil"/>
                          <w:right w:val="single" w:sz="4" w:space="0" w:color="auto"/>
                        </w:tcBorders>
                        <w:shd w:val="clear" w:color="000000" w:fill="EEECE1"/>
                        <w:vAlign w:val="center"/>
                        <w:hideMark/>
                      </w:tcPr>
                      <w:p w:rsidR="00282EEF" w:rsidRPr="00282EEF" w:rsidRDefault="00282EEF" w:rsidP="00282EEF">
                        <w:pPr>
                          <w:spacing w:after="0" w:line="240" w:lineRule="auto"/>
                          <w:jc w:val="center"/>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w:t>
                        </w:r>
                      </w:p>
                    </w:tc>
                    <w:tc>
                      <w:tcPr>
                        <w:tcW w:w="5929" w:type="dxa"/>
                        <w:vMerge w:val="restart"/>
                        <w:tcBorders>
                          <w:top w:val="single" w:sz="4" w:space="0" w:color="auto"/>
                          <w:left w:val="single" w:sz="4" w:space="0" w:color="auto"/>
                          <w:bottom w:val="nil"/>
                          <w:right w:val="single" w:sz="4" w:space="0" w:color="auto"/>
                        </w:tcBorders>
                        <w:shd w:val="clear" w:color="000000" w:fill="EEECE1"/>
                        <w:vAlign w:val="center"/>
                        <w:hideMark/>
                      </w:tcPr>
                      <w:p w:rsidR="00282EEF" w:rsidRPr="00282EEF" w:rsidRDefault="00282EEF" w:rsidP="00282EEF">
                        <w:pPr>
                          <w:spacing w:after="0" w:line="240" w:lineRule="auto"/>
                          <w:jc w:val="center"/>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Jednostka organizacyjna</w:t>
                        </w:r>
                      </w:p>
                    </w:tc>
                    <w:tc>
                      <w:tcPr>
                        <w:tcW w:w="992" w:type="dxa"/>
                        <w:vMerge w:val="restart"/>
                        <w:tcBorders>
                          <w:top w:val="single" w:sz="4" w:space="0" w:color="auto"/>
                          <w:left w:val="single" w:sz="4" w:space="0" w:color="auto"/>
                          <w:bottom w:val="nil"/>
                          <w:right w:val="single" w:sz="4" w:space="0" w:color="auto"/>
                        </w:tcBorders>
                        <w:shd w:val="clear" w:color="000000" w:fill="EEECE1"/>
                        <w:vAlign w:val="center"/>
                        <w:hideMark/>
                      </w:tcPr>
                      <w:p w:rsidR="00282EEF" w:rsidRPr="00282EEF" w:rsidRDefault="00282EEF" w:rsidP="00282EEF">
                        <w:pPr>
                          <w:spacing w:after="0" w:line="240" w:lineRule="auto"/>
                          <w:jc w:val="center"/>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Stan na początek roku</w:t>
                        </w:r>
                      </w:p>
                    </w:tc>
                    <w:tc>
                      <w:tcPr>
                        <w:tcW w:w="1134" w:type="dxa"/>
                        <w:vMerge w:val="restart"/>
                        <w:tcBorders>
                          <w:top w:val="single" w:sz="4" w:space="0" w:color="auto"/>
                          <w:left w:val="single" w:sz="4" w:space="0" w:color="auto"/>
                          <w:bottom w:val="nil"/>
                          <w:right w:val="single" w:sz="4" w:space="0" w:color="auto"/>
                        </w:tcBorders>
                        <w:shd w:val="clear" w:color="000000" w:fill="EEECE1"/>
                        <w:vAlign w:val="center"/>
                        <w:hideMark/>
                      </w:tcPr>
                      <w:p w:rsidR="00282EEF" w:rsidRPr="00282EEF" w:rsidRDefault="00282EEF" w:rsidP="00282EEF">
                        <w:pPr>
                          <w:spacing w:after="0" w:line="240" w:lineRule="auto"/>
                          <w:jc w:val="center"/>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Plan dochodów</w:t>
                        </w:r>
                      </w:p>
                    </w:tc>
                    <w:tc>
                      <w:tcPr>
                        <w:tcW w:w="1134" w:type="dxa"/>
                        <w:vMerge w:val="restart"/>
                        <w:tcBorders>
                          <w:top w:val="single" w:sz="4" w:space="0" w:color="auto"/>
                          <w:left w:val="single" w:sz="4" w:space="0" w:color="auto"/>
                          <w:bottom w:val="nil"/>
                          <w:right w:val="single" w:sz="4" w:space="0" w:color="auto"/>
                        </w:tcBorders>
                        <w:shd w:val="clear" w:color="000000" w:fill="EEECE1"/>
                        <w:vAlign w:val="center"/>
                        <w:hideMark/>
                      </w:tcPr>
                      <w:p w:rsidR="00282EEF" w:rsidRPr="00282EEF" w:rsidRDefault="00282EEF" w:rsidP="00282EEF">
                        <w:pPr>
                          <w:spacing w:after="0" w:line="240" w:lineRule="auto"/>
                          <w:jc w:val="center"/>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Wykonanie dochodów</w:t>
                        </w:r>
                      </w:p>
                    </w:tc>
                    <w:tc>
                      <w:tcPr>
                        <w:tcW w:w="1132" w:type="dxa"/>
                        <w:vMerge w:val="restart"/>
                        <w:tcBorders>
                          <w:top w:val="single" w:sz="4" w:space="0" w:color="auto"/>
                          <w:left w:val="single" w:sz="4" w:space="0" w:color="auto"/>
                          <w:bottom w:val="nil"/>
                          <w:right w:val="single" w:sz="4" w:space="0" w:color="auto"/>
                        </w:tcBorders>
                        <w:shd w:val="clear" w:color="000000" w:fill="EEECE1"/>
                        <w:vAlign w:val="center"/>
                        <w:hideMark/>
                      </w:tcPr>
                      <w:p w:rsidR="00282EEF" w:rsidRPr="00282EEF" w:rsidRDefault="00282EEF" w:rsidP="00282EEF">
                        <w:pPr>
                          <w:spacing w:after="0" w:line="240" w:lineRule="auto"/>
                          <w:jc w:val="center"/>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Plan wydatków</w:t>
                        </w:r>
                      </w:p>
                    </w:tc>
                    <w:tc>
                      <w:tcPr>
                        <w:tcW w:w="1417" w:type="dxa"/>
                        <w:vMerge w:val="restart"/>
                        <w:tcBorders>
                          <w:top w:val="single" w:sz="4" w:space="0" w:color="auto"/>
                          <w:left w:val="single" w:sz="4" w:space="0" w:color="auto"/>
                          <w:bottom w:val="nil"/>
                          <w:right w:val="single" w:sz="4" w:space="0" w:color="auto"/>
                        </w:tcBorders>
                        <w:shd w:val="clear" w:color="000000" w:fill="EEECE1"/>
                        <w:vAlign w:val="center"/>
                        <w:hideMark/>
                      </w:tcPr>
                      <w:p w:rsidR="00282EEF" w:rsidRPr="00282EEF" w:rsidRDefault="00282EEF" w:rsidP="00282EEF">
                        <w:pPr>
                          <w:spacing w:after="0" w:line="240" w:lineRule="auto"/>
                          <w:jc w:val="center"/>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Wykonanie wydatków</w:t>
                        </w:r>
                      </w:p>
                    </w:tc>
                    <w:tc>
                      <w:tcPr>
                        <w:tcW w:w="851" w:type="dxa"/>
                        <w:vMerge w:val="restart"/>
                        <w:tcBorders>
                          <w:top w:val="single" w:sz="4" w:space="0" w:color="auto"/>
                          <w:left w:val="single" w:sz="4" w:space="0" w:color="auto"/>
                          <w:bottom w:val="nil"/>
                          <w:right w:val="single" w:sz="4" w:space="0" w:color="auto"/>
                        </w:tcBorders>
                        <w:shd w:val="clear" w:color="000000" w:fill="EEECE1"/>
                        <w:vAlign w:val="center"/>
                        <w:hideMark/>
                      </w:tcPr>
                      <w:p w:rsidR="00282EEF" w:rsidRPr="00282EEF" w:rsidRDefault="00282EEF" w:rsidP="00282EEF">
                        <w:pPr>
                          <w:spacing w:after="0" w:line="240" w:lineRule="auto"/>
                          <w:jc w:val="center"/>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Stan na koniec roku</w:t>
                        </w:r>
                      </w:p>
                    </w:tc>
                  </w:tr>
                  <w:tr w:rsidR="00F200C4" w:rsidRPr="00282EEF" w:rsidTr="00281B02">
                    <w:trPr>
                      <w:trHeight w:val="450"/>
                    </w:trPr>
                    <w:tc>
                      <w:tcPr>
                        <w:tcW w:w="585" w:type="dxa"/>
                        <w:vMerge/>
                        <w:tcBorders>
                          <w:top w:val="single" w:sz="4" w:space="0" w:color="auto"/>
                          <w:left w:val="single" w:sz="4" w:space="0" w:color="auto"/>
                          <w:bottom w:val="nil"/>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885" w:type="dxa"/>
                        <w:vMerge/>
                        <w:tcBorders>
                          <w:top w:val="single" w:sz="4" w:space="0" w:color="auto"/>
                          <w:left w:val="single" w:sz="4" w:space="0" w:color="auto"/>
                          <w:bottom w:val="nil"/>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820" w:type="dxa"/>
                        <w:vMerge/>
                        <w:tcBorders>
                          <w:top w:val="single" w:sz="4" w:space="0" w:color="auto"/>
                          <w:left w:val="single" w:sz="4" w:space="0" w:color="auto"/>
                          <w:bottom w:val="nil"/>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5929" w:type="dxa"/>
                        <w:vMerge/>
                        <w:tcBorders>
                          <w:top w:val="single" w:sz="4" w:space="0" w:color="auto"/>
                          <w:left w:val="single" w:sz="4" w:space="0" w:color="auto"/>
                          <w:bottom w:val="nil"/>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992" w:type="dxa"/>
                        <w:vMerge/>
                        <w:tcBorders>
                          <w:top w:val="single" w:sz="4" w:space="0" w:color="auto"/>
                          <w:left w:val="single" w:sz="4" w:space="0" w:color="auto"/>
                          <w:bottom w:val="nil"/>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1134" w:type="dxa"/>
                        <w:vMerge/>
                        <w:tcBorders>
                          <w:top w:val="single" w:sz="4" w:space="0" w:color="auto"/>
                          <w:left w:val="single" w:sz="4" w:space="0" w:color="auto"/>
                          <w:bottom w:val="nil"/>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1134" w:type="dxa"/>
                        <w:vMerge/>
                        <w:tcBorders>
                          <w:top w:val="single" w:sz="4" w:space="0" w:color="auto"/>
                          <w:left w:val="single" w:sz="4" w:space="0" w:color="auto"/>
                          <w:bottom w:val="nil"/>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1132" w:type="dxa"/>
                        <w:vMerge/>
                        <w:tcBorders>
                          <w:top w:val="single" w:sz="4" w:space="0" w:color="auto"/>
                          <w:left w:val="single" w:sz="4" w:space="0" w:color="auto"/>
                          <w:bottom w:val="nil"/>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1417" w:type="dxa"/>
                        <w:vMerge/>
                        <w:tcBorders>
                          <w:top w:val="single" w:sz="4" w:space="0" w:color="auto"/>
                          <w:left w:val="single" w:sz="4" w:space="0" w:color="auto"/>
                          <w:bottom w:val="nil"/>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851" w:type="dxa"/>
                        <w:vMerge/>
                        <w:tcBorders>
                          <w:top w:val="single" w:sz="4" w:space="0" w:color="auto"/>
                          <w:left w:val="single" w:sz="4" w:space="0" w:color="auto"/>
                          <w:bottom w:val="nil"/>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r>
                  <w:tr w:rsidR="00F200C4" w:rsidRPr="00282EEF" w:rsidTr="00281B02">
                    <w:trPr>
                      <w:trHeight w:val="450"/>
                    </w:trPr>
                    <w:tc>
                      <w:tcPr>
                        <w:tcW w:w="585" w:type="dxa"/>
                        <w:vMerge/>
                        <w:tcBorders>
                          <w:top w:val="single" w:sz="4" w:space="0" w:color="auto"/>
                          <w:left w:val="single" w:sz="4" w:space="0" w:color="auto"/>
                          <w:bottom w:val="single" w:sz="4" w:space="0" w:color="auto"/>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5929" w:type="dxa"/>
                        <w:vMerge/>
                        <w:tcBorders>
                          <w:top w:val="single" w:sz="4" w:space="0" w:color="auto"/>
                          <w:left w:val="single" w:sz="4" w:space="0" w:color="auto"/>
                          <w:bottom w:val="single" w:sz="4" w:space="0" w:color="auto"/>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r>
                  <w:tr w:rsidR="00F200C4" w:rsidRPr="00282EEF" w:rsidTr="00281B02">
                    <w:trPr>
                      <w:trHeight w:val="162"/>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12"/>
                            <w:szCs w:val="12"/>
                            <w:lang w:eastAsia="pl-PL"/>
                          </w:rPr>
                        </w:pPr>
                        <w:r w:rsidRPr="00282EEF">
                          <w:rPr>
                            <w:rFonts w:ascii="Times New Roman" w:eastAsia="Times New Roman" w:hAnsi="Times New Roman"/>
                            <w:sz w:val="12"/>
                            <w:szCs w:val="12"/>
                            <w:lang w:eastAsia="pl-PL"/>
                          </w:rPr>
                          <w:t>1</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12"/>
                            <w:szCs w:val="12"/>
                            <w:lang w:eastAsia="pl-PL"/>
                          </w:rPr>
                        </w:pPr>
                        <w:r w:rsidRPr="00282EEF">
                          <w:rPr>
                            <w:rFonts w:ascii="Times New Roman" w:eastAsia="Times New Roman" w:hAnsi="Times New Roman"/>
                            <w:sz w:val="12"/>
                            <w:szCs w:val="12"/>
                            <w:lang w:eastAsia="pl-PL"/>
                          </w:rPr>
                          <w:t>2</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12"/>
                            <w:szCs w:val="12"/>
                            <w:lang w:eastAsia="pl-PL"/>
                          </w:rPr>
                        </w:pPr>
                        <w:r w:rsidRPr="00282EEF">
                          <w:rPr>
                            <w:rFonts w:ascii="Times New Roman" w:eastAsia="Times New Roman" w:hAnsi="Times New Roman"/>
                            <w:sz w:val="12"/>
                            <w:szCs w:val="12"/>
                            <w:lang w:eastAsia="pl-PL"/>
                          </w:rPr>
                          <w:t>3</w:t>
                        </w:r>
                      </w:p>
                    </w:tc>
                    <w:tc>
                      <w:tcPr>
                        <w:tcW w:w="5929"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12"/>
                            <w:szCs w:val="12"/>
                            <w:lang w:eastAsia="pl-PL"/>
                          </w:rPr>
                        </w:pPr>
                        <w:r w:rsidRPr="00282EEF">
                          <w:rPr>
                            <w:rFonts w:ascii="Times New Roman" w:eastAsia="Times New Roman" w:hAnsi="Times New Roman"/>
                            <w:sz w:val="12"/>
                            <w:szCs w:val="12"/>
                            <w:lang w:eastAsia="pl-PL"/>
                          </w:rPr>
                          <w:t>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12"/>
                            <w:szCs w:val="12"/>
                            <w:lang w:eastAsia="pl-PL"/>
                          </w:rPr>
                        </w:pPr>
                        <w:r w:rsidRPr="00282EEF">
                          <w:rPr>
                            <w:rFonts w:ascii="Times New Roman" w:eastAsia="Times New Roman" w:hAnsi="Times New Roman"/>
                            <w:sz w:val="12"/>
                            <w:szCs w:val="12"/>
                            <w:lang w:eastAsia="pl-PL"/>
                          </w:rPr>
                          <w:t>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12"/>
                            <w:szCs w:val="12"/>
                            <w:lang w:eastAsia="pl-PL"/>
                          </w:rPr>
                        </w:pPr>
                        <w:r w:rsidRPr="00282EEF">
                          <w:rPr>
                            <w:rFonts w:ascii="Times New Roman" w:eastAsia="Times New Roman" w:hAnsi="Times New Roman"/>
                            <w:sz w:val="12"/>
                            <w:szCs w:val="12"/>
                            <w:lang w:eastAsia="pl-PL"/>
                          </w:rPr>
                          <w:t>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12"/>
                            <w:szCs w:val="12"/>
                            <w:lang w:eastAsia="pl-PL"/>
                          </w:rPr>
                        </w:pPr>
                        <w:r w:rsidRPr="00282EEF">
                          <w:rPr>
                            <w:rFonts w:ascii="Times New Roman" w:eastAsia="Times New Roman" w:hAnsi="Times New Roman"/>
                            <w:sz w:val="12"/>
                            <w:szCs w:val="12"/>
                            <w:lang w:eastAsia="pl-PL"/>
                          </w:rPr>
                          <w:t>7</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12"/>
                            <w:szCs w:val="12"/>
                            <w:lang w:eastAsia="pl-PL"/>
                          </w:rPr>
                        </w:pPr>
                        <w:r w:rsidRPr="00282EEF">
                          <w:rPr>
                            <w:rFonts w:ascii="Times New Roman" w:eastAsia="Times New Roman" w:hAnsi="Times New Roman"/>
                            <w:sz w:val="12"/>
                            <w:szCs w:val="12"/>
                            <w:lang w:eastAsia="pl-PL"/>
                          </w:rPr>
                          <w:t>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12"/>
                            <w:szCs w:val="12"/>
                            <w:lang w:eastAsia="pl-PL"/>
                          </w:rPr>
                        </w:pPr>
                        <w:r w:rsidRPr="00282EEF">
                          <w:rPr>
                            <w:rFonts w:ascii="Times New Roman" w:eastAsia="Times New Roman" w:hAnsi="Times New Roman"/>
                            <w:sz w:val="12"/>
                            <w:szCs w:val="12"/>
                            <w:lang w:eastAsia="pl-PL"/>
                          </w:rPr>
                          <w:t>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12"/>
                            <w:szCs w:val="12"/>
                            <w:lang w:eastAsia="pl-PL"/>
                          </w:rPr>
                        </w:pPr>
                        <w:r w:rsidRPr="00282EEF">
                          <w:rPr>
                            <w:rFonts w:ascii="Times New Roman" w:eastAsia="Times New Roman" w:hAnsi="Times New Roman"/>
                            <w:sz w:val="12"/>
                            <w:szCs w:val="12"/>
                            <w:lang w:eastAsia="pl-PL"/>
                          </w:rPr>
                          <w:t>10</w:t>
                        </w:r>
                      </w:p>
                    </w:tc>
                  </w:tr>
                  <w:tr w:rsidR="003B2E96" w:rsidRPr="00282EEF" w:rsidTr="00281B02">
                    <w:trPr>
                      <w:trHeight w:val="335"/>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3B2E96" w:rsidRPr="00282EEF" w:rsidRDefault="003B2E96" w:rsidP="003B2E96">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85" w:type="dxa"/>
                        <w:tcBorders>
                          <w:top w:val="nil"/>
                          <w:left w:val="nil"/>
                          <w:bottom w:val="single" w:sz="4" w:space="0" w:color="auto"/>
                          <w:right w:val="single" w:sz="4" w:space="0" w:color="auto"/>
                        </w:tcBorders>
                        <w:shd w:val="clear" w:color="auto" w:fill="auto"/>
                        <w:noWrap/>
                        <w:vAlign w:val="center"/>
                        <w:hideMark/>
                      </w:tcPr>
                      <w:p w:rsidR="003B2E96" w:rsidRPr="00282EEF" w:rsidRDefault="003B2E96" w:rsidP="003B2E96">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20" w:type="dxa"/>
                        <w:tcBorders>
                          <w:top w:val="nil"/>
                          <w:left w:val="nil"/>
                          <w:bottom w:val="single" w:sz="4" w:space="0" w:color="auto"/>
                          <w:right w:val="single" w:sz="4" w:space="0" w:color="auto"/>
                        </w:tcBorders>
                        <w:shd w:val="clear" w:color="auto" w:fill="auto"/>
                        <w:noWrap/>
                        <w:vAlign w:val="center"/>
                        <w:hideMark/>
                      </w:tcPr>
                      <w:p w:rsidR="003B2E96" w:rsidRPr="00282EEF" w:rsidRDefault="003B2E96" w:rsidP="003B2E96">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5929" w:type="dxa"/>
                        <w:tcBorders>
                          <w:top w:val="nil"/>
                          <w:left w:val="nil"/>
                          <w:bottom w:val="single" w:sz="4" w:space="0" w:color="auto"/>
                          <w:right w:val="single" w:sz="4" w:space="0" w:color="auto"/>
                        </w:tcBorders>
                        <w:shd w:val="clear" w:color="auto" w:fill="auto"/>
                        <w:vAlign w:val="center"/>
                        <w:hideMark/>
                      </w:tcPr>
                      <w:p w:rsidR="003B2E96" w:rsidRPr="00282EEF" w:rsidRDefault="003B2E96" w:rsidP="003B2E96">
                        <w:pPr>
                          <w:spacing w:after="0" w:line="240" w:lineRule="auto"/>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Rachunki dochodów własnych jednostek budżetowych</w:t>
                        </w:r>
                      </w:p>
                    </w:tc>
                    <w:tc>
                      <w:tcPr>
                        <w:tcW w:w="992" w:type="dxa"/>
                        <w:tcBorders>
                          <w:top w:val="nil"/>
                          <w:left w:val="nil"/>
                          <w:bottom w:val="single" w:sz="4" w:space="0" w:color="auto"/>
                          <w:right w:val="single" w:sz="4" w:space="0" w:color="auto"/>
                        </w:tcBorders>
                        <w:shd w:val="clear" w:color="auto" w:fill="auto"/>
                        <w:vAlign w:val="center"/>
                        <w:hideMark/>
                      </w:tcPr>
                      <w:p w:rsidR="003B2E96" w:rsidRPr="00282EEF" w:rsidRDefault="003B2E96" w:rsidP="003B2E96">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B2E96" w:rsidRPr="00282EEF" w:rsidRDefault="00E90727" w:rsidP="003B2E96">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688 770,00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B2E96" w:rsidRPr="00282EEF" w:rsidRDefault="00E90727" w:rsidP="003B2E96">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592 682,71</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3B2E96" w:rsidRPr="00282EEF" w:rsidRDefault="007972A8" w:rsidP="003B2E96">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688 770</w:t>
                        </w:r>
                        <w:r w:rsidR="003B2E96" w:rsidRPr="00282EEF">
                          <w:rPr>
                            <w:rFonts w:ascii="Times New Roman" w:eastAsia="Times New Roman" w:hAnsi="Times New Roman"/>
                            <w:sz w:val="20"/>
                            <w:szCs w:val="20"/>
                            <w:lang w:eastAsia="pl-PL"/>
                          </w:rPr>
                          <w:t>,00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B2E96" w:rsidRPr="00282EEF" w:rsidRDefault="007972A8" w:rsidP="003B2E96">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592 682,71</w:t>
                        </w:r>
                      </w:p>
                    </w:tc>
                    <w:tc>
                      <w:tcPr>
                        <w:tcW w:w="851" w:type="dxa"/>
                        <w:tcBorders>
                          <w:top w:val="nil"/>
                          <w:left w:val="nil"/>
                          <w:bottom w:val="nil"/>
                          <w:right w:val="single" w:sz="4" w:space="0" w:color="auto"/>
                        </w:tcBorders>
                        <w:shd w:val="clear" w:color="auto" w:fill="auto"/>
                        <w:noWrap/>
                        <w:vAlign w:val="center"/>
                        <w:hideMark/>
                      </w:tcPr>
                      <w:p w:rsidR="003B2E96" w:rsidRPr="00282EEF" w:rsidRDefault="003B2E96" w:rsidP="003B2E96">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r>
                  <w:tr w:rsidR="00F200C4" w:rsidRPr="00282EEF" w:rsidTr="00281B02">
                    <w:trPr>
                      <w:trHeight w:val="240"/>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85"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20"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5929"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ind w:firstLineChars="100" w:firstLine="200"/>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z tego:</w:t>
                        </w:r>
                      </w:p>
                    </w:tc>
                    <w:tc>
                      <w:tcPr>
                        <w:tcW w:w="992"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ind w:firstLineChars="100" w:firstLine="200"/>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rPr>
                            <w:rFonts w:ascii="Times New Roman" w:eastAsia="Times New Roman" w:hAnsi="Times New Roman"/>
                            <w:color w:val="000000"/>
                            <w:sz w:val="20"/>
                            <w:szCs w:val="20"/>
                            <w:lang w:eastAsia="pl-PL"/>
                          </w:rPr>
                        </w:pPr>
                        <w:r w:rsidRPr="00282EEF">
                          <w:rPr>
                            <w:rFonts w:ascii="Times New Roman" w:eastAsia="Times New Roman" w:hAnsi="Times New Roman"/>
                            <w:color w:val="000000"/>
                            <w:sz w:val="20"/>
                            <w:szCs w:val="20"/>
                            <w:lang w:eastAsia="pl-PL"/>
                          </w:rPr>
                          <w:t> </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rPr>
                            <w:rFonts w:ascii="Times New Roman" w:eastAsia="Times New Roman" w:hAnsi="Times New Roman"/>
                            <w:color w:val="000000"/>
                            <w:sz w:val="20"/>
                            <w:szCs w:val="20"/>
                            <w:lang w:eastAsia="pl-PL"/>
                          </w:rPr>
                        </w:pPr>
                        <w:r w:rsidRPr="00282EEF">
                          <w:rPr>
                            <w:rFonts w:ascii="Times New Roman" w:eastAsia="Times New Roman" w:hAnsi="Times New Roman"/>
                            <w:color w:val="000000"/>
                            <w:sz w:val="20"/>
                            <w:szCs w:val="20"/>
                            <w:lang w:eastAsia="pl-PL"/>
                          </w:rPr>
                          <w:t> </w:t>
                        </w:r>
                      </w:p>
                    </w:tc>
                    <w:tc>
                      <w:tcPr>
                        <w:tcW w:w="1132"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rPr>
                            <w:rFonts w:ascii="Times New Roman" w:eastAsia="Times New Roman" w:hAnsi="Times New Roman"/>
                            <w:color w:val="000000"/>
                            <w:sz w:val="20"/>
                            <w:szCs w:val="20"/>
                            <w:lang w:eastAsia="pl-PL"/>
                          </w:rPr>
                        </w:pPr>
                        <w:r w:rsidRPr="00282EEF">
                          <w:rPr>
                            <w:rFonts w:ascii="Times New Roman" w:eastAsia="Times New Roman" w:hAnsi="Times New Roman"/>
                            <w:color w:val="000000"/>
                            <w:sz w:val="20"/>
                            <w:szCs w:val="20"/>
                            <w:lang w:eastAsia="pl-PL"/>
                          </w:rPr>
                          <w:t> </w:t>
                        </w:r>
                      </w:p>
                    </w:tc>
                    <w:tc>
                      <w:tcPr>
                        <w:tcW w:w="1417"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color w:val="000000"/>
                            <w:sz w:val="20"/>
                            <w:szCs w:val="20"/>
                            <w:lang w:eastAsia="pl-PL"/>
                          </w:rPr>
                        </w:pPr>
                        <w:r w:rsidRPr="00282EEF">
                          <w:rPr>
                            <w:rFonts w:ascii="Times New Roman" w:eastAsia="Times New Roman" w:hAnsi="Times New Roman"/>
                            <w:color w:val="000000"/>
                            <w:sz w:val="20"/>
                            <w:szCs w:val="20"/>
                            <w:lang w:eastAsia="pl-PL"/>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r>
                  <w:tr w:rsidR="00F200C4" w:rsidRPr="00282EEF" w:rsidTr="00281B02">
                    <w:trPr>
                      <w:trHeight w:val="390"/>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801</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80148</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5929"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ind w:firstLineChars="200" w:firstLine="400"/>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Stołówki szkolne i przedszkolne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E90727" w:rsidP="00282EEF">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688 770,00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E90727" w:rsidP="00282EEF">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592 682,71</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7972A8" w:rsidP="00282EEF">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688 770,</w:t>
                        </w:r>
                        <w:r w:rsidR="00282EEF" w:rsidRPr="00282EEF">
                          <w:rPr>
                            <w:rFonts w:ascii="Times New Roman" w:eastAsia="Times New Roman" w:hAnsi="Times New Roman"/>
                            <w:sz w:val="20"/>
                            <w:szCs w:val="20"/>
                            <w:lang w:eastAsia="pl-PL"/>
                          </w:rPr>
                          <w:t>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7972A8" w:rsidP="003B2E96">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592 682,71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r>
                  <w:tr w:rsidR="00F200C4" w:rsidRPr="00282EEF" w:rsidTr="00281B02">
                    <w:trPr>
                      <w:trHeight w:val="312"/>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 </w:t>
                        </w:r>
                      </w:p>
                    </w:tc>
                    <w:tc>
                      <w:tcPr>
                        <w:tcW w:w="885"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 </w:t>
                        </w:r>
                      </w:p>
                    </w:tc>
                    <w:tc>
                      <w:tcPr>
                        <w:tcW w:w="820"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 </w:t>
                        </w:r>
                      </w:p>
                    </w:tc>
                    <w:tc>
                      <w:tcPr>
                        <w:tcW w:w="5929" w:type="dxa"/>
                        <w:tcBorders>
                          <w:top w:val="nil"/>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ind w:firstLineChars="200" w:firstLine="402"/>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 xml:space="preserve">Publiczna Szkoła Podstawowa im. Stefana Kardynała Wyszyńskiego w Kosowie Lackim </w:t>
                        </w:r>
                      </w:p>
                    </w:tc>
                    <w:tc>
                      <w:tcPr>
                        <w:tcW w:w="992" w:type="dxa"/>
                        <w:tcBorders>
                          <w:top w:val="nil"/>
                          <w:left w:val="nil"/>
                          <w:bottom w:val="single" w:sz="4" w:space="0" w:color="auto"/>
                          <w:right w:val="single" w:sz="4" w:space="0" w:color="auto"/>
                        </w:tcBorders>
                        <w:shd w:val="clear" w:color="auto" w:fill="auto"/>
                        <w:vAlign w:val="center"/>
                        <w:hideMark/>
                      </w:tcPr>
                      <w:p w:rsidR="00282EEF" w:rsidRPr="003B2E96" w:rsidRDefault="00282EEF" w:rsidP="00282EEF">
                        <w:pPr>
                          <w:spacing w:after="0" w:line="240" w:lineRule="auto"/>
                          <w:jc w:val="right"/>
                          <w:rPr>
                            <w:rFonts w:ascii="Times New Roman" w:eastAsia="Times New Roman" w:hAnsi="Times New Roman"/>
                            <w:bCs/>
                            <w:sz w:val="20"/>
                            <w:szCs w:val="20"/>
                            <w:lang w:eastAsia="pl-PL"/>
                          </w:rPr>
                        </w:pPr>
                        <w:r w:rsidRPr="003B2E96">
                          <w:rPr>
                            <w:rFonts w:ascii="Times New Roman" w:eastAsia="Times New Roman" w:hAnsi="Times New Roman"/>
                            <w:bCs/>
                            <w:sz w:val="20"/>
                            <w:szCs w:val="2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E90727" w:rsidP="00282EEF">
                        <w:pPr>
                          <w:spacing w:after="0" w:line="240" w:lineRule="auto"/>
                          <w:jc w:val="right"/>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249 090</w:t>
                        </w:r>
                        <w:r w:rsidR="00282EEF" w:rsidRPr="00282EEF">
                          <w:rPr>
                            <w:rFonts w:ascii="Times New Roman" w:eastAsia="Times New Roman" w:hAnsi="Times New Roman"/>
                            <w:b/>
                            <w:bCs/>
                            <w:sz w:val="20"/>
                            <w:szCs w:val="20"/>
                            <w:lang w:eastAsia="pl-PL"/>
                          </w:rPr>
                          <w:t>,00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E90727" w:rsidP="00282EEF">
                        <w:pPr>
                          <w:spacing w:after="0" w:line="240" w:lineRule="auto"/>
                          <w:jc w:val="right"/>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211 713,44</w:t>
                        </w:r>
                      </w:p>
                    </w:tc>
                    <w:tc>
                      <w:tcPr>
                        <w:tcW w:w="1132" w:type="dxa"/>
                        <w:tcBorders>
                          <w:top w:val="nil"/>
                          <w:left w:val="nil"/>
                          <w:bottom w:val="single" w:sz="4" w:space="0" w:color="auto"/>
                          <w:right w:val="single" w:sz="4" w:space="0" w:color="auto"/>
                        </w:tcBorders>
                        <w:shd w:val="clear" w:color="auto" w:fill="auto"/>
                        <w:noWrap/>
                        <w:vAlign w:val="center"/>
                        <w:hideMark/>
                      </w:tcPr>
                      <w:p w:rsidR="00282EEF" w:rsidRPr="00282EEF" w:rsidRDefault="00E90727" w:rsidP="00282EEF">
                        <w:pPr>
                          <w:spacing w:after="0" w:line="240" w:lineRule="auto"/>
                          <w:jc w:val="right"/>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249 090</w:t>
                        </w:r>
                        <w:r w:rsidR="003B2E96">
                          <w:rPr>
                            <w:rFonts w:ascii="Times New Roman" w:eastAsia="Times New Roman" w:hAnsi="Times New Roman"/>
                            <w:b/>
                            <w:bCs/>
                            <w:sz w:val="20"/>
                            <w:szCs w:val="20"/>
                            <w:lang w:eastAsia="pl-PL"/>
                          </w:rPr>
                          <w:t>,00</w:t>
                        </w:r>
                      </w:p>
                    </w:tc>
                    <w:tc>
                      <w:tcPr>
                        <w:tcW w:w="1417" w:type="dxa"/>
                        <w:tcBorders>
                          <w:top w:val="nil"/>
                          <w:left w:val="nil"/>
                          <w:bottom w:val="single" w:sz="4" w:space="0" w:color="auto"/>
                          <w:right w:val="single" w:sz="4" w:space="0" w:color="auto"/>
                        </w:tcBorders>
                        <w:shd w:val="clear" w:color="auto" w:fill="auto"/>
                        <w:noWrap/>
                        <w:vAlign w:val="center"/>
                        <w:hideMark/>
                      </w:tcPr>
                      <w:p w:rsidR="00282EEF" w:rsidRPr="00282EEF" w:rsidRDefault="00E90727" w:rsidP="00282EEF">
                        <w:pPr>
                          <w:spacing w:after="0" w:line="240" w:lineRule="auto"/>
                          <w:jc w:val="right"/>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211 713,44</w:t>
                        </w:r>
                      </w:p>
                    </w:tc>
                    <w:tc>
                      <w:tcPr>
                        <w:tcW w:w="851"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0,00</w:t>
                        </w:r>
                      </w:p>
                    </w:tc>
                  </w:tr>
                  <w:tr w:rsidR="00F200C4" w:rsidRPr="00282EEF" w:rsidTr="00281B02">
                    <w:trPr>
                      <w:trHeight w:val="390"/>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85"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20"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0830</w:t>
                        </w:r>
                      </w:p>
                    </w:tc>
                    <w:tc>
                      <w:tcPr>
                        <w:tcW w:w="5929" w:type="dxa"/>
                        <w:tcBorders>
                          <w:top w:val="single" w:sz="4" w:space="0" w:color="auto"/>
                          <w:left w:val="nil"/>
                          <w:bottom w:val="nil"/>
                          <w:right w:val="single" w:sz="4" w:space="0" w:color="auto"/>
                        </w:tcBorders>
                        <w:shd w:val="clear" w:color="auto" w:fill="auto"/>
                        <w:vAlign w:val="center"/>
                        <w:hideMark/>
                      </w:tcPr>
                      <w:p w:rsidR="00282EEF" w:rsidRPr="00282EEF" w:rsidRDefault="00282EEF" w:rsidP="00282EEF">
                        <w:pPr>
                          <w:spacing w:after="0" w:line="240" w:lineRule="auto"/>
                          <w:ind w:firstLineChars="200" w:firstLine="400"/>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wpływy z usług</w:t>
                        </w:r>
                      </w:p>
                    </w:tc>
                    <w:tc>
                      <w:tcPr>
                        <w:tcW w:w="992" w:type="dxa"/>
                        <w:tcBorders>
                          <w:top w:val="nil"/>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E90727" w:rsidP="0010337D">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248 940</w:t>
                        </w:r>
                        <w:r w:rsidR="00282EEF" w:rsidRPr="00282EEF">
                          <w:rPr>
                            <w:rFonts w:ascii="Times New Roman" w:eastAsia="Times New Roman" w:hAnsi="Times New Roman"/>
                            <w:sz w:val="20"/>
                            <w:szCs w:val="20"/>
                            <w:lang w:eastAsia="pl-PL"/>
                          </w:rPr>
                          <w:t>,00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E90727" w:rsidP="00E90727">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211 682,5</w:t>
                        </w:r>
                        <w:r w:rsidR="0010337D">
                          <w:rPr>
                            <w:rFonts w:ascii="Times New Roman" w:eastAsia="Times New Roman" w:hAnsi="Times New Roman"/>
                            <w:sz w:val="20"/>
                            <w:szCs w:val="20"/>
                            <w:lang w:eastAsia="pl-PL"/>
                          </w:rPr>
                          <w:t>0</w:t>
                        </w:r>
                      </w:p>
                    </w:tc>
                    <w:tc>
                      <w:tcPr>
                        <w:tcW w:w="1132"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417"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851"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r>
                  <w:tr w:rsidR="00F200C4" w:rsidRPr="00282EEF" w:rsidTr="00281B02">
                    <w:trPr>
                      <w:trHeight w:val="375"/>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85"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20"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0920</w:t>
                        </w:r>
                      </w:p>
                    </w:tc>
                    <w:tc>
                      <w:tcPr>
                        <w:tcW w:w="5929" w:type="dxa"/>
                        <w:tcBorders>
                          <w:top w:val="single" w:sz="4" w:space="0" w:color="auto"/>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ind w:firstLineChars="200" w:firstLine="400"/>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pozostałe odsetki</w:t>
                        </w:r>
                      </w:p>
                    </w:tc>
                    <w:tc>
                      <w:tcPr>
                        <w:tcW w:w="992" w:type="dxa"/>
                        <w:tcBorders>
                          <w:top w:val="nil"/>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E90727" w:rsidP="00282EEF">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w:t>
                        </w:r>
                        <w:r w:rsidR="00282EEF" w:rsidRPr="00282EEF">
                          <w:rPr>
                            <w:rFonts w:ascii="Times New Roman" w:eastAsia="Times New Roman" w:hAnsi="Times New Roman"/>
                            <w:sz w:val="20"/>
                            <w:szCs w:val="20"/>
                            <w:lang w:eastAsia="pl-PL"/>
                          </w:rPr>
                          <w:t>50,00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E90727" w:rsidP="00282EEF">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30,94</w:t>
                        </w:r>
                      </w:p>
                    </w:tc>
                    <w:tc>
                      <w:tcPr>
                        <w:tcW w:w="1132"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417"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851"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r>
                  <w:tr w:rsidR="00F200C4" w:rsidRPr="00282EEF" w:rsidTr="00281B02">
                    <w:trPr>
                      <w:trHeight w:val="360"/>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85"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20"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4210</w:t>
                        </w:r>
                      </w:p>
                    </w:tc>
                    <w:tc>
                      <w:tcPr>
                        <w:tcW w:w="5929" w:type="dxa"/>
                        <w:tcBorders>
                          <w:top w:val="nil"/>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ind w:firstLineChars="200" w:firstLine="400"/>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zakup materiałów i wyposażenia</w:t>
                        </w:r>
                      </w:p>
                    </w:tc>
                    <w:tc>
                      <w:tcPr>
                        <w:tcW w:w="992" w:type="dxa"/>
                        <w:tcBorders>
                          <w:top w:val="nil"/>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1132" w:type="dxa"/>
                        <w:tcBorders>
                          <w:top w:val="nil"/>
                          <w:left w:val="nil"/>
                          <w:bottom w:val="single" w:sz="4" w:space="0" w:color="auto"/>
                          <w:right w:val="single" w:sz="4" w:space="0" w:color="auto"/>
                        </w:tcBorders>
                        <w:shd w:val="clear" w:color="auto" w:fill="auto"/>
                        <w:noWrap/>
                        <w:vAlign w:val="center"/>
                        <w:hideMark/>
                      </w:tcPr>
                      <w:p w:rsidR="00282EEF" w:rsidRPr="00282EEF" w:rsidRDefault="00E90727" w:rsidP="00282EEF">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1 0</w:t>
                        </w:r>
                        <w:r w:rsidR="0010337D">
                          <w:rPr>
                            <w:rFonts w:ascii="Times New Roman" w:eastAsia="Times New Roman" w:hAnsi="Times New Roman"/>
                            <w:sz w:val="20"/>
                            <w:szCs w:val="20"/>
                            <w:lang w:eastAsia="pl-PL"/>
                          </w:rPr>
                          <w:t>50</w:t>
                        </w:r>
                        <w:r w:rsidR="00282EEF" w:rsidRPr="00282EEF">
                          <w:rPr>
                            <w:rFonts w:ascii="Times New Roman" w:eastAsia="Times New Roman" w:hAnsi="Times New Roman"/>
                            <w:sz w:val="20"/>
                            <w:szCs w:val="20"/>
                            <w:lang w:eastAsia="pl-PL"/>
                          </w:rPr>
                          <w:t>,00</w:t>
                        </w:r>
                      </w:p>
                    </w:tc>
                    <w:tc>
                      <w:tcPr>
                        <w:tcW w:w="1417" w:type="dxa"/>
                        <w:tcBorders>
                          <w:top w:val="nil"/>
                          <w:left w:val="nil"/>
                          <w:bottom w:val="single" w:sz="4" w:space="0" w:color="auto"/>
                          <w:right w:val="single" w:sz="4" w:space="0" w:color="auto"/>
                        </w:tcBorders>
                        <w:shd w:val="clear" w:color="auto" w:fill="auto"/>
                        <w:noWrap/>
                        <w:vAlign w:val="center"/>
                        <w:hideMark/>
                      </w:tcPr>
                      <w:p w:rsidR="00282EEF" w:rsidRPr="00282EEF" w:rsidRDefault="00E90727" w:rsidP="00282EEF">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455,44</w:t>
                        </w:r>
                      </w:p>
                    </w:tc>
                    <w:tc>
                      <w:tcPr>
                        <w:tcW w:w="851"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r>
                  <w:tr w:rsidR="00F200C4" w:rsidRPr="00282EEF" w:rsidTr="00281B02">
                    <w:trPr>
                      <w:trHeight w:val="345"/>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85"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20"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4220</w:t>
                        </w:r>
                      </w:p>
                    </w:tc>
                    <w:tc>
                      <w:tcPr>
                        <w:tcW w:w="5929" w:type="dxa"/>
                        <w:tcBorders>
                          <w:top w:val="nil"/>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ind w:firstLineChars="200" w:firstLine="400"/>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zakup środków żywności</w:t>
                        </w:r>
                      </w:p>
                    </w:tc>
                    <w:tc>
                      <w:tcPr>
                        <w:tcW w:w="992" w:type="dxa"/>
                        <w:tcBorders>
                          <w:top w:val="nil"/>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1132" w:type="dxa"/>
                        <w:tcBorders>
                          <w:top w:val="nil"/>
                          <w:left w:val="nil"/>
                          <w:bottom w:val="single" w:sz="4" w:space="0" w:color="auto"/>
                          <w:right w:val="single" w:sz="4" w:space="0" w:color="auto"/>
                        </w:tcBorders>
                        <w:shd w:val="clear" w:color="auto" w:fill="auto"/>
                        <w:noWrap/>
                        <w:vAlign w:val="center"/>
                        <w:hideMark/>
                      </w:tcPr>
                      <w:p w:rsidR="00282EEF" w:rsidRPr="00282EEF" w:rsidRDefault="00E90727" w:rsidP="00282EEF">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248 040</w:t>
                        </w:r>
                        <w:r w:rsidR="00282EEF" w:rsidRPr="00282EEF">
                          <w:rPr>
                            <w:rFonts w:ascii="Times New Roman" w:eastAsia="Times New Roman" w:hAnsi="Times New Roman"/>
                            <w:sz w:val="20"/>
                            <w:szCs w:val="20"/>
                            <w:lang w:eastAsia="pl-PL"/>
                          </w:rPr>
                          <w:t>,00</w:t>
                        </w:r>
                      </w:p>
                    </w:tc>
                    <w:tc>
                      <w:tcPr>
                        <w:tcW w:w="1417" w:type="dxa"/>
                        <w:tcBorders>
                          <w:top w:val="nil"/>
                          <w:left w:val="nil"/>
                          <w:bottom w:val="single" w:sz="4" w:space="0" w:color="auto"/>
                          <w:right w:val="single" w:sz="4" w:space="0" w:color="auto"/>
                        </w:tcBorders>
                        <w:shd w:val="clear" w:color="auto" w:fill="auto"/>
                        <w:noWrap/>
                        <w:vAlign w:val="center"/>
                        <w:hideMark/>
                      </w:tcPr>
                      <w:p w:rsidR="00282EEF" w:rsidRPr="00282EEF" w:rsidRDefault="00E90727" w:rsidP="00282EEF">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211 258</w:t>
                        </w:r>
                        <w:r w:rsidR="003B2E96">
                          <w:rPr>
                            <w:rFonts w:ascii="Times New Roman" w:eastAsia="Times New Roman" w:hAnsi="Times New Roman"/>
                            <w:sz w:val="20"/>
                            <w:szCs w:val="20"/>
                            <w:lang w:eastAsia="pl-PL"/>
                          </w:rPr>
                          <w:t>,00</w:t>
                        </w:r>
                      </w:p>
                    </w:tc>
                    <w:tc>
                      <w:tcPr>
                        <w:tcW w:w="851"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r>
                  <w:tr w:rsidR="00F200C4" w:rsidRPr="00282EEF" w:rsidTr="00281B02">
                    <w:trPr>
                      <w:trHeight w:val="221"/>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5929" w:type="dxa"/>
                        <w:tcBorders>
                          <w:top w:val="single" w:sz="4" w:space="0" w:color="auto"/>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ind w:firstLineChars="200" w:firstLine="402"/>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Gminne Przedszkole w Kosowie Lackim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E90727" w:rsidP="00282EEF">
                        <w:pPr>
                          <w:spacing w:after="0" w:line="240" w:lineRule="auto"/>
                          <w:jc w:val="right"/>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439 680,</w:t>
                        </w:r>
                        <w:r w:rsidR="00282EEF" w:rsidRPr="00282EEF">
                          <w:rPr>
                            <w:rFonts w:ascii="Times New Roman" w:eastAsia="Times New Roman" w:hAnsi="Times New Roman"/>
                            <w:b/>
                            <w:bCs/>
                            <w:sz w:val="20"/>
                            <w:szCs w:val="20"/>
                            <w:lang w:eastAsia="pl-PL"/>
                          </w:rPr>
                          <w:t>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E90727" w:rsidP="00282EEF">
                        <w:pPr>
                          <w:spacing w:after="0" w:line="240" w:lineRule="auto"/>
                          <w:jc w:val="right"/>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380 969,27</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E90727" w:rsidP="00282EEF">
                        <w:pPr>
                          <w:spacing w:after="0" w:line="240" w:lineRule="auto"/>
                          <w:jc w:val="right"/>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439 680,00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E90727" w:rsidP="00282EEF">
                        <w:pPr>
                          <w:spacing w:after="0" w:line="240" w:lineRule="auto"/>
                          <w:jc w:val="right"/>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380 969,27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r>
                  <w:tr w:rsidR="00F200C4" w:rsidRPr="00282EEF" w:rsidTr="00281B02">
                    <w:trPr>
                      <w:trHeight w:val="345"/>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85"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20"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0830</w:t>
                        </w:r>
                      </w:p>
                    </w:tc>
                    <w:tc>
                      <w:tcPr>
                        <w:tcW w:w="5929" w:type="dxa"/>
                        <w:tcBorders>
                          <w:top w:val="nil"/>
                          <w:left w:val="nil"/>
                          <w:bottom w:val="nil"/>
                          <w:right w:val="single" w:sz="4" w:space="0" w:color="auto"/>
                        </w:tcBorders>
                        <w:shd w:val="clear" w:color="auto" w:fill="auto"/>
                        <w:vAlign w:val="center"/>
                        <w:hideMark/>
                      </w:tcPr>
                      <w:p w:rsidR="00282EEF" w:rsidRPr="00282EEF" w:rsidRDefault="00282EEF" w:rsidP="00282EEF">
                        <w:pPr>
                          <w:spacing w:after="0" w:line="240" w:lineRule="auto"/>
                          <w:ind w:firstLineChars="200" w:firstLine="400"/>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wpływy z usług</w:t>
                        </w:r>
                      </w:p>
                    </w:tc>
                    <w:tc>
                      <w:tcPr>
                        <w:tcW w:w="992" w:type="dxa"/>
                        <w:tcBorders>
                          <w:top w:val="nil"/>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E90727" w:rsidP="00282EEF">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439 480</w:t>
                        </w:r>
                        <w:r w:rsidR="00282EEF" w:rsidRPr="00282EEF">
                          <w:rPr>
                            <w:rFonts w:ascii="Times New Roman" w:eastAsia="Times New Roman" w:hAnsi="Times New Roman"/>
                            <w:sz w:val="20"/>
                            <w:szCs w:val="20"/>
                            <w:lang w:eastAsia="pl-PL"/>
                          </w:rPr>
                          <w:t>,00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E90727" w:rsidP="0010337D">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380 715,00</w:t>
                        </w:r>
                      </w:p>
                    </w:tc>
                    <w:tc>
                      <w:tcPr>
                        <w:tcW w:w="1132"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417"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851"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r>
                  <w:tr w:rsidR="00F200C4" w:rsidRPr="00282EEF" w:rsidTr="00281B02">
                    <w:trPr>
                      <w:trHeight w:val="345"/>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85"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20"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0920</w:t>
                        </w:r>
                      </w:p>
                    </w:tc>
                    <w:tc>
                      <w:tcPr>
                        <w:tcW w:w="5929" w:type="dxa"/>
                        <w:tcBorders>
                          <w:top w:val="single" w:sz="4" w:space="0" w:color="auto"/>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ind w:firstLineChars="200" w:firstLine="400"/>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pozostałe odsetki</w:t>
                        </w:r>
                      </w:p>
                    </w:tc>
                    <w:tc>
                      <w:tcPr>
                        <w:tcW w:w="992" w:type="dxa"/>
                        <w:tcBorders>
                          <w:top w:val="nil"/>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2</w:t>
                        </w:r>
                        <w:r w:rsidR="0010337D">
                          <w:rPr>
                            <w:rFonts w:ascii="Times New Roman" w:eastAsia="Times New Roman" w:hAnsi="Times New Roman"/>
                            <w:sz w:val="20"/>
                            <w:szCs w:val="20"/>
                            <w:lang w:eastAsia="pl-PL"/>
                          </w:rPr>
                          <w:t>0</w:t>
                        </w:r>
                        <w:r w:rsidRPr="00282EEF">
                          <w:rPr>
                            <w:rFonts w:ascii="Times New Roman" w:eastAsia="Times New Roman" w:hAnsi="Times New Roman"/>
                            <w:sz w:val="20"/>
                            <w:szCs w:val="2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E90727" w:rsidP="00282EEF">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254,27</w:t>
                        </w:r>
                      </w:p>
                    </w:tc>
                    <w:tc>
                      <w:tcPr>
                        <w:tcW w:w="1132"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417"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851"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r>
                  <w:tr w:rsidR="00F200C4" w:rsidRPr="00282EEF" w:rsidTr="00281B02">
                    <w:trPr>
                      <w:trHeight w:val="345"/>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85"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20"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4210</w:t>
                        </w:r>
                      </w:p>
                    </w:tc>
                    <w:tc>
                      <w:tcPr>
                        <w:tcW w:w="5929" w:type="dxa"/>
                        <w:tcBorders>
                          <w:top w:val="nil"/>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ind w:firstLineChars="200" w:firstLine="400"/>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zakup materiałów i wyposażenia</w:t>
                        </w:r>
                      </w:p>
                    </w:tc>
                    <w:tc>
                      <w:tcPr>
                        <w:tcW w:w="992" w:type="dxa"/>
                        <w:tcBorders>
                          <w:top w:val="nil"/>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1132" w:type="dxa"/>
                        <w:tcBorders>
                          <w:top w:val="nil"/>
                          <w:left w:val="nil"/>
                          <w:bottom w:val="single" w:sz="4" w:space="0" w:color="auto"/>
                          <w:right w:val="single" w:sz="4" w:space="0" w:color="auto"/>
                        </w:tcBorders>
                        <w:shd w:val="clear" w:color="auto" w:fill="auto"/>
                        <w:noWrap/>
                        <w:vAlign w:val="center"/>
                        <w:hideMark/>
                      </w:tcPr>
                      <w:p w:rsidR="00282EEF" w:rsidRPr="00282EEF" w:rsidRDefault="00E90727" w:rsidP="00282EEF">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1 640</w:t>
                        </w:r>
                        <w:r w:rsidR="00282EEF" w:rsidRPr="00282EEF">
                          <w:rPr>
                            <w:rFonts w:ascii="Times New Roman" w:eastAsia="Times New Roman" w:hAnsi="Times New Roman"/>
                            <w:sz w:val="20"/>
                            <w:szCs w:val="20"/>
                            <w:lang w:eastAsia="pl-PL"/>
                          </w:rPr>
                          <w:t>,00</w:t>
                        </w:r>
                      </w:p>
                    </w:tc>
                    <w:tc>
                      <w:tcPr>
                        <w:tcW w:w="1417" w:type="dxa"/>
                        <w:tcBorders>
                          <w:top w:val="nil"/>
                          <w:left w:val="nil"/>
                          <w:bottom w:val="single" w:sz="4" w:space="0" w:color="auto"/>
                          <w:right w:val="single" w:sz="4" w:space="0" w:color="auto"/>
                        </w:tcBorders>
                        <w:shd w:val="clear" w:color="auto" w:fill="auto"/>
                        <w:noWrap/>
                        <w:vAlign w:val="center"/>
                        <w:hideMark/>
                      </w:tcPr>
                      <w:p w:rsidR="00282EEF" w:rsidRPr="00282EEF" w:rsidRDefault="00E90727" w:rsidP="0010337D">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1 303,27</w:t>
                        </w:r>
                      </w:p>
                    </w:tc>
                    <w:tc>
                      <w:tcPr>
                        <w:tcW w:w="851"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r>
                  <w:tr w:rsidR="00F200C4" w:rsidRPr="00282EEF" w:rsidTr="00281B02">
                    <w:trPr>
                      <w:trHeight w:val="280"/>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282EEF" w:rsidRPr="00282EEF" w:rsidRDefault="00282EEF" w:rsidP="003B2E96">
                        <w:pPr>
                          <w:spacing w:after="0" w:line="240" w:lineRule="auto"/>
                          <w:rPr>
                            <w:rFonts w:ascii="Times New Roman" w:eastAsia="Times New Roman" w:hAnsi="Times New Roman"/>
                            <w:sz w:val="20"/>
                            <w:szCs w:val="20"/>
                            <w:lang w:eastAsia="pl-PL"/>
                          </w:rPr>
                        </w:pPr>
                      </w:p>
                    </w:tc>
                    <w:tc>
                      <w:tcPr>
                        <w:tcW w:w="885"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20"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4220</w:t>
                        </w:r>
                      </w:p>
                    </w:tc>
                    <w:tc>
                      <w:tcPr>
                        <w:tcW w:w="5929" w:type="dxa"/>
                        <w:tcBorders>
                          <w:top w:val="nil"/>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ind w:firstLineChars="200" w:firstLine="400"/>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zakup środków żywności</w:t>
                        </w:r>
                      </w:p>
                    </w:tc>
                    <w:tc>
                      <w:tcPr>
                        <w:tcW w:w="992" w:type="dxa"/>
                        <w:tcBorders>
                          <w:top w:val="nil"/>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1132" w:type="dxa"/>
                        <w:tcBorders>
                          <w:top w:val="nil"/>
                          <w:left w:val="nil"/>
                          <w:bottom w:val="single" w:sz="4" w:space="0" w:color="auto"/>
                          <w:right w:val="single" w:sz="4" w:space="0" w:color="auto"/>
                        </w:tcBorders>
                        <w:shd w:val="clear" w:color="auto" w:fill="auto"/>
                        <w:noWrap/>
                        <w:vAlign w:val="center"/>
                        <w:hideMark/>
                      </w:tcPr>
                      <w:p w:rsidR="00282EEF" w:rsidRPr="00282EEF" w:rsidRDefault="00E90727" w:rsidP="0010337D">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438 040</w:t>
                        </w:r>
                        <w:r w:rsidR="0010337D">
                          <w:rPr>
                            <w:rFonts w:ascii="Times New Roman" w:eastAsia="Times New Roman" w:hAnsi="Times New Roman"/>
                            <w:sz w:val="20"/>
                            <w:szCs w:val="20"/>
                            <w:lang w:eastAsia="pl-PL"/>
                          </w:rPr>
                          <w:t>,00</w:t>
                        </w:r>
                      </w:p>
                    </w:tc>
                    <w:tc>
                      <w:tcPr>
                        <w:tcW w:w="1417" w:type="dxa"/>
                        <w:tcBorders>
                          <w:top w:val="nil"/>
                          <w:left w:val="nil"/>
                          <w:bottom w:val="single" w:sz="4" w:space="0" w:color="auto"/>
                          <w:right w:val="single" w:sz="4" w:space="0" w:color="auto"/>
                        </w:tcBorders>
                        <w:shd w:val="clear" w:color="auto" w:fill="auto"/>
                        <w:noWrap/>
                        <w:vAlign w:val="center"/>
                        <w:hideMark/>
                      </w:tcPr>
                      <w:p w:rsidR="00282EEF" w:rsidRPr="00282EEF" w:rsidRDefault="00E90727" w:rsidP="00282EEF">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379 666,00</w:t>
                        </w:r>
                      </w:p>
                    </w:tc>
                    <w:tc>
                      <w:tcPr>
                        <w:tcW w:w="851"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r>
                  <w:tr w:rsidR="003B2E96" w:rsidRPr="00282EEF" w:rsidTr="00281B02">
                    <w:trPr>
                      <w:trHeight w:val="390"/>
                    </w:trPr>
                    <w:tc>
                      <w:tcPr>
                        <w:tcW w:w="82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2E96" w:rsidRPr="00282EEF" w:rsidRDefault="003B2E96" w:rsidP="003B2E96">
                        <w:pPr>
                          <w:spacing w:after="0" w:line="240" w:lineRule="auto"/>
                          <w:jc w:val="center"/>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Ogółem</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B2E96" w:rsidRPr="00282EEF" w:rsidRDefault="003B2E96" w:rsidP="003B2E96">
                        <w:pPr>
                          <w:spacing w:after="0" w:line="240" w:lineRule="auto"/>
                          <w:jc w:val="right"/>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B2E96" w:rsidRPr="003B2E96" w:rsidRDefault="00E90727" w:rsidP="003B2E96">
                        <w:pPr>
                          <w:spacing w:after="0" w:line="240" w:lineRule="auto"/>
                          <w:jc w:val="right"/>
                          <w:rPr>
                            <w:rFonts w:ascii="Times New Roman" w:eastAsia="Times New Roman" w:hAnsi="Times New Roman"/>
                            <w:b/>
                            <w:sz w:val="20"/>
                            <w:szCs w:val="20"/>
                            <w:lang w:eastAsia="pl-PL"/>
                          </w:rPr>
                        </w:pPr>
                        <w:r>
                          <w:rPr>
                            <w:rFonts w:ascii="Times New Roman" w:eastAsia="Times New Roman" w:hAnsi="Times New Roman"/>
                            <w:b/>
                            <w:sz w:val="20"/>
                            <w:szCs w:val="20"/>
                            <w:lang w:eastAsia="pl-PL"/>
                          </w:rPr>
                          <w:t>688 770</w:t>
                        </w:r>
                        <w:r w:rsidR="003B2E96" w:rsidRPr="003B2E96">
                          <w:rPr>
                            <w:rFonts w:ascii="Times New Roman" w:eastAsia="Times New Roman" w:hAnsi="Times New Roman"/>
                            <w:b/>
                            <w:sz w:val="20"/>
                            <w:szCs w:val="20"/>
                            <w:lang w:eastAsia="pl-PL"/>
                          </w:rPr>
                          <w:t>,00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B2E96" w:rsidRPr="003B2E96" w:rsidRDefault="00E90727" w:rsidP="003B2E96">
                        <w:pPr>
                          <w:spacing w:after="0" w:line="240" w:lineRule="auto"/>
                          <w:jc w:val="right"/>
                          <w:rPr>
                            <w:rFonts w:ascii="Times New Roman" w:eastAsia="Times New Roman" w:hAnsi="Times New Roman"/>
                            <w:b/>
                            <w:sz w:val="20"/>
                            <w:szCs w:val="20"/>
                            <w:lang w:eastAsia="pl-PL"/>
                          </w:rPr>
                        </w:pPr>
                        <w:r>
                          <w:rPr>
                            <w:rFonts w:ascii="Times New Roman" w:eastAsia="Times New Roman" w:hAnsi="Times New Roman"/>
                            <w:b/>
                            <w:sz w:val="20"/>
                            <w:szCs w:val="20"/>
                            <w:lang w:eastAsia="pl-PL"/>
                          </w:rPr>
                          <w:t>592 682,71</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3B2E96" w:rsidRPr="003B2E96" w:rsidRDefault="003B2E96" w:rsidP="003B2E96">
                        <w:pPr>
                          <w:spacing w:after="0" w:line="240" w:lineRule="auto"/>
                          <w:jc w:val="right"/>
                          <w:rPr>
                            <w:rFonts w:ascii="Times New Roman" w:eastAsia="Times New Roman" w:hAnsi="Times New Roman"/>
                            <w:b/>
                            <w:sz w:val="20"/>
                            <w:szCs w:val="20"/>
                            <w:lang w:eastAsia="pl-PL"/>
                          </w:rPr>
                        </w:pPr>
                        <w:r w:rsidRPr="003B2E96">
                          <w:rPr>
                            <w:rFonts w:ascii="Times New Roman" w:eastAsia="Times New Roman" w:hAnsi="Times New Roman"/>
                            <w:b/>
                            <w:sz w:val="20"/>
                            <w:szCs w:val="20"/>
                            <w:lang w:eastAsia="pl-PL"/>
                          </w:rPr>
                          <w:t>597 520,00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B2E96" w:rsidRPr="003B2E96" w:rsidRDefault="007972A8" w:rsidP="003B2E96">
                        <w:pPr>
                          <w:spacing w:after="0" w:line="240" w:lineRule="auto"/>
                          <w:jc w:val="right"/>
                          <w:rPr>
                            <w:rFonts w:ascii="Times New Roman" w:eastAsia="Times New Roman" w:hAnsi="Times New Roman"/>
                            <w:b/>
                            <w:sz w:val="20"/>
                            <w:szCs w:val="20"/>
                            <w:lang w:eastAsia="pl-PL"/>
                          </w:rPr>
                        </w:pPr>
                        <w:r>
                          <w:rPr>
                            <w:rFonts w:ascii="Times New Roman" w:eastAsia="Times New Roman" w:hAnsi="Times New Roman"/>
                            <w:b/>
                            <w:sz w:val="20"/>
                            <w:szCs w:val="20"/>
                            <w:lang w:eastAsia="pl-PL"/>
                          </w:rPr>
                          <w:t>592 682,71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B2E96" w:rsidRPr="00282EEF" w:rsidRDefault="003B2E96" w:rsidP="003B2E96">
                        <w:pPr>
                          <w:spacing w:after="0" w:line="240" w:lineRule="auto"/>
                          <w:jc w:val="right"/>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0,00</w:t>
                        </w:r>
                      </w:p>
                    </w:tc>
                  </w:tr>
                </w:tbl>
                <w:p w:rsidR="009D76F5" w:rsidRPr="00C2644A" w:rsidRDefault="009D76F5" w:rsidP="00C2644A">
                  <w:pPr>
                    <w:spacing w:after="0" w:line="240" w:lineRule="auto"/>
                    <w:jc w:val="center"/>
                    <w:rPr>
                      <w:rFonts w:ascii="Arial" w:eastAsia="Times New Roman" w:hAnsi="Arial" w:cs="Arial"/>
                      <w:b/>
                      <w:bCs/>
                      <w:sz w:val="26"/>
                      <w:szCs w:val="26"/>
                      <w:lang w:eastAsia="pl-PL"/>
                    </w:rPr>
                  </w:pPr>
                </w:p>
              </w:tc>
              <w:tc>
                <w:tcPr>
                  <w:tcW w:w="232" w:type="dxa"/>
                  <w:tcBorders>
                    <w:top w:val="nil"/>
                    <w:left w:val="nil"/>
                    <w:bottom w:val="nil"/>
                    <w:right w:val="nil"/>
                  </w:tcBorders>
                  <w:shd w:val="clear" w:color="auto" w:fill="auto"/>
                  <w:noWrap/>
                  <w:vAlign w:val="bottom"/>
                  <w:hideMark/>
                </w:tcPr>
                <w:p w:rsidR="00C2644A" w:rsidRPr="00C2644A" w:rsidRDefault="00C2644A" w:rsidP="00C2644A">
                  <w:pPr>
                    <w:spacing w:after="0" w:line="240" w:lineRule="auto"/>
                    <w:jc w:val="center"/>
                    <w:rPr>
                      <w:rFonts w:ascii="Arial" w:eastAsia="Times New Roman" w:hAnsi="Arial" w:cs="Arial"/>
                      <w:b/>
                      <w:bCs/>
                      <w:sz w:val="26"/>
                      <w:szCs w:val="26"/>
                      <w:lang w:eastAsia="pl-PL"/>
                    </w:rPr>
                  </w:pPr>
                </w:p>
              </w:tc>
              <w:tc>
                <w:tcPr>
                  <w:tcW w:w="1085" w:type="dxa"/>
                  <w:tcBorders>
                    <w:top w:val="nil"/>
                    <w:left w:val="nil"/>
                    <w:bottom w:val="nil"/>
                    <w:right w:val="nil"/>
                  </w:tcBorders>
                  <w:shd w:val="clear" w:color="auto" w:fill="auto"/>
                  <w:noWrap/>
                  <w:vAlign w:val="bottom"/>
                  <w:hideMark/>
                </w:tcPr>
                <w:p w:rsidR="00C2644A" w:rsidRPr="00C2644A" w:rsidRDefault="00C2644A" w:rsidP="00C2644A">
                  <w:pPr>
                    <w:spacing w:after="0" w:line="240" w:lineRule="auto"/>
                    <w:rPr>
                      <w:rFonts w:ascii="Times New Roman" w:eastAsia="Times New Roman" w:hAnsi="Times New Roman"/>
                      <w:sz w:val="20"/>
                      <w:szCs w:val="20"/>
                      <w:lang w:eastAsia="pl-PL"/>
                    </w:rPr>
                  </w:pPr>
                </w:p>
              </w:tc>
              <w:tc>
                <w:tcPr>
                  <w:tcW w:w="1157" w:type="dxa"/>
                  <w:tcBorders>
                    <w:top w:val="nil"/>
                    <w:left w:val="nil"/>
                    <w:bottom w:val="nil"/>
                    <w:right w:val="nil"/>
                  </w:tcBorders>
                  <w:shd w:val="clear" w:color="auto" w:fill="auto"/>
                  <w:noWrap/>
                  <w:vAlign w:val="bottom"/>
                  <w:hideMark/>
                </w:tcPr>
                <w:p w:rsidR="00C2644A" w:rsidRPr="00C2644A" w:rsidRDefault="00C2644A" w:rsidP="00C2644A">
                  <w:pPr>
                    <w:spacing w:after="0" w:line="240" w:lineRule="auto"/>
                    <w:rPr>
                      <w:rFonts w:ascii="Times New Roman" w:eastAsia="Times New Roman" w:hAnsi="Times New Roman"/>
                      <w:sz w:val="20"/>
                      <w:szCs w:val="20"/>
                      <w:lang w:eastAsia="pl-PL"/>
                    </w:rPr>
                  </w:pPr>
                </w:p>
              </w:tc>
            </w:tr>
          </w:tbl>
          <w:p w:rsidR="00C2644A" w:rsidRDefault="00C2644A" w:rsidP="00237503">
            <w:pPr>
              <w:spacing w:after="0" w:line="240" w:lineRule="auto"/>
              <w:jc w:val="center"/>
              <w:rPr>
                <w:rFonts w:ascii="Arial" w:eastAsia="Times New Roman" w:hAnsi="Arial" w:cs="Arial"/>
                <w:b/>
                <w:bCs/>
                <w:sz w:val="26"/>
                <w:szCs w:val="26"/>
                <w:lang w:eastAsia="pl-PL"/>
              </w:rPr>
            </w:pPr>
          </w:p>
          <w:p w:rsidR="001F0FF3" w:rsidRDefault="001F0FF3" w:rsidP="00237503">
            <w:pPr>
              <w:spacing w:after="0" w:line="240" w:lineRule="auto"/>
              <w:jc w:val="center"/>
              <w:rPr>
                <w:rFonts w:ascii="Arial" w:eastAsia="Times New Roman" w:hAnsi="Arial" w:cs="Arial"/>
                <w:b/>
                <w:bCs/>
                <w:sz w:val="26"/>
                <w:szCs w:val="26"/>
                <w:lang w:eastAsia="pl-PL"/>
              </w:rPr>
            </w:pPr>
          </w:p>
          <w:p w:rsidR="001F0FF3" w:rsidRDefault="001F0FF3" w:rsidP="00237503">
            <w:pPr>
              <w:spacing w:after="0" w:line="240" w:lineRule="auto"/>
              <w:jc w:val="center"/>
              <w:rPr>
                <w:rFonts w:ascii="Arial" w:eastAsia="Times New Roman" w:hAnsi="Arial" w:cs="Arial"/>
                <w:b/>
                <w:bCs/>
                <w:sz w:val="26"/>
                <w:szCs w:val="26"/>
                <w:lang w:eastAsia="pl-PL"/>
              </w:rPr>
            </w:pPr>
          </w:p>
          <w:p w:rsidR="003B2E96" w:rsidRDefault="003B2E96" w:rsidP="00237503">
            <w:pPr>
              <w:spacing w:after="0" w:line="240" w:lineRule="auto"/>
              <w:jc w:val="center"/>
              <w:rPr>
                <w:rFonts w:ascii="Arial" w:eastAsia="Times New Roman" w:hAnsi="Arial" w:cs="Arial"/>
                <w:b/>
                <w:bCs/>
                <w:sz w:val="26"/>
                <w:szCs w:val="26"/>
                <w:lang w:eastAsia="pl-PL"/>
              </w:rPr>
            </w:pPr>
          </w:p>
          <w:p w:rsidR="001F0FF3" w:rsidRDefault="001F0FF3" w:rsidP="00237503">
            <w:pPr>
              <w:spacing w:after="0" w:line="240" w:lineRule="auto"/>
              <w:jc w:val="center"/>
              <w:rPr>
                <w:rFonts w:ascii="Arial" w:eastAsia="Times New Roman" w:hAnsi="Arial" w:cs="Arial"/>
                <w:b/>
                <w:bCs/>
                <w:sz w:val="26"/>
                <w:szCs w:val="26"/>
                <w:lang w:eastAsia="pl-PL"/>
              </w:rPr>
            </w:pPr>
          </w:p>
          <w:p w:rsidR="001F0FF3" w:rsidRDefault="001F0FF3" w:rsidP="00237503">
            <w:pPr>
              <w:spacing w:after="0" w:line="240" w:lineRule="auto"/>
              <w:jc w:val="center"/>
              <w:rPr>
                <w:rFonts w:ascii="Arial" w:eastAsia="Times New Roman" w:hAnsi="Arial" w:cs="Arial"/>
                <w:b/>
                <w:bCs/>
                <w:sz w:val="26"/>
                <w:szCs w:val="26"/>
                <w:lang w:eastAsia="pl-PL"/>
              </w:rPr>
            </w:pPr>
          </w:p>
          <w:p w:rsidR="001F0FF3" w:rsidRDefault="00EE2811" w:rsidP="00237503">
            <w:pPr>
              <w:spacing w:after="0" w:line="240" w:lineRule="auto"/>
              <w:jc w:val="center"/>
              <w:rPr>
                <w:rFonts w:ascii="Arial" w:eastAsia="Times New Roman" w:hAnsi="Arial" w:cs="Arial"/>
                <w:b/>
                <w:bCs/>
                <w:sz w:val="26"/>
                <w:szCs w:val="26"/>
                <w:lang w:eastAsia="pl-PL"/>
              </w:rPr>
            </w:pPr>
            <w:r>
              <w:rPr>
                <w:rFonts w:ascii="Arial" w:eastAsia="Times New Roman" w:hAnsi="Arial" w:cs="Arial"/>
                <w:b/>
                <w:bCs/>
                <w:sz w:val="26"/>
                <w:szCs w:val="26"/>
                <w:lang w:eastAsia="pl-PL"/>
              </w:rPr>
              <w:t xml:space="preserve"> </w:t>
            </w:r>
          </w:p>
          <w:p w:rsidR="00EA309C" w:rsidRDefault="00EA309C" w:rsidP="001F0FF3">
            <w:pPr>
              <w:spacing w:after="0" w:line="240" w:lineRule="auto"/>
              <w:rPr>
                <w:rFonts w:ascii="Times New Roman" w:hAnsi="Times New Roman"/>
                <w:b/>
                <w:color w:val="333333"/>
                <w:sz w:val="24"/>
                <w:szCs w:val="24"/>
                <w:shd w:val="clear" w:color="auto" w:fill="FFFFFF"/>
              </w:rPr>
            </w:pPr>
          </w:p>
          <w:p w:rsidR="003B2E96" w:rsidRPr="00AD17AF" w:rsidRDefault="001F0FF3" w:rsidP="00EA309C">
            <w:pPr>
              <w:tabs>
                <w:tab w:val="left" w:pos="15314"/>
              </w:tabs>
              <w:spacing w:after="0" w:line="240" w:lineRule="auto"/>
              <w:rPr>
                <w:rFonts w:ascii="Times New Roman" w:hAnsi="Times New Roman"/>
                <w:b/>
                <w:color w:val="333333"/>
                <w:sz w:val="24"/>
                <w:szCs w:val="24"/>
                <w:shd w:val="clear" w:color="auto" w:fill="FFFFFF"/>
              </w:rPr>
            </w:pPr>
            <w:r w:rsidRPr="00AD17AF">
              <w:rPr>
                <w:rFonts w:ascii="Times New Roman" w:hAnsi="Times New Roman"/>
                <w:b/>
                <w:color w:val="333333"/>
                <w:sz w:val="24"/>
                <w:szCs w:val="24"/>
                <w:shd w:val="clear" w:color="auto" w:fill="FFFFFF"/>
              </w:rPr>
              <w:t>Zmiany w planie wydatków na realizację programów finansowanych z udziałem środków, o których mowa w art. 5 ust. 1 pkt 2 i 3,</w:t>
            </w:r>
          </w:p>
          <w:p w:rsidR="00EE5485" w:rsidRDefault="001F0FF3" w:rsidP="00EA309C">
            <w:pPr>
              <w:spacing w:after="0" w:line="240" w:lineRule="auto"/>
              <w:rPr>
                <w:rFonts w:ascii="Open Sans" w:hAnsi="Open Sans"/>
                <w:b/>
                <w:sz w:val="24"/>
                <w:szCs w:val="24"/>
                <w:shd w:val="clear" w:color="auto" w:fill="FFFFFF"/>
              </w:rPr>
            </w:pPr>
            <w:r w:rsidRPr="00AD17AF">
              <w:rPr>
                <w:rFonts w:ascii="Times New Roman" w:hAnsi="Times New Roman"/>
                <w:b/>
                <w:color w:val="333333"/>
                <w:sz w:val="24"/>
                <w:szCs w:val="24"/>
                <w:shd w:val="clear" w:color="auto" w:fill="FFFFFF"/>
              </w:rPr>
              <w:t>dokonane</w:t>
            </w:r>
            <w:r w:rsidRPr="00AD17AF">
              <w:rPr>
                <w:rFonts w:ascii="Open Sans" w:hAnsi="Open Sans"/>
                <w:color w:val="333333"/>
                <w:sz w:val="24"/>
                <w:szCs w:val="24"/>
                <w:shd w:val="clear" w:color="auto" w:fill="FFFFFF"/>
              </w:rPr>
              <w:t xml:space="preserve"> </w:t>
            </w:r>
            <w:r w:rsidRPr="007F0D68">
              <w:rPr>
                <w:rFonts w:ascii="Open Sans" w:hAnsi="Open Sans"/>
                <w:b/>
                <w:sz w:val="24"/>
                <w:szCs w:val="24"/>
                <w:shd w:val="clear" w:color="auto" w:fill="FFFFFF"/>
              </w:rPr>
              <w:t>w trakcie roku bu</w:t>
            </w:r>
            <w:r w:rsidR="003B2E96" w:rsidRPr="007F0D68">
              <w:rPr>
                <w:rFonts w:ascii="Open Sans" w:hAnsi="Open Sans"/>
                <w:b/>
                <w:sz w:val="24"/>
                <w:szCs w:val="24"/>
                <w:shd w:val="clear" w:color="auto" w:fill="FFFFFF"/>
              </w:rPr>
              <w:t>dżet</w:t>
            </w:r>
            <w:r w:rsidR="009967BC">
              <w:rPr>
                <w:rFonts w:ascii="Open Sans" w:hAnsi="Open Sans"/>
                <w:b/>
                <w:sz w:val="24"/>
                <w:szCs w:val="24"/>
                <w:shd w:val="clear" w:color="auto" w:fill="FFFFFF"/>
              </w:rPr>
              <w:t>owego 2024</w:t>
            </w:r>
          </w:p>
          <w:p w:rsidR="007F0D68" w:rsidRPr="007F0D68" w:rsidRDefault="007F0D68" w:rsidP="001F0FF3">
            <w:pPr>
              <w:spacing w:after="0" w:line="240" w:lineRule="auto"/>
              <w:rPr>
                <w:rFonts w:ascii="Open Sans" w:hAnsi="Open Sans"/>
                <w:b/>
                <w:sz w:val="24"/>
                <w:szCs w:val="24"/>
                <w:shd w:val="clear" w:color="auto" w:fill="FFFFFF"/>
              </w:rPr>
            </w:pPr>
          </w:p>
          <w:tbl>
            <w:tblPr>
              <w:tblStyle w:val="Tabela-Siatka"/>
              <w:tblW w:w="0" w:type="auto"/>
              <w:tblLook w:val="04A0" w:firstRow="1" w:lastRow="0" w:firstColumn="1" w:lastColumn="0" w:noHBand="0" w:noVBand="1"/>
            </w:tblPr>
            <w:tblGrid>
              <w:gridCol w:w="543"/>
              <w:gridCol w:w="3918"/>
              <w:gridCol w:w="2835"/>
              <w:gridCol w:w="6237"/>
            </w:tblGrid>
            <w:tr w:rsidR="007F0D68" w:rsidTr="00EA309C">
              <w:tc>
                <w:tcPr>
                  <w:tcW w:w="543" w:type="dxa"/>
                </w:tcPr>
                <w:p w:rsidR="007F0D68" w:rsidRPr="00AD17AF" w:rsidRDefault="007F0D68" w:rsidP="007F0D68">
                  <w:pPr>
                    <w:spacing w:after="0" w:line="240" w:lineRule="auto"/>
                    <w:jc w:val="center"/>
                    <w:rPr>
                      <w:rFonts w:ascii="Times New Roman" w:hAnsi="Times New Roman"/>
                      <w:color w:val="333333"/>
                      <w:sz w:val="24"/>
                      <w:szCs w:val="24"/>
                      <w:shd w:val="clear" w:color="auto" w:fill="FFFFFF"/>
                    </w:rPr>
                  </w:pPr>
                  <w:r w:rsidRPr="00AD17AF">
                    <w:rPr>
                      <w:rFonts w:ascii="Times New Roman" w:hAnsi="Times New Roman"/>
                      <w:color w:val="333333"/>
                      <w:sz w:val="24"/>
                      <w:szCs w:val="24"/>
                      <w:shd w:val="clear" w:color="auto" w:fill="FFFFFF"/>
                    </w:rPr>
                    <w:t>Lp.</w:t>
                  </w:r>
                </w:p>
              </w:tc>
              <w:tc>
                <w:tcPr>
                  <w:tcW w:w="3918" w:type="dxa"/>
                </w:tcPr>
                <w:p w:rsidR="007F0D68" w:rsidRPr="00AD17AF" w:rsidRDefault="007F0D68" w:rsidP="007F0D68">
                  <w:pPr>
                    <w:spacing w:after="0" w:line="240" w:lineRule="auto"/>
                    <w:jc w:val="center"/>
                    <w:rPr>
                      <w:rFonts w:ascii="Times New Roman" w:hAnsi="Times New Roman"/>
                      <w:color w:val="333333"/>
                      <w:sz w:val="24"/>
                      <w:szCs w:val="24"/>
                      <w:shd w:val="clear" w:color="auto" w:fill="FFFFFF"/>
                    </w:rPr>
                  </w:pPr>
                  <w:r w:rsidRPr="00AD17AF">
                    <w:rPr>
                      <w:rFonts w:ascii="Times New Roman" w:hAnsi="Times New Roman"/>
                      <w:color w:val="333333"/>
                      <w:sz w:val="24"/>
                      <w:szCs w:val="24"/>
                      <w:shd w:val="clear" w:color="auto" w:fill="FFFFFF"/>
                    </w:rPr>
                    <w:t>Nazwa projektu</w:t>
                  </w:r>
                </w:p>
              </w:tc>
              <w:tc>
                <w:tcPr>
                  <w:tcW w:w="2835" w:type="dxa"/>
                </w:tcPr>
                <w:p w:rsidR="007F0D68" w:rsidRPr="00AD17AF" w:rsidRDefault="007F0D68" w:rsidP="007F0D68">
                  <w:pPr>
                    <w:spacing w:after="0" w:line="240" w:lineRule="auto"/>
                    <w:jc w:val="center"/>
                    <w:rPr>
                      <w:rFonts w:ascii="Times New Roman" w:hAnsi="Times New Roman"/>
                      <w:color w:val="333333"/>
                      <w:sz w:val="24"/>
                      <w:szCs w:val="24"/>
                      <w:shd w:val="clear" w:color="auto" w:fill="FFFFFF"/>
                    </w:rPr>
                  </w:pPr>
                  <w:r w:rsidRPr="00AD17AF">
                    <w:rPr>
                      <w:rFonts w:ascii="Times New Roman" w:hAnsi="Times New Roman"/>
                      <w:color w:val="333333"/>
                      <w:sz w:val="24"/>
                      <w:szCs w:val="24"/>
                      <w:shd w:val="clear" w:color="auto" w:fill="FFFFFF"/>
                    </w:rPr>
                    <w:t>Uchwała wprowadzająca</w:t>
                  </w:r>
                </w:p>
              </w:tc>
              <w:tc>
                <w:tcPr>
                  <w:tcW w:w="6237" w:type="dxa"/>
                </w:tcPr>
                <w:p w:rsidR="007F0D68" w:rsidRPr="00AD17AF" w:rsidRDefault="007F0D68" w:rsidP="007F0D68">
                  <w:pPr>
                    <w:spacing w:after="0" w:line="240" w:lineRule="auto"/>
                    <w:jc w:val="center"/>
                    <w:rPr>
                      <w:rFonts w:ascii="Times New Roman" w:hAnsi="Times New Roman"/>
                      <w:color w:val="333333"/>
                      <w:sz w:val="24"/>
                      <w:szCs w:val="24"/>
                      <w:shd w:val="clear" w:color="auto" w:fill="FFFFFF"/>
                    </w:rPr>
                  </w:pPr>
                  <w:r w:rsidRPr="00AD17AF">
                    <w:rPr>
                      <w:rFonts w:ascii="Times New Roman" w:hAnsi="Times New Roman"/>
                      <w:color w:val="333333"/>
                      <w:sz w:val="24"/>
                      <w:szCs w:val="24"/>
                      <w:shd w:val="clear" w:color="auto" w:fill="FFFFFF"/>
                    </w:rPr>
                    <w:t>Uchwały i zarządzenia zmieniające</w:t>
                  </w:r>
                </w:p>
              </w:tc>
            </w:tr>
            <w:tr w:rsidR="007F0D68" w:rsidRPr="005D6F09" w:rsidTr="00EA309C">
              <w:tc>
                <w:tcPr>
                  <w:tcW w:w="543" w:type="dxa"/>
                </w:tcPr>
                <w:p w:rsidR="007F0D68" w:rsidRPr="007B6228" w:rsidRDefault="007F0D68" w:rsidP="001F0FF3">
                  <w:pPr>
                    <w:spacing w:after="0" w:line="240" w:lineRule="auto"/>
                    <w:rPr>
                      <w:rFonts w:ascii="Times New Roman" w:hAnsi="Times New Roman"/>
                      <w:sz w:val="24"/>
                      <w:szCs w:val="24"/>
                      <w:shd w:val="clear" w:color="auto" w:fill="FFFFFF"/>
                    </w:rPr>
                  </w:pPr>
                  <w:r w:rsidRPr="007B6228">
                    <w:rPr>
                      <w:rFonts w:ascii="Times New Roman" w:hAnsi="Times New Roman"/>
                      <w:sz w:val="24"/>
                      <w:szCs w:val="24"/>
                      <w:shd w:val="clear" w:color="auto" w:fill="FFFFFF"/>
                    </w:rPr>
                    <w:t>1</w:t>
                  </w:r>
                </w:p>
              </w:tc>
              <w:tc>
                <w:tcPr>
                  <w:tcW w:w="3918" w:type="dxa"/>
                </w:tcPr>
                <w:p w:rsidR="007F0D68" w:rsidRPr="007B6228" w:rsidRDefault="00B46218" w:rsidP="001F0FF3">
                  <w:pPr>
                    <w:spacing w:after="0" w:line="240" w:lineRule="auto"/>
                    <w:rPr>
                      <w:rFonts w:ascii="Times New Roman" w:hAnsi="Times New Roman"/>
                      <w:sz w:val="24"/>
                      <w:szCs w:val="24"/>
                      <w:shd w:val="clear" w:color="auto" w:fill="FFFFFF"/>
                    </w:rPr>
                  </w:pPr>
                  <w:r w:rsidRPr="007B6228">
                    <w:rPr>
                      <w:rFonts w:ascii="Times New Roman" w:eastAsiaTheme="minorHAnsi" w:hAnsi="Times New Roman"/>
                      <w:sz w:val="24"/>
                      <w:szCs w:val="24"/>
                    </w:rPr>
                    <w:t>Cyberbezpieczny samorząd dla Gminy Kosów Lacki</w:t>
                  </w:r>
                </w:p>
              </w:tc>
              <w:tc>
                <w:tcPr>
                  <w:tcW w:w="2835" w:type="dxa"/>
                </w:tcPr>
                <w:p w:rsidR="007F0D68" w:rsidRPr="007B6228" w:rsidRDefault="001F7B05" w:rsidP="001F0FF3">
                  <w:pPr>
                    <w:spacing w:after="0" w:line="240" w:lineRule="auto"/>
                    <w:rPr>
                      <w:rFonts w:ascii="Times New Roman" w:hAnsi="Times New Roman"/>
                      <w:sz w:val="24"/>
                      <w:szCs w:val="24"/>
                      <w:shd w:val="clear" w:color="auto" w:fill="FFFFFF"/>
                    </w:rPr>
                  </w:pPr>
                  <w:r w:rsidRPr="007B6228">
                    <w:rPr>
                      <w:rFonts w:ascii="Times New Roman" w:hAnsi="Times New Roman"/>
                      <w:sz w:val="24"/>
                      <w:szCs w:val="24"/>
                      <w:shd w:val="clear" w:color="auto" w:fill="FFFFFF"/>
                    </w:rPr>
                    <w:t>L/295/2024</w:t>
                  </w:r>
                  <w:r>
                    <w:rPr>
                      <w:rFonts w:ascii="Times New Roman" w:hAnsi="Times New Roman"/>
                      <w:sz w:val="24"/>
                      <w:szCs w:val="24"/>
                      <w:shd w:val="clear" w:color="auto" w:fill="FFFFFF"/>
                    </w:rPr>
                    <w:t xml:space="preserve"> z 29.02.2024</w:t>
                  </w:r>
                </w:p>
              </w:tc>
              <w:tc>
                <w:tcPr>
                  <w:tcW w:w="6237" w:type="dxa"/>
                </w:tcPr>
                <w:p w:rsidR="007F0D68" w:rsidRPr="007B6228" w:rsidRDefault="001F7B05" w:rsidP="001F7B05">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VII/36/2024 z 19.11.2024</w:t>
                  </w:r>
                  <w:r w:rsidR="007F0D68" w:rsidRPr="007B6228">
                    <w:rPr>
                      <w:rFonts w:ascii="Times New Roman" w:hAnsi="Times New Roman"/>
                      <w:sz w:val="24"/>
                      <w:szCs w:val="24"/>
                      <w:shd w:val="clear" w:color="auto" w:fill="FFFFFF"/>
                    </w:rPr>
                    <w:t xml:space="preserve"> </w:t>
                  </w:r>
                </w:p>
              </w:tc>
            </w:tr>
            <w:tr w:rsidR="007F0D68" w:rsidRPr="005D6F09" w:rsidTr="00EA309C">
              <w:tc>
                <w:tcPr>
                  <w:tcW w:w="543" w:type="dxa"/>
                </w:tcPr>
                <w:p w:rsidR="007F0D68" w:rsidRPr="007B6228" w:rsidRDefault="007F0D68" w:rsidP="001F0FF3">
                  <w:pPr>
                    <w:spacing w:after="0" w:line="240" w:lineRule="auto"/>
                    <w:rPr>
                      <w:rFonts w:ascii="Times New Roman" w:hAnsi="Times New Roman"/>
                      <w:sz w:val="24"/>
                      <w:szCs w:val="24"/>
                      <w:shd w:val="clear" w:color="auto" w:fill="FFFFFF"/>
                    </w:rPr>
                  </w:pPr>
                  <w:r w:rsidRPr="007B6228">
                    <w:rPr>
                      <w:rFonts w:ascii="Times New Roman" w:hAnsi="Times New Roman"/>
                      <w:sz w:val="24"/>
                      <w:szCs w:val="24"/>
                      <w:shd w:val="clear" w:color="auto" w:fill="FFFFFF"/>
                    </w:rPr>
                    <w:t>2</w:t>
                  </w:r>
                </w:p>
              </w:tc>
              <w:tc>
                <w:tcPr>
                  <w:tcW w:w="3918" w:type="dxa"/>
                </w:tcPr>
                <w:p w:rsidR="007F0D68" w:rsidRPr="007B6228" w:rsidRDefault="00B46218" w:rsidP="001F0FF3">
                  <w:pPr>
                    <w:spacing w:after="0" w:line="240" w:lineRule="auto"/>
                    <w:rPr>
                      <w:rFonts w:ascii="Times New Roman" w:hAnsi="Times New Roman"/>
                      <w:sz w:val="24"/>
                      <w:szCs w:val="24"/>
                      <w:shd w:val="clear" w:color="auto" w:fill="FFFFFF"/>
                    </w:rPr>
                  </w:pPr>
                  <w:r w:rsidRPr="007B6228">
                    <w:rPr>
                      <w:rFonts w:ascii="Times New Roman" w:hAnsi="Times New Roman"/>
                      <w:sz w:val="24"/>
                      <w:szCs w:val="24"/>
                      <w:shd w:val="clear" w:color="auto" w:fill="FFFFFF"/>
                    </w:rPr>
                    <w:t>Zakup nowego ciężkiego samochodu pożarniczego wraz z wyposażeniem dla Ochotniczej Straży Pożarnej w Kosowie Lackim</w:t>
                  </w:r>
                </w:p>
              </w:tc>
              <w:tc>
                <w:tcPr>
                  <w:tcW w:w="2835" w:type="dxa"/>
                </w:tcPr>
                <w:p w:rsidR="007F0D68" w:rsidRPr="007B6228" w:rsidRDefault="005D6F09" w:rsidP="001F0FF3">
                  <w:pPr>
                    <w:spacing w:after="0" w:line="240" w:lineRule="auto"/>
                    <w:rPr>
                      <w:rFonts w:ascii="Times New Roman" w:hAnsi="Times New Roman"/>
                      <w:sz w:val="24"/>
                      <w:szCs w:val="24"/>
                      <w:shd w:val="clear" w:color="auto" w:fill="FFFFFF"/>
                    </w:rPr>
                  </w:pPr>
                  <w:r w:rsidRPr="007B6228">
                    <w:rPr>
                      <w:rFonts w:ascii="Times New Roman" w:hAnsi="Times New Roman"/>
                      <w:sz w:val="24"/>
                      <w:szCs w:val="24"/>
                      <w:shd w:val="clear" w:color="auto" w:fill="FFFFFF"/>
                    </w:rPr>
                    <w:t>L/295/2024</w:t>
                  </w:r>
                  <w:r w:rsidR="001F7B05">
                    <w:rPr>
                      <w:rFonts w:ascii="Times New Roman" w:hAnsi="Times New Roman"/>
                      <w:sz w:val="24"/>
                      <w:szCs w:val="24"/>
                      <w:shd w:val="clear" w:color="auto" w:fill="FFFFFF"/>
                    </w:rPr>
                    <w:t xml:space="preserve"> z 29.02.2024</w:t>
                  </w:r>
                </w:p>
              </w:tc>
              <w:tc>
                <w:tcPr>
                  <w:tcW w:w="6237" w:type="dxa"/>
                </w:tcPr>
                <w:p w:rsidR="007F0D68" w:rsidRPr="007B6228" w:rsidRDefault="005D6F09" w:rsidP="00386B17">
                  <w:pPr>
                    <w:spacing w:after="0" w:line="240" w:lineRule="auto"/>
                    <w:rPr>
                      <w:rFonts w:ascii="Times New Roman" w:hAnsi="Times New Roman"/>
                      <w:sz w:val="24"/>
                      <w:szCs w:val="24"/>
                      <w:shd w:val="clear" w:color="auto" w:fill="FFFFFF"/>
                    </w:rPr>
                  </w:pPr>
                  <w:r w:rsidRPr="007B6228">
                    <w:rPr>
                      <w:rFonts w:ascii="Times New Roman" w:hAnsi="Times New Roman"/>
                      <w:sz w:val="24"/>
                      <w:szCs w:val="24"/>
                      <w:shd w:val="clear" w:color="auto" w:fill="FFFFFF"/>
                    </w:rPr>
                    <w:t>IV/21/2024</w:t>
                  </w:r>
                  <w:r w:rsidR="001F7B05">
                    <w:rPr>
                      <w:rFonts w:ascii="Times New Roman" w:hAnsi="Times New Roman"/>
                      <w:sz w:val="24"/>
                      <w:szCs w:val="24"/>
                      <w:shd w:val="clear" w:color="auto" w:fill="FFFFFF"/>
                    </w:rPr>
                    <w:t xml:space="preserve"> z 30.08.2024</w:t>
                  </w:r>
                </w:p>
                <w:p w:rsidR="005D6F09" w:rsidRPr="007B6228" w:rsidRDefault="005D6F09" w:rsidP="00386B17">
                  <w:pPr>
                    <w:spacing w:after="0" w:line="240" w:lineRule="auto"/>
                    <w:rPr>
                      <w:rFonts w:ascii="Times New Roman" w:hAnsi="Times New Roman"/>
                      <w:sz w:val="24"/>
                      <w:szCs w:val="24"/>
                      <w:shd w:val="clear" w:color="auto" w:fill="FFFFFF"/>
                    </w:rPr>
                  </w:pPr>
                  <w:r w:rsidRPr="007B6228">
                    <w:rPr>
                      <w:rFonts w:ascii="Times New Roman" w:hAnsi="Times New Roman"/>
                      <w:sz w:val="24"/>
                      <w:szCs w:val="24"/>
                      <w:shd w:val="clear" w:color="auto" w:fill="FFFFFF"/>
                    </w:rPr>
                    <w:t>V/27/2024</w:t>
                  </w:r>
                  <w:r w:rsidR="001F7B05">
                    <w:rPr>
                      <w:rFonts w:ascii="Times New Roman" w:hAnsi="Times New Roman"/>
                      <w:sz w:val="24"/>
                      <w:szCs w:val="24"/>
                      <w:shd w:val="clear" w:color="auto" w:fill="FFFFFF"/>
                    </w:rPr>
                    <w:t xml:space="preserve"> z 24.09.2024</w:t>
                  </w:r>
                </w:p>
                <w:p w:rsidR="005D6F09" w:rsidRPr="007B6228" w:rsidRDefault="005D6F09" w:rsidP="00386B17">
                  <w:pPr>
                    <w:spacing w:after="0" w:line="240" w:lineRule="auto"/>
                    <w:rPr>
                      <w:rFonts w:ascii="Times New Roman" w:hAnsi="Times New Roman"/>
                      <w:sz w:val="24"/>
                      <w:szCs w:val="24"/>
                      <w:shd w:val="clear" w:color="auto" w:fill="FFFFFF"/>
                    </w:rPr>
                  </w:pPr>
                  <w:r w:rsidRPr="007B6228">
                    <w:rPr>
                      <w:rFonts w:ascii="Times New Roman" w:hAnsi="Times New Roman"/>
                      <w:sz w:val="24"/>
                      <w:szCs w:val="24"/>
                      <w:shd w:val="clear" w:color="auto" w:fill="FFFFFF"/>
                    </w:rPr>
                    <w:t>IX/45/2024</w:t>
                  </w:r>
                  <w:r w:rsidR="001F7B05">
                    <w:rPr>
                      <w:rFonts w:ascii="Times New Roman" w:hAnsi="Times New Roman"/>
                      <w:sz w:val="24"/>
                      <w:szCs w:val="24"/>
                      <w:shd w:val="clear" w:color="auto" w:fill="FFFFFF"/>
                    </w:rPr>
                    <w:t xml:space="preserve"> z 19.12.2024</w:t>
                  </w:r>
                </w:p>
              </w:tc>
            </w:tr>
            <w:tr w:rsidR="007F0D68" w:rsidRPr="005D6F09" w:rsidTr="00EA309C">
              <w:tc>
                <w:tcPr>
                  <w:tcW w:w="543" w:type="dxa"/>
                </w:tcPr>
                <w:p w:rsidR="007F0D68" w:rsidRPr="007B6228" w:rsidRDefault="007F0D68" w:rsidP="001F0FF3">
                  <w:pPr>
                    <w:spacing w:after="0" w:line="240" w:lineRule="auto"/>
                    <w:rPr>
                      <w:rFonts w:ascii="Times New Roman" w:hAnsi="Times New Roman"/>
                      <w:sz w:val="24"/>
                      <w:szCs w:val="24"/>
                      <w:shd w:val="clear" w:color="auto" w:fill="FFFFFF"/>
                    </w:rPr>
                  </w:pPr>
                  <w:r w:rsidRPr="007B6228">
                    <w:rPr>
                      <w:rFonts w:ascii="Times New Roman" w:hAnsi="Times New Roman"/>
                      <w:sz w:val="24"/>
                      <w:szCs w:val="24"/>
                      <w:shd w:val="clear" w:color="auto" w:fill="FFFFFF"/>
                    </w:rPr>
                    <w:t>3</w:t>
                  </w:r>
                </w:p>
              </w:tc>
              <w:tc>
                <w:tcPr>
                  <w:tcW w:w="3918" w:type="dxa"/>
                </w:tcPr>
                <w:p w:rsidR="007F0D68" w:rsidRPr="007B6228" w:rsidRDefault="00B46218" w:rsidP="007F0D68">
                  <w:pPr>
                    <w:spacing w:after="0" w:line="240" w:lineRule="auto"/>
                    <w:rPr>
                      <w:rFonts w:ascii="Times New Roman" w:hAnsi="Times New Roman"/>
                      <w:sz w:val="24"/>
                      <w:szCs w:val="24"/>
                      <w:shd w:val="clear" w:color="auto" w:fill="FFFFFF"/>
                    </w:rPr>
                  </w:pPr>
                  <w:r w:rsidRPr="007B6228">
                    <w:rPr>
                      <w:rFonts w:ascii="Times New Roman" w:hAnsi="Times New Roman"/>
                      <w:sz w:val="24"/>
                      <w:szCs w:val="24"/>
                      <w:shd w:val="clear" w:color="auto" w:fill="FFFFFF"/>
                    </w:rPr>
                    <w:t>Budowa nowego budynku przedszkola i żłobka w Kosowie Lackim</w:t>
                  </w:r>
                </w:p>
              </w:tc>
              <w:tc>
                <w:tcPr>
                  <w:tcW w:w="2835" w:type="dxa"/>
                </w:tcPr>
                <w:p w:rsidR="007F0D68" w:rsidRPr="007B6228" w:rsidRDefault="00B46218" w:rsidP="001F0FF3">
                  <w:pPr>
                    <w:spacing w:after="0" w:line="240" w:lineRule="auto"/>
                    <w:rPr>
                      <w:rFonts w:ascii="Times New Roman" w:hAnsi="Times New Roman"/>
                      <w:sz w:val="24"/>
                      <w:szCs w:val="24"/>
                      <w:shd w:val="clear" w:color="auto" w:fill="FFFFFF"/>
                    </w:rPr>
                  </w:pPr>
                  <w:r w:rsidRPr="007B6228">
                    <w:rPr>
                      <w:rFonts w:ascii="Times New Roman" w:hAnsi="Times New Roman"/>
                      <w:sz w:val="24"/>
                      <w:szCs w:val="24"/>
                      <w:shd w:val="clear" w:color="auto" w:fill="FFFFFF"/>
                    </w:rPr>
                    <w:t>XLVIII/290/2023</w:t>
                  </w:r>
                  <w:r w:rsidR="001F7B05">
                    <w:rPr>
                      <w:rFonts w:ascii="Times New Roman" w:hAnsi="Times New Roman"/>
                      <w:sz w:val="24"/>
                      <w:szCs w:val="24"/>
                      <w:shd w:val="clear" w:color="auto" w:fill="FFFFFF"/>
                    </w:rPr>
                    <w:t xml:space="preserve"> z 28.12.2023</w:t>
                  </w:r>
                </w:p>
              </w:tc>
              <w:tc>
                <w:tcPr>
                  <w:tcW w:w="6237" w:type="dxa"/>
                </w:tcPr>
                <w:p w:rsidR="007F0D68" w:rsidRPr="007B6228" w:rsidRDefault="00B46218" w:rsidP="001F0FF3">
                  <w:pPr>
                    <w:spacing w:after="0" w:line="240" w:lineRule="auto"/>
                    <w:rPr>
                      <w:rFonts w:ascii="Times New Roman" w:hAnsi="Times New Roman"/>
                      <w:sz w:val="24"/>
                      <w:szCs w:val="24"/>
                      <w:shd w:val="clear" w:color="auto" w:fill="FFFFFF"/>
                    </w:rPr>
                  </w:pPr>
                  <w:r w:rsidRPr="007B6228">
                    <w:rPr>
                      <w:rFonts w:ascii="Times New Roman" w:hAnsi="Times New Roman"/>
                      <w:sz w:val="24"/>
                      <w:szCs w:val="24"/>
                      <w:shd w:val="clear" w:color="auto" w:fill="FFFFFF"/>
                    </w:rPr>
                    <w:t xml:space="preserve">IV/21/2024 </w:t>
                  </w:r>
                  <w:r w:rsidR="001F7B05">
                    <w:rPr>
                      <w:rFonts w:ascii="Times New Roman" w:hAnsi="Times New Roman"/>
                      <w:sz w:val="24"/>
                      <w:szCs w:val="24"/>
                      <w:shd w:val="clear" w:color="auto" w:fill="FFFFFF"/>
                    </w:rPr>
                    <w:t>z 30.08.2024</w:t>
                  </w:r>
                </w:p>
                <w:p w:rsidR="005D6F09" w:rsidRPr="007B6228" w:rsidRDefault="005D6F09" w:rsidP="001F7B05">
                  <w:pPr>
                    <w:spacing w:after="0" w:line="240" w:lineRule="auto"/>
                    <w:rPr>
                      <w:rFonts w:ascii="Times New Roman" w:hAnsi="Times New Roman"/>
                      <w:sz w:val="24"/>
                      <w:szCs w:val="24"/>
                      <w:shd w:val="clear" w:color="auto" w:fill="FFFFFF"/>
                    </w:rPr>
                  </w:pPr>
                  <w:r w:rsidRPr="007B6228">
                    <w:rPr>
                      <w:rFonts w:ascii="Times New Roman" w:hAnsi="Times New Roman"/>
                      <w:sz w:val="24"/>
                      <w:szCs w:val="24"/>
                      <w:shd w:val="clear" w:color="auto" w:fill="FFFFFF"/>
                    </w:rPr>
                    <w:t xml:space="preserve">VIII/43/2024 </w:t>
                  </w:r>
                  <w:r w:rsidR="001F7B05">
                    <w:rPr>
                      <w:rFonts w:ascii="Times New Roman" w:hAnsi="Times New Roman"/>
                      <w:sz w:val="24"/>
                      <w:szCs w:val="24"/>
                      <w:shd w:val="clear" w:color="auto" w:fill="FFFFFF"/>
                    </w:rPr>
                    <w:t>z28..11.2024</w:t>
                  </w:r>
                </w:p>
              </w:tc>
            </w:tr>
            <w:tr w:rsidR="007F0D68" w:rsidRPr="005D6F09" w:rsidTr="00EA309C">
              <w:tc>
                <w:tcPr>
                  <w:tcW w:w="543" w:type="dxa"/>
                </w:tcPr>
                <w:p w:rsidR="007F0D68" w:rsidRPr="007B6228" w:rsidRDefault="007F0D68" w:rsidP="001F0FF3">
                  <w:pPr>
                    <w:spacing w:after="0" w:line="240" w:lineRule="auto"/>
                    <w:rPr>
                      <w:rFonts w:ascii="Times New Roman" w:hAnsi="Times New Roman"/>
                      <w:sz w:val="24"/>
                      <w:szCs w:val="24"/>
                      <w:shd w:val="clear" w:color="auto" w:fill="FFFFFF"/>
                    </w:rPr>
                  </w:pPr>
                  <w:r w:rsidRPr="007B6228">
                    <w:rPr>
                      <w:rFonts w:ascii="Times New Roman" w:hAnsi="Times New Roman"/>
                      <w:sz w:val="24"/>
                      <w:szCs w:val="24"/>
                      <w:shd w:val="clear" w:color="auto" w:fill="FFFFFF"/>
                    </w:rPr>
                    <w:t>4</w:t>
                  </w:r>
                </w:p>
              </w:tc>
              <w:tc>
                <w:tcPr>
                  <w:tcW w:w="3918" w:type="dxa"/>
                </w:tcPr>
                <w:p w:rsidR="007F0D68" w:rsidRPr="007B6228" w:rsidRDefault="007F0D68" w:rsidP="00AD17AF">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Times New Roman" w:eastAsiaTheme="minorHAnsi" w:hAnsi="Times New Roman"/>
                      <w:sz w:val="24"/>
                      <w:szCs w:val="24"/>
                    </w:rPr>
                  </w:pPr>
                  <w:r w:rsidRPr="007B6228">
                    <w:rPr>
                      <w:rFonts w:ascii="Times New Roman" w:eastAsiaTheme="minorHAnsi" w:hAnsi="Times New Roman"/>
                      <w:sz w:val="24"/>
                      <w:szCs w:val="24"/>
                    </w:rPr>
                    <w:t xml:space="preserve">Z aparatem w drodze na szczyt w ramach Programu Erasmus+ </w:t>
                  </w:r>
                  <w:r w:rsidR="000B3124" w:rsidRPr="007B6228">
                    <w:rPr>
                      <w:rFonts w:ascii="Times New Roman" w:eastAsia="Times New Roman" w:hAnsi="Times New Roman"/>
                      <w:sz w:val="24"/>
                      <w:szCs w:val="24"/>
                      <w:lang w:eastAsia="pl-PL"/>
                    </w:rPr>
                    <w:t>edycja II</w:t>
                  </w:r>
                </w:p>
                <w:p w:rsidR="007F0D68" w:rsidRPr="007B6228" w:rsidRDefault="007F0D68" w:rsidP="001F0FF3">
                  <w:pPr>
                    <w:spacing w:after="0" w:line="240" w:lineRule="auto"/>
                    <w:rPr>
                      <w:rFonts w:ascii="Times New Roman" w:hAnsi="Times New Roman"/>
                      <w:sz w:val="24"/>
                      <w:szCs w:val="24"/>
                      <w:shd w:val="clear" w:color="auto" w:fill="FFFFFF"/>
                    </w:rPr>
                  </w:pPr>
                </w:p>
              </w:tc>
              <w:tc>
                <w:tcPr>
                  <w:tcW w:w="2835" w:type="dxa"/>
                </w:tcPr>
                <w:p w:rsidR="007F0D68" w:rsidRPr="007B6228" w:rsidRDefault="007F0D68" w:rsidP="001F0FF3">
                  <w:pPr>
                    <w:spacing w:after="0" w:line="240" w:lineRule="auto"/>
                    <w:rPr>
                      <w:rFonts w:ascii="Times New Roman" w:hAnsi="Times New Roman"/>
                      <w:sz w:val="24"/>
                      <w:szCs w:val="24"/>
                      <w:shd w:val="clear" w:color="auto" w:fill="FFFFFF"/>
                    </w:rPr>
                  </w:pPr>
                  <w:r w:rsidRPr="007B6228">
                    <w:rPr>
                      <w:rFonts w:ascii="Times New Roman" w:hAnsi="Times New Roman"/>
                      <w:sz w:val="24"/>
                      <w:szCs w:val="24"/>
                      <w:shd w:val="clear" w:color="auto" w:fill="FFFFFF"/>
                    </w:rPr>
                    <w:t>XLV/274/2023 z 28.09.2023 r.</w:t>
                  </w:r>
                </w:p>
              </w:tc>
              <w:tc>
                <w:tcPr>
                  <w:tcW w:w="6237" w:type="dxa"/>
                </w:tcPr>
                <w:p w:rsidR="007F0D68" w:rsidRPr="007B6228" w:rsidRDefault="001F7B05" w:rsidP="007F0D68">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Bez zmian</w:t>
                  </w:r>
                </w:p>
              </w:tc>
            </w:tr>
            <w:tr w:rsidR="001F7B05" w:rsidRPr="005D6F09" w:rsidTr="00EA309C">
              <w:tc>
                <w:tcPr>
                  <w:tcW w:w="543" w:type="dxa"/>
                </w:tcPr>
                <w:p w:rsidR="001F7B05" w:rsidRPr="007B6228" w:rsidRDefault="001F7B05" w:rsidP="001F0FF3">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5</w:t>
                  </w:r>
                </w:p>
              </w:tc>
              <w:tc>
                <w:tcPr>
                  <w:tcW w:w="3918" w:type="dxa"/>
                </w:tcPr>
                <w:p w:rsidR="001F7B05" w:rsidRPr="007B6228" w:rsidRDefault="001F7B05" w:rsidP="00AD17AF">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Program Erasmus + 2024-1-PL01-KA121-SCH-000212450</w:t>
                  </w:r>
                </w:p>
              </w:tc>
              <w:tc>
                <w:tcPr>
                  <w:tcW w:w="2835" w:type="dxa"/>
                </w:tcPr>
                <w:p w:rsidR="001F7B05" w:rsidRPr="007B6228" w:rsidRDefault="001F7B05" w:rsidP="001F0FF3">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IV/21/2024 z 30.08.2024</w:t>
                  </w:r>
                </w:p>
              </w:tc>
              <w:tc>
                <w:tcPr>
                  <w:tcW w:w="6237" w:type="dxa"/>
                </w:tcPr>
                <w:p w:rsidR="001F7B05" w:rsidRPr="007B6228" w:rsidRDefault="001F7B05" w:rsidP="001F7B05">
                  <w:pPr>
                    <w:spacing w:after="0" w:line="240" w:lineRule="auto"/>
                    <w:rPr>
                      <w:rFonts w:ascii="Times New Roman" w:hAnsi="Times New Roman"/>
                      <w:sz w:val="24"/>
                      <w:szCs w:val="24"/>
                      <w:shd w:val="clear" w:color="auto" w:fill="FFFFFF"/>
                    </w:rPr>
                  </w:pPr>
                  <w:r w:rsidRPr="007B6228">
                    <w:rPr>
                      <w:rFonts w:ascii="Times New Roman" w:hAnsi="Times New Roman"/>
                      <w:sz w:val="24"/>
                      <w:szCs w:val="24"/>
                      <w:shd w:val="clear" w:color="auto" w:fill="FFFFFF"/>
                    </w:rPr>
                    <w:t>V/27/2024</w:t>
                  </w:r>
                  <w:r>
                    <w:rPr>
                      <w:rFonts w:ascii="Times New Roman" w:hAnsi="Times New Roman"/>
                      <w:sz w:val="24"/>
                      <w:szCs w:val="24"/>
                      <w:shd w:val="clear" w:color="auto" w:fill="FFFFFF"/>
                    </w:rPr>
                    <w:t xml:space="preserve"> z 24.09.2024</w:t>
                  </w:r>
                </w:p>
                <w:p w:rsidR="001F7B05" w:rsidRPr="007B6228" w:rsidRDefault="001F7B05" w:rsidP="001F7B05">
                  <w:pPr>
                    <w:spacing w:after="0" w:line="240" w:lineRule="auto"/>
                    <w:rPr>
                      <w:rFonts w:ascii="Times New Roman" w:hAnsi="Times New Roman"/>
                      <w:sz w:val="24"/>
                      <w:szCs w:val="24"/>
                      <w:shd w:val="clear" w:color="auto" w:fill="FFFFFF"/>
                    </w:rPr>
                  </w:pPr>
                  <w:r w:rsidRPr="007B6228">
                    <w:rPr>
                      <w:rFonts w:ascii="Times New Roman" w:hAnsi="Times New Roman"/>
                      <w:sz w:val="24"/>
                      <w:szCs w:val="24"/>
                      <w:shd w:val="clear" w:color="auto" w:fill="FFFFFF"/>
                    </w:rPr>
                    <w:t>IX/45/2024</w:t>
                  </w:r>
                  <w:r>
                    <w:rPr>
                      <w:rFonts w:ascii="Times New Roman" w:hAnsi="Times New Roman"/>
                      <w:sz w:val="24"/>
                      <w:szCs w:val="24"/>
                      <w:shd w:val="clear" w:color="auto" w:fill="FFFFFF"/>
                    </w:rPr>
                    <w:t xml:space="preserve"> z 19.12.2024</w:t>
                  </w:r>
                </w:p>
              </w:tc>
            </w:tr>
            <w:tr w:rsidR="005D6F09" w:rsidRPr="005D6F09" w:rsidTr="00EA309C">
              <w:tc>
                <w:tcPr>
                  <w:tcW w:w="543" w:type="dxa"/>
                </w:tcPr>
                <w:p w:rsidR="005D6F09" w:rsidRPr="007B6228" w:rsidRDefault="001F7B05" w:rsidP="001F0FF3">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6</w:t>
                  </w:r>
                </w:p>
              </w:tc>
              <w:tc>
                <w:tcPr>
                  <w:tcW w:w="3918" w:type="dxa"/>
                </w:tcPr>
                <w:p w:rsidR="005D6F09" w:rsidRPr="007B6228" w:rsidRDefault="005D6F09" w:rsidP="00AD17AF">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Times New Roman" w:eastAsiaTheme="minorHAnsi" w:hAnsi="Times New Roman"/>
                      <w:sz w:val="24"/>
                      <w:szCs w:val="24"/>
                    </w:rPr>
                  </w:pPr>
                  <w:r w:rsidRPr="007B6228">
                    <w:rPr>
                      <w:rFonts w:ascii="Times New Roman" w:eastAsiaTheme="minorHAnsi" w:hAnsi="Times New Roman"/>
                      <w:sz w:val="24"/>
                      <w:szCs w:val="24"/>
                    </w:rPr>
                    <w:t xml:space="preserve">Przebudowa otwartego zbiornika </w:t>
                  </w:r>
                  <w:r w:rsidR="009967BC" w:rsidRPr="007B6228">
                    <w:rPr>
                      <w:rFonts w:ascii="Times New Roman" w:eastAsiaTheme="minorHAnsi" w:hAnsi="Times New Roman"/>
                      <w:sz w:val="24"/>
                      <w:szCs w:val="24"/>
                    </w:rPr>
                    <w:t>retencyjnego w miejscowości Sągole, gmina Kosów Lacki</w:t>
                  </w:r>
                </w:p>
              </w:tc>
              <w:tc>
                <w:tcPr>
                  <w:tcW w:w="2835" w:type="dxa"/>
                </w:tcPr>
                <w:p w:rsidR="005D6F09" w:rsidRPr="007B6228" w:rsidRDefault="001F7B05" w:rsidP="001F0FF3">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IX/45/2024 z 19.12.2024</w:t>
                  </w:r>
                </w:p>
              </w:tc>
              <w:tc>
                <w:tcPr>
                  <w:tcW w:w="6237" w:type="dxa"/>
                </w:tcPr>
                <w:p w:rsidR="005D6F09" w:rsidRPr="001F7B05" w:rsidRDefault="001F7B05" w:rsidP="007F0D68">
                  <w:pPr>
                    <w:spacing w:after="0" w:line="240" w:lineRule="auto"/>
                    <w:rPr>
                      <w:rFonts w:ascii="Times New Roman" w:hAnsi="Times New Roman"/>
                      <w:sz w:val="24"/>
                      <w:szCs w:val="24"/>
                      <w:shd w:val="clear" w:color="auto" w:fill="FFFFFF"/>
                    </w:rPr>
                  </w:pPr>
                  <w:r w:rsidRPr="001F7B05">
                    <w:rPr>
                      <w:rFonts w:ascii="Times New Roman" w:hAnsi="Times New Roman"/>
                      <w:sz w:val="24"/>
                      <w:szCs w:val="24"/>
                      <w:shd w:val="clear" w:color="auto" w:fill="FFFFFF"/>
                    </w:rPr>
                    <w:t>Bez zmian</w:t>
                  </w:r>
                </w:p>
              </w:tc>
            </w:tr>
          </w:tbl>
          <w:p w:rsidR="001F0FF3" w:rsidRPr="00D07182" w:rsidRDefault="001F0FF3" w:rsidP="001F0FF3">
            <w:pPr>
              <w:spacing w:after="0" w:line="240" w:lineRule="auto"/>
              <w:rPr>
                <w:rFonts w:ascii="Arial" w:eastAsia="Times New Roman" w:hAnsi="Arial" w:cs="Arial"/>
                <w:b/>
                <w:bCs/>
                <w:sz w:val="26"/>
                <w:szCs w:val="26"/>
                <w:lang w:eastAsia="pl-PL"/>
              </w:rPr>
            </w:pPr>
          </w:p>
        </w:tc>
        <w:tc>
          <w:tcPr>
            <w:tcW w:w="1260" w:type="dxa"/>
            <w:tcBorders>
              <w:top w:val="nil"/>
              <w:left w:val="nil"/>
              <w:bottom w:val="nil"/>
              <w:right w:val="nil"/>
            </w:tcBorders>
            <w:shd w:val="clear" w:color="auto" w:fill="auto"/>
            <w:noWrap/>
            <w:vAlign w:val="bottom"/>
            <w:hideMark/>
          </w:tcPr>
          <w:p w:rsidR="00C27EDD" w:rsidRPr="00D07182" w:rsidRDefault="00C27EDD" w:rsidP="00237503">
            <w:pPr>
              <w:spacing w:after="0" w:line="240" w:lineRule="auto"/>
              <w:jc w:val="center"/>
              <w:rPr>
                <w:rFonts w:ascii="Arial" w:eastAsia="Times New Roman" w:hAnsi="Arial" w:cs="Arial"/>
                <w:b/>
                <w:bCs/>
                <w:sz w:val="26"/>
                <w:szCs w:val="26"/>
                <w:lang w:eastAsia="pl-PL"/>
              </w:rPr>
            </w:pPr>
          </w:p>
        </w:tc>
        <w:tc>
          <w:tcPr>
            <w:tcW w:w="1085" w:type="dxa"/>
            <w:tcBorders>
              <w:top w:val="nil"/>
              <w:left w:val="nil"/>
              <w:bottom w:val="nil"/>
              <w:right w:val="nil"/>
            </w:tcBorders>
            <w:shd w:val="clear" w:color="auto" w:fill="auto"/>
            <w:noWrap/>
            <w:vAlign w:val="bottom"/>
            <w:hideMark/>
          </w:tcPr>
          <w:p w:rsidR="00C27EDD" w:rsidRPr="00D07182" w:rsidRDefault="00C27EDD" w:rsidP="00237503">
            <w:pPr>
              <w:spacing w:after="0" w:line="240" w:lineRule="auto"/>
              <w:rPr>
                <w:rFonts w:ascii="Times New Roman" w:eastAsia="Times New Roman" w:hAnsi="Times New Roman"/>
                <w:sz w:val="20"/>
                <w:szCs w:val="20"/>
                <w:lang w:eastAsia="pl-PL"/>
              </w:rPr>
            </w:pPr>
          </w:p>
        </w:tc>
        <w:tc>
          <w:tcPr>
            <w:tcW w:w="860" w:type="dxa"/>
            <w:tcBorders>
              <w:top w:val="nil"/>
              <w:left w:val="nil"/>
              <w:bottom w:val="nil"/>
              <w:right w:val="nil"/>
            </w:tcBorders>
            <w:shd w:val="clear" w:color="auto" w:fill="auto"/>
            <w:noWrap/>
            <w:vAlign w:val="bottom"/>
            <w:hideMark/>
          </w:tcPr>
          <w:p w:rsidR="00C27EDD" w:rsidRPr="00D07182" w:rsidRDefault="00C27EDD" w:rsidP="00237503">
            <w:pPr>
              <w:spacing w:after="0" w:line="240" w:lineRule="auto"/>
              <w:rPr>
                <w:rFonts w:ascii="Times New Roman" w:eastAsia="Times New Roman" w:hAnsi="Times New Roman"/>
                <w:sz w:val="20"/>
                <w:szCs w:val="20"/>
                <w:lang w:eastAsia="pl-PL"/>
              </w:rPr>
            </w:pPr>
          </w:p>
        </w:tc>
      </w:tr>
    </w:tbl>
    <w:p w:rsidR="00070281" w:rsidRDefault="00070281" w:rsidP="00237503">
      <w:pPr>
        <w:spacing w:after="0" w:line="240" w:lineRule="auto"/>
        <w:rPr>
          <w:rFonts w:ascii="Times New Roman" w:eastAsia="Times New Roman" w:hAnsi="Times New Roman"/>
          <w:sz w:val="20"/>
          <w:szCs w:val="20"/>
          <w:lang w:eastAsia="pl-PL"/>
        </w:rPr>
        <w:sectPr w:rsidR="00070281" w:rsidSect="006A0161">
          <w:pgSz w:w="16838" w:h="11906" w:orient="landscape"/>
          <w:pgMar w:top="567" w:right="1418" w:bottom="1418" w:left="1418" w:header="709" w:footer="709" w:gutter="0"/>
          <w:cols w:space="708"/>
          <w:docGrid w:linePitch="360"/>
        </w:sectPr>
      </w:pPr>
    </w:p>
    <w:p w:rsidR="00BF15EA" w:rsidRDefault="00BF15EA" w:rsidP="0085588A">
      <w:pPr>
        <w:pStyle w:val="Standard"/>
        <w:jc w:val="center"/>
        <w:rPr>
          <w:b/>
          <w:sz w:val="28"/>
          <w:szCs w:val="28"/>
        </w:rPr>
      </w:pPr>
    </w:p>
    <w:tbl>
      <w:tblPr>
        <w:tblW w:w="13804" w:type="dxa"/>
        <w:tblCellMar>
          <w:left w:w="70" w:type="dxa"/>
          <w:right w:w="70" w:type="dxa"/>
        </w:tblCellMar>
        <w:tblLook w:val="04A0" w:firstRow="1" w:lastRow="0" w:firstColumn="1" w:lastColumn="0" w:noHBand="0" w:noVBand="1"/>
      </w:tblPr>
      <w:tblGrid>
        <w:gridCol w:w="2200"/>
        <w:gridCol w:w="1800"/>
        <w:gridCol w:w="1665"/>
        <w:gridCol w:w="1659"/>
        <w:gridCol w:w="1940"/>
        <w:gridCol w:w="1540"/>
        <w:gridCol w:w="1400"/>
        <w:gridCol w:w="1600"/>
      </w:tblGrid>
      <w:tr w:rsidR="00F16F8B" w:rsidRPr="00F16F8B" w:rsidTr="00F16F8B">
        <w:trPr>
          <w:trHeight w:val="312"/>
        </w:trPr>
        <w:tc>
          <w:tcPr>
            <w:tcW w:w="13804"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b/>
                <w:bCs/>
                <w:color w:val="000000"/>
                <w:sz w:val="24"/>
                <w:szCs w:val="24"/>
                <w:lang w:eastAsia="pl-PL"/>
              </w:rPr>
            </w:pPr>
            <w:bookmarkStart w:id="1" w:name="RANGE!A1:H183"/>
            <w:r w:rsidRPr="00F16F8B">
              <w:rPr>
                <w:rFonts w:ascii="Times New Roman" w:eastAsia="Times New Roman" w:hAnsi="Times New Roman"/>
                <w:b/>
                <w:bCs/>
                <w:color w:val="000000"/>
                <w:sz w:val="24"/>
                <w:szCs w:val="24"/>
                <w:lang w:eastAsia="pl-PL"/>
              </w:rPr>
              <w:t>Informacja o stanie mienia komunalnego wg stanu na dzień 31.12.2024r.</w:t>
            </w:r>
            <w:bookmarkEnd w:id="1"/>
          </w:p>
        </w:tc>
      </w:tr>
      <w:tr w:rsidR="00F16F8B" w:rsidRPr="00F16F8B" w:rsidTr="00F16F8B">
        <w:trPr>
          <w:trHeight w:val="405"/>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wyszczególnienie</w:t>
            </w:r>
          </w:p>
        </w:tc>
        <w:tc>
          <w:tcPr>
            <w:tcW w:w="18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stan na 01.01.2024r.</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b/>
                <w:bCs/>
                <w:color w:val="4472C4"/>
                <w:lang w:eastAsia="pl-PL"/>
              </w:rPr>
            </w:pPr>
            <w:r w:rsidRPr="00F16F8B">
              <w:rPr>
                <w:rFonts w:ascii="Times New Roman" w:eastAsia="Times New Roman" w:hAnsi="Times New Roman"/>
                <w:b/>
                <w:bCs/>
                <w:color w:val="4472C4"/>
                <w:lang w:eastAsia="pl-PL"/>
              </w:rPr>
              <w:t>zwiększenia(+)</w:t>
            </w:r>
          </w:p>
        </w:tc>
        <w:tc>
          <w:tcPr>
            <w:tcW w:w="1659"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stan na 31.12.2024r.</w:t>
            </w:r>
          </w:p>
        </w:tc>
        <w:tc>
          <w:tcPr>
            <w:tcW w:w="488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sposób zagospodarowania wg wartości w zł</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dochody uzyskiwane z tytułu gosp. mieniem</w:t>
            </w:r>
          </w:p>
        </w:tc>
      </w:tr>
      <w:tr w:rsidR="00F16F8B" w:rsidRPr="00F16F8B" w:rsidTr="00F16F8B">
        <w:trPr>
          <w:trHeight w:val="634"/>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8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c>
          <w:tcPr>
            <w:tcW w:w="1665" w:type="dxa"/>
            <w:tcBorders>
              <w:top w:val="nil"/>
              <w:left w:val="nil"/>
              <w:bottom w:val="single" w:sz="4" w:space="0" w:color="auto"/>
              <w:right w:val="single" w:sz="4" w:space="0" w:color="auto"/>
            </w:tcBorders>
            <w:shd w:val="clear" w:color="auto" w:fill="auto"/>
            <w:hideMark/>
          </w:tcPr>
          <w:p w:rsidR="00F16F8B" w:rsidRPr="00F16F8B" w:rsidRDefault="00F16F8B" w:rsidP="00F16F8B">
            <w:pPr>
              <w:spacing w:after="0" w:line="240" w:lineRule="auto"/>
              <w:rPr>
                <w:rFonts w:ascii="Times New Roman" w:eastAsia="Times New Roman" w:hAnsi="Times New Roman"/>
                <w:b/>
                <w:bCs/>
                <w:color w:val="FF0000"/>
                <w:lang w:eastAsia="pl-PL"/>
              </w:rPr>
            </w:pPr>
            <w:r w:rsidRPr="00F16F8B">
              <w:rPr>
                <w:rFonts w:ascii="Times New Roman" w:eastAsia="Times New Roman" w:hAnsi="Times New Roman"/>
                <w:b/>
                <w:bCs/>
                <w:color w:val="FF0000"/>
                <w:lang w:eastAsia="pl-PL"/>
              </w:rPr>
              <w:t>zmniejszenia (-)</w:t>
            </w:r>
          </w:p>
        </w:tc>
        <w:tc>
          <w:tcPr>
            <w:tcW w:w="1659"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c>
          <w:tcPr>
            <w:tcW w:w="194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w bezpośrednim zarządzie</w:t>
            </w:r>
          </w:p>
        </w:tc>
        <w:tc>
          <w:tcPr>
            <w:tcW w:w="154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 xml:space="preserve">w zarządzie jednostek </w:t>
            </w:r>
            <w:proofErr w:type="spellStart"/>
            <w:r w:rsidRPr="00F16F8B">
              <w:rPr>
                <w:rFonts w:ascii="Times New Roman" w:eastAsia="Times New Roman" w:hAnsi="Times New Roman"/>
                <w:b/>
                <w:bCs/>
                <w:color w:val="000000"/>
                <w:lang w:eastAsia="pl-PL"/>
              </w:rPr>
              <w:t>organizacyjn</w:t>
            </w:r>
            <w:proofErr w:type="spellEnd"/>
            <w:r w:rsidRPr="00F16F8B">
              <w:rPr>
                <w:rFonts w:ascii="Times New Roman" w:eastAsia="Times New Roman" w:hAnsi="Times New Roman"/>
                <w:b/>
                <w:bCs/>
                <w:color w:val="000000"/>
                <w:lang w:eastAsia="pl-PL"/>
              </w:rPr>
              <w:t>.</w:t>
            </w:r>
          </w:p>
        </w:tc>
        <w:tc>
          <w:tcPr>
            <w:tcW w:w="14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dzierżawa, najem</w:t>
            </w:r>
          </w:p>
        </w:tc>
        <w:tc>
          <w:tcPr>
            <w:tcW w:w="16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r>
      <w:tr w:rsidR="00F16F8B" w:rsidRPr="00F16F8B" w:rsidTr="00F16F8B">
        <w:trPr>
          <w:trHeight w:val="250"/>
        </w:trPr>
        <w:tc>
          <w:tcPr>
            <w:tcW w:w="2200" w:type="dxa"/>
            <w:vMerge w:val="restart"/>
            <w:tcBorders>
              <w:top w:val="nil"/>
              <w:left w:val="single" w:sz="4" w:space="0" w:color="auto"/>
              <w:bottom w:val="single" w:sz="4" w:space="0" w:color="000000"/>
              <w:right w:val="single" w:sz="4" w:space="0" w:color="auto"/>
            </w:tcBorders>
            <w:shd w:val="clear" w:color="auto" w:fill="auto"/>
            <w:hideMark/>
          </w:tcPr>
          <w:p w:rsidR="00F16F8B" w:rsidRPr="00F16F8B" w:rsidRDefault="00F16F8B" w:rsidP="00F16F8B">
            <w:pPr>
              <w:spacing w:after="0" w:line="240" w:lineRule="auto"/>
              <w:jc w:val="center"/>
              <w:rPr>
                <w:rFonts w:eastAsia="Times New Roman" w:cs="Calibri"/>
                <w:color w:val="000000"/>
                <w:sz w:val="20"/>
                <w:szCs w:val="20"/>
                <w:lang w:eastAsia="pl-PL"/>
              </w:rPr>
            </w:pPr>
            <w:r w:rsidRPr="00F16F8B">
              <w:rPr>
                <w:rFonts w:eastAsia="Times New Roman" w:cs="Calibri"/>
                <w:color w:val="000000"/>
                <w:sz w:val="20"/>
                <w:szCs w:val="20"/>
                <w:lang w:eastAsia="pl-PL"/>
              </w:rPr>
              <w:t>grunty rolne (ha)                   o wartości (zł)</w:t>
            </w:r>
          </w:p>
        </w:tc>
        <w:tc>
          <w:tcPr>
            <w:tcW w:w="18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24,4969</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FF0000"/>
                <w:lang w:eastAsia="pl-PL"/>
              </w:rPr>
            </w:pPr>
            <w:r w:rsidRPr="00F16F8B">
              <w:rPr>
                <w:rFonts w:ascii="Times New Roman" w:eastAsia="Times New Roman" w:hAnsi="Times New Roman"/>
                <w:color w:val="FF0000"/>
                <w:lang w:eastAsia="pl-PL"/>
              </w:rPr>
              <w:t>0,96</w:t>
            </w:r>
          </w:p>
        </w:tc>
        <w:tc>
          <w:tcPr>
            <w:tcW w:w="1659"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23,5369</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8,3644</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15,1725</w:t>
            </w:r>
          </w:p>
        </w:tc>
        <w:tc>
          <w:tcPr>
            <w:tcW w:w="1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2071,38</w:t>
            </w:r>
          </w:p>
        </w:tc>
      </w:tr>
      <w:tr w:rsidR="00F16F8B" w:rsidRPr="00F16F8B" w:rsidTr="00F16F8B">
        <w:trPr>
          <w:trHeight w:val="239"/>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sz w:val="20"/>
                <w:szCs w:val="20"/>
                <w:lang w:eastAsia="pl-PL"/>
              </w:rPr>
            </w:pPr>
          </w:p>
        </w:tc>
        <w:tc>
          <w:tcPr>
            <w:tcW w:w="18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51712,08</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FF0000"/>
                <w:lang w:eastAsia="pl-PL"/>
              </w:rPr>
            </w:pPr>
            <w:r w:rsidRPr="00F16F8B">
              <w:rPr>
                <w:rFonts w:ascii="Times New Roman" w:eastAsia="Times New Roman" w:hAnsi="Times New Roman"/>
                <w:color w:val="FF0000"/>
                <w:lang w:eastAsia="pl-PL"/>
              </w:rPr>
              <w:t>581</w:t>
            </w:r>
          </w:p>
        </w:tc>
        <w:tc>
          <w:tcPr>
            <w:tcW w:w="1659"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51131,08</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27166,08</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23965</w:t>
            </w:r>
          </w:p>
        </w:tc>
        <w:tc>
          <w:tcPr>
            <w:tcW w:w="16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p>
        </w:tc>
      </w:tr>
      <w:tr w:rsidR="00F16F8B" w:rsidRPr="00F16F8B" w:rsidTr="00F16F8B">
        <w:trPr>
          <w:trHeight w:val="386"/>
        </w:trPr>
        <w:tc>
          <w:tcPr>
            <w:tcW w:w="2200" w:type="dxa"/>
            <w:vMerge w:val="restart"/>
            <w:tcBorders>
              <w:top w:val="nil"/>
              <w:left w:val="single" w:sz="4" w:space="0" w:color="auto"/>
              <w:bottom w:val="single" w:sz="4" w:space="0" w:color="000000"/>
              <w:right w:val="single" w:sz="4" w:space="0" w:color="auto"/>
            </w:tcBorders>
            <w:shd w:val="clear" w:color="auto" w:fill="auto"/>
            <w:hideMark/>
          </w:tcPr>
          <w:p w:rsidR="00F16F8B" w:rsidRPr="00F16F8B" w:rsidRDefault="00F16F8B" w:rsidP="00F16F8B">
            <w:pPr>
              <w:spacing w:after="0" w:line="240" w:lineRule="auto"/>
              <w:jc w:val="center"/>
              <w:rPr>
                <w:rFonts w:eastAsia="Times New Roman" w:cs="Calibri"/>
                <w:color w:val="000000"/>
                <w:sz w:val="20"/>
                <w:szCs w:val="20"/>
                <w:lang w:eastAsia="pl-PL"/>
              </w:rPr>
            </w:pPr>
            <w:r w:rsidRPr="00F16F8B">
              <w:rPr>
                <w:rFonts w:eastAsia="Times New Roman" w:cs="Calibri"/>
                <w:color w:val="000000"/>
                <w:sz w:val="20"/>
                <w:szCs w:val="20"/>
                <w:lang w:eastAsia="pl-PL"/>
              </w:rPr>
              <w:t>działki pod świetlicami wiejskimi (ha)                                o wartości (zł)</w:t>
            </w:r>
          </w:p>
        </w:tc>
        <w:tc>
          <w:tcPr>
            <w:tcW w:w="18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5,4539</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305496"/>
                <w:lang w:eastAsia="pl-PL"/>
              </w:rPr>
            </w:pPr>
            <w:r w:rsidRPr="00F16F8B">
              <w:rPr>
                <w:rFonts w:ascii="Times New Roman" w:eastAsia="Times New Roman" w:hAnsi="Times New Roman"/>
                <w:color w:val="305496"/>
                <w:lang w:eastAsia="pl-PL"/>
              </w:rPr>
              <w:t>0,1</w:t>
            </w:r>
          </w:p>
        </w:tc>
        <w:tc>
          <w:tcPr>
            <w:tcW w:w="1659"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5,5539</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5,5539</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r>
      <w:tr w:rsidR="00F16F8B" w:rsidRPr="00F16F8B" w:rsidTr="00F16F8B">
        <w:trPr>
          <w:trHeight w:val="277"/>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sz w:val="20"/>
                <w:szCs w:val="20"/>
                <w:lang w:eastAsia="pl-PL"/>
              </w:rPr>
            </w:pPr>
          </w:p>
        </w:tc>
        <w:tc>
          <w:tcPr>
            <w:tcW w:w="18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34768,7</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305496"/>
                <w:lang w:eastAsia="pl-PL"/>
              </w:rPr>
            </w:pPr>
            <w:r w:rsidRPr="00F16F8B">
              <w:rPr>
                <w:rFonts w:ascii="Times New Roman" w:eastAsia="Times New Roman" w:hAnsi="Times New Roman"/>
                <w:color w:val="305496"/>
                <w:lang w:eastAsia="pl-PL"/>
              </w:rPr>
              <w:t>10000</w:t>
            </w:r>
          </w:p>
        </w:tc>
        <w:tc>
          <w:tcPr>
            <w:tcW w:w="1659"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44768,7</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44768,7</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r>
      <w:tr w:rsidR="00F16F8B" w:rsidRPr="00F16F8B" w:rsidTr="00F16F8B">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hideMark/>
          </w:tcPr>
          <w:p w:rsidR="00F16F8B" w:rsidRPr="00F16F8B" w:rsidRDefault="00F16F8B" w:rsidP="00F16F8B">
            <w:pPr>
              <w:spacing w:after="0" w:line="240" w:lineRule="auto"/>
              <w:jc w:val="center"/>
              <w:rPr>
                <w:rFonts w:eastAsia="Times New Roman" w:cs="Calibri"/>
                <w:color w:val="000000"/>
                <w:sz w:val="20"/>
                <w:szCs w:val="20"/>
                <w:lang w:eastAsia="pl-PL"/>
              </w:rPr>
            </w:pPr>
            <w:r w:rsidRPr="00F16F8B">
              <w:rPr>
                <w:rFonts w:eastAsia="Times New Roman" w:cs="Calibri"/>
                <w:color w:val="000000"/>
                <w:sz w:val="20"/>
                <w:szCs w:val="20"/>
                <w:lang w:eastAsia="pl-PL"/>
              </w:rPr>
              <w:t xml:space="preserve">grunty związane z usługami </w:t>
            </w:r>
            <w:proofErr w:type="spellStart"/>
            <w:r w:rsidRPr="00F16F8B">
              <w:rPr>
                <w:rFonts w:eastAsia="Times New Roman" w:cs="Calibri"/>
                <w:color w:val="000000"/>
                <w:sz w:val="20"/>
                <w:szCs w:val="20"/>
                <w:lang w:eastAsia="pl-PL"/>
              </w:rPr>
              <w:t>publ</w:t>
            </w:r>
            <w:proofErr w:type="spellEnd"/>
            <w:r w:rsidRPr="00F16F8B">
              <w:rPr>
                <w:rFonts w:eastAsia="Times New Roman" w:cs="Calibri"/>
                <w:color w:val="000000"/>
                <w:sz w:val="20"/>
                <w:szCs w:val="20"/>
                <w:lang w:eastAsia="pl-PL"/>
              </w:rPr>
              <w:t>. (ha)           o wartości (zł)</w:t>
            </w:r>
          </w:p>
        </w:tc>
        <w:tc>
          <w:tcPr>
            <w:tcW w:w="18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10,5305</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FF0000"/>
                <w:lang w:eastAsia="pl-PL"/>
              </w:rPr>
            </w:pPr>
            <w:r w:rsidRPr="00F16F8B">
              <w:rPr>
                <w:rFonts w:ascii="Times New Roman" w:eastAsia="Times New Roman" w:hAnsi="Times New Roman"/>
                <w:color w:val="FF0000"/>
                <w:lang w:eastAsia="pl-PL"/>
              </w:rPr>
              <w:t> </w:t>
            </w:r>
          </w:p>
        </w:tc>
        <w:tc>
          <w:tcPr>
            <w:tcW w:w="1659"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10,5305</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10,5305</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22400</w:t>
            </w:r>
          </w:p>
        </w:tc>
      </w:tr>
      <w:tr w:rsidR="00F16F8B" w:rsidRPr="00F16F8B" w:rsidTr="00F16F8B">
        <w:trPr>
          <w:trHeight w:val="390"/>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sz w:val="20"/>
                <w:szCs w:val="20"/>
                <w:lang w:eastAsia="pl-PL"/>
              </w:rPr>
            </w:pPr>
          </w:p>
        </w:tc>
        <w:tc>
          <w:tcPr>
            <w:tcW w:w="18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456625,42</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305496"/>
                <w:lang w:eastAsia="pl-PL"/>
              </w:rPr>
            </w:pPr>
            <w:r w:rsidRPr="00F16F8B">
              <w:rPr>
                <w:rFonts w:ascii="Times New Roman" w:eastAsia="Times New Roman" w:hAnsi="Times New Roman"/>
                <w:color w:val="305496"/>
                <w:lang w:eastAsia="pl-PL"/>
              </w:rPr>
              <w:t> </w:t>
            </w:r>
          </w:p>
        </w:tc>
        <w:tc>
          <w:tcPr>
            <w:tcW w:w="1659"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456625,42</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456625,42</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6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p>
        </w:tc>
      </w:tr>
      <w:tr w:rsidR="00F16F8B" w:rsidRPr="00F16F8B" w:rsidTr="00F16F8B">
        <w:trPr>
          <w:trHeight w:val="345"/>
        </w:trPr>
        <w:tc>
          <w:tcPr>
            <w:tcW w:w="2200" w:type="dxa"/>
            <w:vMerge w:val="restart"/>
            <w:tcBorders>
              <w:top w:val="nil"/>
              <w:left w:val="single" w:sz="4" w:space="0" w:color="auto"/>
              <w:bottom w:val="single" w:sz="4" w:space="0" w:color="000000"/>
              <w:right w:val="single" w:sz="4" w:space="0" w:color="auto"/>
            </w:tcBorders>
            <w:shd w:val="clear" w:color="auto" w:fill="auto"/>
            <w:hideMark/>
          </w:tcPr>
          <w:p w:rsidR="00F16F8B" w:rsidRPr="00F16F8B" w:rsidRDefault="00F16F8B" w:rsidP="00F16F8B">
            <w:pPr>
              <w:spacing w:after="0" w:line="240" w:lineRule="auto"/>
              <w:jc w:val="center"/>
              <w:rPr>
                <w:rFonts w:eastAsia="Times New Roman" w:cs="Calibri"/>
                <w:color w:val="000000"/>
                <w:sz w:val="20"/>
                <w:szCs w:val="20"/>
                <w:lang w:eastAsia="pl-PL"/>
              </w:rPr>
            </w:pPr>
            <w:r w:rsidRPr="00F16F8B">
              <w:rPr>
                <w:rFonts w:eastAsia="Times New Roman" w:cs="Calibri"/>
                <w:color w:val="000000"/>
                <w:sz w:val="20"/>
                <w:szCs w:val="20"/>
                <w:lang w:eastAsia="pl-PL"/>
              </w:rPr>
              <w:t>grunty pod budynkami oświaty (ha)                              o wartości (zł)</w:t>
            </w:r>
          </w:p>
        </w:tc>
        <w:tc>
          <w:tcPr>
            <w:tcW w:w="18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4,1735</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659"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4,1735</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4,1735</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r>
      <w:tr w:rsidR="00F16F8B" w:rsidRPr="00F16F8B" w:rsidTr="00F16F8B">
        <w:trPr>
          <w:trHeight w:val="390"/>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sz w:val="20"/>
                <w:szCs w:val="20"/>
                <w:lang w:eastAsia="pl-PL"/>
              </w:rPr>
            </w:pPr>
          </w:p>
        </w:tc>
        <w:tc>
          <w:tcPr>
            <w:tcW w:w="18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29432</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659"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29432</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29432</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r>
      <w:tr w:rsidR="00F16F8B" w:rsidRPr="00F16F8B" w:rsidTr="00F16F8B">
        <w:trPr>
          <w:trHeight w:val="390"/>
        </w:trPr>
        <w:tc>
          <w:tcPr>
            <w:tcW w:w="2200" w:type="dxa"/>
            <w:vMerge w:val="restart"/>
            <w:tcBorders>
              <w:top w:val="nil"/>
              <w:left w:val="single" w:sz="4" w:space="0" w:color="auto"/>
              <w:bottom w:val="single" w:sz="4" w:space="0" w:color="000000"/>
              <w:right w:val="single" w:sz="4" w:space="0" w:color="auto"/>
            </w:tcBorders>
            <w:shd w:val="clear" w:color="auto" w:fill="auto"/>
            <w:hideMark/>
          </w:tcPr>
          <w:p w:rsidR="00F16F8B" w:rsidRPr="00F16F8B" w:rsidRDefault="00F16F8B" w:rsidP="00F16F8B">
            <w:pPr>
              <w:spacing w:after="0" w:line="240" w:lineRule="auto"/>
              <w:jc w:val="center"/>
              <w:rPr>
                <w:rFonts w:eastAsia="Times New Roman" w:cs="Calibri"/>
                <w:color w:val="000000"/>
                <w:sz w:val="20"/>
                <w:szCs w:val="20"/>
                <w:lang w:eastAsia="pl-PL"/>
              </w:rPr>
            </w:pPr>
            <w:r w:rsidRPr="00F16F8B">
              <w:rPr>
                <w:rFonts w:eastAsia="Times New Roman" w:cs="Calibri"/>
                <w:color w:val="000000"/>
                <w:sz w:val="20"/>
                <w:szCs w:val="20"/>
                <w:lang w:eastAsia="pl-PL"/>
              </w:rPr>
              <w:t>grunty w wieczystym użytkowaniu (ha)                  o wartości (zł)</w:t>
            </w:r>
          </w:p>
        </w:tc>
        <w:tc>
          <w:tcPr>
            <w:tcW w:w="18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2,482</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659"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2,482</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2,482</w:t>
            </w:r>
          </w:p>
        </w:tc>
        <w:tc>
          <w:tcPr>
            <w:tcW w:w="1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13966</w:t>
            </w:r>
          </w:p>
        </w:tc>
      </w:tr>
      <w:tr w:rsidR="00F16F8B" w:rsidRPr="00F16F8B" w:rsidTr="00F16F8B">
        <w:trPr>
          <w:trHeight w:val="390"/>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sz w:val="20"/>
                <w:szCs w:val="20"/>
                <w:lang w:eastAsia="pl-PL"/>
              </w:rPr>
            </w:pPr>
          </w:p>
        </w:tc>
        <w:tc>
          <w:tcPr>
            <w:tcW w:w="18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48987</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659"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48987</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48987</w:t>
            </w:r>
          </w:p>
        </w:tc>
        <w:tc>
          <w:tcPr>
            <w:tcW w:w="16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p>
        </w:tc>
      </w:tr>
      <w:tr w:rsidR="00F16F8B" w:rsidRPr="00F16F8B" w:rsidTr="00F16F8B">
        <w:trPr>
          <w:trHeight w:val="287"/>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sz w:val="20"/>
                <w:szCs w:val="20"/>
                <w:lang w:eastAsia="pl-PL"/>
              </w:rPr>
            </w:pPr>
            <w:r w:rsidRPr="00F16F8B">
              <w:rPr>
                <w:rFonts w:eastAsia="Times New Roman" w:cs="Calibri"/>
                <w:color w:val="000000"/>
                <w:sz w:val="20"/>
                <w:szCs w:val="20"/>
                <w:lang w:eastAsia="pl-PL"/>
              </w:rPr>
              <w:t>lasy (ha)                                 o wartości (zł)</w:t>
            </w:r>
          </w:p>
        </w:tc>
        <w:tc>
          <w:tcPr>
            <w:tcW w:w="18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0,3381</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659"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0,3381</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0,3381</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r>
      <w:tr w:rsidR="00F16F8B" w:rsidRPr="00F16F8B" w:rsidTr="00F16F8B">
        <w:trPr>
          <w:trHeight w:val="278"/>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sz w:val="20"/>
                <w:szCs w:val="20"/>
                <w:lang w:eastAsia="pl-PL"/>
              </w:rPr>
            </w:pPr>
          </w:p>
        </w:tc>
        <w:tc>
          <w:tcPr>
            <w:tcW w:w="18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238</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659"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238</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238</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r>
      <w:tr w:rsidR="00F16F8B" w:rsidRPr="00F16F8B" w:rsidTr="00F16F8B">
        <w:trPr>
          <w:trHeight w:val="281"/>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sz w:val="20"/>
                <w:szCs w:val="20"/>
                <w:lang w:eastAsia="pl-PL"/>
              </w:rPr>
            </w:pPr>
            <w:r w:rsidRPr="00F16F8B">
              <w:rPr>
                <w:rFonts w:eastAsia="Times New Roman" w:cs="Calibri"/>
                <w:color w:val="000000"/>
                <w:sz w:val="20"/>
                <w:szCs w:val="20"/>
                <w:lang w:eastAsia="pl-PL"/>
              </w:rPr>
              <w:t>drogi (ha)                                o wartości (zł)</w:t>
            </w:r>
          </w:p>
        </w:tc>
        <w:tc>
          <w:tcPr>
            <w:tcW w:w="18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300,2982</w:t>
            </w:r>
          </w:p>
        </w:tc>
        <w:tc>
          <w:tcPr>
            <w:tcW w:w="1665"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color w:val="2F75B5"/>
                <w:sz w:val="16"/>
                <w:szCs w:val="16"/>
                <w:lang w:eastAsia="pl-PL"/>
              </w:rPr>
            </w:pPr>
            <w:r w:rsidRPr="00F16F8B">
              <w:rPr>
                <w:rFonts w:ascii="Times New Roman" w:eastAsia="Times New Roman" w:hAnsi="Times New Roman"/>
                <w:color w:val="2F75B5"/>
                <w:sz w:val="16"/>
                <w:szCs w:val="16"/>
                <w:lang w:eastAsia="pl-PL"/>
              </w:rPr>
              <w:t xml:space="preserve">1,8928                                 </w:t>
            </w:r>
            <w:r w:rsidRPr="00F16F8B">
              <w:rPr>
                <w:rFonts w:ascii="Times New Roman" w:eastAsia="Times New Roman" w:hAnsi="Times New Roman"/>
                <w:color w:val="FF0000"/>
                <w:sz w:val="16"/>
                <w:szCs w:val="16"/>
                <w:lang w:eastAsia="pl-PL"/>
              </w:rPr>
              <w:t xml:space="preserve"> 0,0094</w:t>
            </w:r>
          </w:p>
        </w:tc>
        <w:tc>
          <w:tcPr>
            <w:tcW w:w="1659"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302,1816</w:t>
            </w:r>
          </w:p>
        </w:tc>
        <w:tc>
          <w:tcPr>
            <w:tcW w:w="194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302,1816</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lang w:eastAsia="pl-PL"/>
              </w:rPr>
            </w:pPr>
            <w:r w:rsidRPr="00F16F8B">
              <w:rPr>
                <w:rFonts w:ascii="Times New Roman" w:eastAsia="Times New Roman" w:hAnsi="Times New Roman"/>
                <w:lang w:eastAsia="pl-PL"/>
              </w:rPr>
              <w:t>98127</w:t>
            </w:r>
          </w:p>
        </w:tc>
      </w:tr>
      <w:tr w:rsidR="00F16F8B" w:rsidRPr="00F16F8B" w:rsidTr="00F16F8B">
        <w:trPr>
          <w:trHeight w:val="288"/>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sz w:val="20"/>
                <w:szCs w:val="20"/>
                <w:lang w:eastAsia="pl-PL"/>
              </w:rPr>
            </w:pPr>
          </w:p>
        </w:tc>
        <w:tc>
          <w:tcPr>
            <w:tcW w:w="18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535385,8</w:t>
            </w:r>
          </w:p>
        </w:tc>
        <w:tc>
          <w:tcPr>
            <w:tcW w:w="1665"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color w:val="FF0000"/>
                <w:sz w:val="16"/>
                <w:szCs w:val="16"/>
                <w:lang w:eastAsia="pl-PL"/>
              </w:rPr>
            </w:pPr>
            <w:r w:rsidRPr="00F16F8B">
              <w:rPr>
                <w:rFonts w:ascii="Times New Roman" w:eastAsia="Times New Roman" w:hAnsi="Times New Roman"/>
                <w:color w:val="4472C4"/>
                <w:sz w:val="16"/>
                <w:szCs w:val="16"/>
                <w:lang w:eastAsia="pl-PL"/>
              </w:rPr>
              <w:t>179899,3</w:t>
            </w:r>
            <w:r w:rsidRPr="00F16F8B">
              <w:rPr>
                <w:rFonts w:ascii="Times New Roman" w:eastAsia="Times New Roman" w:hAnsi="Times New Roman"/>
                <w:color w:val="FF0000"/>
                <w:sz w:val="16"/>
                <w:szCs w:val="16"/>
                <w:lang w:eastAsia="pl-PL"/>
              </w:rPr>
              <w:t xml:space="preserve">                             10</w:t>
            </w:r>
          </w:p>
        </w:tc>
        <w:tc>
          <w:tcPr>
            <w:tcW w:w="1659"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715275,1</w:t>
            </w:r>
          </w:p>
        </w:tc>
        <w:tc>
          <w:tcPr>
            <w:tcW w:w="194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715275,1</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6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lang w:eastAsia="pl-PL"/>
              </w:rPr>
            </w:pPr>
          </w:p>
        </w:tc>
      </w:tr>
      <w:tr w:rsidR="00F16F8B" w:rsidRPr="00F16F8B" w:rsidTr="00F16F8B">
        <w:trPr>
          <w:trHeight w:val="258"/>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sz w:val="20"/>
                <w:szCs w:val="20"/>
                <w:lang w:eastAsia="pl-PL"/>
              </w:rPr>
            </w:pPr>
            <w:r w:rsidRPr="00F16F8B">
              <w:rPr>
                <w:rFonts w:eastAsia="Times New Roman" w:cs="Calibri"/>
                <w:color w:val="000000"/>
                <w:sz w:val="20"/>
                <w:szCs w:val="20"/>
                <w:lang w:eastAsia="pl-PL"/>
              </w:rPr>
              <w:t>pozostałe grunty (ha) o wartości (zł)</w:t>
            </w: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6,231</w:t>
            </w:r>
          </w:p>
        </w:tc>
        <w:tc>
          <w:tcPr>
            <w:tcW w:w="1665"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color w:val="FF0000"/>
                <w:sz w:val="20"/>
                <w:szCs w:val="20"/>
                <w:lang w:eastAsia="pl-PL"/>
              </w:rPr>
            </w:pPr>
            <w:r w:rsidRPr="00F16F8B">
              <w:rPr>
                <w:rFonts w:ascii="Times New Roman" w:eastAsia="Times New Roman" w:hAnsi="Times New Roman"/>
                <w:color w:val="FF0000"/>
                <w:sz w:val="20"/>
                <w:szCs w:val="2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6,231</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6,2038</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0,0272</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533</w:t>
            </w:r>
          </w:p>
        </w:tc>
      </w:tr>
      <w:tr w:rsidR="00F16F8B" w:rsidRPr="00F16F8B" w:rsidTr="00F16F8B">
        <w:trPr>
          <w:trHeight w:val="360"/>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sz w:val="20"/>
                <w:szCs w:val="20"/>
                <w:lang w:eastAsia="pl-PL"/>
              </w:rPr>
            </w:pPr>
          </w:p>
        </w:tc>
        <w:tc>
          <w:tcPr>
            <w:tcW w:w="1800" w:type="dxa"/>
            <w:tcBorders>
              <w:top w:val="nil"/>
              <w:left w:val="nil"/>
              <w:bottom w:val="single" w:sz="4" w:space="0" w:color="auto"/>
              <w:right w:val="single" w:sz="4" w:space="0" w:color="auto"/>
            </w:tcBorders>
            <w:shd w:val="clear" w:color="auto" w:fill="auto"/>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sz w:val="16"/>
                <w:szCs w:val="16"/>
                <w:lang w:eastAsia="pl-PL"/>
              </w:rPr>
              <w:t>udz.1/16 w</w:t>
            </w:r>
            <w:r w:rsidRPr="00F16F8B">
              <w:rPr>
                <w:rFonts w:ascii="Times New Roman" w:eastAsia="Times New Roman" w:hAnsi="Times New Roman"/>
                <w:color w:val="000000"/>
                <w:lang w:eastAsia="pl-PL"/>
              </w:rPr>
              <w:t xml:space="preserve"> 0,5489</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659" w:type="dxa"/>
            <w:tcBorders>
              <w:top w:val="nil"/>
              <w:left w:val="nil"/>
              <w:bottom w:val="single" w:sz="4" w:space="0" w:color="auto"/>
              <w:right w:val="single" w:sz="4" w:space="0" w:color="auto"/>
            </w:tcBorders>
            <w:shd w:val="clear" w:color="auto" w:fill="auto"/>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sz w:val="16"/>
                <w:szCs w:val="16"/>
                <w:lang w:eastAsia="pl-PL"/>
              </w:rPr>
              <w:t>udz.1/16</w:t>
            </w:r>
            <w:r w:rsidRPr="00F16F8B">
              <w:rPr>
                <w:rFonts w:ascii="Times New Roman" w:eastAsia="Times New Roman" w:hAnsi="Times New Roman"/>
                <w:color w:val="000000"/>
                <w:lang w:eastAsia="pl-PL"/>
              </w:rPr>
              <w:t xml:space="preserve"> w 0,5489</w:t>
            </w:r>
          </w:p>
        </w:tc>
        <w:tc>
          <w:tcPr>
            <w:tcW w:w="1940" w:type="dxa"/>
            <w:tcBorders>
              <w:top w:val="nil"/>
              <w:left w:val="nil"/>
              <w:bottom w:val="single" w:sz="4" w:space="0" w:color="auto"/>
              <w:right w:val="single" w:sz="4" w:space="0" w:color="auto"/>
            </w:tcBorders>
            <w:shd w:val="clear" w:color="auto" w:fill="auto"/>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sz w:val="16"/>
                <w:szCs w:val="16"/>
                <w:lang w:eastAsia="pl-PL"/>
              </w:rPr>
              <w:t>udz.1/16 w</w:t>
            </w:r>
            <w:r w:rsidRPr="00F16F8B">
              <w:rPr>
                <w:rFonts w:ascii="Times New Roman" w:eastAsia="Times New Roman" w:hAnsi="Times New Roman"/>
                <w:color w:val="000000"/>
                <w:lang w:eastAsia="pl-PL"/>
              </w:rPr>
              <w:t xml:space="preserve"> 0,5489</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6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p>
        </w:tc>
      </w:tr>
      <w:tr w:rsidR="00F16F8B" w:rsidRPr="00F16F8B" w:rsidTr="00F16F8B">
        <w:trPr>
          <w:trHeight w:val="246"/>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sz w:val="20"/>
                <w:szCs w:val="20"/>
                <w:lang w:eastAsia="pl-PL"/>
              </w:rPr>
            </w:pPr>
          </w:p>
        </w:tc>
        <w:tc>
          <w:tcPr>
            <w:tcW w:w="18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78309,44</w:t>
            </w:r>
          </w:p>
        </w:tc>
        <w:tc>
          <w:tcPr>
            <w:tcW w:w="1665" w:type="dxa"/>
            <w:tcBorders>
              <w:top w:val="nil"/>
              <w:left w:val="nil"/>
              <w:bottom w:val="single" w:sz="4" w:space="0" w:color="auto"/>
              <w:right w:val="single" w:sz="4" w:space="0" w:color="auto"/>
            </w:tcBorders>
            <w:shd w:val="clear" w:color="auto" w:fill="auto"/>
            <w:vAlign w:val="bottom"/>
            <w:hideMark/>
          </w:tcPr>
          <w:p w:rsidR="00F16F8B" w:rsidRPr="00F16F8B" w:rsidRDefault="00F16F8B" w:rsidP="00F16F8B">
            <w:pPr>
              <w:spacing w:after="0" w:line="240" w:lineRule="auto"/>
              <w:jc w:val="center"/>
              <w:rPr>
                <w:rFonts w:ascii="Times New Roman" w:eastAsia="Times New Roman" w:hAnsi="Times New Roman"/>
                <w:color w:val="FF0000"/>
                <w:sz w:val="20"/>
                <w:szCs w:val="20"/>
                <w:lang w:eastAsia="pl-PL"/>
              </w:rPr>
            </w:pPr>
            <w:r w:rsidRPr="00F16F8B">
              <w:rPr>
                <w:rFonts w:ascii="Times New Roman" w:eastAsia="Times New Roman" w:hAnsi="Times New Roman"/>
                <w:color w:val="FF0000"/>
                <w:sz w:val="20"/>
                <w:szCs w:val="20"/>
                <w:lang w:eastAsia="pl-PL"/>
              </w:rPr>
              <w:t> </w:t>
            </w:r>
          </w:p>
        </w:tc>
        <w:tc>
          <w:tcPr>
            <w:tcW w:w="1659"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78309,44</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50720,56</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11911</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6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p>
        </w:tc>
      </w:tr>
      <w:tr w:rsidR="00F16F8B" w:rsidRPr="00F16F8B" w:rsidTr="00F16F8B">
        <w:trPr>
          <w:trHeight w:val="345"/>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sz w:val="20"/>
                <w:szCs w:val="20"/>
                <w:lang w:eastAsia="pl-PL"/>
              </w:rPr>
            </w:pPr>
          </w:p>
        </w:tc>
        <w:tc>
          <w:tcPr>
            <w:tcW w:w="18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625</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659"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625</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625</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6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p>
        </w:tc>
      </w:tr>
      <w:tr w:rsidR="00F16F8B" w:rsidRPr="00F16F8B" w:rsidTr="00F16F8B">
        <w:trPr>
          <w:trHeight w:val="311"/>
        </w:trPr>
        <w:tc>
          <w:tcPr>
            <w:tcW w:w="2200" w:type="dxa"/>
            <w:vMerge w:val="restart"/>
            <w:tcBorders>
              <w:top w:val="nil"/>
              <w:left w:val="single" w:sz="4" w:space="0" w:color="auto"/>
              <w:bottom w:val="single" w:sz="4" w:space="0" w:color="000000"/>
              <w:right w:val="single" w:sz="4" w:space="0" w:color="auto"/>
            </w:tcBorders>
            <w:shd w:val="clear" w:color="000000" w:fill="FFE699"/>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grunty ogółem (ha)             i wartość (zł)</w:t>
            </w:r>
          </w:p>
        </w:tc>
        <w:tc>
          <w:tcPr>
            <w:tcW w:w="1800"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354,0041</w:t>
            </w:r>
          </w:p>
        </w:tc>
        <w:tc>
          <w:tcPr>
            <w:tcW w:w="1665" w:type="dxa"/>
            <w:tcBorders>
              <w:top w:val="nil"/>
              <w:left w:val="nil"/>
              <w:bottom w:val="single" w:sz="4" w:space="0" w:color="auto"/>
              <w:right w:val="single" w:sz="4" w:space="0" w:color="auto"/>
            </w:tcBorders>
            <w:shd w:val="clear" w:color="000000" w:fill="FFE699"/>
            <w:hideMark/>
          </w:tcPr>
          <w:p w:rsidR="00F16F8B" w:rsidRPr="00F16F8B" w:rsidRDefault="00F16F8B" w:rsidP="00F16F8B">
            <w:pPr>
              <w:spacing w:after="0" w:line="240" w:lineRule="auto"/>
              <w:jc w:val="center"/>
              <w:rPr>
                <w:rFonts w:ascii="Times New Roman" w:eastAsia="Times New Roman" w:hAnsi="Times New Roman"/>
                <w:b/>
                <w:bCs/>
                <w:color w:val="FF0000"/>
                <w:sz w:val="20"/>
                <w:szCs w:val="20"/>
                <w:lang w:eastAsia="pl-PL"/>
              </w:rPr>
            </w:pPr>
            <w:r w:rsidRPr="00F16F8B">
              <w:rPr>
                <w:rFonts w:ascii="Times New Roman" w:eastAsia="Times New Roman" w:hAnsi="Times New Roman"/>
                <w:b/>
                <w:bCs/>
                <w:color w:val="0070C0"/>
                <w:sz w:val="20"/>
                <w:szCs w:val="20"/>
                <w:lang w:eastAsia="pl-PL"/>
              </w:rPr>
              <w:t>1,9928</w:t>
            </w:r>
            <w:r w:rsidRPr="00F16F8B">
              <w:rPr>
                <w:rFonts w:ascii="Times New Roman" w:eastAsia="Times New Roman" w:hAnsi="Times New Roman"/>
                <w:b/>
                <w:bCs/>
                <w:color w:val="FF0000"/>
                <w:sz w:val="20"/>
                <w:szCs w:val="20"/>
                <w:lang w:eastAsia="pl-PL"/>
              </w:rPr>
              <w:t xml:space="preserve">             0,9694</w:t>
            </w:r>
          </w:p>
        </w:tc>
        <w:tc>
          <w:tcPr>
            <w:tcW w:w="1659"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355,0275</w:t>
            </w:r>
          </w:p>
        </w:tc>
        <w:tc>
          <w:tcPr>
            <w:tcW w:w="1940"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333,1723</w:t>
            </w:r>
          </w:p>
        </w:tc>
        <w:tc>
          <w:tcPr>
            <w:tcW w:w="1540"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4,2007</w:t>
            </w:r>
          </w:p>
        </w:tc>
        <w:tc>
          <w:tcPr>
            <w:tcW w:w="1400"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17,6545</w:t>
            </w:r>
          </w:p>
        </w:tc>
        <w:tc>
          <w:tcPr>
            <w:tcW w:w="160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137097,38</w:t>
            </w:r>
          </w:p>
        </w:tc>
      </w:tr>
      <w:tr w:rsidR="00F16F8B" w:rsidRPr="00F16F8B" w:rsidTr="00F16F8B">
        <w:trPr>
          <w:trHeight w:val="480"/>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800" w:type="dxa"/>
            <w:tcBorders>
              <w:top w:val="nil"/>
              <w:left w:val="nil"/>
              <w:bottom w:val="single" w:sz="4" w:space="0" w:color="auto"/>
              <w:right w:val="single" w:sz="4" w:space="0" w:color="auto"/>
            </w:tcBorders>
            <w:shd w:val="clear" w:color="000000" w:fill="FFE699"/>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proofErr w:type="spellStart"/>
            <w:r w:rsidRPr="00F16F8B">
              <w:rPr>
                <w:rFonts w:ascii="Times New Roman" w:eastAsia="Times New Roman" w:hAnsi="Times New Roman"/>
                <w:b/>
                <w:bCs/>
                <w:color w:val="000000"/>
                <w:sz w:val="16"/>
                <w:szCs w:val="16"/>
                <w:lang w:eastAsia="pl-PL"/>
              </w:rPr>
              <w:t>udz</w:t>
            </w:r>
            <w:proofErr w:type="spellEnd"/>
            <w:r w:rsidRPr="00F16F8B">
              <w:rPr>
                <w:rFonts w:ascii="Times New Roman" w:eastAsia="Times New Roman" w:hAnsi="Times New Roman"/>
                <w:b/>
                <w:bCs/>
                <w:color w:val="000000"/>
                <w:sz w:val="16"/>
                <w:szCs w:val="16"/>
                <w:lang w:eastAsia="pl-PL"/>
              </w:rPr>
              <w:t>. 1/16 w</w:t>
            </w:r>
            <w:r w:rsidRPr="00F16F8B">
              <w:rPr>
                <w:rFonts w:ascii="Times New Roman" w:eastAsia="Times New Roman" w:hAnsi="Times New Roman"/>
                <w:b/>
                <w:bCs/>
                <w:color w:val="000000"/>
                <w:lang w:eastAsia="pl-PL"/>
              </w:rPr>
              <w:t xml:space="preserve"> 0,5489</w:t>
            </w:r>
          </w:p>
        </w:tc>
        <w:tc>
          <w:tcPr>
            <w:tcW w:w="1665" w:type="dxa"/>
            <w:tcBorders>
              <w:top w:val="nil"/>
              <w:left w:val="nil"/>
              <w:bottom w:val="single" w:sz="4" w:space="0" w:color="auto"/>
              <w:right w:val="single" w:sz="4" w:space="0" w:color="auto"/>
            </w:tcBorders>
            <w:shd w:val="clear" w:color="000000" w:fill="FFE699"/>
            <w:noWrap/>
            <w:vAlign w:val="bottom"/>
            <w:hideMark/>
          </w:tcPr>
          <w:p w:rsidR="00F16F8B" w:rsidRPr="00F16F8B" w:rsidRDefault="00F16F8B" w:rsidP="00F16F8B">
            <w:pPr>
              <w:spacing w:after="0" w:line="240" w:lineRule="auto"/>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 </w:t>
            </w:r>
          </w:p>
        </w:tc>
        <w:tc>
          <w:tcPr>
            <w:tcW w:w="1659" w:type="dxa"/>
            <w:tcBorders>
              <w:top w:val="nil"/>
              <w:left w:val="nil"/>
              <w:bottom w:val="single" w:sz="4" w:space="0" w:color="auto"/>
              <w:right w:val="single" w:sz="4" w:space="0" w:color="auto"/>
            </w:tcBorders>
            <w:shd w:val="clear" w:color="000000" w:fill="FFE699"/>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sz w:val="16"/>
                <w:szCs w:val="16"/>
                <w:lang w:eastAsia="pl-PL"/>
              </w:rPr>
              <w:t>udz.1/16</w:t>
            </w:r>
            <w:r w:rsidRPr="00F16F8B">
              <w:rPr>
                <w:rFonts w:ascii="Times New Roman" w:eastAsia="Times New Roman" w:hAnsi="Times New Roman"/>
                <w:b/>
                <w:bCs/>
                <w:color w:val="000000"/>
                <w:lang w:eastAsia="pl-PL"/>
              </w:rPr>
              <w:t xml:space="preserve"> w 0,5489</w:t>
            </w:r>
          </w:p>
        </w:tc>
        <w:tc>
          <w:tcPr>
            <w:tcW w:w="1940" w:type="dxa"/>
            <w:tcBorders>
              <w:top w:val="nil"/>
              <w:left w:val="nil"/>
              <w:bottom w:val="single" w:sz="4" w:space="0" w:color="auto"/>
              <w:right w:val="single" w:sz="4" w:space="0" w:color="auto"/>
            </w:tcBorders>
            <w:shd w:val="clear" w:color="000000" w:fill="FFE699"/>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proofErr w:type="spellStart"/>
            <w:r w:rsidRPr="00F16F8B">
              <w:rPr>
                <w:rFonts w:ascii="Times New Roman" w:eastAsia="Times New Roman" w:hAnsi="Times New Roman"/>
                <w:b/>
                <w:bCs/>
                <w:color w:val="000000"/>
                <w:sz w:val="16"/>
                <w:szCs w:val="16"/>
                <w:lang w:eastAsia="pl-PL"/>
              </w:rPr>
              <w:t>udz</w:t>
            </w:r>
            <w:proofErr w:type="spellEnd"/>
            <w:r w:rsidRPr="00F16F8B">
              <w:rPr>
                <w:rFonts w:ascii="Times New Roman" w:eastAsia="Times New Roman" w:hAnsi="Times New Roman"/>
                <w:b/>
                <w:bCs/>
                <w:color w:val="000000"/>
                <w:sz w:val="16"/>
                <w:szCs w:val="16"/>
                <w:lang w:eastAsia="pl-PL"/>
              </w:rPr>
              <w:t>. 1/16 w</w:t>
            </w:r>
            <w:r w:rsidRPr="00F16F8B">
              <w:rPr>
                <w:rFonts w:ascii="Times New Roman" w:eastAsia="Times New Roman" w:hAnsi="Times New Roman"/>
                <w:b/>
                <w:bCs/>
                <w:color w:val="000000"/>
                <w:lang w:eastAsia="pl-PL"/>
              </w:rPr>
              <w:t xml:space="preserve"> 0,5489</w:t>
            </w:r>
          </w:p>
        </w:tc>
        <w:tc>
          <w:tcPr>
            <w:tcW w:w="1540"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 </w:t>
            </w:r>
          </w:p>
        </w:tc>
        <w:tc>
          <w:tcPr>
            <w:tcW w:w="1400"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 </w:t>
            </w:r>
          </w:p>
        </w:tc>
        <w:tc>
          <w:tcPr>
            <w:tcW w:w="16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r>
      <w:tr w:rsidR="00F16F8B" w:rsidRPr="00F16F8B" w:rsidTr="00F16F8B">
        <w:trPr>
          <w:trHeight w:val="465"/>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800"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1236083,44</w:t>
            </w:r>
          </w:p>
        </w:tc>
        <w:tc>
          <w:tcPr>
            <w:tcW w:w="1665" w:type="dxa"/>
            <w:tcBorders>
              <w:top w:val="nil"/>
              <w:left w:val="nil"/>
              <w:bottom w:val="single" w:sz="4" w:space="0" w:color="auto"/>
              <w:right w:val="single" w:sz="4" w:space="0" w:color="auto"/>
            </w:tcBorders>
            <w:shd w:val="clear" w:color="000000" w:fill="FFE699"/>
            <w:vAlign w:val="center"/>
            <w:hideMark/>
          </w:tcPr>
          <w:p w:rsidR="00F16F8B" w:rsidRPr="00F16F8B" w:rsidRDefault="00F16F8B" w:rsidP="00F16F8B">
            <w:pPr>
              <w:spacing w:after="0" w:line="240" w:lineRule="auto"/>
              <w:jc w:val="center"/>
              <w:rPr>
                <w:rFonts w:ascii="Times New Roman" w:eastAsia="Times New Roman" w:hAnsi="Times New Roman"/>
                <w:b/>
                <w:bCs/>
                <w:color w:val="FF0000"/>
                <w:sz w:val="20"/>
                <w:szCs w:val="20"/>
                <w:lang w:eastAsia="pl-PL"/>
              </w:rPr>
            </w:pPr>
            <w:r w:rsidRPr="00F16F8B">
              <w:rPr>
                <w:rFonts w:ascii="Times New Roman" w:eastAsia="Times New Roman" w:hAnsi="Times New Roman"/>
                <w:b/>
                <w:bCs/>
                <w:color w:val="0070C0"/>
                <w:sz w:val="20"/>
                <w:szCs w:val="20"/>
                <w:lang w:eastAsia="pl-PL"/>
              </w:rPr>
              <w:t>189899,3</w:t>
            </w:r>
            <w:r w:rsidRPr="00F16F8B">
              <w:rPr>
                <w:rFonts w:ascii="Times New Roman" w:eastAsia="Times New Roman" w:hAnsi="Times New Roman"/>
                <w:b/>
                <w:bCs/>
                <w:color w:val="FF0000"/>
                <w:sz w:val="20"/>
                <w:szCs w:val="20"/>
                <w:lang w:eastAsia="pl-PL"/>
              </w:rPr>
              <w:t xml:space="preserve">              591</w:t>
            </w:r>
          </w:p>
        </w:tc>
        <w:tc>
          <w:tcPr>
            <w:tcW w:w="1659"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1425391,74</w:t>
            </w:r>
          </w:p>
        </w:tc>
        <w:tc>
          <w:tcPr>
            <w:tcW w:w="1940"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1295418,86</w:t>
            </w:r>
          </w:p>
        </w:tc>
        <w:tc>
          <w:tcPr>
            <w:tcW w:w="1540"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41343</w:t>
            </w:r>
          </w:p>
        </w:tc>
        <w:tc>
          <w:tcPr>
            <w:tcW w:w="1400"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72952</w:t>
            </w:r>
          </w:p>
        </w:tc>
        <w:tc>
          <w:tcPr>
            <w:tcW w:w="16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r>
      <w:tr w:rsidR="00F16F8B" w:rsidRPr="00F16F8B" w:rsidTr="00F16F8B">
        <w:trPr>
          <w:trHeight w:val="395"/>
        </w:trPr>
        <w:tc>
          <w:tcPr>
            <w:tcW w:w="13804" w:type="dxa"/>
            <w:gridSpan w:val="8"/>
            <w:vMerge w:val="restart"/>
            <w:tcBorders>
              <w:top w:val="single" w:sz="4" w:space="0" w:color="auto"/>
              <w:left w:val="nil"/>
              <w:bottom w:val="single" w:sz="4" w:space="0" w:color="000000"/>
              <w:right w:val="nil"/>
            </w:tcBorders>
            <w:shd w:val="clear" w:color="auto" w:fill="auto"/>
            <w:noWrap/>
            <w:vAlign w:val="bottom"/>
            <w:hideMark/>
          </w:tcPr>
          <w:p w:rsidR="00F16F8B" w:rsidRPr="00F16F8B" w:rsidRDefault="00F16F8B" w:rsidP="00F16F8B">
            <w:pPr>
              <w:spacing w:after="0" w:line="240" w:lineRule="auto"/>
              <w:jc w:val="center"/>
              <w:rPr>
                <w:rFonts w:ascii="Arial Black" w:eastAsia="Times New Roman" w:hAnsi="Arial Black" w:cs="Calibri"/>
                <w:b/>
                <w:bCs/>
                <w:color w:val="000000"/>
                <w:sz w:val="28"/>
                <w:szCs w:val="28"/>
                <w:lang w:eastAsia="pl-PL"/>
              </w:rPr>
            </w:pPr>
            <w:r w:rsidRPr="00F16F8B">
              <w:rPr>
                <w:rFonts w:ascii="Arial Black" w:eastAsia="Times New Roman" w:hAnsi="Arial Black" w:cs="Calibri"/>
                <w:b/>
                <w:bCs/>
                <w:color w:val="000000"/>
                <w:sz w:val="28"/>
                <w:szCs w:val="28"/>
                <w:lang w:eastAsia="pl-PL"/>
              </w:rPr>
              <w:lastRenderedPageBreak/>
              <w:t>I - BUDYNKI</w:t>
            </w:r>
          </w:p>
        </w:tc>
      </w:tr>
      <w:tr w:rsidR="00F16F8B" w:rsidRPr="00F16F8B" w:rsidTr="00F16F8B">
        <w:trPr>
          <w:trHeight w:val="540"/>
        </w:trPr>
        <w:tc>
          <w:tcPr>
            <w:tcW w:w="13804" w:type="dxa"/>
            <w:gridSpan w:val="8"/>
            <w:vMerge/>
            <w:tcBorders>
              <w:top w:val="single" w:sz="4" w:space="0" w:color="auto"/>
              <w:left w:val="nil"/>
              <w:bottom w:val="single" w:sz="4" w:space="0" w:color="000000"/>
              <w:right w:val="nil"/>
            </w:tcBorders>
            <w:vAlign w:val="center"/>
            <w:hideMark/>
          </w:tcPr>
          <w:p w:rsidR="00F16F8B" w:rsidRPr="00F16F8B" w:rsidRDefault="00F16F8B" w:rsidP="00F16F8B">
            <w:pPr>
              <w:spacing w:after="0" w:line="240" w:lineRule="auto"/>
              <w:rPr>
                <w:rFonts w:ascii="Arial Black" w:eastAsia="Times New Roman" w:hAnsi="Arial Black" w:cs="Calibri"/>
                <w:b/>
                <w:bCs/>
                <w:color w:val="000000"/>
                <w:sz w:val="28"/>
                <w:szCs w:val="28"/>
                <w:lang w:eastAsia="pl-PL"/>
              </w:rPr>
            </w:pPr>
          </w:p>
        </w:tc>
      </w:tr>
      <w:tr w:rsidR="00F16F8B" w:rsidRPr="00F16F8B" w:rsidTr="00F16F8B">
        <w:trPr>
          <w:trHeight w:val="930"/>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wyszczególnienie</w:t>
            </w:r>
          </w:p>
        </w:tc>
        <w:tc>
          <w:tcPr>
            <w:tcW w:w="18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stan na 01.01.2024r.</w:t>
            </w:r>
          </w:p>
        </w:tc>
        <w:tc>
          <w:tcPr>
            <w:tcW w:w="1665"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b/>
                <w:bCs/>
                <w:color w:val="0070C0"/>
                <w:lang w:eastAsia="pl-PL"/>
              </w:rPr>
            </w:pPr>
            <w:r w:rsidRPr="00F16F8B">
              <w:rPr>
                <w:rFonts w:eastAsia="Times New Roman" w:cs="Calibri"/>
                <w:b/>
                <w:bCs/>
                <w:color w:val="0070C0"/>
                <w:lang w:eastAsia="pl-PL"/>
              </w:rPr>
              <w:t>zwiększenia (+)</w:t>
            </w:r>
          </w:p>
        </w:tc>
        <w:tc>
          <w:tcPr>
            <w:tcW w:w="1659"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stan na 31.12.2024r.</w:t>
            </w:r>
          </w:p>
        </w:tc>
        <w:tc>
          <w:tcPr>
            <w:tcW w:w="488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sposób zagospodarowania wg wartości w zł</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dochody uzyskiwane z tytułu gosp. mieniem (zł)</w:t>
            </w:r>
          </w:p>
        </w:tc>
      </w:tr>
      <w:tr w:rsidR="00F16F8B" w:rsidRPr="00F16F8B" w:rsidTr="00F16F8B">
        <w:trPr>
          <w:trHeight w:val="402"/>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8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665"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b/>
                <w:bCs/>
                <w:color w:val="FF0000"/>
                <w:lang w:eastAsia="pl-PL"/>
              </w:rPr>
            </w:pPr>
            <w:proofErr w:type="spellStart"/>
            <w:r w:rsidRPr="00F16F8B">
              <w:rPr>
                <w:rFonts w:eastAsia="Times New Roman" w:cs="Calibri"/>
                <w:b/>
                <w:bCs/>
                <w:color w:val="FF0000"/>
                <w:lang w:eastAsia="pl-PL"/>
              </w:rPr>
              <w:t>zmiejszenia</w:t>
            </w:r>
            <w:proofErr w:type="spellEnd"/>
            <w:r w:rsidRPr="00F16F8B">
              <w:rPr>
                <w:rFonts w:eastAsia="Times New Roman" w:cs="Calibri"/>
                <w:b/>
                <w:bCs/>
                <w:color w:val="FF0000"/>
                <w:lang w:eastAsia="pl-PL"/>
              </w:rPr>
              <w:t xml:space="preserve">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ilość (szt.)</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w zarządzie bezpośrednim</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 xml:space="preserve">w zarządzie jedn. </w:t>
            </w:r>
            <w:proofErr w:type="spellStart"/>
            <w:r w:rsidRPr="00F16F8B">
              <w:rPr>
                <w:rFonts w:eastAsia="Times New Roman" w:cs="Calibri"/>
                <w:b/>
                <w:bCs/>
                <w:color w:val="000000"/>
                <w:lang w:eastAsia="pl-PL"/>
              </w:rPr>
              <w:t>Organiz</w:t>
            </w:r>
            <w:proofErr w:type="spellEnd"/>
            <w:r w:rsidRPr="00F16F8B">
              <w:rPr>
                <w:rFonts w:eastAsia="Times New Roman" w:cs="Calibri"/>
                <w:b/>
                <w:bCs/>
                <w:color w:val="000000"/>
                <w:lang w:eastAsia="pl-PL"/>
              </w:rPr>
              <w:t>.</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dzierżawa , najem</w:t>
            </w:r>
          </w:p>
        </w:tc>
        <w:tc>
          <w:tcPr>
            <w:tcW w:w="16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r>
      <w:tr w:rsidR="00F16F8B" w:rsidRPr="00F16F8B" w:rsidTr="00F16F8B">
        <w:trPr>
          <w:trHeight w:val="402"/>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8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665"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FF0000"/>
                <w:lang w:eastAsia="pl-PL"/>
              </w:rPr>
            </w:pP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wartość (zł)</w:t>
            </w:r>
          </w:p>
        </w:tc>
        <w:tc>
          <w:tcPr>
            <w:tcW w:w="19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r>
      <w:tr w:rsidR="00F16F8B" w:rsidRPr="00F16F8B" w:rsidTr="00F16F8B">
        <w:trPr>
          <w:trHeight w:val="105"/>
        </w:trPr>
        <w:tc>
          <w:tcPr>
            <w:tcW w:w="2200" w:type="dxa"/>
            <w:vMerge w:val="restart"/>
            <w:tcBorders>
              <w:top w:val="nil"/>
              <w:left w:val="single" w:sz="4" w:space="0" w:color="auto"/>
              <w:bottom w:val="single" w:sz="4" w:space="0" w:color="000000"/>
              <w:right w:val="single" w:sz="4" w:space="0" w:color="auto"/>
            </w:tcBorders>
            <w:shd w:val="clear" w:color="auto" w:fill="auto"/>
            <w:vAlign w:val="bottom"/>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mieszkalne</w:t>
            </w: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3</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3</w:t>
            </w:r>
          </w:p>
        </w:tc>
        <w:tc>
          <w:tcPr>
            <w:tcW w:w="1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18518</w:t>
            </w:r>
          </w:p>
        </w:tc>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55697,15</w:t>
            </w:r>
          </w:p>
        </w:tc>
        <w:tc>
          <w:tcPr>
            <w:tcW w:w="1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7955,57</w:t>
            </w:r>
          </w:p>
        </w:tc>
      </w:tr>
      <w:tr w:rsidR="00F16F8B" w:rsidRPr="00F16F8B" w:rsidTr="00F16F8B">
        <w:trPr>
          <w:trHeight w:val="402"/>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74215,15</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74215,15</w:t>
            </w:r>
          </w:p>
        </w:tc>
        <w:tc>
          <w:tcPr>
            <w:tcW w:w="19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r>
      <w:tr w:rsidR="00F16F8B" w:rsidRPr="00F16F8B" w:rsidTr="00F16F8B">
        <w:trPr>
          <w:trHeight w:val="272"/>
        </w:trPr>
        <w:tc>
          <w:tcPr>
            <w:tcW w:w="22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obiekty szkolne</w:t>
            </w: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4</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4</w:t>
            </w:r>
          </w:p>
        </w:tc>
        <w:tc>
          <w:tcPr>
            <w:tcW w:w="1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3060507,88</w:t>
            </w:r>
          </w:p>
        </w:tc>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7736264,16</w:t>
            </w:r>
          </w:p>
        </w:tc>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6705,36</w:t>
            </w:r>
          </w:p>
        </w:tc>
      </w:tr>
      <w:tr w:rsidR="00F16F8B" w:rsidRPr="00F16F8B" w:rsidTr="00F16F8B">
        <w:trPr>
          <w:trHeight w:val="402"/>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10796772,04</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70C0"/>
                <w:lang w:eastAsia="pl-PL"/>
              </w:rPr>
            </w:pPr>
            <w:r w:rsidRPr="00F16F8B">
              <w:rPr>
                <w:rFonts w:eastAsia="Times New Roman" w:cs="Calibri"/>
                <w:color w:val="0070C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10796772,04</w:t>
            </w:r>
          </w:p>
        </w:tc>
        <w:tc>
          <w:tcPr>
            <w:tcW w:w="19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r>
      <w:tr w:rsidR="00F16F8B" w:rsidRPr="00F16F8B" w:rsidTr="00F16F8B">
        <w:trPr>
          <w:trHeight w:val="282"/>
        </w:trPr>
        <w:tc>
          <w:tcPr>
            <w:tcW w:w="2200" w:type="dxa"/>
            <w:vMerge w:val="restart"/>
            <w:tcBorders>
              <w:top w:val="nil"/>
              <w:left w:val="single" w:sz="4" w:space="0" w:color="auto"/>
              <w:bottom w:val="single" w:sz="4" w:space="0" w:color="000000"/>
              <w:right w:val="single" w:sz="4" w:space="0" w:color="auto"/>
            </w:tcBorders>
            <w:shd w:val="clear" w:color="auto" w:fill="auto"/>
            <w:vAlign w:val="bottom"/>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obiekty kulturalne</w:t>
            </w: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w:t>
            </w:r>
          </w:p>
        </w:tc>
        <w:tc>
          <w:tcPr>
            <w:tcW w:w="1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1593337,84</w:t>
            </w:r>
          </w:p>
        </w:tc>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r>
      <w:tr w:rsidR="00F16F8B" w:rsidRPr="00F16F8B" w:rsidTr="00F16F8B">
        <w:trPr>
          <w:trHeight w:val="402"/>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1593337,84</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70C0"/>
                <w:lang w:eastAsia="pl-PL"/>
              </w:rPr>
            </w:pPr>
            <w:r w:rsidRPr="00F16F8B">
              <w:rPr>
                <w:rFonts w:eastAsia="Times New Roman" w:cs="Calibri"/>
                <w:color w:val="0070C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1593337,84</w:t>
            </w:r>
          </w:p>
        </w:tc>
        <w:tc>
          <w:tcPr>
            <w:tcW w:w="19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r>
      <w:tr w:rsidR="00F16F8B" w:rsidRPr="00F16F8B" w:rsidTr="00F16F8B">
        <w:trPr>
          <w:trHeight w:val="278"/>
        </w:trPr>
        <w:tc>
          <w:tcPr>
            <w:tcW w:w="2200" w:type="dxa"/>
            <w:vMerge w:val="restart"/>
            <w:tcBorders>
              <w:top w:val="nil"/>
              <w:left w:val="single" w:sz="4" w:space="0" w:color="auto"/>
              <w:bottom w:val="single" w:sz="4" w:space="0" w:color="000000"/>
              <w:right w:val="single" w:sz="4" w:space="0" w:color="auto"/>
            </w:tcBorders>
            <w:shd w:val="clear" w:color="auto" w:fill="auto"/>
            <w:vAlign w:val="bottom"/>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pozostałe obiekty użyteczności publicznej</w:t>
            </w: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29</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70C0"/>
                <w:lang w:eastAsia="pl-PL"/>
              </w:rPr>
            </w:pPr>
            <w:r w:rsidRPr="00F16F8B">
              <w:rPr>
                <w:rFonts w:eastAsia="Times New Roman" w:cs="Calibri"/>
                <w:color w:val="0070C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29</w:t>
            </w:r>
          </w:p>
        </w:tc>
        <w:tc>
          <w:tcPr>
            <w:tcW w:w="1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7034260,58</w:t>
            </w:r>
          </w:p>
        </w:tc>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283353,6</w:t>
            </w:r>
          </w:p>
        </w:tc>
        <w:tc>
          <w:tcPr>
            <w:tcW w:w="1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13036</w:t>
            </w:r>
          </w:p>
        </w:tc>
      </w:tr>
      <w:tr w:rsidR="00F16F8B" w:rsidRPr="00F16F8B" w:rsidTr="00F16F8B">
        <w:trPr>
          <w:trHeight w:val="465"/>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7317614,18</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70C0"/>
                <w:lang w:eastAsia="pl-PL"/>
              </w:rPr>
            </w:pPr>
            <w:r w:rsidRPr="00F16F8B">
              <w:rPr>
                <w:rFonts w:eastAsia="Times New Roman" w:cs="Calibri"/>
                <w:color w:val="0070C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7317614,18</w:t>
            </w:r>
          </w:p>
        </w:tc>
        <w:tc>
          <w:tcPr>
            <w:tcW w:w="19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r>
      <w:tr w:rsidR="00F16F8B" w:rsidRPr="00F16F8B" w:rsidTr="00F16F8B">
        <w:trPr>
          <w:trHeight w:val="175"/>
        </w:trPr>
        <w:tc>
          <w:tcPr>
            <w:tcW w:w="2200" w:type="dxa"/>
            <w:vMerge w:val="restart"/>
            <w:tcBorders>
              <w:top w:val="nil"/>
              <w:left w:val="single" w:sz="4" w:space="0" w:color="auto"/>
              <w:bottom w:val="single" w:sz="4" w:space="0" w:color="000000"/>
              <w:right w:val="single" w:sz="4" w:space="0" w:color="auto"/>
            </w:tcBorders>
            <w:shd w:val="clear" w:color="auto" w:fill="auto"/>
            <w:vAlign w:val="bottom"/>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pozostałe obiekty użyteczności publicznej - OSP</w:t>
            </w: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5</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lang w:eastAsia="pl-PL"/>
              </w:rPr>
            </w:pPr>
            <w:r w:rsidRPr="00F16F8B">
              <w:rPr>
                <w:rFonts w:eastAsia="Times New Roman" w:cs="Calibri"/>
                <w:lang w:eastAsia="pl-PL"/>
              </w:rPr>
              <w:t>0</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5</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540" w:type="dxa"/>
            <w:tcBorders>
              <w:top w:val="nil"/>
              <w:left w:val="nil"/>
              <w:bottom w:val="nil"/>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5</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r>
      <w:tr w:rsidR="00F16F8B" w:rsidRPr="00F16F8B" w:rsidTr="00F16F8B">
        <w:trPr>
          <w:trHeight w:val="465"/>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556064,48</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70C0"/>
                <w:lang w:eastAsia="pl-PL"/>
              </w:rPr>
            </w:pPr>
            <w:r w:rsidRPr="00F16F8B">
              <w:rPr>
                <w:rFonts w:eastAsia="Times New Roman" w:cs="Calibri"/>
                <w:color w:val="0070C0"/>
                <w:lang w:eastAsia="pl-PL"/>
              </w:rPr>
              <w:t>322327,84</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878392,32</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878392,32</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r>
      <w:tr w:rsidR="00F16F8B" w:rsidRPr="00F16F8B" w:rsidTr="00F16F8B">
        <w:trPr>
          <w:trHeight w:val="216"/>
        </w:trPr>
        <w:tc>
          <w:tcPr>
            <w:tcW w:w="2200" w:type="dxa"/>
            <w:vMerge w:val="restart"/>
            <w:tcBorders>
              <w:top w:val="nil"/>
              <w:left w:val="single" w:sz="4" w:space="0" w:color="auto"/>
              <w:bottom w:val="single" w:sz="4" w:space="0" w:color="000000"/>
              <w:right w:val="single" w:sz="4" w:space="0" w:color="auto"/>
            </w:tcBorders>
            <w:shd w:val="clear" w:color="auto" w:fill="auto"/>
            <w:vAlign w:val="bottom"/>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pozostałe obiekty użyteczności publicznej -szkoły</w:t>
            </w: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70C0"/>
                <w:lang w:eastAsia="pl-PL"/>
              </w:rPr>
            </w:pPr>
            <w:r w:rsidRPr="00F16F8B">
              <w:rPr>
                <w:rFonts w:eastAsia="Times New Roman" w:cs="Calibri"/>
                <w:color w:val="0070C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r>
      <w:tr w:rsidR="00F16F8B" w:rsidRPr="00F16F8B" w:rsidTr="00F16F8B">
        <w:trPr>
          <w:trHeight w:val="480"/>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37294,66</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70C0"/>
                <w:lang w:eastAsia="pl-PL"/>
              </w:rPr>
            </w:pPr>
            <w:r w:rsidRPr="00F16F8B">
              <w:rPr>
                <w:rFonts w:eastAsia="Times New Roman" w:cs="Calibri"/>
                <w:color w:val="0070C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37294,66</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37294,66</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r>
      <w:tr w:rsidR="00F16F8B" w:rsidRPr="00F16F8B" w:rsidTr="00F16F8B">
        <w:trPr>
          <w:trHeight w:val="241"/>
        </w:trPr>
        <w:tc>
          <w:tcPr>
            <w:tcW w:w="2200" w:type="dxa"/>
            <w:vMerge w:val="restart"/>
            <w:tcBorders>
              <w:top w:val="nil"/>
              <w:left w:val="single" w:sz="4" w:space="0" w:color="auto"/>
              <w:bottom w:val="single" w:sz="4" w:space="0" w:color="000000"/>
              <w:right w:val="single" w:sz="4" w:space="0" w:color="auto"/>
            </w:tcBorders>
            <w:shd w:val="clear" w:color="auto" w:fill="auto"/>
            <w:vAlign w:val="bottom"/>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pozostałe obiekty użyteczności publicznej MGOK</w:t>
            </w: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70C0"/>
                <w:lang w:eastAsia="pl-PL"/>
              </w:rPr>
            </w:pPr>
            <w:r w:rsidRPr="00F16F8B">
              <w:rPr>
                <w:rFonts w:eastAsia="Times New Roman" w:cs="Calibri"/>
                <w:color w:val="0070C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r>
      <w:tr w:rsidR="00F16F8B" w:rsidRPr="00F16F8B" w:rsidTr="00F16F8B">
        <w:trPr>
          <w:trHeight w:val="450"/>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8936</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70C0"/>
                <w:lang w:eastAsia="pl-PL"/>
              </w:rPr>
            </w:pPr>
            <w:r w:rsidRPr="00F16F8B">
              <w:rPr>
                <w:rFonts w:eastAsia="Times New Roman" w:cs="Calibri"/>
                <w:color w:val="0070C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8936</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8936</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r>
      <w:tr w:rsidR="00F16F8B" w:rsidRPr="00F16F8B" w:rsidTr="00F16F8B">
        <w:trPr>
          <w:trHeight w:val="450"/>
        </w:trPr>
        <w:tc>
          <w:tcPr>
            <w:tcW w:w="2200" w:type="dxa"/>
            <w:vMerge w:val="restart"/>
            <w:tcBorders>
              <w:top w:val="nil"/>
              <w:left w:val="single" w:sz="4" w:space="0" w:color="auto"/>
              <w:bottom w:val="single" w:sz="4" w:space="0" w:color="000000"/>
              <w:right w:val="single" w:sz="4" w:space="0" w:color="auto"/>
            </w:tcBorders>
            <w:shd w:val="clear" w:color="000000" w:fill="FFE699"/>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budynki - liczba ogółem w tym:</w:t>
            </w:r>
          </w:p>
        </w:tc>
        <w:tc>
          <w:tcPr>
            <w:tcW w:w="1800"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44</w:t>
            </w:r>
          </w:p>
        </w:tc>
        <w:tc>
          <w:tcPr>
            <w:tcW w:w="1665"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4472C4"/>
                <w:lang w:eastAsia="pl-PL"/>
              </w:rPr>
            </w:pPr>
            <w:r w:rsidRPr="00F16F8B">
              <w:rPr>
                <w:rFonts w:eastAsia="Times New Roman" w:cs="Calibri"/>
                <w:b/>
                <w:bCs/>
                <w:color w:val="4472C4"/>
                <w:lang w:eastAsia="pl-PL"/>
              </w:rPr>
              <w:t> </w:t>
            </w:r>
          </w:p>
        </w:tc>
        <w:tc>
          <w:tcPr>
            <w:tcW w:w="1659"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44</w:t>
            </w:r>
          </w:p>
        </w:tc>
        <w:tc>
          <w:tcPr>
            <w:tcW w:w="194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11706624,3</w:t>
            </w:r>
          </w:p>
        </w:tc>
        <w:tc>
          <w:tcPr>
            <w:tcW w:w="154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8660887,14</w:t>
            </w:r>
          </w:p>
        </w:tc>
        <w:tc>
          <w:tcPr>
            <w:tcW w:w="140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339050,75</w:t>
            </w:r>
          </w:p>
        </w:tc>
        <w:tc>
          <w:tcPr>
            <w:tcW w:w="160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27696,93</w:t>
            </w:r>
          </w:p>
        </w:tc>
      </w:tr>
      <w:tr w:rsidR="00F16F8B" w:rsidRPr="00F16F8B" w:rsidTr="00F16F8B">
        <w:trPr>
          <w:trHeight w:val="660"/>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800"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20384234,35</w:t>
            </w:r>
          </w:p>
        </w:tc>
        <w:tc>
          <w:tcPr>
            <w:tcW w:w="1665" w:type="dxa"/>
            <w:tcBorders>
              <w:top w:val="nil"/>
              <w:left w:val="nil"/>
              <w:bottom w:val="single" w:sz="4" w:space="0" w:color="auto"/>
              <w:right w:val="single" w:sz="4" w:space="0" w:color="auto"/>
            </w:tcBorders>
            <w:shd w:val="clear" w:color="000000" w:fill="FFE699"/>
            <w:vAlign w:val="center"/>
            <w:hideMark/>
          </w:tcPr>
          <w:p w:rsidR="00F16F8B" w:rsidRPr="00F16F8B" w:rsidRDefault="00F16F8B" w:rsidP="00F16F8B">
            <w:pPr>
              <w:spacing w:after="0" w:line="240" w:lineRule="auto"/>
              <w:jc w:val="center"/>
              <w:rPr>
                <w:rFonts w:eastAsia="Times New Roman" w:cs="Calibri"/>
                <w:b/>
                <w:bCs/>
                <w:color w:val="0070C0"/>
                <w:sz w:val="18"/>
                <w:szCs w:val="18"/>
                <w:lang w:eastAsia="pl-PL"/>
              </w:rPr>
            </w:pPr>
            <w:r w:rsidRPr="00F16F8B">
              <w:rPr>
                <w:rFonts w:eastAsia="Times New Roman" w:cs="Calibri"/>
                <w:b/>
                <w:bCs/>
                <w:color w:val="0070C0"/>
                <w:sz w:val="18"/>
                <w:szCs w:val="18"/>
                <w:lang w:eastAsia="pl-PL"/>
              </w:rPr>
              <w:t>322327,84</w:t>
            </w:r>
          </w:p>
        </w:tc>
        <w:tc>
          <w:tcPr>
            <w:tcW w:w="1659"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20706562,19</w:t>
            </w:r>
          </w:p>
        </w:tc>
        <w:tc>
          <w:tcPr>
            <w:tcW w:w="19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r>
      <w:tr w:rsidR="00F16F8B" w:rsidRPr="00F16F8B" w:rsidTr="00F16F8B">
        <w:trPr>
          <w:trHeight w:val="395"/>
        </w:trPr>
        <w:tc>
          <w:tcPr>
            <w:tcW w:w="13804" w:type="dxa"/>
            <w:gridSpan w:val="8"/>
            <w:vMerge w:val="restart"/>
            <w:tcBorders>
              <w:top w:val="nil"/>
              <w:left w:val="nil"/>
              <w:bottom w:val="nil"/>
              <w:right w:val="nil"/>
            </w:tcBorders>
            <w:shd w:val="clear" w:color="auto" w:fill="auto"/>
            <w:noWrap/>
            <w:vAlign w:val="bottom"/>
            <w:hideMark/>
          </w:tcPr>
          <w:p w:rsidR="00F16F8B" w:rsidRDefault="00F16F8B" w:rsidP="00F16F8B">
            <w:pPr>
              <w:spacing w:after="0" w:line="240" w:lineRule="auto"/>
              <w:jc w:val="center"/>
              <w:rPr>
                <w:rFonts w:ascii="Arial Black" w:eastAsia="Times New Roman" w:hAnsi="Arial Black" w:cs="Calibri"/>
                <w:b/>
                <w:bCs/>
                <w:color w:val="000000"/>
                <w:sz w:val="28"/>
                <w:szCs w:val="28"/>
                <w:lang w:eastAsia="pl-PL"/>
              </w:rPr>
            </w:pPr>
          </w:p>
          <w:p w:rsidR="00F16F8B" w:rsidRPr="00F16F8B" w:rsidRDefault="00F16F8B" w:rsidP="00F16F8B">
            <w:pPr>
              <w:spacing w:after="0" w:line="240" w:lineRule="auto"/>
              <w:jc w:val="center"/>
              <w:rPr>
                <w:rFonts w:ascii="Arial Black" w:eastAsia="Times New Roman" w:hAnsi="Arial Black" w:cs="Calibri"/>
                <w:b/>
                <w:bCs/>
                <w:color w:val="000000"/>
                <w:sz w:val="28"/>
                <w:szCs w:val="28"/>
                <w:lang w:eastAsia="pl-PL"/>
              </w:rPr>
            </w:pPr>
            <w:r w:rsidRPr="00F16F8B">
              <w:rPr>
                <w:rFonts w:ascii="Arial Black" w:eastAsia="Times New Roman" w:hAnsi="Arial Black" w:cs="Calibri"/>
                <w:b/>
                <w:bCs/>
                <w:color w:val="000000"/>
                <w:sz w:val="28"/>
                <w:szCs w:val="28"/>
                <w:lang w:eastAsia="pl-PL"/>
              </w:rPr>
              <w:lastRenderedPageBreak/>
              <w:t>II OBIEKTY INŻYNIERII LĄDOWEJ I WODNEJ</w:t>
            </w:r>
          </w:p>
        </w:tc>
      </w:tr>
      <w:tr w:rsidR="00F16F8B" w:rsidRPr="00F16F8B" w:rsidTr="00F16F8B">
        <w:trPr>
          <w:trHeight w:val="660"/>
        </w:trPr>
        <w:tc>
          <w:tcPr>
            <w:tcW w:w="13804" w:type="dxa"/>
            <w:gridSpan w:val="8"/>
            <w:vMerge/>
            <w:tcBorders>
              <w:top w:val="nil"/>
              <w:left w:val="nil"/>
              <w:bottom w:val="nil"/>
              <w:right w:val="nil"/>
            </w:tcBorders>
            <w:vAlign w:val="center"/>
            <w:hideMark/>
          </w:tcPr>
          <w:p w:rsidR="00F16F8B" w:rsidRPr="00F16F8B" w:rsidRDefault="00F16F8B" w:rsidP="00F16F8B">
            <w:pPr>
              <w:spacing w:after="0" w:line="240" w:lineRule="auto"/>
              <w:rPr>
                <w:rFonts w:ascii="Arial Black" w:eastAsia="Times New Roman" w:hAnsi="Arial Black" w:cs="Calibri"/>
                <w:b/>
                <w:bCs/>
                <w:color w:val="000000"/>
                <w:sz w:val="28"/>
                <w:szCs w:val="28"/>
                <w:lang w:eastAsia="pl-PL"/>
              </w:rPr>
            </w:pPr>
          </w:p>
        </w:tc>
      </w:tr>
      <w:tr w:rsidR="00F16F8B" w:rsidRPr="00F16F8B" w:rsidTr="00F16F8B">
        <w:trPr>
          <w:trHeight w:val="576"/>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wyszczególnienie</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stan na 01.01.2024r.</w:t>
            </w:r>
          </w:p>
        </w:tc>
        <w:tc>
          <w:tcPr>
            <w:tcW w:w="1665" w:type="dxa"/>
            <w:tcBorders>
              <w:top w:val="single" w:sz="4" w:space="0" w:color="auto"/>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b/>
                <w:bCs/>
                <w:color w:val="0070C0"/>
                <w:sz w:val="20"/>
                <w:szCs w:val="20"/>
                <w:lang w:eastAsia="pl-PL"/>
              </w:rPr>
            </w:pPr>
            <w:r w:rsidRPr="00F16F8B">
              <w:rPr>
                <w:rFonts w:eastAsia="Times New Roman" w:cs="Calibri"/>
                <w:b/>
                <w:bCs/>
                <w:color w:val="0070C0"/>
                <w:sz w:val="20"/>
                <w:szCs w:val="20"/>
                <w:lang w:eastAsia="pl-PL"/>
              </w:rPr>
              <w:t>zwiększenia (+)</w:t>
            </w:r>
          </w:p>
        </w:tc>
        <w:tc>
          <w:tcPr>
            <w:tcW w:w="1659" w:type="dxa"/>
            <w:tcBorders>
              <w:top w:val="single" w:sz="4" w:space="0" w:color="auto"/>
              <w:left w:val="nil"/>
              <w:bottom w:val="single" w:sz="4" w:space="0" w:color="auto"/>
              <w:right w:val="single" w:sz="4" w:space="0" w:color="auto"/>
            </w:tcBorders>
            <w:shd w:val="clear" w:color="auto" w:fill="auto"/>
            <w:vAlign w:val="bottom"/>
            <w:hideMark/>
          </w:tcPr>
          <w:p w:rsidR="00F16F8B" w:rsidRPr="00F16F8B" w:rsidRDefault="00F16F8B" w:rsidP="00F16F8B">
            <w:pPr>
              <w:spacing w:after="0" w:line="240" w:lineRule="auto"/>
              <w:rPr>
                <w:rFonts w:eastAsia="Times New Roman" w:cs="Calibri"/>
                <w:b/>
                <w:bCs/>
                <w:color w:val="000000"/>
                <w:lang w:eastAsia="pl-PL"/>
              </w:rPr>
            </w:pPr>
            <w:r w:rsidRPr="00F16F8B">
              <w:rPr>
                <w:rFonts w:eastAsia="Times New Roman" w:cs="Calibri"/>
                <w:b/>
                <w:bCs/>
                <w:color w:val="000000"/>
                <w:lang w:eastAsia="pl-PL"/>
              </w:rPr>
              <w:t>stan na 31.12.2024r.</w:t>
            </w:r>
          </w:p>
        </w:tc>
        <w:tc>
          <w:tcPr>
            <w:tcW w:w="488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sposób zagospodarowania wg wartości w zł</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dochody uzyskiwane z tytułu gosp. mieniem (zł)</w:t>
            </w:r>
          </w:p>
        </w:tc>
      </w:tr>
      <w:tr w:rsidR="00F16F8B" w:rsidRPr="00F16F8B" w:rsidTr="00F16F8B">
        <w:trPr>
          <w:trHeight w:val="288"/>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6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16F8B" w:rsidRPr="00F16F8B" w:rsidRDefault="00F16F8B" w:rsidP="00F16F8B">
            <w:pPr>
              <w:spacing w:after="0" w:line="240" w:lineRule="auto"/>
              <w:jc w:val="center"/>
              <w:rPr>
                <w:rFonts w:eastAsia="Times New Roman" w:cs="Calibri"/>
                <w:b/>
                <w:bCs/>
                <w:color w:val="FF0000"/>
                <w:sz w:val="20"/>
                <w:szCs w:val="20"/>
                <w:lang w:eastAsia="pl-PL"/>
              </w:rPr>
            </w:pPr>
            <w:proofErr w:type="spellStart"/>
            <w:r w:rsidRPr="00F16F8B">
              <w:rPr>
                <w:rFonts w:eastAsia="Times New Roman" w:cs="Calibri"/>
                <w:b/>
                <w:bCs/>
                <w:color w:val="FF0000"/>
                <w:sz w:val="20"/>
                <w:szCs w:val="20"/>
                <w:lang w:eastAsia="pl-PL"/>
              </w:rPr>
              <w:t>zmiejszenia</w:t>
            </w:r>
            <w:proofErr w:type="spellEnd"/>
            <w:r w:rsidRPr="00F16F8B">
              <w:rPr>
                <w:rFonts w:eastAsia="Times New Roman" w:cs="Calibri"/>
                <w:b/>
                <w:bCs/>
                <w:color w:val="FF0000"/>
                <w:sz w:val="20"/>
                <w:szCs w:val="20"/>
                <w:lang w:eastAsia="pl-PL"/>
              </w:rPr>
              <w:t xml:space="preserve"> (-)</w:t>
            </w:r>
          </w:p>
        </w:tc>
        <w:tc>
          <w:tcPr>
            <w:tcW w:w="1659"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b/>
                <w:bCs/>
                <w:color w:val="000000"/>
                <w:lang w:eastAsia="pl-PL"/>
              </w:rPr>
            </w:pPr>
            <w:r w:rsidRPr="00F16F8B">
              <w:rPr>
                <w:rFonts w:eastAsia="Times New Roman" w:cs="Calibri"/>
                <w:b/>
                <w:bCs/>
                <w:color w:val="000000"/>
                <w:lang w:eastAsia="pl-PL"/>
              </w:rPr>
              <w:t>ilość (szt.)</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w zarządzie bezpośrednim</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 xml:space="preserve">w zarządzie jedn. </w:t>
            </w:r>
            <w:proofErr w:type="spellStart"/>
            <w:r w:rsidRPr="00F16F8B">
              <w:rPr>
                <w:rFonts w:eastAsia="Times New Roman" w:cs="Calibri"/>
                <w:b/>
                <w:bCs/>
                <w:color w:val="000000"/>
                <w:lang w:eastAsia="pl-PL"/>
              </w:rPr>
              <w:t>organiz</w:t>
            </w:r>
            <w:proofErr w:type="spellEnd"/>
            <w:r w:rsidRPr="00F16F8B">
              <w:rPr>
                <w:rFonts w:eastAsia="Times New Roman" w:cs="Calibri"/>
                <w:b/>
                <w:bCs/>
                <w:color w:val="000000"/>
                <w:lang w:eastAsia="pl-PL"/>
              </w:rPr>
              <w:t>.</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dzierżawa , najem</w:t>
            </w: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r>
      <w:tr w:rsidR="00F16F8B" w:rsidRPr="00F16F8B" w:rsidTr="00F16F8B">
        <w:trPr>
          <w:trHeight w:val="288"/>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665"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FF0000"/>
                <w:sz w:val="20"/>
                <w:szCs w:val="20"/>
                <w:lang w:eastAsia="pl-PL"/>
              </w:rPr>
            </w:pPr>
          </w:p>
        </w:tc>
        <w:tc>
          <w:tcPr>
            <w:tcW w:w="1659"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b/>
                <w:bCs/>
                <w:color w:val="000000"/>
                <w:lang w:eastAsia="pl-PL"/>
              </w:rPr>
            </w:pPr>
            <w:r w:rsidRPr="00F16F8B">
              <w:rPr>
                <w:rFonts w:eastAsia="Times New Roman" w:cs="Calibri"/>
                <w:b/>
                <w:bCs/>
                <w:color w:val="000000"/>
                <w:lang w:eastAsia="pl-PL"/>
              </w:rPr>
              <w:t>wartość (zł)</w:t>
            </w:r>
          </w:p>
        </w:tc>
        <w:tc>
          <w:tcPr>
            <w:tcW w:w="19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r>
      <w:tr w:rsidR="00F16F8B" w:rsidRPr="00F16F8B" w:rsidTr="00F16F8B">
        <w:trPr>
          <w:trHeight w:val="462"/>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wodociągi</w:t>
            </w: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11192324</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4472C4"/>
                <w:lang w:eastAsia="pl-PL"/>
              </w:rPr>
            </w:pPr>
            <w:r w:rsidRPr="00F16F8B">
              <w:rPr>
                <w:rFonts w:eastAsia="Times New Roman" w:cs="Calibri"/>
                <w:color w:val="4472C4"/>
                <w:lang w:eastAsia="pl-PL"/>
              </w:rPr>
              <w:t>44663,76</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11236987,76</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11236987,76</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r>
      <w:tr w:rsidR="00F16F8B" w:rsidRPr="00F16F8B" w:rsidTr="00F16F8B">
        <w:trPr>
          <w:trHeight w:val="462"/>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kanalizacja</w:t>
            </w: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9722306,1</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4472C4"/>
                <w:lang w:eastAsia="pl-PL"/>
              </w:rPr>
            </w:pPr>
            <w:r w:rsidRPr="00F16F8B">
              <w:rPr>
                <w:rFonts w:eastAsia="Times New Roman" w:cs="Calibri"/>
                <w:color w:val="4472C4"/>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9722306,1</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9722306,1</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r>
      <w:tr w:rsidR="00F16F8B" w:rsidRPr="00F16F8B" w:rsidTr="00F16F8B">
        <w:trPr>
          <w:trHeight w:val="462"/>
        </w:trPr>
        <w:tc>
          <w:tcPr>
            <w:tcW w:w="2200" w:type="dxa"/>
            <w:tcBorders>
              <w:top w:val="nil"/>
              <w:left w:val="single" w:sz="4" w:space="0" w:color="auto"/>
              <w:bottom w:val="nil"/>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oczyszczalnia ścieków</w:t>
            </w: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13132608,07</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4472C4"/>
                <w:lang w:eastAsia="pl-PL"/>
              </w:rPr>
            </w:pPr>
            <w:r w:rsidRPr="00F16F8B">
              <w:rPr>
                <w:rFonts w:eastAsia="Times New Roman" w:cs="Calibri"/>
                <w:color w:val="4472C4"/>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13132608,07</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13132608,07</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r>
      <w:tr w:rsidR="00F16F8B" w:rsidRPr="00F16F8B" w:rsidTr="00F16F8B">
        <w:trPr>
          <w:trHeight w:val="462"/>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ulice, drogi, chodniki, place</w:t>
            </w: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33,948</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4472C4"/>
                <w:lang w:eastAsia="pl-PL"/>
              </w:rPr>
            </w:pPr>
            <w:r w:rsidRPr="00F16F8B">
              <w:rPr>
                <w:rFonts w:eastAsia="Times New Roman" w:cs="Calibri"/>
                <w:color w:val="4472C4"/>
                <w:lang w:eastAsia="pl-PL"/>
              </w:rPr>
              <w:t>19,154</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53,102</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53,102</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r>
      <w:tr w:rsidR="00F16F8B" w:rsidRPr="00F16F8B" w:rsidTr="00F16F8B">
        <w:trPr>
          <w:trHeight w:val="462"/>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19060381,44</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4472C4"/>
                <w:lang w:eastAsia="pl-PL"/>
              </w:rPr>
            </w:pPr>
            <w:r w:rsidRPr="00F16F8B">
              <w:rPr>
                <w:rFonts w:eastAsia="Times New Roman" w:cs="Calibri"/>
                <w:color w:val="4472C4"/>
                <w:lang w:eastAsia="pl-PL"/>
              </w:rPr>
              <w:t>14105359,82</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33165741,26</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33165741,26</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r>
      <w:tr w:rsidR="00F16F8B" w:rsidRPr="00F16F8B" w:rsidTr="00F16F8B">
        <w:trPr>
          <w:trHeight w:val="462"/>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mosty</w:t>
            </w: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2 szt.</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2 szt.</w:t>
            </w:r>
          </w:p>
        </w:tc>
        <w:tc>
          <w:tcPr>
            <w:tcW w:w="1940" w:type="dxa"/>
            <w:tcBorders>
              <w:top w:val="nil"/>
              <w:left w:val="nil"/>
              <w:bottom w:val="nil"/>
              <w:right w:val="nil"/>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r>
      <w:tr w:rsidR="00F16F8B" w:rsidRPr="00F16F8B" w:rsidTr="00F16F8B">
        <w:trPr>
          <w:trHeight w:val="462"/>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1795192</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1795192</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1795192</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r>
      <w:tr w:rsidR="00F16F8B" w:rsidRPr="00F16F8B" w:rsidTr="00F16F8B">
        <w:trPr>
          <w:trHeight w:val="462"/>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obiekty sportowe</w:t>
            </w: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4</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3</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r>
      <w:tr w:rsidR="00F16F8B" w:rsidRPr="00F16F8B" w:rsidTr="00F16F8B">
        <w:trPr>
          <w:trHeight w:val="462"/>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3660217,5</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4472C4"/>
                <w:lang w:eastAsia="pl-PL"/>
              </w:rPr>
            </w:pPr>
            <w:r w:rsidRPr="00F16F8B">
              <w:rPr>
                <w:rFonts w:eastAsia="Times New Roman" w:cs="Calibri"/>
                <w:color w:val="4472C4"/>
                <w:lang w:eastAsia="pl-PL"/>
              </w:rPr>
              <w:t>160891,27</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3821108,77</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3821108,77</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r>
      <w:tr w:rsidR="00F16F8B" w:rsidRPr="00F16F8B" w:rsidTr="00F16F8B">
        <w:trPr>
          <w:trHeight w:val="462"/>
        </w:trPr>
        <w:tc>
          <w:tcPr>
            <w:tcW w:w="2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pozostałe</w:t>
            </w: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14</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3</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14</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r>
      <w:tr w:rsidR="00F16F8B" w:rsidRPr="00F16F8B" w:rsidTr="00F16F8B">
        <w:trPr>
          <w:trHeight w:val="462"/>
        </w:trPr>
        <w:tc>
          <w:tcPr>
            <w:tcW w:w="2200" w:type="dxa"/>
            <w:vMerge/>
            <w:tcBorders>
              <w:top w:val="nil"/>
              <w:left w:val="single" w:sz="4" w:space="0" w:color="auto"/>
              <w:bottom w:val="single" w:sz="4" w:space="0" w:color="auto"/>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1066305,47</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4472C4"/>
                <w:lang w:eastAsia="pl-PL"/>
              </w:rPr>
            </w:pPr>
            <w:r w:rsidRPr="00F16F8B">
              <w:rPr>
                <w:rFonts w:eastAsia="Times New Roman" w:cs="Calibri"/>
                <w:color w:val="4472C4"/>
                <w:lang w:eastAsia="pl-PL"/>
              </w:rPr>
              <w:t>70000</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1136305,47</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1136305,47</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r>
      <w:tr w:rsidR="00F16F8B" w:rsidRPr="00F16F8B" w:rsidTr="00F16F8B">
        <w:trPr>
          <w:trHeight w:val="338"/>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pozostałe (OSP)</w:t>
            </w:r>
          </w:p>
        </w:tc>
        <w:tc>
          <w:tcPr>
            <w:tcW w:w="1800" w:type="dxa"/>
            <w:tcBorders>
              <w:top w:val="nil"/>
              <w:left w:val="nil"/>
              <w:bottom w:val="nil"/>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6</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4472C4"/>
                <w:lang w:eastAsia="pl-PL"/>
              </w:rPr>
            </w:pPr>
            <w:r w:rsidRPr="00F16F8B">
              <w:rPr>
                <w:rFonts w:eastAsia="Times New Roman" w:cs="Calibri"/>
                <w:color w:val="4472C4"/>
                <w:lang w:eastAsia="pl-PL"/>
              </w:rPr>
              <w:t>1</w:t>
            </w:r>
          </w:p>
        </w:tc>
        <w:tc>
          <w:tcPr>
            <w:tcW w:w="1659" w:type="dxa"/>
            <w:tcBorders>
              <w:top w:val="nil"/>
              <w:left w:val="nil"/>
              <w:bottom w:val="nil"/>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7</w:t>
            </w:r>
          </w:p>
        </w:tc>
        <w:tc>
          <w:tcPr>
            <w:tcW w:w="1940" w:type="dxa"/>
            <w:tcBorders>
              <w:top w:val="nil"/>
              <w:left w:val="nil"/>
              <w:bottom w:val="nil"/>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7</w:t>
            </w:r>
          </w:p>
        </w:tc>
        <w:tc>
          <w:tcPr>
            <w:tcW w:w="1400" w:type="dxa"/>
            <w:tcBorders>
              <w:top w:val="nil"/>
              <w:left w:val="nil"/>
              <w:bottom w:val="nil"/>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600" w:type="dxa"/>
            <w:tcBorders>
              <w:top w:val="nil"/>
              <w:left w:val="nil"/>
              <w:bottom w:val="nil"/>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r>
      <w:tr w:rsidR="00F16F8B" w:rsidRPr="00F16F8B" w:rsidTr="00F16F8B">
        <w:trPr>
          <w:trHeight w:val="274"/>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800" w:type="dxa"/>
            <w:tcBorders>
              <w:top w:val="single" w:sz="4" w:space="0" w:color="auto"/>
              <w:left w:val="nil"/>
              <w:bottom w:val="nil"/>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57331,3</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4472C4"/>
                <w:lang w:eastAsia="pl-PL"/>
              </w:rPr>
            </w:pPr>
            <w:r w:rsidRPr="00F16F8B">
              <w:rPr>
                <w:rFonts w:eastAsia="Times New Roman" w:cs="Calibri"/>
                <w:color w:val="4472C4"/>
                <w:lang w:eastAsia="pl-PL"/>
              </w:rPr>
              <w:t>36112</w:t>
            </w:r>
          </w:p>
        </w:tc>
        <w:tc>
          <w:tcPr>
            <w:tcW w:w="1659" w:type="dxa"/>
            <w:tcBorders>
              <w:top w:val="single" w:sz="4" w:space="0" w:color="auto"/>
              <w:left w:val="nil"/>
              <w:bottom w:val="nil"/>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93443,3</w:t>
            </w:r>
          </w:p>
        </w:tc>
        <w:tc>
          <w:tcPr>
            <w:tcW w:w="1940" w:type="dxa"/>
            <w:tcBorders>
              <w:top w:val="single" w:sz="4" w:space="0" w:color="auto"/>
              <w:left w:val="nil"/>
              <w:bottom w:val="nil"/>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93443,3</w:t>
            </w:r>
          </w:p>
        </w:tc>
        <w:tc>
          <w:tcPr>
            <w:tcW w:w="1400" w:type="dxa"/>
            <w:tcBorders>
              <w:top w:val="single" w:sz="4" w:space="0" w:color="auto"/>
              <w:left w:val="nil"/>
              <w:bottom w:val="nil"/>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600" w:type="dxa"/>
            <w:tcBorders>
              <w:top w:val="single" w:sz="4" w:space="0" w:color="auto"/>
              <w:left w:val="nil"/>
              <w:bottom w:val="nil"/>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r>
      <w:tr w:rsidR="00F16F8B" w:rsidRPr="00F16F8B" w:rsidTr="00F16F8B">
        <w:trPr>
          <w:trHeight w:val="238"/>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pozostałe (szkoły)</w:t>
            </w:r>
          </w:p>
        </w:tc>
        <w:tc>
          <w:tcPr>
            <w:tcW w:w="1800" w:type="dxa"/>
            <w:tcBorders>
              <w:top w:val="single" w:sz="4" w:space="0" w:color="auto"/>
              <w:left w:val="nil"/>
              <w:bottom w:val="nil"/>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8</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4472C4"/>
                <w:lang w:eastAsia="pl-PL"/>
              </w:rPr>
            </w:pPr>
            <w:r w:rsidRPr="00F16F8B">
              <w:rPr>
                <w:rFonts w:eastAsia="Times New Roman" w:cs="Calibri"/>
                <w:color w:val="4472C4"/>
                <w:lang w:eastAsia="pl-PL"/>
              </w:rPr>
              <w:t> </w:t>
            </w:r>
          </w:p>
        </w:tc>
        <w:tc>
          <w:tcPr>
            <w:tcW w:w="1659" w:type="dxa"/>
            <w:tcBorders>
              <w:top w:val="single" w:sz="4" w:space="0" w:color="auto"/>
              <w:left w:val="nil"/>
              <w:bottom w:val="nil"/>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8</w:t>
            </w:r>
          </w:p>
        </w:tc>
        <w:tc>
          <w:tcPr>
            <w:tcW w:w="1940" w:type="dxa"/>
            <w:tcBorders>
              <w:top w:val="single" w:sz="4" w:space="0" w:color="auto"/>
              <w:left w:val="nil"/>
              <w:bottom w:val="nil"/>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8</w:t>
            </w:r>
          </w:p>
        </w:tc>
        <w:tc>
          <w:tcPr>
            <w:tcW w:w="1400" w:type="dxa"/>
            <w:tcBorders>
              <w:top w:val="single" w:sz="4" w:space="0" w:color="auto"/>
              <w:left w:val="nil"/>
              <w:bottom w:val="nil"/>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600" w:type="dxa"/>
            <w:tcBorders>
              <w:top w:val="single" w:sz="4" w:space="0" w:color="auto"/>
              <w:left w:val="nil"/>
              <w:bottom w:val="nil"/>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r>
      <w:tr w:rsidR="00F16F8B" w:rsidRPr="00F16F8B" w:rsidTr="00F16F8B">
        <w:trPr>
          <w:trHeight w:val="462"/>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800" w:type="dxa"/>
            <w:tcBorders>
              <w:top w:val="single" w:sz="4" w:space="0" w:color="auto"/>
              <w:left w:val="nil"/>
              <w:bottom w:val="nil"/>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773713,94</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4472C4"/>
                <w:lang w:eastAsia="pl-PL"/>
              </w:rPr>
            </w:pPr>
            <w:r w:rsidRPr="00F16F8B">
              <w:rPr>
                <w:rFonts w:eastAsia="Times New Roman" w:cs="Calibri"/>
                <w:color w:val="4472C4"/>
                <w:lang w:eastAsia="pl-PL"/>
              </w:rPr>
              <w:t> </w:t>
            </w:r>
          </w:p>
        </w:tc>
        <w:tc>
          <w:tcPr>
            <w:tcW w:w="1659" w:type="dxa"/>
            <w:tcBorders>
              <w:top w:val="single" w:sz="4" w:space="0" w:color="auto"/>
              <w:left w:val="nil"/>
              <w:bottom w:val="nil"/>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773713,94</w:t>
            </w:r>
          </w:p>
        </w:tc>
        <w:tc>
          <w:tcPr>
            <w:tcW w:w="1940" w:type="dxa"/>
            <w:tcBorders>
              <w:top w:val="single" w:sz="4" w:space="0" w:color="auto"/>
              <w:left w:val="nil"/>
              <w:bottom w:val="nil"/>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773713,94</w:t>
            </w:r>
          </w:p>
        </w:tc>
        <w:tc>
          <w:tcPr>
            <w:tcW w:w="1400" w:type="dxa"/>
            <w:tcBorders>
              <w:top w:val="single" w:sz="4" w:space="0" w:color="auto"/>
              <w:left w:val="nil"/>
              <w:bottom w:val="nil"/>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600" w:type="dxa"/>
            <w:tcBorders>
              <w:top w:val="single" w:sz="4" w:space="0" w:color="auto"/>
              <w:left w:val="nil"/>
              <w:bottom w:val="nil"/>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r>
      <w:tr w:rsidR="00F16F8B" w:rsidRPr="00F16F8B" w:rsidTr="00F16F8B">
        <w:trPr>
          <w:trHeight w:val="570"/>
        </w:trPr>
        <w:tc>
          <w:tcPr>
            <w:tcW w:w="2200" w:type="dxa"/>
            <w:vMerge w:val="restart"/>
            <w:tcBorders>
              <w:top w:val="nil"/>
              <w:left w:val="single" w:sz="4" w:space="0" w:color="auto"/>
              <w:bottom w:val="single" w:sz="4" w:space="0" w:color="000000"/>
              <w:right w:val="single" w:sz="4" w:space="0" w:color="auto"/>
            </w:tcBorders>
            <w:shd w:val="clear" w:color="000000" w:fill="FFE699"/>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Razem obiekty inżynierii lądowej i wodnej</w:t>
            </w:r>
          </w:p>
        </w:tc>
        <w:tc>
          <w:tcPr>
            <w:tcW w:w="1800" w:type="dxa"/>
            <w:tcBorders>
              <w:top w:val="single" w:sz="4" w:space="0" w:color="auto"/>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29szt./31,945 km</w:t>
            </w:r>
          </w:p>
        </w:tc>
        <w:tc>
          <w:tcPr>
            <w:tcW w:w="1665"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4472C4"/>
                <w:lang w:eastAsia="pl-PL"/>
              </w:rPr>
            </w:pPr>
            <w:r w:rsidRPr="00F16F8B">
              <w:rPr>
                <w:rFonts w:eastAsia="Times New Roman" w:cs="Calibri"/>
                <w:b/>
                <w:bCs/>
                <w:color w:val="4472C4"/>
                <w:lang w:eastAsia="pl-PL"/>
              </w:rPr>
              <w:t>1szt./2,003km</w:t>
            </w:r>
          </w:p>
        </w:tc>
        <w:tc>
          <w:tcPr>
            <w:tcW w:w="1659" w:type="dxa"/>
            <w:tcBorders>
              <w:top w:val="single" w:sz="4" w:space="0" w:color="auto"/>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30szt./ 33,948 km</w:t>
            </w:r>
          </w:p>
        </w:tc>
        <w:tc>
          <w:tcPr>
            <w:tcW w:w="1940" w:type="dxa"/>
            <w:vMerge w:val="restart"/>
            <w:tcBorders>
              <w:top w:val="single" w:sz="4" w:space="0" w:color="auto"/>
              <w:left w:val="single" w:sz="4" w:space="0" w:color="auto"/>
              <w:bottom w:val="single" w:sz="4" w:space="0" w:color="000000"/>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62773261,67</w:t>
            </w:r>
          </w:p>
        </w:tc>
        <w:tc>
          <w:tcPr>
            <w:tcW w:w="154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12104145</w:t>
            </w:r>
          </w:p>
        </w:tc>
        <w:tc>
          <w:tcPr>
            <w:tcW w:w="1400" w:type="dxa"/>
            <w:vMerge w:val="restart"/>
            <w:tcBorders>
              <w:top w:val="single" w:sz="4" w:space="0" w:color="auto"/>
              <w:left w:val="single" w:sz="4" w:space="0" w:color="auto"/>
              <w:bottom w:val="single" w:sz="4" w:space="0" w:color="000000"/>
              <w:right w:val="single" w:sz="4" w:space="0" w:color="auto"/>
            </w:tcBorders>
            <w:shd w:val="clear" w:color="000000" w:fill="FFE699"/>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 </w:t>
            </w:r>
          </w:p>
        </w:tc>
        <w:tc>
          <w:tcPr>
            <w:tcW w:w="1600" w:type="dxa"/>
            <w:vMerge w:val="restart"/>
            <w:tcBorders>
              <w:top w:val="single" w:sz="4" w:space="0" w:color="auto"/>
              <w:left w:val="single" w:sz="4" w:space="0" w:color="auto"/>
              <w:bottom w:val="single" w:sz="4" w:space="0" w:color="000000"/>
              <w:right w:val="single" w:sz="4" w:space="0" w:color="auto"/>
            </w:tcBorders>
            <w:shd w:val="clear" w:color="000000" w:fill="FFE699"/>
            <w:vAlign w:val="bottom"/>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 </w:t>
            </w:r>
          </w:p>
        </w:tc>
      </w:tr>
      <w:tr w:rsidR="00F16F8B" w:rsidRPr="00F16F8B" w:rsidTr="00F16F8B">
        <w:trPr>
          <w:trHeight w:val="498"/>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800"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60460379,82</w:t>
            </w:r>
          </w:p>
        </w:tc>
        <w:tc>
          <w:tcPr>
            <w:tcW w:w="1665" w:type="dxa"/>
            <w:tcBorders>
              <w:top w:val="single" w:sz="4" w:space="0" w:color="auto"/>
              <w:left w:val="single" w:sz="4" w:space="0" w:color="auto"/>
              <w:bottom w:val="single" w:sz="4" w:space="0" w:color="auto"/>
              <w:right w:val="single" w:sz="4" w:space="0" w:color="auto"/>
            </w:tcBorders>
            <w:shd w:val="clear" w:color="000000" w:fill="FFEF9C"/>
            <w:noWrap/>
            <w:vAlign w:val="center"/>
            <w:hideMark/>
          </w:tcPr>
          <w:p w:rsidR="00F16F8B" w:rsidRPr="00F16F8B" w:rsidRDefault="00F16F8B" w:rsidP="00F16F8B">
            <w:pPr>
              <w:spacing w:after="0" w:line="240" w:lineRule="auto"/>
              <w:jc w:val="center"/>
              <w:rPr>
                <w:rFonts w:eastAsia="Times New Roman" w:cs="Calibri"/>
                <w:b/>
                <w:bCs/>
                <w:color w:val="4472C4"/>
                <w:lang w:eastAsia="pl-PL"/>
              </w:rPr>
            </w:pPr>
            <w:r w:rsidRPr="00F16F8B">
              <w:rPr>
                <w:rFonts w:eastAsia="Times New Roman" w:cs="Calibri"/>
                <w:b/>
                <w:bCs/>
                <w:color w:val="4472C4"/>
                <w:lang w:eastAsia="pl-PL"/>
              </w:rPr>
              <w:t>14417026,85</w:t>
            </w:r>
          </w:p>
        </w:tc>
        <w:tc>
          <w:tcPr>
            <w:tcW w:w="1659"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74877406,67</w:t>
            </w: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r>
      <w:tr w:rsidR="00F16F8B" w:rsidRPr="00F16F8B" w:rsidTr="00F16F8B">
        <w:trPr>
          <w:trHeight w:val="288"/>
        </w:trPr>
        <w:tc>
          <w:tcPr>
            <w:tcW w:w="2200" w:type="dxa"/>
            <w:tcBorders>
              <w:top w:val="nil"/>
              <w:left w:val="nil"/>
              <w:bottom w:val="nil"/>
              <w:right w:val="nil"/>
            </w:tcBorders>
            <w:shd w:val="clear" w:color="auto" w:fill="auto"/>
            <w:noWrap/>
            <w:vAlign w:val="bottom"/>
            <w:hideMark/>
          </w:tcPr>
          <w:p w:rsidR="00F16F8B" w:rsidRPr="00F16F8B" w:rsidRDefault="00F16F8B" w:rsidP="00F16F8B">
            <w:pPr>
              <w:spacing w:after="0" w:line="240" w:lineRule="auto"/>
              <w:jc w:val="center"/>
              <w:rPr>
                <w:rFonts w:eastAsia="Times New Roman" w:cs="Calibri"/>
                <w:b/>
                <w:bCs/>
                <w:color w:val="000000"/>
                <w:lang w:eastAsia="pl-PL"/>
              </w:rPr>
            </w:pPr>
          </w:p>
        </w:tc>
        <w:tc>
          <w:tcPr>
            <w:tcW w:w="1800" w:type="dxa"/>
            <w:tcBorders>
              <w:top w:val="nil"/>
              <w:left w:val="nil"/>
              <w:bottom w:val="nil"/>
              <w:right w:val="nil"/>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sz w:val="20"/>
                <w:szCs w:val="20"/>
                <w:lang w:eastAsia="pl-PL"/>
              </w:rPr>
            </w:pPr>
          </w:p>
        </w:tc>
        <w:tc>
          <w:tcPr>
            <w:tcW w:w="1665" w:type="dxa"/>
            <w:tcBorders>
              <w:top w:val="nil"/>
              <w:left w:val="nil"/>
              <w:bottom w:val="nil"/>
              <w:right w:val="nil"/>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sz w:val="20"/>
                <w:szCs w:val="20"/>
                <w:lang w:eastAsia="pl-PL"/>
              </w:rPr>
            </w:pPr>
          </w:p>
        </w:tc>
        <w:tc>
          <w:tcPr>
            <w:tcW w:w="1659" w:type="dxa"/>
            <w:tcBorders>
              <w:top w:val="nil"/>
              <w:left w:val="nil"/>
              <w:bottom w:val="nil"/>
              <w:right w:val="nil"/>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sz w:val="20"/>
                <w:szCs w:val="20"/>
                <w:lang w:eastAsia="pl-PL"/>
              </w:rPr>
            </w:pPr>
          </w:p>
        </w:tc>
        <w:tc>
          <w:tcPr>
            <w:tcW w:w="1940" w:type="dxa"/>
            <w:tcBorders>
              <w:top w:val="nil"/>
              <w:left w:val="nil"/>
              <w:bottom w:val="nil"/>
              <w:right w:val="nil"/>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sz w:val="20"/>
                <w:szCs w:val="20"/>
                <w:lang w:eastAsia="pl-PL"/>
              </w:rPr>
            </w:pPr>
          </w:p>
        </w:tc>
        <w:tc>
          <w:tcPr>
            <w:tcW w:w="1540" w:type="dxa"/>
            <w:tcBorders>
              <w:top w:val="nil"/>
              <w:left w:val="nil"/>
              <w:bottom w:val="nil"/>
              <w:right w:val="nil"/>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sz w:val="20"/>
                <w:szCs w:val="20"/>
                <w:lang w:eastAsia="pl-PL"/>
              </w:rPr>
            </w:pPr>
          </w:p>
        </w:tc>
        <w:tc>
          <w:tcPr>
            <w:tcW w:w="1400" w:type="dxa"/>
            <w:tcBorders>
              <w:top w:val="nil"/>
              <w:left w:val="nil"/>
              <w:bottom w:val="nil"/>
              <w:right w:val="nil"/>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sz w:val="20"/>
                <w:szCs w:val="20"/>
                <w:lang w:eastAsia="pl-PL"/>
              </w:rPr>
            </w:pPr>
          </w:p>
        </w:tc>
        <w:tc>
          <w:tcPr>
            <w:tcW w:w="1600" w:type="dxa"/>
            <w:tcBorders>
              <w:top w:val="nil"/>
              <w:left w:val="nil"/>
              <w:bottom w:val="nil"/>
              <w:right w:val="nil"/>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sz w:val="20"/>
                <w:szCs w:val="20"/>
                <w:lang w:eastAsia="pl-PL"/>
              </w:rPr>
            </w:pPr>
          </w:p>
        </w:tc>
      </w:tr>
      <w:tr w:rsidR="00F16F8B" w:rsidRPr="00F16F8B" w:rsidTr="00F16F8B">
        <w:trPr>
          <w:trHeight w:val="585"/>
        </w:trPr>
        <w:tc>
          <w:tcPr>
            <w:tcW w:w="13804" w:type="dxa"/>
            <w:gridSpan w:val="8"/>
            <w:vMerge w:val="restart"/>
            <w:tcBorders>
              <w:top w:val="nil"/>
              <w:left w:val="nil"/>
              <w:bottom w:val="nil"/>
              <w:right w:val="nil"/>
            </w:tcBorders>
            <w:shd w:val="clear" w:color="auto" w:fill="auto"/>
            <w:noWrap/>
            <w:vAlign w:val="bottom"/>
            <w:hideMark/>
          </w:tcPr>
          <w:p w:rsidR="00F16F8B" w:rsidRPr="00F16F8B" w:rsidRDefault="00F16F8B" w:rsidP="00F16F8B">
            <w:pPr>
              <w:spacing w:after="0" w:line="240" w:lineRule="auto"/>
              <w:jc w:val="center"/>
              <w:rPr>
                <w:rFonts w:ascii="Arial Black" w:eastAsia="Times New Roman" w:hAnsi="Arial Black" w:cs="Calibri"/>
                <w:b/>
                <w:bCs/>
                <w:color w:val="000000"/>
                <w:sz w:val="28"/>
                <w:szCs w:val="28"/>
                <w:lang w:eastAsia="pl-PL"/>
              </w:rPr>
            </w:pPr>
            <w:r w:rsidRPr="00F16F8B">
              <w:rPr>
                <w:rFonts w:ascii="Arial Black" w:eastAsia="Times New Roman" w:hAnsi="Arial Black" w:cs="Calibri"/>
                <w:b/>
                <w:bCs/>
                <w:color w:val="000000"/>
                <w:sz w:val="28"/>
                <w:szCs w:val="28"/>
                <w:lang w:eastAsia="pl-PL"/>
              </w:rPr>
              <w:t>III KOTŁY I MASZYNY ENERGETYCZNE</w:t>
            </w:r>
          </w:p>
        </w:tc>
      </w:tr>
      <w:tr w:rsidR="00F16F8B" w:rsidRPr="00F16F8B" w:rsidTr="00F16F8B">
        <w:trPr>
          <w:trHeight w:val="408"/>
        </w:trPr>
        <w:tc>
          <w:tcPr>
            <w:tcW w:w="13804" w:type="dxa"/>
            <w:gridSpan w:val="8"/>
            <w:vMerge/>
            <w:tcBorders>
              <w:top w:val="nil"/>
              <w:left w:val="nil"/>
              <w:bottom w:val="nil"/>
              <w:right w:val="nil"/>
            </w:tcBorders>
            <w:vAlign w:val="center"/>
            <w:hideMark/>
          </w:tcPr>
          <w:p w:rsidR="00F16F8B" w:rsidRPr="00F16F8B" w:rsidRDefault="00F16F8B" w:rsidP="00F16F8B">
            <w:pPr>
              <w:spacing w:after="0" w:line="240" w:lineRule="auto"/>
              <w:rPr>
                <w:rFonts w:ascii="Arial Black" w:eastAsia="Times New Roman" w:hAnsi="Arial Black" w:cs="Calibri"/>
                <w:b/>
                <w:bCs/>
                <w:color w:val="000000"/>
                <w:sz w:val="28"/>
                <w:szCs w:val="28"/>
                <w:lang w:eastAsia="pl-PL"/>
              </w:rPr>
            </w:pPr>
          </w:p>
        </w:tc>
      </w:tr>
      <w:tr w:rsidR="00F16F8B" w:rsidRPr="00686076" w:rsidTr="00686076">
        <w:trPr>
          <w:trHeight w:val="412"/>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16F8B" w:rsidRPr="00686076" w:rsidRDefault="00F16F8B" w:rsidP="00F16F8B">
            <w:pPr>
              <w:spacing w:after="0" w:line="240" w:lineRule="auto"/>
              <w:jc w:val="center"/>
              <w:rPr>
                <w:rFonts w:eastAsia="Times New Roman" w:cs="Calibri"/>
                <w:b/>
                <w:bCs/>
                <w:color w:val="000000"/>
                <w:sz w:val="20"/>
                <w:szCs w:val="20"/>
                <w:lang w:eastAsia="pl-PL"/>
              </w:rPr>
            </w:pPr>
            <w:r w:rsidRPr="00686076">
              <w:rPr>
                <w:rFonts w:eastAsia="Times New Roman" w:cs="Calibri"/>
                <w:b/>
                <w:bCs/>
                <w:color w:val="000000"/>
                <w:sz w:val="20"/>
                <w:szCs w:val="20"/>
                <w:lang w:eastAsia="pl-PL"/>
              </w:rPr>
              <w:t>wyszczególnienie</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16F8B" w:rsidRPr="00686076" w:rsidRDefault="00F16F8B" w:rsidP="00F16F8B">
            <w:pPr>
              <w:spacing w:after="0" w:line="240" w:lineRule="auto"/>
              <w:jc w:val="center"/>
              <w:rPr>
                <w:rFonts w:eastAsia="Times New Roman" w:cs="Calibri"/>
                <w:b/>
                <w:bCs/>
                <w:color w:val="000000"/>
                <w:sz w:val="20"/>
                <w:szCs w:val="20"/>
                <w:lang w:eastAsia="pl-PL"/>
              </w:rPr>
            </w:pPr>
            <w:r w:rsidRPr="00686076">
              <w:rPr>
                <w:rFonts w:eastAsia="Times New Roman" w:cs="Calibri"/>
                <w:b/>
                <w:bCs/>
                <w:color w:val="000000"/>
                <w:sz w:val="20"/>
                <w:szCs w:val="20"/>
                <w:lang w:eastAsia="pl-PL"/>
              </w:rPr>
              <w:t>stan na 01.01.2024r.</w:t>
            </w:r>
          </w:p>
        </w:tc>
        <w:tc>
          <w:tcPr>
            <w:tcW w:w="1665" w:type="dxa"/>
            <w:tcBorders>
              <w:top w:val="single" w:sz="4" w:space="0" w:color="auto"/>
              <w:left w:val="nil"/>
              <w:bottom w:val="single" w:sz="4" w:space="0" w:color="auto"/>
              <w:right w:val="single" w:sz="4" w:space="0" w:color="auto"/>
            </w:tcBorders>
            <w:shd w:val="clear" w:color="auto" w:fill="auto"/>
            <w:noWrap/>
            <w:vAlign w:val="bottom"/>
            <w:hideMark/>
          </w:tcPr>
          <w:p w:rsidR="00F16F8B" w:rsidRPr="00686076" w:rsidRDefault="00F16F8B" w:rsidP="00F16F8B">
            <w:pPr>
              <w:spacing w:after="0" w:line="240" w:lineRule="auto"/>
              <w:rPr>
                <w:rFonts w:eastAsia="Times New Roman" w:cs="Calibri"/>
                <w:b/>
                <w:bCs/>
                <w:color w:val="0070C0"/>
                <w:sz w:val="20"/>
                <w:szCs w:val="20"/>
                <w:lang w:eastAsia="pl-PL"/>
              </w:rPr>
            </w:pPr>
            <w:r w:rsidRPr="00686076">
              <w:rPr>
                <w:rFonts w:eastAsia="Times New Roman" w:cs="Calibri"/>
                <w:b/>
                <w:bCs/>
                <w:color w:val="0070C0"/>
                <w:sz w:val="20"/>
                <w:szCs w:val="20"/>
                <w:lang w:eastAsia="pl-PL"/>
              </w:rPr>
              <w:t>zwiększenia (+)</w:t>
            </w:r>
          </w:p>
        </w:tc>
        <w:tc>
          <w:tcPr>
            <w:tcW w:w="1659" w:type="dxa"/>
            <w:tcBorders>
              <w:top w:val="single" w:sz="4" w:space="0" w:color="auto"/>
              <w:left w:val="nil"/>
              <w:bottom w:val="single" w:sz="4" w:space="0" w:color="auto"/>
              <w:right w:val="single" w:sz="4" w:space="0" w:color="auto"/>
            </w:tcBorders>
            <w:shd w:val="clear" w:color="auto" w:fill="auto"/>
            <w:vAlign w:val="center"/>
            <w:hideMark/>
          </w:tcPr>
          <w:p w:rsidR="00F16F8B" w:rsidRPr="00686076" w:rsidRDefault="00F16F8B" w:rsidP="00F16F8B">
            <w:pPr>
              <w:spacing w:after="0" w:line="240" w:lineRule="auto"/>
              <w:jc w:val="center"/>
              <w:rPr>
                <w:rFonts w:eastAsia="Times New Roman" w:cs="Calibri"/>
                <w:b/>
                <w:bCs/>
                <w:color w:val="000000"/>
                <w:sz w:val="20"/>
                <w:szCs w:val="20"/>
                <w:lang w:eastAsia="pl-PL"/>
              </w:rPr>
            </w:pPr>
            <w:r w:rsidRPr="00686076">
              <w:rPr>
                <w:rFonts w:eastAsia="Times New Roman" w:cs="Calibri"/>
                <w:b/>
                <w:bCs/>
                <w:color w:val="000000"/>
                <w:sz w:val="20"/>
                <w:szCs w:val="20"/>
                <w:lang w:eastAsia="pl-PL"/>
              </w:rPr>
              <w:t>stan na 31.12.2024r.</w:t>
            </w:r>
          </w:p>
        </w:tc>
        <w:tc>
          <w:tcPr>
            <w:tcW w:w="488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16F8B" w:rsidRPr="00686076" w:rsidRDefault="00F16F8B" w:rsidP="00F16F8B">
            <w:pPr>
              <w:spacing w:after="0" w:line="240" w:lineRule="auto"/>
              <w:jc w:val="center"/>
              <w:rPr>
                <w:rFonts w:eastAsia="Times New Roman" w:cs="Calibri"/>
                <w:b/>
                <w:bCs/>
                <w:color w:val="000000"/>
                <w:sz w:val="20"/>
                <w:szCs w:val="20"/>
                <w:lang w:eastAsia="pl-PL"/>
              </w:rPr>
            </w:pPr>
            <w:r w:rsidRPr="00686076">
              <w:rPr>
                <w:rFonts w:eastAsia="Times New Roman" w:cs="Calibri"/>
                <w:b/>
                <w:bCs/>
                <w:color w:val="000000"/>
                <w:sz w:val="20"/>
                <w:szCs w:val="20"/>
                <w:lang w:eastAsia="pl-PL"/>
              </w:rPr>
              <w:t>sposób zagospodarowania wg wartości w zł</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16F8B" w:rsidRPr="00686076" w:rsidRDefault="00F16F8B" w:rsidP="00F16F8B">
            <w:pPr>
              <w:spacing w:after="0" w:line="240" w:lineRule="auto"/>
              <w:jc w:val="center"/>
              <w:rPr>
                <w:rFonts w:eastAsia="Times New Roman" w:cs="Calibri"/>
                <w:b/>
                <w:bCs/>
                <w:color w:val="000000"/>
                <w:sz w:val="20"/>
                <w:szCs w:val="20"/>
                <w:lang w:eastAsia="pl-PL"/>
              </w:rPr>
            </w:pPr>
            <w:r w:rsidRPr="00686076">
              <w:rPr>
                <w:rFonts w:eastAsia="Times New Roman" w:cs="Calibri"/>
                <w:b/>
                <w:bCs/>
                <w:color w:val="000000"/>
                <w:sz w:val="20"/>
                <w:szCs w:val="20"/>
                <w:lang w:eastAsia="pl-PL"/>
              </w:rPr>
              <w:t>dochody uzyskiwane z tytułu gosp. mieniem (zł)</w:t>
            </w:r>
          </w:p>
        </w:tc>
      </w:tr>
      <w:tr w:rsidR="00F16F8B" w:rsidRPr="00686076" w:rsidTr="00686076">
        <w:trPr>
          <w:trHeight w:val="150"/>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eastAsia="Times New Roman" w:cs="Calibri"/>
                <w:b/>
                <w:bCs/>
                <w:color w:val="000000"/>
                <w:sz w:val="20"/>
                <w:szCs w:val="20"/>
                <w:lang w:eastAsia="pl-PL"/>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eastAsia="Times New Roman" w:cs="Calibri"/>
                <w:b/>
                <w:bCs/>
                <w:color w:val="000000"/>
                <w:sz w:val="20"/>
                <w:szCs w:val="20"/>
                <w:lang w:eastAsia="pl-PL"/>
              </w:rPr>
            </w:pPr>
          </w:p>
        </w:tc>
        <w:tc>
          <w:tcPr>
            <w:tcW w:w="16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16F8B" w:rsidRPr="00686076" w:rsidRDefault="00F16F8B" w:rsidP="00F16F8B">
            <w:pPr>
              <w:spacing w:after="0" w:line="240" w:lineRule="auto"/>
              <w:jc w:val="center"/>
              <w:rPr>
                <w:rFonts w:eastAsia="Times New Roman" w:cs="Calibri"/>
                <w:b/>
                <w:bCs/>
                <w:color w:val="FF0000"/>
                <w:sz w:val="20"/>
                <w:szCs w:val="20"/>
                <w:lang w:eastAsia="pl-PL"/>
              </w:rPr>
            </w:pPr>
            <w:r w:rsidRPr="00686076">
              <w:rPr>
                <w:rFonts w:eastAsia="Times New Roman" w:cs="Calibri"/>
                <w:b/>
                <w:bCs/>
                <w:color w:val="FF0000"/>
                <w:sz w:val="20"/>
                <w:szCs w:val="20"/>
                <w:lang w:eastAsia="pl-PL"/>
              </w:rPr>
              <w:t>zmniejszenia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686076" w:rsidRDefault="00F16F8B" w:rsidP="00F16F8B">
            <w:pPr>
              <w:spacing w:after="0" w:line="240" w:lineRule="auto"/>
              <w:jc w:val="center"/>
              <w:rPr>
                <w:rFonts w:eastAsia="Times New Roman" w:cs="Calibri"/>
                <w:b/>
                <w:bCs/>
                <w:color w:val="000000"/>
                <w:sz w:val="20"/>
                <w:szCs w:val="20"/>
                <w:lang w:eastAsia="pl-PL"/>
              </w:rPr>
            </w:pPr>
            <w:r w:rsidRPr="00686076">
              <w:rPr>
                <w:rFonts w:eastAsia="Times New Roman" w:cs="Calibri"/>
                <w:b/>
                <w:bCs/>
                <w:color w:val="000000"/>
                <w:sz w:val="20"/>
                <w:szCs w:val="20"/>
                <w:lang w:eastAsia="pl-PL"/>
              </w:rPr>
              <w:t>ilość (szt.)</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686076" w:rsidRDefault="00F16F8B" w:rsidP="00F16F8B">
            <w:pPr>
              <w:spacing w:after="0" w:line="240" w:lineRule="auto"/>
              <w:jc w:val="center"/>
              <w:rPr>
                <w:rFonts w:eastAsia="Times New Roman" w:cs="Calibri"/>
                <w:b/>
                <w:bCs/>
                <w:color w:val="000000"/>
                <w:sz w:val="20"/>
                <w:szCs w:val="20"/>
                <w:lang w:eastAsia="pl-PL"/>
              </w:rPr>
            </w:pPr>
            <w:r w:rsidRPr="00686076">
              <w:rPr>
                <w:rFonts w:eastAsia="Times New Roman" w:cs="Calibri"/>
                <w:b/>
                <w:bCs/>
                <w:color w:val="000000"/>
                <w:sz w:val="20"/>
                <w:szCs w:val="20"/>
                <w:lang w:eastAsia="pl-PL"/>
              </w:rPr>
              <w:t>w zarządzie bezpośrednim</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686076" w:rsidRDefault="00686076" w:rsidP="00F16F8B">
            <w:pPr>
              <w:spacing w:after="0" w:line="240" w:lineRule="auto"/>
              <w:jc w:val="center"/>
              <w:rPr>
                <w:rFonts w:eastAsia="Times New Roman" w:cs="Calibri"/>
                <w:b/>
                <w:bCs/>
                <w:color w:val="000000"/>
                <w:sz w:val="20"/>
                <w:szCs w:val="20"/>
                <w:lang w:eastAsia="pl-PL"/>
              </w:rPr>
            </w:pPr>
            <w:r w:rsidRPr="00686076">
              <w:rPr>
                <w:rFonts w:eastAsia="Times New Roman" w:cs="Calibri"/>
                <w:b/>
                <w:bCs/>
                <w:color w:val="000000"/>
                <w:sz w:val="20"/>
                <w:szCs w:val="20"/>
                <w:lang w:eastAsia="pl-PL"/>
              </w:rPr>
              <w:t xml:space="preserve">w zarządzie jedn. </w:t>
            </w:r>
            <w:proofErr w:type="spellStart"/>
            <w:r w:rsidRPr="00686076">
              <w:rPr>
                <w:rFonts w:eastAsia="Times New Roman" w:cs="Calibri"/>
                <w:b/>
                <w:bCs/>
                <w:color w:val="000000"/>
                <w:sz w:val="20"/>
                <w:szCs w:val="20"/>
                <w:lang w:eastAsia="pl-PL"/>
              </w:rPr>
              <w:t>o</w:t>
            </w:r>
            <w:r w:rsidR="00F16F8B" w:rsidRPr="00686076">
              <w:rPr>
                <w:rFonts w:eastAsia="Times New Roman" w:cs="Calibri"/>
                <w:b/>
                <w:bCs/>
                <w:color w:val="000000"/>
                <w:sz w:val="20"/>
                <w:szCs w:val="20"/>
                <w:lang w:eastAsia="pl-PL"/>
              </w:rPr>
              <w:t>rganiz</w:t>
            </w:r>
            <w:proofErr w:type="spellEnd"/>
            <w:r w:rsidR="00F16F8B" w:rsidRPr="00686076">
              <w:rPr>
                <w:rFonts w:eastAsia="Times New Roman" w:cs="Calibri"/>
                <w:b/>
                <w:bCs/>
                <w:color w:val="000000"/>
                <w:sz w:val="20"/>
                <w:szCs w:val="20"/>
                <w:lang w:eastAsia="pl-PL"/>
              </w:rPr>
              <w:t>.</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686076" w:rsidRDefault="00F16F8B" w:rsidP="00F16F8B">
            <w:pPr>
              <w:spacing w:after="0" w:line="240" w:lineRule="auto"/>
              <w:jc w:val="center"/>
              <w:rPr>
                <w:rFonts w:eastAsia="Times New Roman" w:cs="Calibri"/>
                <w:b/>
                <w:bCs/>
                <w:color w:val="000000"/>
                <w:sz w:val="20"/>
                <w:szCs w:val="20"/>
                <w:lang w:eastAsia="pl-PL"/>
              </w:rPr>
            </w:pPr>
            <w:r w:rsidRPr="00686076">
              <w:rPr>
                <w:rFonts w:eastAsia="Times New Roman" w:cs="Calibri"/>
                <w:b/>
                <w:bCs/>
                <w:color w:val="000000"/>
                <w:sz w:val="20"/>
                <w:szCs w:val="20"/>
                <w:lang w:eastAsia="pl-PL"/>
              </w:rPr>
              <w:t>dzierżawa , najem</w:t>
            </w: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eastAsia="Times New Roman" w:cs="Calibri"/>
                <w:b/>
                <w:bCs/>
                <w:color w:val="000000"/>
                <w:sz w:val="20"/>
                <w:szCs w:val="20"/>
                <w:lang w:eastAsia="pl-PL"/>
              </w:rPr>
            </w:pPr>
          </w:p>
        </w:tc>
      </w:tr>
      <w:tr w:rsidR="00F16F8B" w:rsidRPr="00686076" w:rsidTr="00686076">
        <w:trPr>
          <w:trHeight w:val="83"/>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eastAsia="Times New Roman" w:cs="Calibri"/>
                <w:b/>
                <w:bCs/>
                <w:color w:val="000000"/>
                <w:sz w:val="20"/>
                <w:szCs w:val="20"/>
                <w:lang w:eastAsia="pl-PL"/>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eastAsia="Times New Roman" w:cs="Calibri"/>
                <w:b/>
                <w:bCs/>
                <w:color w:val="000000"/>
                <w:sz w:val="20"/>
                <w:szCs w:val="20"/>
                <w:lang w:eastAsia="pl-PL"/>
              </w:rPr>
            </w:pPr>
          </w:p>
        </w:tc>
        <w:tc>
          <w:tcPr>
            <w:tcW w:w="1665"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eastAsia="Times New Roman" w:cs="Calibri"/>
                <w:b/>
                <w:bCs/>
                <w:color w:val="FF0000"/>
                <w:sz w:val="20"/>
                <w:szCs w:val="20"/>
                <w:lang w:eastAsia="pl-PL"/>
              </w:rPr>
            </w:pP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686076" w:rsidRDefault="00F16F8B" w:rsidP="00F16F8B">
            <w:pPr>
              <w:spacing w:after="0" w:line="240" w:lineRule="auto"/>
              <w:jc w:val="center"/>
              <w:rPr>
                <w:rFonts w:eastAsia="Times New Roman" w:cs="Calibri"/>
                <w:b/>
                <w:bCs/>
                <w:color w:val="000000"/>
                <w:sz w:val="20"/>
                <w:szCs w:val="20"/>
                <w:lang w:eastAsia="pl-PL"/>
              </w:rPr>
            </w:pPr>
            <w:r w:rsidRPr="00686076">
              <w:rPr>
                <w:rFonts w:eastAsia="Times New Roman" w:cs="Calibri"/>
                <w:b/>
                <w:bCs/>
                <w:color w:val="000000"/>
                <w:sz w:val="20"/>
                <w:szCs w:val="20"/>
                <w:lang w:eastAsia="pl-PL"/>
              </w:rPr>
              <w:t>wartość (zł)</w:t>
            </w:r>
          </w:p>
        </w:tc>
        <w:tc>
          <w:tcPr>
            <w:tcW w:w="194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eastAsia="Times New Roman" w:cs="Calibri"/>
                <w:b/>
                <w:bCs/>
                <w:color w:val="000000"/>
                <w:sz w:val="20"/>
                <w:szCs w:val="2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eastAsia="Times New Roman" w:cs="Calibri"/>
                <w:b/>
                <w:bCs/>
                <w:color w:val="000000"/>
                <w:sz w:val="20"/>
                <w:szCs w:val="2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eastAsia="Times New Roman" w:cs="Calibri"/>
                <w:b/>
                <w:bCs/>
                <w:color w:val="000000"/>
                <w:sz w:val="20"/>
                <w:szCs w:val="20"/>
                <w:lang w:eastAsia="pl-PL"/>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eastAsia="Times New Roman" w:cs="Calibri"/>
                <w:b/>
                <w:bCs/>
                <w:color w:val="000000"/>
                <w:sz w:val="20"/>
                <w:szCs w:val="20"/>
                <w:lang w:eastAsia="pl-PL"/>
              </w:rPr>
            </w:pPr>
          </w:p>
        </w:tc>
      </w:tr>
      <w:tr w:rsidR="00F16F8B" w:rsidRPr="00686076" w:rsidTr="00F16F8B">
        <w:trPr>
          <w:trHeight w:val="157"/>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686076" w:rsidRDefault="00F16F8B" w:rsidP="00F16F8B">
            <w:pPr>
              <w:spacing w:after="0" w:line="240" w:lineRule="auto"/>
              <w:jc w:val="center"/>
              <w:rPr>
                <w:rFonts w:eastAsia="Times New Roman" w:cs="Calibri"/>
                <w:color w:val="000000"/>
                <w:sz w:val="20"/>
                <w:szCs w:val="20"/>
                <w:lang w:eastAsia="pl-PL"/>
              </w:rPr>
            </w:pPr>
            <w:r w:rsidRPr="00686076">
              <w:rPr>
                <w:rFonts w:eastAsia="Times New Roman" w:cs="Calibri"/>
                <w:color w:val="000000"/>
                <w:sz w:val="20"/>
                <w:szCs w:val="20"/>
                <w:lang w:eastAsia="pl-PL"/>
              </w:rPr>
              <w:t>kotły, agregaty</w:t>
            </w:r>
          </w:p>
        </w:tc>
        <w:tc>
          <w:tcPr>
            <w:tcW w:w="1800" w:type="dxa"/>
            <w:tcBorders>
              <w:top w:val="nil"/>
              <w:left w:val="nil"/>
              <w:bottom w:val="single" w:sz="4" w:space="0" w:color="auto"/>
              <w:right w:val="single" w:sz="4" w:space="0" w:color="auto"/>
            </w:tcBorders>
            <w:shd w:val="clear" w:color="auto" w:fill="auto"/>
            <w:vAlign w:val="center"/>
            <w:hideMark/>
          </w:tcPr>
          <w:p w:rsidR="00F16F8B" w:rsidRPr="00686076" w:rsidRDefault="00F16F8B" w:rsidP="00F16F8B">
            <w:pPr>
              <w:spacing w:after="0" w:line="240" w:lineRule="auto"/>
              <w:jc w:val="center"/>
              <w:rPr>
                <w:rFonts w:eastAsia="Times New Roman" w:cs="Calibri"/>
                <w:color w:val="000000"/>
                <w:sz w:val="20"/>
                <w:szCs w:val="20"/>
                <w:lang w:eastAsia="pl-PL"/>
              </w:rPr>
            </w:pPr>
            <w:r w:rsidRPr="00686076">
              <w:rPr>
                <w:rFonts w:eastAsia="Times New Roman" w:cs="Calibri"/>
                <w:color w:val="000000"/>
                <w:sz w:val="20"/>
                <w:szCs w:val="20"/>
                <w:lang w:eastAsia="pl-PL"/>
              </w:rPr>
              <w:t>3</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686076" w:rsidRDefault="00F16F8B" w:rsidP="00F16F8B">
            <w:pPr>
              <w:spacing w:after="0" w:line="240" w:lineRule="auto"/>
              <w:jc w:val="center"/>
              <w:rPr>
                <w:rFonts w:eastAsia="Times New Roman" w:cs="Calibri"/>
                <w:color w:val="4472C4"/>
                <w:sz w:val="20"/>
                <w:szCs w:val="20"/>
                <w:lang w:eastAsia="pl-PL"/>
              </w:rPr>
            </w:pPr>
            <w:r w:rsidRPr="00686076">
              <w:rPr>
                <w:rFonts w:eastAsia="Times New Roman" w:cs="Calibri"/>
                <w:color w:val="4472C4"/>
                <w:sz w:val="20"/>
                <w:szCs w:val="2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686076" w:rsidRDefault="00F16F8B" w:rsidP="00F16F8B">
            <w:pPr>
              <w:spacing w:after="0" w:line="240" w:lineRule="auto"/>
              <w:jc w:val="center"/>
              <w:rPr>
                <w:rFonts w:eastAsia="Times New Roman" w:cs="Calibri"/>
                <w:color w:val="000000"/>
                <w:sz w:val="20"/>
                <w:szCs w:val="20"/>
                <w:lang w:eastAsia="pl-PL"/>
              </w:rPr>
            </w:pPr>
            <w:r w:rsidRPr="00686076">
              <w:rPr>
                <w:rFonts w:eastAsia="Times New Roman" w:cs="Calibri"/>
                <w:color w:val="000000"/>
                <w:sz w:val="20"/>
                <w:szCs w:val="20"/>
                <w:lang w:eastAsia="pl-PL"/>
              </w:rPr>
              <w:t>3</w:t>
            </w:r>
          </w:p>
        </w:tc>
        <w:tc>
          <w:tcPr>
            <w:tcW w:w="1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686076" w:rsidRDefault="00F16F8B" w:rsidP="00F16F8B">
            <w:pPr>
              <w:spacing w:after="0" w:line="240" w:lineRule="auto"/>
              <w:jc w:val="center"/>
              <w:rPr>
                <w:rFonts w:eastAsia="Times New Roman" w:cs="Calibri"/>
                <w:color w:val="000000"/>
                <w:sz w:val="20"/>
                <w:szCs w:val="20"/>
                <w:lang w:eastAsia="pl-PL"/>
              </w:rPr>
            </w:pPr>
            <w:r w:rsidRPr="00686076">
              <w:rPr>
                <w:rFonts w:eastAsia="Times New Roman" w:cs="Calibri"/>
                <w:color w:val="000000"/>
                <w:sz w:val="20"/>
                <w:szCs w:val="20"/>
                <w:lang w:eastAsia="pl-PL"/>
              </w:rPr>
              <w:t>801388,35</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686076" w:rsidRDefault="00F16F8B" w:rsidP="00F16F8B">
            <w:pPr>
              <w:spacing w:after="0" w:line="240" w:lineRule="auto"/>
              <w:jc w:val="center"/>
              <w:rPr>
                <w:rFonts w:eastAsia="Times New Roman" w:cs="Calibri"/>
                <w:color w:val="000000"/>
                <w:sz w:val="20"/>
                <w:szCs w:val="20"/>
                <w:lang w:eastAsia="pl-PL"/>
              </w:rPr>
            </w:pPr>
            <w:r w:rsidRPr="00686076">
              <w:rPr>
                <w:rFonts w:eastAsia="Times New Roman" w:cs="Calibri"/>
                <w:color w:val="000000"/>
                <w:sz w:val="20"/>
                <w:szCs w:val="20"/>
                <w:lang w:eastAsia="pl-PL"/>
              </w:rPr>
              <w:t> </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686076" w:rsidRDefault="00F16F8B" w:rsidP="00F16F8B">
            <w:pPr>
              <w:spacing w:after="0" w:line="240" w:lineRule="auto"/>
              <w:jc w:val="center"/>
              <w:rPr>
                <w:rFonts w:eastAsia="Times New Roman" w:cs="Calibri"/>
                <w:b/>
                <w:bCs/>
                <w:color w:val="000000"/>
                <w:sz w:val="20"/>
                <w:szCs w:val="20"/>
                <w:lang w:eastAsia="pl-PL"/>
              </w:rPr>
            </w:pPr>
            <w:r w:rsidRPr="00686076">
              <w:rPr>
                <w:rFonts w:eastAsia="Times New Roman" w:cs="Calibri"/>
                <w:b/>
                <w:bCs/>
                <w:color w:val="000000"/>
                <w:sz w:val="20"/>
                <w:szCs w:val="20"/>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686076" w:rsidRDefault="00F16F8B" w:rsidP="00F16F8B">
            <w:pPr>
              <w:spacing w:after="0" w:line="240" w:lineRule="auto"/>
              <w:jc w:val="center"/>
              <w:rPr>
                <w:rFonts w:eastAsia="Times New Roman" w:cs="Calibri"/>
                <w:b/>
                <w:bCs/>
                <w:color w:val="000000"/>
                <w:sz w:val="20"/>
                <w:szCs w:val="20"/>
                <w:lang w:eastAsia="pl-PL"/>
              </w:rPr>
            </w:pPr>
            <w:r w:rsidRPr="00686076">
              <w:rPr>
                <w:rFonts w:eastAsia="Times New Roman" w:cs="Calibri"/>
                <w:b/>
                <w:bCs/>
                <w:color w:val="000000"/>
                <w:sz w:val="20"/>
                <w:szCs w:val="20"/>
                <w:lang w:eastAsia="pl-PL"/>
              </w:rPr>
              <w:t> </w:t>
            </w:r>
          </w:p>
        </w:tc>
      </w:tr>
      <w:tr w:rsidR="00F16F8B" w:rsidRPr="00686076" w:rsidTr="00686076">
        <w:trPr>
          <w:trHeight w:val="58"/>
        </w:trPr>
        <w:tc>
          <w:tcPr>
            <w:tcW w:w="220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eastAsia="Times New Roman" w:cs="Calibri"/>
                <w:color w:val="000000"/>
                <w:sz w:val="20"/>
                <w:szCs w:val="20"/>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686076" w:rsidRDefault="00F16F8B" w:rsidP="00F16F8B">
            <w:pPr>
              <w:spacing w:after="0" w:line="240" w:lineRule="auto"/>
              <w:jc w:val="center"/>
              <w:rPr>
                <w:rFonts w:eastAsia="Times New Roman" w:cs="Calibri"/>
                <w:color w:val="000000"/>
                <w:sz w:val="20"/>
                <w:szCs w:val="20"/>
                <w:lang w:eastAsia="pl-PL"/>
              </w:rPr>
            </w:pPr>
            <w:r w:rsidRPr="00686076">
              <w:rPr>
                <w:rFonts w:eastAsia="Times New Roman" w:cs="Calibri"/>
                <w:color w:val="000000"/>
                <w:sz w:val="20"/>
                <w:szCs w:val="20"/>
                <w:lang w:eastAsia="pl-PL"/>
              </w:rPr>
              <w:t>801388,35</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686076" w:rsidRDefault="00F16F8B" w:rsidP="00F16F8B">
            <w:pPr>
              <w:spacing w:after="0" w:line="240" w:lineRule="auto"/>
              <w:jc w:val="center"/>
              <w:rPr>
                <w:rFonts w:eastAsia="Times New Roman" w:cs="Calibri"/>
                <w:color w:val="4472C4"/>
                <w:sz w:val="20"/>
                <w:szCs w:val="20"/>
                <w:lang w:eastAsia="pl-PL"/>
              </w:rPr>
            </w:pPr>
            <w:r w:rsidRPr="00686076">
              <w:rPr>
                <w:rFonts w:eastAsia="Times New Roman" w:cs="Calibri"/>
                <w:color w:val="4472C4"/>
                <w:sz w:val="20"/>
                <w:szCs w:val="2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686076" w:rsidRDefault="00F16F8B" w:rsidP="00F16F8B">
            <w:pPr>
              <w:spacing w:after="0" w:line="240" w:lineRule="auto"/>
              <w:jc w:val="center"/>
              <w:rPr>
                <w:rFonts w:eastAsia="Times New Roman" w:cs="Calibri"/>
                <w:color w:val="000000"/>
                <w:sz w:val="20"/>
                <w:szCs w:val="20"/>
                <w:lang w:eastAsia="pl-PL"/>
              </w:rPr>
            </w:pPr>
            <w:r w:rsidRPr="00686076">
              <w:rPr>
                <w:rFonts w:eastAsia="Times New Roman" w:cs="Calibri"/>
                <w:color w:val="000000"/>
                <w:sz w:val="20"/>
                <w:szCs w:val="20"/>
                <w:lang w:eastAsia="pl-PL"/>
              </w:rPr>
              <w:t>801388,35</w:t>
            </w:r>
          </w:p>
        </w:tc>
        <w:tc>
          <w:tcPr>
            <w:tcW w:w="194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eastAsia="Times New Roman" w:cs="Calibri"/>
                <w:color w:val="000000"/>
                <w:sz w:val="20"/>
                <w:szCs w:val="2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eastAsia="Times New Roman" w:cs="Calibri"/>
                <w:color w:val="000000"/>
                <w:sz w:val="20"/>
                <w:szCs w:val="2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eastAsia="Times New Roman" w:cs="Calibri"/>
                <w:b/>
                <w:bCs/>
                <w:color w:val="000000"/>
                <w:sz w:val="20"/>
                <w:szCs w:val="20"/>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eastAsia="Times New Roman" w:cs="Calibri"/>
                <w:b/>
                <w:bCs/>
                <w:color w:val="000000"/>
                <w:sz w:val="20"/>
                <w:szCs w:val="20"/>
                <w:lang w:eastAsia="pl-PL"/>
              </w:rPr>
            </w:pPr>
          </w:p>
        </w:tc>
      </w:tr>
      <w:tr w:rsidR="00F16F8B" w:rsidRPr="00686076" w:rsidTr="00F16F8B">
        <w:trPr>
          <w:trHeight w:val="280"/>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686076" w:rsidRDefault="00F16F8B" w:rsidP="00F16F8B">
            <w:pPr>
              <w:spacing w:after="0" w:line="240" w:lineRule="auto"/>
              <w:jc w:val="center"/>
              <w:rPr>
                <w:rFonts w:eastAsia="Times New Roman" w:cs="Calibri"/>
                <w:color w:val="000000"/>
                <w:sz w:val="20"/>
                <w:szCs w:val="20"/>
                <w:lang w:eastAsia="pl-PL"/>
              </w:rPr>
            </w:pPr>
            <w:r w:rsidRPr="00686076">
              <w:rPr>
                <w:rFonts w:eastAsia="Times New Roman" w:cs="Calibri"/>
                <w:color w:val="000000"/>
                <w:sz w:val="20"/>
                <w:szCs w:val="20"/>
                <w:lang w:eastAsia="pl-PL"/>
              </w:rPr>
              <w:t>kotły, agregaty (OSP)</w:t>
            </w: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686076" w:rsidRDefault="00F16F8B" w:rsidP="00F16F8B">
            <w:pPr>
              <w:spacing w:after="0" w:line="240" w:lineRule="auto"/>
              <w:jc w:val="center"/>
              <w:rPr>
                <w:rFonts w:eastAsia="Times New Roman" w:cs="Calibri"/>
                <w:color w:val="000000"/>
                <w:sz w:val="20"/>
                <w:szCs w:val="20"/>
                <w:lang w:eastAsia="pl-PL"/>
              </w:rPr>
            </w:pPr>
            <w:r w:rsidRPr="00686076">
              <w:rPr>
                <w:rFonts w:eastAsia="Times New Roman" w:cs="Calibri"/>
                <w:color w:val="000000"/>
                <w:sz w:val="20"/>
                <w:szCs w:val="20"/>
                <w:lang w:eastAsia="pl-PL"/>
              </w:rPr>
              <w:t>1</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686076" w:rsidRDefault="00F16F8B" w:rsidP="00F16F8B">
            <w:pPr>
              <w:spacing w:after="0" w:line="240" w:lineRule="auto"/>
              <w:jc w:val="center"/>
              <w:rPr>
                <w:rFonts w:eastAsia="Times New Roman" w:cs="Calibri"/>
                <w:color w:val="4472C4"/>
                <w:sz w:val="20"/>
                <w:szCs w:val="20"/>
                <w:lang w:eastAsia="pl-PL"/>
              </w:rPr>
            </w:pPr>
            <w:r w:rsidRPr="00686076">
              <w:rPr>
                <w:rFonts w:eastAsia="Times New Roman" w:cs="Calibri"/>
                <w:color w:val="4472C4"/>
                <w:sz w:val="20"/>
                <w:szCs w:val="2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686076" w:rsidRDefault="00F16F8B" w:rsidP="00F16F8B">
            <w:pPr>
              <w:spacing w:after="0" w:line="240" w:lineRule="auto"/>
              <w:jc w:val="center"/>
              <w:rPr>
                <w:rFonts w:eastAsia="Times New Roman" w:cs="Calibri"/>
                <w:color w:val="000000"/>
                <w:sz w:val="20"/>
                <w:szCs w:val="20"/>
                <w:lang w:eastAsia="pl-PL"/>
              </w:rPr>
            </w:pPr>
            <w:r w:rsidRPr="00686076">
              <w:rPr>
                <w:rFonts w:eastAsia="Times New Roman" w:cs="Calibri"/>
                <w:color w:val="000000"/>
                <w:sz w:val="20"/>
                <w:szCs w:val="20"/>
                <w:lang w:eastAsia="pl-PL"/>
              </w:rPr>
              <w:t>1</w:t>
            </w:r>
          </w:p>
        </w:tc>
        <w:tc>
          <w:tcPr>
            <w:tcW w:w="1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686076" w:rsidRDefault="00F16F8B" w:rsidP="00F16F8B">
            <w:pPr>
              <w:spacing w:after="0" w:line="240" w:lineRule="auto"/>
              <w:jc w:val="center"/>
              <w:rPr>
                <w:rFonts w:eastAsia="Times New Roman" w:cs="Calibri"/>
                <w:color w:val="000000"/>
                <w:sz w:val="20"/>
                <w:szCs w:val="20"/>
                <w:lang w:eastAsia="pl-PL"/>
              </w:rPr>
            </w:pPr>
            <w:r w:rsidRPr="00686076">
              <w:rPr>
                <w:rFonts w:eastAsia="Times New Roman" w:cs="Calibri"/>
                <w:color w:val="000000"/>
                <w:sz w:val="20"/>
                <w:szCs w:val="20"/>
                <w:lang w:eastAsia="pl-PL"/>
              </w:rPr>
              <w:t> </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686076" w:rsidRDefault="00F16F8B" w:rsidP="00F16F8B">
            <w:pPr>
              <w:spacing w:after="0" w:line="240" w:lineRule="auto"/>
              <w:jc w:val="center"/>
              <w:rPr>
                <w:rFonts w:eastAsia="Times New Roman" w:cs="Calibri"/>
                <w:color w:val="000000"/>
                <w:sz w:val="20"/>
                <w:szCs w:val="20"/>
                <w:lang w:eastAsia="pl-PL"/>
              </w:rPr>
            </w:pPr>
            <w:r w:rsidRPr="00686076">
              <w:rPr>
                <w:rFonts w:eastAsia="Times New Roman" w:cs="Calibri"/>
                <w:color w:val="000000"/>
                <w:sz w:val="20"/>
                <w:szCs w:val="20"/>
                <w:lang w:eastAsia="pl-PL"/>
              </w:rPr>
              <w:t>7500</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686076" w:rsidRDefault="00F16F8B" w:rsidP="00F16F8B">
            <w:pPr>
              <w:spacing w:after="0" w:line="240" w:lineRule="auto"/>
              <w:jc w:val="center"/>
              <w:rPr>
                <w:rFonts w:eastAsia="Times New Roman" w:cs="Calibri"/>
                <w:b/>
                <w:bCs/>
                <w:color w:val="000000"/>
                <w:sz w:val="20"/>
                <w:szCs w:val="20"/>
                <w:lang w:eastAsia="pl-PL"/>
              </w:rPr>
            </w:pPr>
            <w:r w:rsidRPr="00686076">
              <w:rPr>
                <w:rFonts w:eastAsia="Times New Roman" w:cs="Calibri"/>
                <w:b/>
                <w:bCs/>
                <w:color w:val="000000"/>
                <w:sz w:val="20"/>
                <w:szCs w:val="20"/>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686076" w:rsidRDefault="00F16F8B" w:rsidP="00F16F8B">
            <w:pPr>
              <w:spacing w:after="0" w:line="240" w:lineRule="auto"/>
              <w:jc w:val="center"/>
              <w:rPr>
                <w:rFonts w:eastAsia="Times New Roman" w:cs="Calibri"/>
                <w:b/>
                <w:bCs/>
                <w:color w:val="000000"/>
                <w:sz w:val="20"/>
                <w:szCs w:val="20"/>
                <w:lang w:eastAsia="pl-PL"/>
              </w:rPr>
            </w:pPr>
            <w:r w:rsidRPr="00686076">
              <w:rPr>
                <w:rFonts w:eastAsia="Times New Roman" w:cs="Calibri"/>
                <w:b/>
                <w:bCs/>
                <w:color w:val="000000"/>
                <w:sz w:val="20"/>
                <w:szCs w:val="20"/>
                <w:lang w:eastAsia="pl-PL"/>
              </w:rPr>
              <w:t> </w:t>
            </w:r>
          </w:p>
        </w:tc>
      </w:tr>
      <w:tr w:rsidR="00F16F8B" w:rsidRPr="00686076" w:rsidTr="00F16F8B">
        <w:trPr>
          <w:trHeight w:val="58"/>
        </w:trPr>
        <w:tc>
          <w:tcPr>
            <w:tcW w:w="220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eastAsia="Times New Roman" w:cs="Calibri"/>
                <w:color w:val="000000"/>
                <w:sz w:val="20"/>
                <w:szCs w:val="20"/>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686076" w:rsidRDefault="00F16F8B" w:rsidP="00F16F8B">
            <w:pPr>
              <w:spacing w:after="0" w:line="240" w:lineRule="auto"/>
              <w:jc w:val="center"/>
              <w:rPr>
                <w:rFonts w:eastAsia="Times New Roman" w:cs="Calibri"/>
                <w:color w:val="000000"/>
                <w:sz w:val="20"/>
                <w:szCs w:val="20"/>
                <w:lang w:eastAsia="pl-PL"/>
              </w:rPr>
            </w:pPr>
            <w:r w:rsidRPr="00686076">
              <w:rPr>
                <w:rFonts w:eastAsia="Times New Roman" w:cs="Calibri"/>
                <w:color w:val="000000"/>
                <w:sz w:val="20"/>
                <w:szCs w:val="20"/>
                <w:lang w:eastAsia="pl-PL"/>
              </w:rPr>
              <w:t>7500</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686076" w:rsidRDefault="00F16F8B" w:rsidP="00F16F8B">
            <w:pPr>
              <w:spacing w:after="0" w:line="240" w:lineRule="auto"/>
              <w:jc w:val="center"/>
              <w:rPr>
                <w:rFonts w:eastAsia="Times New Roman" w:cs="Calibri"/>
                <w:color w:val="4472C4"/>
                <w:sz w:val="20"/>
                <w:szCs w:val="20"/>
                <w:lang w:eastAsia="pl-PL"/>
              </w:rPr>
            </w:pPr>
            <w:r w:rsidRPr="00686076">
              <w:rPr>
                <w:rFonts w:eastAsia="Times New Roman" w:cs="Calibri"/>
                <w:color w:val="4472C4"/>
                <w:sz w:val="20"/>
                <w:szCs w:val="2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686076" w:rsidRDefault="00F16F8B" w:rsidP="00F16F8B">
            <w:pPr>
              <w:spacing w:after="0" w:line="240" w:lineRule="auto"/>
              <w:jc w:val="center"/>
              <w:rPr>
                <w:rFonts w:eastAsia="Times New Roman" w:cs="Calibri"/>
                <w:color w:val="000000"/>
                <w:sz w:val="20"/>
                <w:szCs w:val="20"/>
                <w:lang w:eastAsia="pl-PL"/>
              </w:rPr>
            </w:pPr>
            <w:r w:rsidRPr="00686076">
              <w:rPr>
                <w:rFonts w:eastAsia="Times New Roman" w:cs="Calibri"/>
                <w:color w:val="000000"/>
                <w:sz w:val="20"/>
                <w:szCs w:val="20"/>
                <w:lang w:eastAsia="pl-PL"/>
              </w:rPr>
              <w:t>7500</w:t>
            </w:r>
          </w:p>
        </w:tc>
        <w:tc>
          <w:tcPr>
            <w:tcW w:w="194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eastAsia="Times New Roman" w:cs="Calibri"/>
                <w:color w:val="000000"/>
                <w:sz w:val="20"/>
                <w:szCs w:val="2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eastAsia="Times New Roman" w:cs="Calibri"/>
                <w:color w:val="000000"/>
                <w:sz w:val="20"/>
                <w:szCs w:val="2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eastAsia="Times New Roman" w:cs="Calibri"/>
                <w:b/>
                <w:bCs/>
                <w:color w:val="000000"/>
                <w:sz w:val="20"/>
                <w:szCs w:val="20"/>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eastAsia="Times New Roman" w:cs="Calibri"/>
                <w:b/>
                <w:bCs/>
                <w:color w:val="000000"/>
                <w:sz w:val="20"/>
                <w:szCs w:val="20"/>
                <w:lang w:eastAsia="pl-PL"/>
              </w:rPr>
            </w:pPr>
          </w:p>
        </w:tc>
      </w:tr>
      <w:tr w:rsidR="00F16F8B" w:rsidRPr="00686076" w:rsidTr="00F16F8B">
        <w:trPr>
          <w:trHeight w:val="260"/>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686076" w:rsidRDefault="00F16F8B" w:rsidP="00F16F8B">
            <w:pPr>
              <w:spacing w:after="0" w:line="240" w:lineRule="auto"/>
              <w:jc w:val="center"/>
              <w:rPr>
                <w:rFonts w:eastAsia="Times New Roman" w:cs="Calibri"/>
                <w:color w:val="000000"/>
                <w:sz w:val="20"/>
                <w:szCs w:val="20"/>
                <w:lang w:eastAsia="pl-PL"/>
              </w:rPr>
            </w:pPr>
            <w:r w:rsidRPr="00686076">
              <w:rPr>
                <w:rFonts w:eastAsia="Times New Roman" w:cs="Calibri"/>
                <w:color w:val="000000"/>
                <w:sz w:val="20"/>
                <w:szCs w:val="20"/>
                <w:lang w:eastAsia="pl-PL"/>
              </w:rPr>
              <w:t>kotły, agregaty (szkół)</w:t>
            </w:r>
          </w:p>
        </w:tc>
        <w:tc>
          <w:tcPr>
            <w:tcW w:w="1800" w:type="dxa"/>
            <w:tcBorders>
              <w:top w:val="nil"/>
              <w:left w:val="nil"/>
              <w:bottom w:val="single" w:sz="4" w:space="0" w:color="auto"/>
              <w:right w:val="single" w:sz="4" w:space="0" w:color="auto"/>
            </w:tcBorders>
            <w:shd w:val="clear" w:color="auto" w:fill="auto"/>
            <w:vAlign w:val="center"/>
            <w:hideMark/>
          </w:tcPr>
          <w:p w:rsidR="00F16F8B" w:rsidRPr="00686076" w:rsidRDefault="00F16F8B" w:rsidP="00F16F8B">
            <w:pPr>
              <w:spacing w:after="0" w:line="240" w:lineRule="auto"/>
              <w:jc w:val="center"/>
              <w:rPr>
                <w:rFonts w:eastAsia="Times New Roman" w:cs="Calibri"/>
                <w:color w:val="000000"/>
                <w:sz w:val="20"/>
                <w:szCs w:val="20"/>
                <w:lang w:eastAsia="pl-PL"/>
              </w:rPr>
            </w:pPr>
            <w:r w:rsidRPr="00686076">
              <w:rPr>
                <w:rFonts w:eastAsia="Times New Roman" w:cs="Calibri"/>
                <w:color w:val="000000"/>
                <w:sz w:val="20"/>
                <w:szCs w:val="20"/>
                <w:lang w:eastAsia="pl-PL"/>
              </w:rPr>
              <w:t>1</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686076" w:rsidRDefault="00F16F8B" w:rsidP="00F16F8B">
            <w:pPr>
              <w:spacing w:after="0" w:line="240" w:lineRule="auto"/>
              <w:jc w:val="center"/>
              <w:rPr>
                <w:rFonts w:eastAsia="Times New Roman" w:cs="Calibri"/>
                <w:color w:val="FF0000"/>
                <w:sz w:val="20"/>
                <w:szCs w:val="20"/>
                <w:lang w:eastAsia="pl-PL"/>
              </w:rPr>
            </w:pPr>
            <w:r w:rsidRPr="00686076">
              <w:rPr>
                <w:rFonts w:eastAsia="Times New Roman" w:cs="Calibri"/>
                <w:color w:val="FF0000"/>
                <w:sz w:val="20"/>
                <w:szCs w:val="20"/>
                <w:lang w:eastAsia="pl-PL"/>
              </w:rPr>
              <w:t>1</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686076" w:rsidRDefault="00F16F8B" w:rsidP="00F16F8B">
            <w:pPr>
              <w:spacing w:after="0" w:line="240" w:lineRule="auto"/>
              <w:jc w:val="center"/>
              <w:rPr>
                <w:rFonts w:eastAsia="Times New Roman" w:cs="Calibri"/>
                <w:color w:val="000000"/>
                <w:sz w:val="20"/>
                <w:szCs w:val="20"/>
                <w:lang w:eastAsia="pl-PL"/>
              </w:rPr>
            </w:pPr>
            <w:r w:rsidRPr="00686076">
              <w:rPr>
                <w:rFonts w:eastAsia="Times New Roman" w:cs="Calibri"/>
                <w:color w:val="000000"/>
                <w:sz w:val="20"/>
                <w:szCs w:val="20"/>
                <w:lang w:eastAsia="pl-PL"/>
              </w:rPr>
              <w:t>0</w:t>
            </w:r>
          </w:p>
        </w:tc>
        <w:tc>
          <w:tcPr>
            <w:tcW w:w="1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686076" w:rsidRDefault="00F16F8B" w:rsidP="00F16F8B">
            <w:pPr>
              <w:spacing w:after="0" w:line="240" w:lineRule="auto"/>
              <w:jc w:val="center"/>
              <w:rPr>
                <w:rFonts w:eastAsia="Times New Roman" w:cs="Calibri"/>
                <w:color w:val="000000"/>
                <w:sz w:val="20"/>
                <w:szCs w:val="20"/>
                <w:lang w:eastAsia="pl-PL"/>
              </w:rPr>
            </w:pPr>
            <w:r w:rsidRPr="00686076">
              <w:rPr>
                <w:rFonts w:eastAsia="Times New Roman" w:cs="Calibri"/>
                <w:color w:val="000000"/>
                <w:sz w:val="20"/>
                <w:szCs w:val="20"/>
                <w:lang w:eastAsia="pl-PL"/>
              </w:rPr>
              <w:t> </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686076" w:rsidRDefault="00F16F8B" w:rsidP="00F16F8B">
            <w:pPr>
              <w:spacing w:after="0" w:line="240" w:lineRule="auto"/>
              <w:jc w:val="center"/>
              <w:rPr>
                <w:rFonts w:eastAsia="Times New Roman" w:cs="Calibri"/>
                <w:color w:val="000000"/>
                <w:sz w:val="20"/>
                <w:szCs w:val="20"/>
                <w:lang w:eastAsia="pl-PL"/>
              </w:rPr>
            </w:pPr>
            <w:r w:rsidRPr="00686076">
              <w:rPr>
                <w:rFonts w:eastAsia="Times New Roman" w:cs="Calibri"/>
                <w:color w:val="000000"/>
                <w:sz w:val="20"/>
                <w:szCs w:val="20"/>
                <w:lang w:eastAsia="pl-PL"/>
              </w:rPr>
              <w:t> </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686076" w:rsidRDefault="00F16F8B" w:rsidP="00F16F8B">
            <w:pPr>
              <w:spacing w:after="0" w:line="240" w:lineRule="auto"/>
              <w:jc w:val="center"/>
              <w:rPr>
                <w:rFonts w:eastAsia="Times New Roman" w:cs="Calibri"/>
                <w:b/>
                <w:bCs/>
                <w:color w:val="000000"/>
                <w:sz w:val="20"/>
                <w:szCs w:val="20"/>
                <w:lang w:eastAsia="pl-PL"/>
              </w:rPr>
            </w:pPr>
            <w:r w:rsidRPr="00686076">
              <w:rPr>
                <w:rFonts w:eastAsia="Times New Roman" w:cs="Calibri"/>
                <w:b/>
                <w:bCs/>
                <w:color w:val="000000"/>
                <w:sz w:val="20"/>
                <w:szCs w:val="20"/>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vAlign w:val="bottom"/>
            <w:hideMark/>
          </w:tcPr>
          <w:p w:rsidR="00F16F8B" w:rsidRPr="00686076" w:rsidRDefault="00F16F8B" w:rsidP="00F16F8B">
            <w:pPr>
              <w:spacing w:after="0" w:line="240" w:lineRule="auto"/>
              <w:jc w:val="center"/>
              <w:rPr>
                <w:rFonts w:eastAsia="Times New Roman" w:cs="Calibri"/>
                <w:b/>
                <w:bCs/>
                <w:color w:val="000000"/>
                <w:sz w:val="20"/>
                <w:szCs w:val="20"/>
                <w:lang w:eastAsia="pl-PL"/>
              </w:rPr>
            </w:pPr>
            <w:r w:rsidRPr="00686076">
              <w:rPr>
                <w:rFonts w:eastAsia="Times New Roman" w:cs="Calibri"/>
                <w:b/>
                <w:bCs/>
                <w:color w:val="000000"/>
                <w:sz w:val="20"/>
                <w:szCs w:val="20"/>
                <w:lang w:eastAsia="pl-PL"/>
              </w:rPr>
              <w:t> </w:t>
            </w:r>
          </w:p>
        </w:tc>
      </w:tr>
      <w:tr w:rsidR="00F16F8B" w:rsidRPr="00686076" w:rsidTr="00F16F8B">
        <w:trPr>
          <w:trHeight w:val="58"/>
        </w:trPr>
        <w:tc>
          <w:tcPr>
            <w:tcW w:w="220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eastAsia="Times New Roman" w:cs="Calibri"/>
                <w:color w:val="000000"/>
                <w:sz w:val="20"/>
                <w:szCs w:val="20"/>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686076" w:rsidRDefault="00F16F8B" w:rsidP="00F16F8B">
            <w:pPr>
              <w:spacing w:after="0" w:line="240" w:lineRule="auto"/>
              <w:jc w:val="center"/>
              <w:rPr>
                <w:rFonts w:eastAsia="Times New Roman" w:cs="Calibri"/>
                <w:color w:val="000000"/>
                <w:sz w:val="20"/>
                <w:szCs w:val="20"/>
                <w:lang w:eastAsia="pl-PL"/>
              </w:rPr>
            </w:pPr>
            <w:r w:rsidRPr="00686076">
              <w:rPr>
                <w:rFonts w:eastAsia="Times New Roman" w:cs="Calibri"/>
                <w:color w:val="000000"/>
                <w:sz w:val="20"/>
                <w:szCs w:val="20"/>
                <w:lang w:eastAsia="pl-PL"/>
              </w:rPr>
              <w:t>7060,05</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686076" w:rsidRDefault="00F16F8B" w:rsidP="00F16F8B">
            <w:pPr>
              <w:spacing w:after="0" w:line="240" w:lineRule="auto"/>
              <w:jc w:val="center"/>
              <w:rPr>
                <w:rFonts w:eastAsia="Times New Roman" w:cs="Calibri"/>
                <w:color w:val="FF0000"/>
                <w:sz w:val="20"/>
                <w:szCs w:val="20"/>
                <w:lang w:eastAsia="pl-PL"/>
              </w:rPr>
            </w:pPr>
            <w:r w:rsidRPr="00686076">
              <w:rPr>
                <w:rFonts w:eastAsia="Times New Roman" w:cs="Calibri"/>
                <w:color w:val="FF0000"/>
                <w:sz w:val="20"/>
                <w:szCs w:val="20"/>
                <w:lang w:eastAsia="pl-PL"/>
              </w:rPr>
              <w:t>7060,05</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686076" w:rsidRDefault="00F16F8B" w:rsidP="00F16F8B">
            <w:pPr>
              <w:spacing w:after="0" w:line="240" w:lineRule="auto"/>
              <w:jc w:val="center"/>
              <w:rPr>
                <w:rFonts w:eastAsia="Times New Roman" w:cs="Calibri"/>
                <w:color w:val="000000"/>
                <w:sz w:val="20"/>
                <w:szCs w:val="20"/>
                <w:lang w:eastAsia="pl-PL"/>
              </w:rPr>
            </w:pPr>
            <w:r w:rsidRPr="00686076">
              <w:rPr>
                <w:rFonts w:eastAsia="Times New Roman" w:cs="Calibri"/>
                <w:color w:val="000000"/>
                <w:sz w:val="20"/>
                <w:szCs w:val="20"/>
                <w:lang w:eastAsia="pl-PL"/>
              </w:rPr>
              <w:t>0</w:t>
            </w:r>
          </w:p>
        </w:tc>
        <w:tc>
          <w:tcPr>
            <w:tcW w:w="194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eastAsia="Times New Roman" w:cs="Calibri"/>
                <w:color w:val="000000"/>
                <w:sz w:val="20"/>
                <w:szCs w:val="2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eastAsia="Times New Roman" w:cs="Calibri"/>
                <w:color w:val="000000"/>
                <w:sz w:val="20"/>
                <w:szCs w:val="2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eastAsia="Times New Roman" w:cs="Calibri"/>
                <w:b/>
                <w:bCs/>
                <w:color w:val="000000"/>
                <w:sz w:val="20"/>
                <w:szCs w:val="20"/>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eastAsia="Times New Roman" w:cs="Calibri"/>
                <w:b/>
                <w:bCs/>
                <w:color w:val="000000"/>
                <w:sz w:val="20"/>
                <w:szCs w:val="20"/>
                <w:lang w:eastAsia="pl-PL"/>
              </w:rPr>
            </w:pPr>
          </w:p>
        </w:tc>
      </w:tr>
      <w:tr w:rsidR="00F16F8B" w:rsidRPr="00686076" w:rsidTr="00F16F8B">
        <w:trPr>
          <w:trHeight w:val="88"/>
        </w:trPr>
        <w:tc>
          <w:tcPr>
            <w:tcW w:w="2200" w:type="dxa"/>
            <w:vMerge w:val="restart"/>
            <w:tcBorders>
              <w:top w:val="nil"/>
              <w:left w:val="single" w:sz="4" w:space="0" w:color="auto"/>
              <w:bottom w:val="single" w:sz="4" w:space="0" w:color="000000"/>
              <w:right w:val="single" w:sz="4" w:space="0" w:color="auto"/>
            </w:tcBorders>
            <w:shd w:val="clear" w:color="000000" w:fill="FFE699"/>
            <w:vAlign w:val="center"/>
            <w:hideMark/>
          </w:tcPr>
          <w:p w:rsidR="00F16F8B" w:rsidRPr="00686076" w:rsidRDefault="00F16F8B" w:rsidP="00F16F8B">
            <w:pPr>
              <w:spacing w:after="0" w:line="240" w:lineRule="auto"/>
              <w:jc w:val="center"/>
              <w:rPr>
                <w:rFonts w:eastAsia="Times New Roman" w:cs="Calibri"/>
                <w:b/>
                <w:bCs/>
                <w:color w:val="000000"/>
                <w:sz w:val="20"/>
                <w:szCs w:val="20"/>
                <w:lang w:eastAsia="pl-PL"/>
              </w:rPr>
            </w:pPr>
            <w:r w:rsidRPr="00686076">
              <w:rPr>
                <w:rFonts w:eastAsia="Times New Roman" w:cs="Calibri"/>
                <w:b/>
                <w:bCs/>
                <w:color w:val="000000"/>
                <w:sz w:val="20"/>
                <w:szCs w:val="20"/>
                <w:lang w:eastAsia="pl-PL"/>
              </w:rPr>
              <w:t>ogółem kotły, maszyny</w:t>
            </w:r>
          </w:p>
        </w:tc>
        <w:tc>
          <w:tcPr>
            <w:tcW w:w="1800" w:type="dxa"/>
            <w:tcBorders>
              <w:top w:val="nil"/>
              <w:left w:val="nil"/>
              <w:bottom w:val="single" w:sz="4" w:space="0" w:color="auto"/>
              <w:right w:val="single" w:sz="4" w:space="0" w:color="auto"/>
            </w:tcBorders>
            <w:shd w:val="clear" w:color="000000" w:fill="FFE699"/>
            <w:noWrap/>
            <w:vAlign w:val="bottom"/>
            <w:hideMark/>
          </w:tcPr>
          <w:p w:rsidR="00F16F8B" w:rsidRPr="00686076" w:rsidRDefault="00F16F8B" w:rsidP="00F16F8B">
            <w:pPr>
              <w:spacing w:after="0" w:line="240" w:lineRule="auto"/>
              <w:jc w:val="center"/>
              <w:rPr>
                <w:rFonts w:eastAsia="Times New Roman" w:cs="Calibri"/>
                <w:b/>
                <w:bCs/>
                <w:color w:val="000000"/>
                <w:sz w:val="20"/>
                <w:szCs w:val="20"/>
                <w:lang w:eastAsia="pl-PL"/>
              </w:rPr>
            </w:pPr>
            <w:r w:rsidRPr="00686076">
              <w:rPr>
                <w:rFonts w:eastAsia="Times New Roman" w:cs="Calibri"/>
                <w:b/>
                <w:bCs/>
                <w:color w:val="000000"/>
                <w:sz w:val="20"/>
                <w:szCs w:val="20"/>
                <w:lang w:eastAsia="pl-PL"/>
              </w:rPr>
              <w:t>5</w:t>
            </w:r>
          </w:p>
        </w:tc>
        <w:tc>
          <w:tcPr>
            <w:tcW w:w="1665" w:type="dxa"/>
            <w:tcBorders>
              <w:top w:val="nil"/>
              <w:left w:val="nil"/>
              <w:bottom w:val="single" w:sz="4" w:space="0" w:color="auto"/>
              <w:right w:val="single" w:sz="4" w:space="0" w:color="auto"/>
            </w:tcBorders>
            <w:shd w:val="clear" w:color="000000" w:fill="FFE699"/>
            <w:noWrap/>
            <w:vAlign w:val="bottom"/>
            <w:hideMark/>
          </w:tcPr>
          <w:p w:rsidR="00F16F8B" w:rsidRPr="00686076" w:rsidRDefault="00F16F8B" w:rsidP="00F16F8B">
            <w:pPr>
              <w:spacing w:after="0" w:line="240" w:lineRule="auto"/>
              <w:jc w:val="center"/>
              <w:rPr>
                <w:rFonts w:eastAsia="Times New Roman" w:cs="Calibri"/>
                <w:b/>
                <w:bCs/>
                <w:color w:val="FF0000"/>
                <w:sz w:val="20"/>
                <w:szCs w:val="20"/>
                <w:lang w:eastAsia="pl-PL"/>
              </w:rPr>
            </w:pPr>
            <w:r w:rsidRPr="00686076">
              <w:rPr>
                <w:rFonts w:eastAsia="Times New Roman" w:cs="Calibri"/>
                <w:b/>
                <w:bCs/>
                <w:color w:val="FF0000"/>
                <w:sz w:val="20"/>
                <w:szCs w:val="20"/>
                <w:lang w:eastAsia="pl-PL"/>
              </w:rPr>
              <w:t>1</w:t>
            </w:r>
          </w:p>
        </w:tc>
        <w:tc>
          <w:tcPr>
            <w:tcW w:w="1659" w:type="dxa"/>
            <w:tcBorders>
              <w:top w:val="nil"/>
              <w:left w:val="nil"/>
              <w:bottom w:val="single" w:sz="4" w:space="0" w:color="auto"/>
              <w:right w:val="single" w:sz="4" w:space="0" w:color="auto"/>
            </w:tcBorders>
            <w:shd w:val="clear" w:color="000000" w:fill="FFE699"/>
            <w:noWrap/>
            <w:vAlign w:val="bottom"/>
            <w:hideMark/>
          </w:tcPr>
          <w:p w:rsidR="00F16F8B" w:rsidRPr="00686076" w:rsidRDefault="00F16F8B" w:rsidP="00F16F8B">
            <w:pPr>
              <w:spacing w:after="0" w:line="240" w:lineRule="auto"/>
              <w:jc w:val="center"/>
              <w:rPr>
                <w:rFonts w:eastAsia="Times New Roman" w:cs="Calibri"/>
                <w:b/>
                <w:bCs/>
                <w:sz w:val="20"/>
                <w:szCs w:val="20"/>
                <w:lang w:eastAsia="pl-PL"/>
              </w:rPr>
            </w:pPr>
            <w:r w:rsidRPr="00686076">
              <w:rPr>
                <w:rFonts w:eastAsia="Times New Roman" w:cs="Calibri"/>
                <w:b/>
                <w:bCs/>
                <w:sz w:val="20"/>
                <w:szCs w:val="20"/>
                <w:lang w:eastAsia="pl-PL"/>
              </w:rPr>
              <w:t>4</w:t>
            </w:r>
          </w:p>
        </w:tc>
        <w:tc>
          <w:tcPr>
            <w:tcW w:w="194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F16F8B" w:rsidRPr="00686076" w:rsidRDefault="00F16F8B" w:rsidP="00F16F8B">
            <w:pPr>
              <w:spacing w:after="0" w:line="240" w:lineRule="auto"/>
              <w:jc w:val="center"/>
              <w:rPr>
                <w:rFonts w:eastAsia="Times New Roman" w:cs="Calibri"/>
                <w:b/>
                <w:bCs/>
                <w:color w:val="000000"/>
                <w:sz w:val="20"/>
                <w:szCs w:val="20"/>
                <w:lang w:eastAsia="pl-PL"/>
              </w:rPr>
            </w:pPr>
            <w:r w:rsidRPr="00686076">
              <w:rPr>
                <w:rFonts w:eastAsia="Times New Roman" w:cs="Calibri"/>
                <w:b/>
                <w:bCs/>
                <w:color w:val="000000"/>
                <w:sz w:val="20"/>
                <w:szCs w:val="20"/>
                <w:lang w:eastAsia="pl-PL"/>
              </w:rPr>
              <w:t>801388,35</w:t>
            </w:r>
          </w:p>
        </w:tc>
        <w:tc>
          <w:tcPr>
            <w:tcW w:w="154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F16F8B" w:rsidRPr="00686076" w:rsidRDefault="00F16F8B" w:rsidP="00F16F8B">
            <w:pPr>
              <w:spacing w:after="0" w:line="240" w:lineRule="auto"/>
              <w:jc w:val="center"/>
              <w:rPr>
                <w:rFonts w:eastAsia="Times New Roman" w:cs="Calibri"/>
                <w:b/>
                <w:bCs/>
                <w:color w:val="000000"/>
                <w:sz w:val="20"/>
                <w:szCs w:val="20"/>
                <w:lang w:eastAsia="pl-PL"/>
              </w:rPr>
            </w:pPr>
            <w:r w:rsidRPr="00686076">
              <w:rPr>
                <w:rFonts w:eastAsia="Times New Roman" w:cs="Calibri"/>
                <w:b/>
                <w:bCs/>
                <w:color w:val="000000"/>
                <w:sz w:val="20"/>
                <w:szCs w:val="20"/>
                <w:lang w:eastAsia="pl-PL"/>
              </w:rPr>
              <w:t>7500</w:t>
            </w:r>
          </w:p>
        </w:tc>
        <w:tc>
          <w:tcPr>
            <w:tcW w:w="140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F16F8B" w:rsidRPr="00686076" w:rsidRDefault="00F16F8B" w:rsidP="00F16F8B">
            <w:pPr>
              <w:spacing w:after="0" w:line="240" w:lineRule="auto"/>
              <w:jc w:val="center"/>
              <w:rPr>
                <w:rFonts w:eastAsia="Times New Roman" w:cs="Calibri"/>
                <w:b/>
                <w:bCs/>
                <w:color w:val="000000"/>
                <w:sz w:val="20"/>
                <w:szCs w:val="20"/>
                <w:lang w:eastAsia="pl-PL"/>
              </w:rPr>
            </w:pPr>
            <w:r w:rsidRPr="00686076">
              <w:rPr>
                <w:rFonts w:eastAsia="Times New Roman" w:cs="Calibri"/>
                <w:b/>
                <w:bCs/>
                <w:color w:val="000000"/>
                <w:sz w:val="20"/>
                <w:szCs w:val="20"/>
                <w:lang w:eastAsia="pl-PL"/>
              </w:rPr>
              <w:t> </w:t>
            </w:r>
          </w:p>
        </w:tc>
        <w:tc>
          <w:tcPr>
            <w:tcW w:w="1600" w:type="dxa"/>
            <w:vMerge w:val="restart"/>
            <w:tcBorders>
              <w:top w:val="nil"/>
              <w:left w:val="single" w:sz="4" w:space="0" w:color="auto"/>
              <w:bottom w:val="single" w:sz="4" w:space="0" w:color="000000"/>
              <w:right w:val="single" w:sz="4" w:space="0" w:color="auto"/>
            </w:tcBorders>
            <w:shd w:val="clear" w:color="000000" w:fill="FFE699"/>
            <w:noWrap/>
            <w:vAlign w:val="bottom"/>
            <w:hideMark/>
          </w:tcPr>
          <w:p w:rsidR="00F16F8B" w:rsidRPr="00686076" w:rsidRDefault="00F16F8B" w:rsidP="00F16F8B">
            <w:pPr>
              <w:spacing w:after="0" w:line="240" w:lineRule="auto"/>
              <w:jc w:val="center"/>
              <w:rPr>
                <w:rFonts w:eastAsia="Times New Roman" w:cs="Calibri"/>
                <w:b/>
                <w:bCs/>
                <w:color w:val="000000"/>
                <w:sz w:val="20"/>
                <w:szCs w:val="20"/>
                <w:lang w:eastAsia="pl-PL"/>
              </w:rPr>
            </w:pPr>
            <w:r w:rsidRPr="00686076">
              <w:rPr>
                <w:rFonts w:eastAsia="Times New Roman" w:cs="Calibri"/>
                <w:b/>
                <w:bCs/>
                <w:color w:val="000000"/>
                <w:sz w:val="20"/>
                <w:szCs w:val="20"/>
                <w:lang w:eastAsia="pl-PL"/>
              </w:rPr>
              <w:t> </w:t>
            </w:r>
          </w:p>
        </w:tc>
      </w:tr>
      <w:tr w:rsidR="00F16F8B" w:rsidRPr="00686076" w:rsidTr="00F16F8B">
        <w:trPr>
          <w:trHeight w:val="185"/>
        </w:trPr>
        <w:tc>
          <w:tcPr>
            <w:tcW w:w="220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eastAsia="Times New Roman" w:cs="Calibri"/>
                <w:b/>
                <w:bCs/>
                <w:color w:val="000000"/>
                <w:sz w:val="20"/>
                <w:szCs w:val="20"/>
                <w:lang w:eastAsia="pl-PL"/>
              </w:rPr>
            </w:pPr>
          </w:p>
        </w:tc>
        <w:tc>
          <w:tcPr>
            <w:tcW w:w="1800" w:type="dxa"/>
            <w:tcBorders>
              <w:top w:val="nil"/>
              <w:left w:val="nil"/>
              <w:bottom w:val="single" w:sz="4" w:space="0" w:color="auto"/>
              <w:right w:val="single" w:sz="4" w:space="0" w:color="auto"/>
            </w:tcBorders>
            <w:shd w:val="clear" w:color="000000" w:fill="FFE699"/>
            <w:noWrap/>
            <w:vAlign w:val="bottom"/>
            <w:hideMark/>
          </w:tcPr>
          <w:p w:rsidR="00F16F8B" w:rsidRPr="00686076" w:rsidRDefault="00F16F8B" w:rsidP="00F16F8B">
            <w:pPr>
              <w:spacing w:after="0" w:line="240" w:lineRule="auto"/>
              <w:jc w:val="center"/>
              <w:rPr>
                <w:rFonts w:eastAsia="Times New Roman" w:cs="Calibri"/>
                <w:b/>
                <w:bCs/>
                <w:color w:val="000000"/>
                <w:sz w:val="20"/>
                <w:szCs w:val="20"/>
                <w:lang w:eastAsia="pl-PL"/>
              </w:rPr>
            </w:pPr>
            <w:r w:rsidRPr="00686076">
              <w:rPr>
                <w:rFonts w:eastAsia="Times New Roman" w:cs="Calibri"/>
                <w:b/>
                <w:bCs/>
                <w:color w:val="000000"/>
                <w:sz w:val="20"/>
                <w:szCs w:val="20"/>
                <w:lang w:eastAsia="pl-PL"/>
              </w:rPr>
              <w:t>815948,4</w:t>
            </w:r>
          </w:p>
        </w:tc>
        <w:tc>
          <w:tcPr>
            <w:tcW w:w="1665" w:type="dxa"/>
            <w:tcBorders>
              <w:top w:val="nil"/>
              <w:left w:val="nil"/>
              <w:bottom w:val="single" w:sz="4" w:space="0" w:color="auto"/>
              <w:right w:val="single" w:sz="4" w:space="0" w:color="auto"/>
            </w:tcBorders>
            <w:shd w:val="clear" w:color="000000" w:fill="FFE699"/>
            <w:noWrap/>
            <w:vAlign w:val="bottom"/>
            <w:hideMark/>
          </w:tcPr>
          <w:p w:rsidR="00F16F8B" w:rsidRPr="00686076" w:rsidRDefault="00F16F8B" w:rsidP="00F16F8B">
            <w:pPr>
              <w:spacing w:after="0" w:line="240" w:lineRule="auto"/>
              <w:jc w:val="center"/>
              <w:rPr>
                <w:rFonts w:eastAsia="Times New Roman" w:cs="Calibri"/>
                <w:b/>
                <w:bCs/>
                <w:color w:val="FF0000"/>
                <w:sz w:val="20"/>
                <w:szCs w:val="20"/>
                <w:lang w:eastAsia="pl-PL"/>
              </w:rPr>
            </w:pPr>
            <w:r w:rsidRPr="00686076">
              <w:rPr>
                <w:rFonts w:eastAsia="Times New Roman" w:cs="Calibri"/>
                <w:b/>
                <w:bCs/>
                <w:color w:val="FF0000"/>
                <w:sz w:val="20"/>
                <w:szCs w:val="20"/>
                <w:lang w:eastAsia="pl-PL"/>
              </w:rPr>
              <w:t>7060,05</w:t>
            </w:r>
          </w:p>
        </w:tc>
        <w:tc>
          <w:tcPr>
            <w:tcW w:w="1659" w:type="dxa"/>
            <w:tcBorders>
              <w:top w:val="nil"/>
              <w:left w:val="nil"/>
              <w:bottom w:val="single" w:sz="4" w:space="0" w:color="auto"/>
              <w:right w:val="single" w:sz="4" w:space="0" w:color="auto"/>
            </w:tcBorders>
            <w:shd w:val="clear" w:color="000000" w:fill="FFE699"/>
            <w:noWrap/>
            <w:vAlign w:val="bottom"/>
            <w:hideMark/>
          </w:tcPr>
          <w:p w:rsidR="00F16F8B" w:rsidRPr="00686076" w:rsidRDefault="00F16F8B" w:rsidP="00F16F8B">
            <w:pPr>
              <w:spacing w:after="0" w:line="240" w:lineRule="auto"/>
              <w:jc w:val="center"/>
              <w:rPr>
                <w:rFonts w:eastAsia="Times New Roman" w:cs="Calibri"/>
                <w:b/>
                <w:bCs/>
                <w:color w:val="000000"/>
                <w:sz w:val="20"/>
                <w:szCs w:val="20"/>
                <w:lang w:eastAsia="pl-PL"/>
              </w:rPr>
            </w:pPr>
            <w:r w:rsidRPr="00686076">
              <w:rPr>
                <w:rFonts w:eastAsia="Times New Roman" w:cs="Calibri"/>
                <w:b/>
                <w:bCs/>
                <w:color w:val="000000"/>
                <w:sz w:val="20"/>
                <w:szCs w:val="20"/>
                <w:lang w:eastAsia="pl-PL"/>
              </w:rPr>
              <w:t>808888,35</w:t>
            </w:r>
          </w:p>
        </w:tc>
        <w:tc>
          <w:tcPr>
            <w:tcW w:w="194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eastAsia="Times New Roman" w:cs="Calibri"/>
                <w:b/>
                <w:bCs/>
                <w:color w:val="000000"/>
                <w:sz w:val="20"/>
                <w:szCs w:val="2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eastAsia="Times New Roman" w:cs="Calibri"/>
                <w:b/>
                <w:bCs/>
                <w:color w:val="000000"/>
                <w:sz w:val="20"/>
                <w:szCs w:val="2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eastAsia="Times New Roman" w:cs="Calibri"/>
                <w:b/>
                <w:bCs/>
                <w:color w:val="000000"/>
                <w:sz w:val="20"/>
                <w:szCs w:val="20"/>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eastAsia="Times New Roman" w:cs="Calibri"/>
                <w:b/>
                <w:bCs/>
                <w:color w:val="000000"/>
                <w:sz w:val="20"/>
                <w:szCs w:val="20"/>
                <w:lang w:eastAsia="pl-PL"/>
              </w:rPr>
            </w:pPr>
          </w:p>
        </w:tc>
      </w:tr>
      <w:tr w:rsidR="00F16F8B" w:rsidRPr="00F16F8B" w:rsidTr="00F16F8B">
        <w:trPr>
          <w:trHeight w:val="395"/>
        </w:trPr>
        <w:tc>
          <w:tcPr>
            <w:tcW w:w="13804" w:type="dxa"/>
            <w:gridSpan w:val="8"/>
            <w:vMerge w:val="restart"/>
            <w:tcBorders>
              <w:top w:val="nil"/>
              <w:left w:val="nil"/>
              <w:bottom w:val="nil"/>
              <w:right w:val="nil"/>
            </w:tcBorders>
            <w:shd w:val="clear" w:color="auto" w:fill="auto"/>
            <w:noWrap/>
            <w:vAlign w:val="center"/>
            <w:hideMark/>
          </w:tcPr>
          <w:p w:rsidR="00F16F8B" w:rsidRPr="00F16F8B" w:rsidRDefault="00F16F8B" w:rsidP="00F16F8B">
            <w:pPr>
              <w:spacing w:after="0" w:line="240" w:lineRule="auto"/>
              <w:jc w:val="center"/>
              <w:rPr>
                <w:rFonts w:ascii="Arial Black" w:eastAsia="Times New Roman" w:hAnsi="Arial Black" w:cs="Calibri"/>
                <w:color w:val="000000"/>
                <w:sz w:val="28"/>
                <w:szCs w:val="28"/>
                <w:lang w:eastAsia="pl-PL"/>
              </w:rPr>
            </w:pPr>
            <w:r w:rsidRPr="00F16F8B">
              <w:rPr>
                <w:rFonts w:ascii="Arial Black" w:eastAsia="Times New Roman" w:hAnsi="Arial Black" w:cs="Calibri"/>
                <w:color w:val="000000"/>
                <w:sz w:val="28"/>
                <w:szCs w:val="28"/>
                <w:lang w:eastAsia="pl-PL"/>
              </w:rPr>
              <w:t>IV MASZYNY, URZĄDZENIA, APARATY OGÓLNEGO ZASTOSOWANIA</w:t>
            </w:r>
          </w:p>
        </w:tc>
      </w:tr>
      <w:tr w:rsidR="00F16F8B" w:rsidRPr="00F16F8B" w:rsidTr="00686076">
        <w:trPr>
          <w:trHeight w:val="408"/>
        </w:trPr>
        <w:tc>
          <w:tcPr>
            <w:tcW w:w="13804" w:type="dxa"/>
            <w:gridSpan w:val="8"/>
            <w:vMerge/>
            <w:tcBorders>
              <w:top w:val="nil"/>
              <w:left w:val="nil"/>
              <w:bottom w:val="nil"/>
              <w:right w:val="nil"/>
            </w:tcBorders>
            <w:vAlign w:val="center"/>
            <w:hideMark/>
          </w:tcPr>
          <w:p w:rsidR="00F16F8B" w:rsidRPr="00F16F8B" w:rsidRDefault="00F16F8B" w:rsidP="00F16F8B">
            <w:pPr>
              <w:spacing w:after="0" w:line="240" w:lineRule="auto"/>
              <w:rPr>
                <w:rFonts w:ascii="Arial Black" w:eastAsia="Times New Roman" w:hAnsi="Arial Black" w:cs="Calibri"/>
                <w:color w:val="000000"/>
                <w:sz w:val="28"/>
                <w:szCs w:val="28"/>
                <w:lang w:eastAsia="pl-PL"/>
              </w:rPr>
            </w:pPr>
          </w:p>
        </w:tc>
      </w:tr>
      <w:tr w:rsidR="00F16F8B" w:rsidRPr="00686076" w:rsidTr="00F16F8B">
        <w:trPr>
          <w:trHeight w:val="229"/>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wyszczególnienie</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stan na 01.01.2024r.</w:t>
            </w:r>
          </w:p>
        </w:tc>
        <w:tc>
          <w:tcPr>
            <w:tcW w:w="1665" w:type="dxa"/>
            <w:tcBorders>
              <w:top w:val="single" w:sz="4" w:space="0" w:color="auto"/>
              <w:left w:val="nil"/>
              <w:bottom w:val="single" w:sz="4" w:space="0" w:color="auto"/>
              <w:right w:val="single" w:sz="4" w:space="0" w:color="auto"/>
            </w:tcBorders>
            <w:shd w:val="clear" w:color="auto" w:fill="auto"/>
            <w:noWrap/>
            <w:vAlign w:val="bottom"/>
            <w:hideMark/>
          </w:tcPr>
          <w:p w:rsidR="00F16F8B" w:rsidRPr="00686076" w:rsidRDefault="00F16F8B" w:rsidP="00F16F8B">
            <w:pPr>
              <w:spacing w:after="0" w:line="240" w:lineRule="auto"/>
              <w:rPr>
                <w:rFonts w:ascii="Times New Roman" w:eastAsia="Times New Roman" w:hAnsi="Times New Roman"/>
                <w:b/>
                <w:bCs/>
                <w:color w:val="0070C0"/>
                <w:sz w:val="20"/>
                <w:szCs w:val="20"/>
                <w:lang w:eastAsia="pl-PL"/>
              </w:rPr>
            </w:pPr>
            <w:r w:rsidRPr="00686076">
              <w:rPr>
                <w:rFonts w:ascii="Times New Roman" w:eastAsia="Times New Roman" w:hAnsi="Times New Roman"/>
                <w:b/>
                <w:bCs/>
                <w:color w:val="0070C0"/>
                <w:sz w:val="20"/>
                <w:szCs w:val="20"/>
                <w:lang w:eastAsia="pl-PL"/>
              </w:rPr>
              <w:t>zwiększenia (+)</w:t>
            </w:r>
          </w:p>
        </w:tc>
        <w:tc>
          <w:tcPr>
            <w:tcW w:w="1659" w:type="dxa"/>
            <w:tcBorders>
              <w:top w:val="single" w:sz="4" w:space="0" w:color="auto"/>
              <w:left w:val="nil"/>
              <w:bottom w:val="single" w:sz="4" w:space="0" w:color="auto"/>
              <w:right w:val="single" w:sz="4" w:space="0" w:color="auto"/>
            </w:tcBorders>
            <w:shd w:val="clear" w:color="auto" w:fill="auto"/>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stan na 31.12.2024r.</w:t>
            </w:r>
          </w:p>
        </w:tc>
        <w:tc>
          <w:tcPr>
            <w:tcW w:w="488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sposób zagospodarowania wg wartości w zł</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dochody uzyskiwane z tytułu gosp. mieniem (zł)</w:t>
            </w:r>
          </w:p>
        </w:tc>
      </w:tr>
      <w:tr w:rsidR="00F16F8B" w:rsidRPr="00686076" w:rsidTr="00686076">
        <w:trPr>
          <w:trHeight w:val="149"/>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b/>
                <w:bCs/>
                <w:color w:val="000000"/>
                <w:sz w:val="20"/>
                <w:szCs w:val="20"/>
                <w:lang w:eastAsia="pl-PL"/>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b/>
                <w:bCs/>
                <w:color w:val="000000"/>
                <w:sz w:val="20"/>
                <w:szCs w:val="20"/>
                <w:lang w:eastAsia="pl-PL"/>
              </w:rPr>
            </w:pPr>
          </w:p>
        </w:tc>
        <w:tc>
          <w:tcPr>
            <w:tcW w:w="16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16F8B" w:rsidRPr="00686076" w:rsidRDefault="00F16F8B" w:rsidP="00F16F8B">
            <w:pPr>
              <w:spacing w:after="0" w:line="240" w:lineRule="auto"/>
              <w:jc w:val="center"/>
              <w:rPr>
                <w:rFonts w:ascii="Times New Roman" w:eastAsia="Times New Roman" w:hAnsi="Times New Roman"/>
                <w:b/>
                <w:bCs/>
                <w:color w:val="FF0000"/>
                <w:sz w:val="20"/>
                <w:szCs w:val="20"/>
                <w:lang w:eastAsia="pl-PL"/>
              </w:rPr>
            </w:pPr>
            <w:r w:rsidRPr="00686076">
              <w:rPr>
                <w:rFonts w:ascii="Times New Roman" w:eastAsia="Times New Roman" w:hAnsi="Times New Roman"/>
                <w:b/>
                <w:bCs/>
                <w:color w:val="FF0000"/>
                <w:sz w:val="20"/>
                <w:szCs w:val="20"/>
                <w:lang w:eastAsia="pl-PL"/>
              </w:rPr>
              <w:t>zmniejszenia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ilość (szt.)</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w zarządzie bezpośrednim</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 xml:space="preserve">w zarządzie jedn. </w:t>
            </w:r>
            <w:proofErr w:type="spellStart"/>
            <w:r w:rsidRPr="00686076">
              <w:rPr>
                <w:rFonts w:ascii="Times New Roman" w:eastAsia="Times New Roman" w:hAnsi="Times New Roman"/>
                <w:b/>
                <w:bCs/>
                <w:color w:val="000000"/>
                <w:sz w:val="20"/>
                <w:szCs w:val="20"/>
                <w:lang w:eastAsia="pl-PL"/>
              </w:rPr>
              <w:t>organiz</w:t>
            </w:r>
            <w:proofErr w:type="spellEnd"/>
            <w:r w:rsidRPr="00686076">
              <w:rPr>
                <w:rFonts w:ascii="Times New Roman" w:eastAsia="Times New Roman" w:hAnsi="Times New Roman"/>
                <w:b/>
                <w:bCs/>
                <w:color w:val="000000"/>
                <w:sz w:val="20"/>
                <w:szCs w:val="20"/>
                <w:lang w:eastAsia="pl-PL"/>
              </w:rPr>
              <w:t>.</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dzierżawa, najem</w:t>
            </w: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b/>
                <w:bCs/>
                <w:color w:val="000000"/>
                <w:sz w:val="20"/>
                <w:szCs w:val="20"/>
                <w:lang w:eastAsia="pl-PL"/>
              </w:rPr>
            </w:pPr>
          </w:p>
        </w:tc>
      </w:tr>
      <w:tr w:rsidR="00F16F8B" w:rsidRPr="00686076" w:rsidTr="00F16F8B">
        <w:trPr>
          <w:trHeight w:val="58"/>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b/>
                <w:bCs/>
                <w:color w:val="000000"/>
                <w:sz w:val="20"/>
                <w:szCs w:val="20"/>
                <w:lang w:eastAsia="pl-PL"/>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b/>
                <w:bCs/>
                <w:color w:val="000000"/>
                <w:sz w:val="20"/>
                <w:szCs w:val="20"/>
                <w:lang w:eastAsia="pl-PL"/>
              </w:rPr>
            </w:pPr>
          </w:p>
        </w:tc>
        <w:tc>
          <w:tcPr>
            <w:tcW w:w="1665"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b/>
                <w:bCs/>
                <w:color w:val="FF0000"/>
                <w:sz w:val="20"/>
                <w:szCs w:val="20"/>
                <w:lang w:eastAsia="pl-PL"/>
              </w:rPr>
            </w:pP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wartość (zł)</w:t>
            </w:r>
          </w:p>
        </w:tc>
        <w:tc>
          <w:tcPr>
            <w:tcW w:w="194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b/>
                <w:bCs/>
                <w:color w:val="000000"/>
                <w:sz w:val="20"/>
                <w:szCs w:val="2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b/>
                <w:bCs/>
                <w:color w:val="000000"/>
                <w:sz w:val="20"/>
                <w:szCs w:val="2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b/>
                <w:bCs/>
                <w:color w:val="000000"/>
                <w:sz w:val="20"/>
                <w:szCs w:val="20"/>
                <w:lang w:eastAsia="pl-PL"/>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b/>
                <w:bCs/>
                <w:color w:val="000000"/>
                <w:sz w:val="20"/>
                <w:szCs w:val="20"/>
                <w:lang w:eastAsia="pl-PL"/>
              </w:rPr>
            </w:pPr>
          </w:p>
        </w:tc>
      </w:tr>
      <w:tr w:rsidR="00F16F8B" w:rsidRPr="00686076" w:rsidTr="00F16F8B">
        <w:trPr>
          <w:trHeight w:val="157"/>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686076" w:rsidRDefault="00F16F8B" w:rsidP="00F16F8B">
            <w:pPr>
              <w:spacing w:after="0" w:line="240" w:lineRule="auto"/>
              <w:jc w:val="center"/>
              <w:rPr>
                <w:rFonts w:ascii="Times New Roman" w:eastAsia="Times New Roman" w:hAnsi="Times New Roman"/>
                <w:color w:val="000000"/>
                <w:sz w:val="20"/>
                <w:szCs w:val="20"/>
                <w:lang w:eastAsia="pl-PL"/>
              </w:rPr>
            </w:pPr>
            <w:r w:rsidRPr="00686076">
              <w:rPr>
                <w:rFonts w:ascii="Times New Roman" w:eastAsia="Times New Roman" w:hAnsi="Times New Roman"/>
                <w:color w:val="000000"/>
                <w:sz w:val="20"/>
                <w:szCs w:val="20"/>
                <w:lang w:eastAsia="pl-PL"/>
              </w:rPr>
              <w:t>wyposażenie</w:t>
            </w:r>
          </w:p>
        </w:tc>
        <w:tc>
          <w:tcPr>
            <w:tcW w:w="1800" w:type="dxa"/>
            <w:tcBorders>
              <w:top w:val="nil"/>
              <w:left w:val="nil"/>
              <w:bottom w:val="single" w:sz="4" w:space="0" w:color="auto"/>
              <w:right w:val="single" w:sz="4" w:space="0" w:color="auto"/>
            </w:tcBorders>
            <w:shd w:val="clear" w:color="auto" w:fill="auto"/>
            <w:vAlign w:val="center"/>
            <w:hideMark/>
          </w:tcPr>
          <w:p w:rsidR="00F16F8B" w:rsidRPr="00686076" w:rsidRDefault="00F16F8B" w:rsidP="00F16F8B">
            <w:pPr>
              <w:spacing w:after="0" w:line="240" w:lineRule="auto"/>
              <w:jc w:val="center"/>
              <w:rPr>
                <w:rFonts w:ascii="Times New Roman" w:eastAsia="Times New Roman" w:hAnsi="Times New Roman"/>
                <w:color w:val="000000"/>
                <w:sz w:val="20"/>
                <w:szCs w:val="20"/>
                <w:lang w:eastAsia="pl-PL"/>
              </w:rPr>
            </w:pPr>
            <w:r w:rsidRPr="00686076">
              <w:rPr>
                <w:rFonts w:ascii="Times New Roman" w:eastAsia="Times New Roman" w:hAnsi="Times New Roman"/>
                <w:color w:val="000000"/>
                <w:sz w:val="20"/>
                <w:szCs w:val="20"/>
                <w:lang w:eastAsia="pl-PL"/>
              </w:rPr>
              <w:t>55</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686076" w:rsidRDefault="00F16F8B" w:rsidP="00F16F8B">
            <w:pPr>
              <w:spacing w:after="0" w:line="240" w:lineRule="auto"/>
              <w:jc w:val="center"/>
              <w:rPr>
                <w:rFonts w:ascii="Times New Roman" w:eastAsia="Times New Roman" w:hAnsi="Times New Roman"/>
                <w:color w:val="4472C4"/>
                <w:sz w:val="20"/>
                <w:szCs w:val="20"/>
                <w:lang w:eastAsia="pl-PL"/>
              </w:rPr>
            </w:pPr>
            <w:r w:rsidRPr="00686076">
              <w:rPr>
                <w:rFonts w:ascii="Times New Roman" w:eastAsia="Times New Roman" w:hAnsi="Times New Roman"/>
                <w:color w:val="4472C4"/>
                <w:sz w:val="20"/>
                <w:szCs w:val="20"/>
                <w:lang w:eastAsia="pl-PL"/>
              </w:rPr>
              <w:t>1</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686076" w:rsidRDefault="00F16F8B" w:rsidP="00F16F8B">
            <w:pPr>
              <w:spacing w:after="0" w:line="240" w:lineRule="auto"/>
              <w:jc w:val="center"/>
              <w:rPr>
                <w:rFonts w:ascii="Times New Roman" w:eastAsia="Times New Roman" w:hAnsi="Times New Roman"/>
                <w:color w:val="000000"/>
                <w:sz w:val="20"/>
                <w:szCs w:val="20"/>
                <w:lang w:eastAsia="pl-PL"/>
              </w:rPr>
            </w:pPr>
            <w:r w:rsidRPr="00686076">
              <w:rPr>
                <w:rFonts w:ascii="Times New Roman" w:eastAsia="Times New Roman" w:hAnsi="Times New Roman"/>
                <w:color w:val="000000"/>
                <w:sz w:val="20"/>
                <w:szCs w:val="20"/>
                <w:lang w:eastAsia="pl-PL"/>
              </w:rPr>
              <w:t>56</w:t>
            </w:r>
          </w:p>
        </w:tc>
        <w:tc>
          <w:tcPr>
            <w:tcW w:w="1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686076" w:rsidRDefault="00F16F8B" w:rsidP="00F16F8B">
            <w:pPr>
              <w:spacing w:after="0" w:line="240" w:lineRule="auto"/>
              <w:jc w:val="center"/>
              <w:rPr>
                <w:rFonts w:ascii="Times New Roman" w:eastAsia="Times New Roman" w:hAnsi="Times New Roman"/>
                <w:color w:val="000000"/>
                <w:sz w:val="20"/>
                <w:szCs w:val="20"/>
                <w:lang w:eastAsia="pl-PL"/>
              </w:rPr>
            </w:pPr>
            <w:r w:rsidRPr="00686076">
              <w:rPr>
                <w:rFonts w:ascii="Times New Roman" w:eastAsia="Times New Roman" w:hAnsi="Times New Roman"/>
                <w:color w:val="000000"/>
                <w:sz w:val="20"/>
                <w:szCs w:val="20"/>
                <w:lang w:eastAsia="pl-PL"/>
              </w:rPr>
              <w:t>678023,8</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 </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 </w:t>
            </w:r>
          </w:p>
        </w:tc>
      </w:tr>
      <w:tr w:rsidR="00F16F8B" w:rsidRPr="00686076" w:rsidTr="00F16F8B">
        <w:trPr>
          <w:trHeight w:val="162"/>
        </w:trPr>
        <w:tc>
          <w:tcPr>
            <w:tcW w:w="220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color w:val="000000"/>
                <w:sz w:val="20"/>
                <w:szCs w:val="20"/>
                <w:lang w:eastAsia="pl-PL"/>
              </w:rPr>
            </w:pPr>
          </w:p>
        </w:tc>
        <w:tc>
          <w:tcPr>
            <w:tcW w:w="1800" w:type="dxa"/>
            <w:tcBorders>
              <w:top w:val="nil"/>
              <w:left w:val="nil"/>
              <w:bottom w:val="single" w:sz="4" w:space="0" w:color="auto"/>
              <w:right w:val="single" w:sz="4" w:space="0" w:color="auto"/>
            </w:tcBorders>
            <w:shd w:val="clear" w:color="auto" w:fill="auto"/>
            <w:vAlign w:val="center"/>
            <w:hideMark/>
          </w:tcPr>
          <w:p w:rsidR="00F16F8B" w:rsidRPr="00686076" w:rsidRDefault="00F16F8B" w:rsidP="00F16F8B">
            <w:pPr>
              <w:spacing w:after="0" w:line="240" w:lineRule="auto"/>
              <w:jc w:val="center"/>
              <w:rPr>
                <w:rFonts w:ascii="Times New Roman" w:eastAsia="Times New Roman" w:hAnsi="Times New Roman"/>
                <w:color w:val="000000"/>
                <w:sz w:val="20"/>
                <w:szCs w:val="20"/>
                <w:lang w:eastAsia="pl-PL"/>
              </w:rPr>
            </w:pPr>
            <w:r w:rsidRPr="00686076">
              <w:rPr>
                <w:rFonts w:ascii="Times New Roman" w:eastAsia="Times New Roman" w:hAnsi="Times New Roman"/>
                <w:color w:val="000000"/>
                <w:sz w:val="20"/>
                <w:szCs w:val="20"/>
                <w:lang w:eastAsia="pl-PL"/>
              </w:rPr>
              <w:t>661527,98</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686076" w:rsidRDefault="00F16F8B" w:rsidP="00F16F8B">
            <w:pPr>
              <w:spacing w:after="0" w:line="240" w:lineRule="auto"/>
              <w:jc w:val="center"/>
              <w:rPr>
                <w:rFonts w:ascii="Times New Roman" w:eastAsia="Times New Roman" w:hAnsi="Times New Roman"/>
                <w:color w:val="4472C4"/>
                <w:sz w:val="20"/>
                <w:szCs w:val="20"/>
                <w:lang w:eastAsia="pl-PL"/>
              </w:rPr>
            </w:pPr>
            <w:r w:rsidRPr="00686076">
              <w:rPr>
                <w:rFonts w:ascii="Times New Roman" w:eastAsia="Times New Roman" w:hAnsi="Times New Roman"/>
                <w:color w:val="4472C4"/>
                <w:sz w:val="20"/>
                <w:szCs w:val="20"/>
                <w:lang w:eastAsia="pl-PL"/>
              </w:rPr>
              <w:t>16495,82</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686076" w:rsidRDefault="00F16F8B" w:rsidP="00F16F8B">
            <w:pPr>
              <w:spacing w:after="0" w:line="240" w:lineRule="auto"/>
              <w:jc w:val="center"/>
              <w:rPr>
                <w:rFonts w:ascii="Times New Roman" w:eastAsia="Times New Roman" w:hAnsi="Times New Roman"/>
                <w:color w:val="000000"/>
                <w:sz w:val="20"/>
                <w:szCs w:val="20"/>
                <w:lang w:eastAsia="pl-PL"/>
              </w:rPr>
            </w:pPr>
            <w:r w:rsidRPr="00686076">
              <w:rPr>
                <w:rFonts w:ascii="Times New Roman" w:eastAsia="Times New Roman" w:hAnsi="Times New Roman"/>
                <w:color w:val="000000"/>
                <w:sz w:val="20"/>
                <w:szCs w:val="20"/>
                <w:lang w:eastAsia="pl-PL"/>
              </w:rPr>
              <w:t>678023,8</w:t>
            </w:r>
          </w:p>
        </w:tc>
        <w:tc>
          <w:tcPr>
            <w:tcW w:w="194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color w:val="000000"/>
                <w:sz w:val="20"/>
                <w:szCs w:val="2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b/>
                <w:bCs/>
                <w:color w:val="000000"/>
                <w:sz w:val="20"/>
                <w:szCs w:val="2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b/>
                <w:bCs/>
                <w:color w:val="000000"/>
                <w:sz w:val="20"/>
                <w:szCs w:val="20"/>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b/>
                <w:bCs/>
                <w:color w:val="000000"/>
                <w:sz w:val="20"/>
                <w:szCs w:val="20"/>
                <w:lang w:eastAsia="pl-PL"/>
              </w:rPr>
            </w:pPr>
          </w:p>
        </w:tc>
      </w:tr>
      <w:tr w:rsidR="00F16F8B" w:rsidRPr="00686076" w:rsidTr="00F16F8B">
        <w:trPr>
          <w:trHeight w:val="138"/>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686076" w:rsidRDefault="00F16F8B" w:rsidP="00F16F8B">
            <w:pPr>
              <w:spacing w:after="0" w:line="240" w:lineRule="auto"/>
              <w:jc w:val="center"/>
              <w:rPr>
                <w:rFonts w:ascii="Times New Roman" w:eastAsia="Times New Roman" w:hAnsi="Times New Roman"/>
                <w:color w:val="000000"/>
                <w:sz w:val="20"/>
                <w:szCs w:val="20"/>
                <w:lang w:eastAsia="pl-PL"/>
              </w:rPr>
            </w:pPr>
            <w:r w:rsidRPr="00686076">
              <w:rPr>
                <w:rFonts w:ascii="Times New Roman" w:eastAsia="Times New Roman" w:hAnsi="Times New Roman"/>
                <w:color w:val="000000"/>
                <w:sz w:val="20"/>
                <w:szCs w:val="20"/>
                <w:lang w:eastAsia="pl-PL"/>
              </w:rPr>
              <w:t>wyposażenie (OSP)</w:t>
            </w:r>
          </w:p>
        </w:tc>
        <w:tc>
          <w:tcPr>
            <w:tcW w:w="1800" w:type="dxa"/>
            <w:tcBorders>
              <w:top w:val="nil"/>
              <w:left w:val="nil"/>
              <w:bottom w:val="single" w:sz="4" w:space="0" w:color="auto"/>
              <w:right w:val="single" w:sz="4" w:space="0" w:color="auto"/>
            </w:tcBorders>
            <w:shd w:val="clear" w:color="auto" w:fill="auto"/>
            <w:vAlign w:val="center"/>
            <w:hideMark/>
          </w:tcPr>
          <w:p w:rsidR="00F16F8B" w:rsidRPr="00686076" w:rsidRDefault="00F16F8B" w:rsidP="00F16F8B">
            <w:pPr>
              <w:spacing w:after="0" w:line="240" w:lineRule="auto"/>
              <w:jc w:val="center"/>
              <w:rPr>
                <w:rFonts w:ascii="Times New Roman" w:eastAsia="Times New Roman" w:hAnsi="Times New Roman"/>
                <w:color w:val="000000"/>
                <w:sz w:val="20"/>
                <w:szCs w:val="20"/>
                <w:lang w:eastAsia="pl-PL"/>
              </w:rPr>
            </w:pPr>
            <w:r w:rsidRPr="00686076">
              <w:rPr>
                <w:rFonts w:ascii="Times New Roman" w:eastAsia="Times New Roman" w:hAnsi="Times New Roman"/>
                <w:color w:val="000000"/>
                <w:sz w:val="20"/>
                <w:szCs w:val="20"/>
                <w:lang w:eastAsia="pl-PL"/>
              </w:rPr>
              <w:t>7</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686076" w:rsidRDefault="00F16F8B" w:rsidP="00F16F8B">
            <w:pPr>
              <w:spacing w:after="0" w:line="240" w:lineRule="auto"/>
              <w:jc w:val="center"/>
              <w:rPr>
                <w:rFonts w:ascii="Times New Roman" w:eastAsia="Times New Roman" w:hAnsi="Times New Roman"/>
                <w:color w:val="FF0000"/>
                <w:sz w:val="20"/>
                <w:szCs w:val="20"/>
                <w:lang w:eastAsia="pl-PL"/>
              </w:rPr>
            </w:pPr>
            <w:r w:rsidRPr="00686076">
              <w:rPr>
                <w:rFonts w:ascii="Times New Roman" w:eastAsia="Times New Roman" w:hAnsi="Times New Roman"/>
                <w:color w:val="FF0000"/>
                <w:sz w:val="20"/>
                <w:szCs w:val="2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686076" w:rsidRDefault="00F16F8B" w:rsidP="00F16F8B">
            <w:pPr>
              <w:spacing w:after="0" w:line="240" w:lineRule="auto"/>
              <w:jc w:val="center"/>
              <w:rPr>
                <w:rFonts w:ascii="Times New Roman" w:eastAsia="Times New Roman" w:hAnsi="Times New Roman"/>
                <w:color w:val="000000"/>
                <w:sz w:val="20"/>
                <w:szCs w:val="20"/>
                <w:lang w:eastAsia="pl-PL"/>
              </w:rPr>
            </w:pPr>
            <w:r w:rsidRPr="00686076">
              <w:rPr>
                <w:rFonts w:ascii="Times New Roman" w:eastAsia="Times New Roman" w:hAnsi="Times New Roman"/>
                <w:color w:val="000000"/>
                <w:sz w:val="20"/>
                <w:szCs w:val="20"/>
                <w:lang w:eastAsia="pl-PL"/>
              </w:rPr>
              <w:t>7</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 </w:t>
            </w:r>
          </w:p>
        </w:tc>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686076" w:rsidRDefault="00F16F8B" w:rsidP="00F16F8B">
            <w:pPr>
              <w:spacing w:after="0" w:line="240" w:lineRule="auto"/>
              <w:jc w:val="center"/>
              <w:rPr>
                <w:rFonts w:ascii="Times New Roman" w:eastAsia="Times New Roman" w:hAnsi="Times New Roman"/>
                <w:color w:val="000000"/>
                <w:sz w:val="20"/>
                <w:szCs w:val="20"/>
                <w:lang w:eastAsia="pl-PL"/>
              </w:rPr>
            </w:pPr>
            <w:r w:rsidRPr="00686076">
              <w:rPr>
                <w:rFonts w:ascii="Times New Roman" w:eastAsia="Times New Roman" w:hAnsi="Times New Roman"/>
                <w:color w:val="000000"/>
                <w:sz w:val="20"/>
                <w:szCs w:val="20"/>
                <w:lang w:eastAsia="pl-PL"/>
              </w:rPr>
              <w:t>67186,1</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 </w:t>
            </w:r>
          </w:p>
        </w:tc>
      </w:tr>
      <w:tr w:rsidR="00F16F8B" w:rsidRPr="00686076" w:rsidTr="00F16F8B">
        <w:trPr>
          <w:trHeight w:val="280"/>
        </w:trPr>
        <w:tc>
          <w:tcPr>
            <w:tcW w:w="220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color w:val="000000"/>
                <w:sz w:val="20"/>
                <w:szCs w:val="20"/>
                <w:lang w:eastAsia="pl-PL"/>
              </w:rPr>
            </w:pPr>
          </w:p>
        </w:tc>
        <w:tc>
          <w:tcPr>
            <w:tcW w:w="1800" w:type="dxa"/>
            <w:tcBorders>
              <w:top w:val="nil"/>
              <w:left w:val="nil"/>
              <w:bottom w:val="single" w:sz="4" w:space="0" w:color="auto"/>
              <w:right w:val="single" w:sz="4" w:space="0" w:color="auto"/>
            </w:tcBorders>
            <w:shd w:val="clear" w:color="auto" w:fill="auto"/>
            <w:vAlign w:val="center"/>
            <w:hideMark/>
          </w:tcPr>
          <w:p w:rsidR="00F16F8B" w:rsidRPr="00686076" w:rsidRDefault="00F16F8B" w:rsidP="00F16F8B">
            <w:pPr>
              <w:spacing w:after="0" w:line="240" w:lineRule="auto"/>
              <w:jc w:val="center"/>
              <w:rPr>
                <w:rFonts w:ascii="Times New Roman" w:eastAsia="Times New Roman" w:hAnsi="Times New Roman"/>
                <w:color w:val="000000"/>
                <w:sz w:val="20"/>
                <w:szCs w:val="20"/>
                <w:lang w:eastAsia="pl-PL"/>
              </w:rPr>
            </w:pPr>
            <w:r w:rsidRPr="00686076">
              <w:rPr>
                <w:rFonts w:ascii="Times New Roman" w:eastAsia="Times New Roman" w:hAnsi="Times New Roman"/>
                <w:color w:val="000000"/>
                <w:sz w:val="20"/>
                <w:szCs w:val="20"/>
                <w:lang w:eastAsia="pl-PL"/>
              </w:rPr>
              <w:t>67186,1</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686076" w:rsidRDefault="00F16F8B" w:rsidP="00F16F8B">
            <w:pPr>
              <w:spacing w:after="0" w:line="240" w:lineRule="auto"/>
              <w:jc w:val="center"/>
              <w:rPr>
                <w:rFonts w:ascii="Times New Roman" w:eastAsia="Times New Roman" w:hAnsi="Times New Roman"/>
                <w:color w:val="FF0000"/>
                <w:sz w:val="20"/>
                <w:szCs w:val="20"/>
                <w:lang w:eastAsia="pl-PL"/>
              </w:rPr>
            </w:pPr>
            <w:r w:rsidRPr="00686076">
              <w:rPr>
                <w:rFonts w:ascii="Times New Roman" w:eastAsia="Times New Roman" w:hAnsi="Times New Roman"/>
                <w:color w:val="FF0000"/>
                <w:sz w:val="20"/>
                <w:szCs w:val="2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686076" w:rsidRDefault="00F16F8B" w:rsidP="00F16F8B">
            <w:pPr>
              <w:spacing w:after="0" w:line="240" w:lineRule="auto"/>
              <w:jc w:val="center"/>
              <w:rPr>
                <w:rFonts w:ascii="Times New Roman" w:eastAsia="Times New Roman" w:hAnsi="Times New Roman"/>
                <w:color w:val="000000"/>
                <w:sz w:val="20"/>
                <w:szCs w:val="20"/>
                <w:lang w:eastAsia="pl-PL"/>
              </w:rPr>
            </w:pPr>
            <w:r w:rsidRPr="00686076">
              <w:rPr>
                <w:rFonts w:ascii="Times New Roman" w:eastAsia="Times New Roman" w:hAnsi="Times New Roman"/>
                <w:color w:val="000000"/>
                <w:sz w:val="20"/>
                <w:szCs w:val="20"/>
                <w:lang w:eastAsia="pl-PL"/>
              </w:rPr>
              <w:t>67186,1</w:t>
            </w:r>
          </w:p>
        </w:tc>
        <w:tc>
          <w:tcPr>
            <w:tcW w:w="194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b/>
                <w:bCs/>
                <w:color w:val="000000"/>
                <w:sz w:val="20"/>
                <w:szCs w:val="2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color w:val="000000"/>
                <w:sz w:val="20"/>
                <w:szCs w:val="2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b/>
                <w:bCs/>
                <w:color w:val="000000"/>
                <w:sz w:val="20"/>
                <w:szCs w:val="20"/>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b/>
                <w:bCs/>
                <w:color w:val="000000"/>
                <w:sz w:val="20"/>
                <w:szCs w:val="20"/>
                <w:lang w:eastAsia="pl-PL"/>
              </w:rPr>
            </w:pPr>
          </w:p>
        </w:tc>
      </w:tr>
      <w:tr w:rsidR="00F16F8B" w:rsidRPr="00686076" w:rsidTr="00F16F8B">
        <w:trPr>
          <w:trHeight w:val="265"/>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686076" w:rsidRDefault="00F16F8B" w:rsidP="00F16F8B">
            <w:pPr>
              <w:spacing w:after="0" w:line="240" w:lineRule="auto"/>
              <w:jc w:val="center"/>
              <w:rPr>
                <w:rFonts w:ascii="Times New Roman" w:eastAsia="Times New Roman" w:hAnsi="Times New Roman"/>
                <w:color w:val="000000"/>
                <w:sz w:val="20"/>
                <w:szCs w:val="20"/>
                <w:lang w:eastAsia="pl-PL"/>
              </w:rPr>
            </w:pPr>
            <w:r w:rsidRPr="00686076">
              <w:rPr>
                <w:rFonts w:ascii="Times New Roman" w:eastAsia="Times New Roman" w:hAnsi="Times New Roman"/>
                <w:color w:val="000000"/>
                <w:sz w:val="20"/>
                <w:szCs w:val="20"/>
                <w:lang w:eastAsia="pl-PL"/>
              </w:rPr>
              <w:t>wyposażenie (szkoły)</w:t>
            </w:r>
          </w:p>
        </w:tc>
        <w:tc>
          <w:tcPr>
            <w:tcW w:w="1800" w:type="dxa"/>
            <w:tcBorders>
              <w:top w:val="nil"/>
              <w:left w:val="nil"/>
              <w:bottom w:val="single" w:sz="4" w:space="0" w:color="auto"/>
              <w:right w:val="single" w:sz="4" w:space="0" w:color="auto"/>
            </w:tcBorders>
            <w:shd w:val="clear" w:color="auto" w:fill="auto"/>
            <w:vAlign w:val="center"/>
            <w:hideMark/>
          </w:tcPr>
          <w:p w:rsidR="00F16F8B" w:rsidRPr="00686076" w:rsidRDefault="00F16F8B" w:rsidP="00F16F8B">
            <w:pPr>
              <w:spacing w:after="0" w:line="240" w:lineRule="auto"/>
              <w:jc w:val="center"/>
              <w:rPr>
                <w:rFonts w:ascii="Times New Roman" w:eastAsia="Times New Roman" w:hAnsi="Times New Roman"/>
                <w:color w:val="000000"/>
                <w:sz w:val="20"/>
                <w:szCs w:val="20"/>
                <w:lang w:eastAsia="pl-PL"/>
              </w:rPr>
            </w:pPr>
            <w:r w:rsidRPr="00686076">
              <w:rPr>
                <w:rFonts w:ascii="Times New Roman" w:eastAsia="Times New Roman" w:hAnsi="Times New Roman"/>
                <w:color w:val="000000"/>
                <w:sz w:val="20"/>
                <w:szCs w:val="20"/>
                <w:lang w:eastAsia="pl-PL"/>
              </w:rPr>
              <w:t>6</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686076" w:rsidRDefault="00F16F8B" w:rsidP="00F16F8B">
            <w:pPr>
              <w:spacing w:after="0" w:line="240" w:lineRule="auto"/>
              <w:jc w:val="center"/>
              <w:rPr>
                <w:rFonts w:ascii="Times New Roman" w:eastAsia="Times New Roman" w:hAnsi="Times New Roman"/>
                <w:color w:val="FF0000"/>
                <w:sz w:val="20"/>
                <w:szCs w:val="20"/>
                <w:lang w:eastAsia="pl-PL"/>
              </w:rPr>
            </w:pPr>
            <w:r w:rsidRPr="00686076">
              <w:rPr>
                <w:rFonts w:ascii="Times New Roman" w:eastAsia="Times New Roman" w:hAnsi="Times New Roman"/>
                <w:color w:val="FF0000"/>
                <w:sz w:val="20"/>
                <w:szCs w:val="2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686076" w:rsidRDefault="00F16F8B" w:rsidP="00F16F8B">
            <w:pPr>
              <w:spacing w:after="0" w:line="240" w:lineRule="auto"/>
              <w:jc w:val="center"/>
              <w:rPr>
                <w:rFonts w:ascii="Times New Roman" w:eastAsia="Times New Roman" w:hAnsi="Times New Roman"/>
                <w:color w:val="000000"/>
                <w:sz w:val="20"/>
                <w:szCs w:val="20"/>
                <w:lang w:eastAsia="pl-PL"/>
              </w:rPr>
            </w:pPr>
            <w:r w:rsidRPr="00686076">
              <w:rPr>
                <w:rFonts w:ascii="Times New Roman" w:eastAsia="Times New Roman" w:hAnsi="Times New Roman"/>
                <w:color w:val="000000"/>
                <w:sz w:val="20"/>
                <w:szCs w:val="20"/>
                <w:lang w:eastAsia="pl-PL"/>
              </w:rPr>
              <w:t>6</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 </w:t>
            </w:r>
          </w:p>
        </w:tc>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686076" w:rsidRDefault="00F16F8B" w:rsidP="00F16F8B">
            <w:pPr>
              <w:spacing w:after="0" w:line="240" w:lineRule="auto"/>
              <w:jc w:val="center"/>
              <w:rPr>
                <w:rFonts w:ascii="Times New Roman" w:eastAsia="Times New Roman" w:hAnsi="Times New Roman"/>
                <w:color w:val="000000"/>
                <w:sz w:val="20"/>
                <w:szCs w:val="20"/>
                <w:lang w:eastAsia="pl-PL"/>
              </w:rPr>
            </w:pPr>
            <w:r w:rsidRPr="00686076">
              <w:rPr>
                <w:rFonts w:ascii="Times New Roman" w:eastAsia="Times New Roman" w:hAnsi="Times New Roman"/>
                <w:color w:val="000000"/>
                <w:sz w:val="20"/>
                <w:szCs w:val="20"/>
                <w:lang w:eastAsia="pl-PL"/>
              </w:rPr>
              <w:t>83245,03</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 </w:t>
            </w:r>
          </w:p>
        </w:tc>
      </w:tr>
      <w:tr w:rsidR="00F16F8B" w:rsidRPr="00686076" w:rsidTr="00F16F8B">
        <w:trPr>
          <w:trHeight w:val="206"/>
        </w:trPr>
        <w:tc>
          <w:tcPr>
            <w:tcW w:w="220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color w:val="000000"/>
                <w:sz w:val="20"/>
                <w:szCs w:val="20"/>
                <w:lang w:eastAsia="pl-PL"/>
              </w:rPr>
            </w:pPr>
          </w:p>
        </w:tc>
        <w:tc>
          <w:tcPr>
            <w:tcW w:w="1800" w:type="dxa"/>
            <w:tcBorders>
              <w:top w:val="nil"/>
              <w:left w:val="nil"/>
              <w:bottom w:val="single" w:sz="4" w:space="0" w:color="auto"/>
              <w:right w:val="single" w:sz="4" w:space="0" w:color="auto"/>
            </w:tcBorders>
            <w:shd w:val="clear" w:color="auto" w:fill="auto"/>
            <w:vAlign w:val="center"/>
            <w:hideMark/>
          </w:tcPr>
          <w:p w:rsidR="00F16F8B" w:rsidRPr="00686076" w:rsidRDefault="00F16F8B" w:rsidP="00F16F8B">
            <w:pPr>
              <w:spacing w:after="0" w:line="240" w:lineRule="auto"/>
              <w:jc w:val="center"/>
              <w:rPr>
                <w:rFonts w:ascii="Times New Roman" w:eastAsia="Times New Roman" w:hAnsi="Times New Roman"/>
                <w:color w:val="000000"/>
                <w:sz w:val="20"/>
                <w:szCs w:val="20"/>
                <w:lang w:eastAsia="pl-PL"/>
              </w:rPr>
            </w:pPr>
            <w:r w:rsidRPr="00686076">
              <w:rPr>
                <w:rFonts w:ascii="Times New Roman" w:eastAsia="Times New Roman" w:hAnsi="Times New Roman"/>
                <w:color w:val="000000"/>
                <w:sz w:val="20"/>
                <w:szCs w:val="20"/>
                <w:lang w:eastAsia="pl-PL"/>
              </w:rPr>
              <w:t>162021,41</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686076" w:rsidRDefault="00F16F8B" w:rsidP="00F16F8B">
            <w:pPr>
              <w:spacing w:after="0" w:line="240" w:lineRule="auto"/>
              <w:jc w:val="center"/>
              <w:rPr>
                <w:rFonts w:ascii="Times New Roman" w:eastAsia="Times New Roman" w:hAnsi="Times New Roman"/>
                <w:color w:val="FF0000"/>
                <w:sz w:val="20"/>
                <w:szCs w:val="20"/>
                <w:lang w:eastAsia="pl-PL"/>
              </w:rPr>
            </w:pPr>
            <w:r w:rsidRPr="00686076">
              <w:rPr>
                <w:rFonts w:ascii="Times New Roman" w:eastAsia="Times New Roman" w:hAnsi="Times New Roman"/>
                <w:color w:val="FF0000"/>
                <w:sz w:val="20"/>
                <w:szCs w:val="20"/>
                <w:lang w:eastAsia="pl-PL"/>
              </w:rPr>
              <w:t>78776,38</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686076" w:rsidRDefault="00F16F8B" w:rsidP="00F16F8B">
            <w:pPr>
              <w:spacing w:after="0" w:line="240" w:lineRule="auto"/>
              <w:jc w:val="center"/>
              <w:rPr>
                <w:rFonts w:ascii="Times New Roman" w:eastAsia="Times New Roman" w:hAnsi="Times New Roman"/>
                <w:color w:val="000000"/>
                <w:sz w:val="20"/>
                <w:szCs w:val="20"/>
                <w:lang w:eastAsia="pl-PL"/>
              </w:rPr>
            </w:pPr>
            <w:r w:rsidRPr="00686076">
              <w:rPr>
                <w:rFonts w:ascii="Times New Roman" w:eastAsia="Times New Roman" w:hAnsi="Times New Roman"/>
                <w:color w:val="000000"/>
                <w:sz w:val="20"/>
                <w:szCs w:val="20"/>
                <w:lang w:eastAsia="pl-PL"/>
              </w:rPr>
              <w:t>83245,03</w:t>
            </w:r>
          </w:p>
        </w:tc>
        <w:tc>
          <w:tcPr>
            <w:tcW w:w="194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b/>
                <w:bCs/>
                <w:color w:val="000000"/>
                <w:sz w:val="20"/>
                <w:szCs w:val="2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color w:val="000000"/>
                <w:sz w:val="20"/>
                <w:szCs w:val="2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b/>
                <w:bCs/>
                <w:color w:val="000000"/>
                <w:sz w:val="20"/>
                <w:szCs w:val="20"/>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b/>
                <w:bCs/>
                <w:color w:val="000000"/>
                <w:sz w:val="20"/>
                <w:szCs w:val="20"/>
                <w:lang w:eastAsia="pl-PL"/>
              </w:rPr>
            </w:pPr>
          </w:p>
        </w:tc>
      </w:tr>
      <w:tr w:rsidR="00F16F8B" w:rsidRPr="00686076" w:rsidTr="00F16F8B">
        <w:trPr>
          <w:trHeight w:val="252"/>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686076" w:rsidRDefault="00F16F8B" w:rsidP="00F16F8B">
            <w:pPr>
              <w:spacing w:after="0" w:line="240" w:lineRule="auto"/>
              <w:jc w:val="center"/>
              <w:rPr>
                <w:rFonts w:ascii="Times New Roman" w:eastAsia="Times New Roman" w:hAnsi="Times New Roman"/>
                <w:color w:val="000000"/>
                <w:sz w:val="20"/>
                <w:szCs w:val="20"/>
                <w:lang w:eastAsia="pl-PL"/>
              </w:rPr>
            </w:pPr>
            <w:r w:rsidRPr="00686076">
              <w:rPr>
                <w:rFonts w:ascii="Times New Roman" w:eastAsia="Times New Roman" w:hAnsi="Times New Roman"/>
                <w:color w:val="000000"/>
                <w:sz w:val="20"/>
                <w:szCs w:val="20"/>
                <w:lang w:eastAsia="pl-PL"/>
              </w:rPr>
              <w:t>wyposażenie (MGPS)</w:t>
            </w:r>
          </w:p>
        </w:tc>
        <w:tc>
          <w:tcPr>
            <w:tcW w:w="1800" w:type="dxa"/>
            <w:tcBorders>
              <w:top w:val="nil"/>
              <w:left w:val="nil"/>
              <w:bottom w:val="single" w:sz="4" w:space="0" w:color="auto"/>
              <w:right w:val="single" w:sz="4" w:space="0" w:color="auto"/>
            </w:tcBorders>
            <w:shd w:val="clear" w:color="auto" w:fill="auto"/>
            <w:vAlign w:val="center"/>
            <w:hideMark/>
          </w:tcPr>
          <w:p w:rsidR="00F16F8B" w:rsidRPr="00686076" w:rsidRDefault="00F16F8B" w:rsidP="00F16F8B">
            <w:pPr>
              <w:spacing w:after="0" w:line="240" w:lineRule="auto"/>
              <w:jc w:val="center"/>
              <w:rPr>
                <w:rFonts w:ascii="Times New Roman" w:eastAsia="Times New Roman" w:hAnsi="Times New Roman"/>
                <w:color w:val="000000"/>
                <w:sz w:val="20"/>
                <w:szCs w:val="20"/>
                <w:lang w:eastAsia="pl-PL"/>
              </w:rPr>
            </w:pPr>
            <w:r w:rsidRPr="00686076">
              <w:rPr>
                <w:rFonts w:ascii="Times New Roman" w:eastAsia="Times New Roman" w:hAnsi="Times New Roman"/>
                <w:color w:val="000000"/>
                <w:sz w:val="20"/>
                <w:szCs w:val="20"/>
                <w:lang w:eastAsia="pl-PL"/>
              </w:rPr>
              <w:t>5</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686076" w:rsidRDefault="00F16F8B" w:rsidP="00F16F8B">
            <w:pPr>
              <w:spacing w:after="0" w:line="240" w:lineRule="auto"/>
              <w:jc w:val="center"/>
              <w:rPr>
                <w:rFonts w:ascii="Times New Roman" w:eastAsia="Times New Roman" w:hAnsi="Times New Roman"/>
                <w:color w:val="305496"/>
                <w:sz w:val="20"/>
                <w:szCs w:val="20"/>
                <w:lang w:eastAsia="pl-PL"/>
              </w:rPr>
            </w:pPr>
            <w:r w:rsidRPr="00686076">
              <w:rPr>
                <w:rFonts w:ascii="Times New Roman" w:eastAsia="Times New Roman" w:hAnsi="Times New Roman"/>
                <w:color w:val="305496"/>
                <w:sz w:val="20"/>
                <w:szCs w:val="2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686076" w:rsidRDefault="00F16F8B" w:rsidP="00F16F8B">
            <w:pPr>
              <w:spacing w:after="0" w:line="240" w:lineRule="auto"/>
              <w:jc w:val="center"/>
              <w:rPr>
                <w:rFonts w:ascii="Times New Roman" w:eastAsia="Times New Roman" w:hAnsi="Times New Roman"/>
                <w:color w:val="000000"/>
                <w:sz w:val="20"/>
                <w:szCs w:val="20"/>
                <w:lang w:eastAsia="pl-PL"/>
              </w:rPr>
            </w:pPr>
            <w:r w:rsidRPr="00686076">
              <w:rPr>
                <w:rFonts w:ascii="Times New Roman" w:eastAsia="Times New Roman" w:hAnsi="Times New Roman"/>
                <w:color w:val="000000"/>
                <w:sz w:val="20"/>
                <w:szCs w:val="20"/>
                <w:lang w:eastAsia="pl-PL"/>
              </w:rPr>
              <w:t>5</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 </w:t>
            </w:r>
          </w:p>
        </w:tc>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686076" w:rsidRDefault="00F16F8B" w:rsidP="00F16F8B">
            <w:pPr>
              <w:spacing w:after="0" w:line="240" w:lineRule="auto"/>
              <w:jc w:val="center"/>
              <w:rPr>
                <w:rFonts w:ascii="Times New Roman" w:eastAsia="Times New Roman" w:hAnsi="Times New Roman"/>
                <w:color w:val="000000"/>
                <w:sz w:val="20"/>
                <w:szCs w:val="20"/>
                <w:lang w:eastAsia="pl-PL"/>
              </w:rPr>
            </w:pPr>
            <w:r w:rsidRPr="00686076">
              <w:rPr>
                <w:rFonts w:ascii="Times New Roman" w:eastAsia="Times New Roman" w:hAnsi="Times New Roman"/>
                <w:color w:val="000000"/>
                <w:sz w:val="20"/>
                <w:szCs w:val="20"/>
                <w:lang w:eastAsia="pl-PL"/>
              </w:rPr>
              <w:t>117426,62</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 </w:t>
            </w:r>
          </w:p>
        </w:tc>
      </w:tr>
      <w:tr w:rsidR="00F16F8B" w:rsidRPr="00686076" w:rsidTr="00F16F8B">
        <w:trPr>
          <w:trHeight w:val="160"/>
        </w:trPr>
        <w:tc>
          <w:tcPr>
            <w:tcW w:w="220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color w:val="000000"/>
                <w:sz w:val="20"/>
                <w:szCs w:val="20"/>
                <w:lang w:eastAsia="pl-PL"/>
              </w:rPr>
            </w:pPr>
          </w:p>
        </w:tc>
        <w:tc>
          <w:tcPr>
            <w:tcW w:w="1800" w:type="dxa"/>
            <w:tcBorders>
              <w:top w:val="nil"/>
              <w:left w:val="nil"/>
              <w:bottom w:val="single" w:sz="4" w:space="0" w:color="auto"/>
              <w:right w:val="single" w:sz="4" w:space="0" w:color="auto"/>
            </w:tcBorders>
            <w:shd w:val="clear" w:color="auto" w:fill="auto"/>
            <w:vAlign w:val="center"/>
            <w:hideMark/>
          </w:tcPr>
          <w:p w:rsidR="00F16F8B" w:rsidRPr="00686076" w:rsidRDefault="00F16F8B" w:rsidP="00F16F8B">
            <w:pPr>
              <w:spacing w:after="0" w:line="240" w:lineRule="auto"/>
              <w:jc w:val="center"/>
              <w:rPr>
                <w:rFonts w:ascii="Times New Roman" w:eastAsia="Times New Roman" w:hAnsi="Times New Roman"/>
                <w:color w:val="000000"/>
                <w:sz w:val="20"/>
                <w:szCs w:val="20"/>
                <w:lang w:eastAsia="pl-PL"/>
              </w:rPr>
            </w:pPr>
            <w:r w:rsidRPr="00686076">
              <w:rPr>
                <w:rFonts w:ascii="Times New Roman" w:eastAsia="Times New Roman" w:hAnsi="Times New Roman"/>
                <w:color w:val="000000"/>
                <w:sz w:val="20"/>
                <w:szCs w:val="20"/>
                <w:lang w:eastAsia="pl-PL"/>
              </w:rPr>
              <w:t>117426,62</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686076" w:rsidRDefault="00F16F8B" w:rsidP="00F16F8B">
            <w:pPr>
              <w:spacing w:after="0" w:line="240" w:lineRule="auto"/>
              <w:jc w:val="center"/>
              <w:rPr>
                <w:rFonts w:ascii="Times New Roman" w:eastAsia="Times New Roman" w:hAnsi="Times New Roman"/>
                <w:color w:val="305496"/>
                <w:sz w:val="20"/>
                <w:szCs w:val="20"/>
                <w:lang w:eastAsia="pl-PL"/>
              </w:rPr>
            </w:pPr>
            <w:r w:rsidRPr="00686076">
              <w:rPr>
                <w:rFonts w:ascii="Times New Roman" w:eastAsia="Times New Roman" w:hAnsi="Times New Roman"/>
                <w:color w:val="305496"/>
                <w:sz w:val="20"/>
                <w:szCs w:val="2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686076" w:rsidRDefault="00F16F8B" w:rsidP="00F16F8B">
            <w:pPr>
              <w:spacing w:after="0" w:line="240" w:lineRule="auto"/>
              <w:jc w:val="center"/>
              <w:rPr>
                <w:rFonts w:ascii="Times New Roman" w:eastAsia="Times New Roman" w:hAnsi="Times New Roman"/>
                <w:color w:val="000000"/>
                <w:sz w:val="20"/>
                <w:szCs w:val="20"/>
                <w:lang w:eastAsia="pl-PL"/>
              </w:rPr>
            </w:pPr>
            <w:r w:rsidRPr="00686076">
              <w:rPr>
                <w:rFonts w:ascii="Times New Roman" w:eastAsia="Times New Roman" w:hAnsi="Times New Roman"/>
                <w:color w:val="000000"/>
                <w:sz w:val="20"/>
                <w:szCs w:val="20"/>
                <w:lang w:eastAsia="pl-PL"/>
              </w:rPr>
              <w:t>117426,62</w:t>
            </w:r>
          </w:p>
        </w:tc>
        <w:tc>
          <w:tcPr>
            <w:tcW w:w="194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b/>
                <w:bCs/>
                <w:color w:val="000000"/>
                <w:sz w:val="20"/>
                <w:szCs w:val="2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color w:val="000000"/>
                <w:sz w:val="20"/>
                <w:szCs w:val="2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b/>
                <w:bCs/>
                <w:color w:val="000000"/>
                <w:sz w:val="20"/>
                <w:szCs w:val="20"/>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b/>
                <w:bCs/>
                <w:color w:val="000000"/>
                <w:sz w:val="20"/>
                <w:szCs w:val="20"/>
                <w:lang w:eastAsia="pl-PL"/>
              </w:rPr>
            </w:pPr>
          </w:p>
        </w:tc>
      </w:tr>
      <w:tr w:rsidR="00F16F8B" w:rsidRPr="00686076" w:rsidTr="00F16F8B">
        <w:trPr>
          <w:trHeight w:val="224"/>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686076" w:rsidRDefault="00F16F8B" w:rsidP="00F16F8B">
            <w:pPr>
              <w:spacing w:after="0" w:line="240" w:lineRule="auto"/>
              <w:jc w:val="center"/>
              <w:rPr>
                <w:rFonts w:ascii="Times New Roman" w:eastAsia="Times New Roman" w:hAnsi="Times New Roman"/>
                <w:color w:val="000000"/>
                <w:sz w:val="20"/>
                <w:szCs w:val="20"/>
                <w:lang w:eastAsia="pl-PL"/>
              </w:rPr>
            </w:pPr>
            <w:r w:rsidRPr="00686076">
              <w:rPr>
                <w:rFonts w:ascii="Times New Roman" w:eastAsia="Times New Roman" w:hAnsi="Times New Roman"/>
                <w:color w:val="000000"/>
                <w:sz w:val="20"/>
                <w:szCs w:val="20"/>
                <w:lang w:eastAsia="pl-PL"/>
              </w:rPr>
              <w:t>wyposażenie (MGOK)</w:t>
            </w:r>
          </w:p>
        </w:tc>
        <w:tc>
          <w:tcPr>
            <w:tcW w:w="1800" w:type="dxa"/>
            <w:tcBorders>
              <w:top w:val="nil"/>
              <w:left w:val="nil"/>
              <w:bottom w:val="single" w:sz="4" w:space="0" w:color="auto"/>
              <w:right w:val="single" w:sz="4" w:space="0" w:color="auto"/>
            </w:tcBorders>
            <w:shd w:val="clear" w:color="auto" w:fill="auto"/>
            <w:vAlign w:val="center"/>
            <w:hideMark/>
          </w:tcPr>
          <w:p w:rsidR="00F16F8B" w:rsidRPr="00686076" w:rsidRDefault="00F16F8B" w:rsidP="00F16F8B">
            <w:pPr>
              <w:spacing w:after="0" w:line="240" w:lineRule="auto"/>
              <w:jc w:val="center"/>
              <w:rPr>
                <w:rFonts w:ascii="Times New Roman" w:eastAsia="Times New Roman" w:hAnsi="Times New Roman"/>
                <w:color w:val="000000"/>
                <w:sz w:val="20"/>
                <w:szCs w:val="20"/>
                <w:lang w:eastAsia="pl-PL"/>
              </w:rPr>
            </w:pPr>
            <w:r w:rsidRPr="00686076">
              <w:rPr>
                <w:rFonts w:ascii="Times New Roman" w:eastAsia="Times New Roman" w:hAnsi="Times New Roman"/>
                <w:color w:val="000000"/>
                <w:sz w:val="20"/>
                <w:szCs w:val="20"/>
                <w:lang w:eastAsia="pl-PL"/>
              </w:rPr>
              <w:t>7</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686076" w:rsidRDefault="00F16F8B" w:rsidP="00F16F8B">
            <w:pPr>
              <w:spacing w:after="0" w:line="240" w:lineRule="auto"/>
              <w:jc w:val="center"/>
              <w:rPr>
                <w:rFonts w:ascii="Times New Roman" w:eastAsia="Times New Roman" w:hAnsi="Times New Roman"/>
                <w:color w:val="FF0000"/>
                <w:sz w:val="20"/>
                <w:szCs w:val="20"/>
                <w:lang w:eastAsia="pl-PL"/>
              </w:rPr>
            </w:pPr>
            <w:r w:rsidRPr="00686076">
              <w:rPr>
                <w:rFonts w:ascii="Times New Roman" w:eastAsia="Times New Roman" w:hAnsi="Times New Roman"/>
                <w:color w:val="FF0000"/>
                <w:sz w:val="20"/>
                <w:szCs w:val="2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686076" w:rsidRDefault="00F16F8B" w:rsidP="00F16F8B">
            <w:pPr>
              <w:spacing w:after="0" w:line="240" w:lineRule="auto"/>
              <w:jc w:val="center"/>
              <w:rPr>
                <w:rFonts w:ascii="Times New Roman" w:eastAsia="Times New Roman" w:hAnsi="Times New Roman"/>
                <w:color w:val="000000"/>
                <w:sz w:val="20"/>
                <w:szCs w:val="20"/>
                <w:lang w:eastAsia="pl-PL"/>
              </w:rPr>
            </w:pPr>
            <w:r w:rsidRPr="00686076">
              <w:rPr>
                <w:rFonts w:ascii="Times New Roman" w:eastAsia="Times New Roman" w:hAnsi="Times New Roman"/>
                <w:color w:val="000000"/>
                <w:sz w:val="20"/>
                <w:szCs w:val="20"/>
                <w:lang w:eastAsia="pl-PL"/>
              </w:rPr>
              <w:t>7</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 </w:t>
            </w:r>
          </w:p>
        </w:tc>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686076" w:rsidRDefault="00F16F8B" w:rsidP="00F16F8B">
            <w:pPr>
              <w:spacing w:after="0" w:line="240" w:lineRule="auto"/>
              <w:jc w:val="center"/>
              <w:rPr>
                <w:rFonts w:ascii="Times New Roman" w:eastAsia="Times New Roman" w:hAnsi="Times New Roman"/>
                <w:color w:val="000000"/>
                <w:sz w:val="20"/>
                <w:szCs w:val="20"/>
                <w:lang w:eastAsia="pl-PL"/>
              </w:rPr>
            </w:pPr>
            <w:r w:rsidRPr="00686076">
              <w:rPr>
                <w:rFonts w:ascii="Times New Roman" w:eastAsia="Times New Roman" w:hAnsi="Times New Roman"/>
                <w:color w:val="000000"/>
                <w:sz w:val="20"/>
                <w:szCs w:val="20"/>
                <w:lang w:eastAsia="pl-PL"/>
              </w:rPr>
              <w:t>99753,71</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 </w:t>
            </w:r>
          </w:p>
        </w:tc>
      </w:tr>
      <w:tr w:rsidR="00F16F8B" w:rsidRPr="00686076" w:rsidTr="00F16F8B">
        <w:trPr>
          <w:trHeight w:val="274"/>
        </w:trPr>
        <w:tc>
          <w:tcPr>
            <w:tcW w:w="220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color w:val="000000"/>
                <w:sz w:val="20"/>
                <w:szCs w:val="20"/>
                <w:lang w:eastAsia="pl-PL"/>
              </w:rPr>
            </w:pPr>
          </w:p>
        </w:tc>
        <w:tc>
          <w:tcPr>
            <w:tcW w:w="1800" w:type="dxa"/>
            <w:tcBorders>
              <w:top w:val="nil"/>
              <w:left w:val="nil"/>
              <w:bottom w:val="single" w:sz="4" w:space="0" w:color="auto"/>
              <w:right w:val="single" w:sz="4" w:space="0" w:color="auto"/>
            </w:tcBorders>
            <w:shd w:val="clear" w:color="auto" w:fill="auto"/>
            <w:vAlign w:val="center"/>
            <w:hideMark/>
          </w:tcPr>
          <w:p w:rsidR="00F16F8B" w:rsidRPr="00686076" w:rsidRDefault="00F16F8B" w:rsidP="00F16F8B">
            <w:pPr>
              <w:spacing w:after="0" w:line="240" w:lineRule="auto"/>
              <w:jc w:val="center"/>
              <w:rPr>
                <w:rFonts w:ascii="Times New Roman" w:eastAsia="Times New Roman" w:hAnsi="Times New Roman"/>
                <w:color w:val="000000"/>
                <w:sz w:val="20"/>
                <w:szCs w:val="20"/>
                <w:lang w:eastAsia="pl-PL"/>
              </w:rPr>
            </w:pPr>
            <w:r w:rsidRPr="00686076">
              <w:rPr>
                <w:rFonts w:ascii="Times New Roman" w:eastAsia="Times New Roman" w:hAnsi="Times New Roman"/>
                <w:color w:val="000000"/>
                <w:sz w:val="20"/>
                <w:szCs w:val="20"/>
                <w:lang w:eastAsia="pl-PL"/>
              </w:rPr>
              <w:t>99753,71</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686076" w:rsidRDefault="00F16F8B" w:rsidP="00F16F8B">
            <w:pPr>
              <w:spacing w:after="0" w:line="240" w:lineRule="auto"/>
              <w:jc w:val="center"/>
              <w:rPr>
                <w:rFonts w:ascii="Times New Roman" w:eastAsia="Times New Roman" w:hAnsi="Times New Roman"/>
                <w:color w:val="FF0000"/>
                <w:sz w:val="20"/>
                <w:szCs w:val="20"/>
                <w:lang w:eastAsia="pl-PL"/>
              </w:rPr>
            </w:pPr>
            <w:r w:rsidRPr="00686076">
              <w:rPr>
                <w:rFonts w:ascii="Times New Roman" w:eastAsia="Times New Roman" w:hAnsi="Times New Roman"/>
                <w:color w:val="FF0000"/>
                <w:sz w:val="20"/>
                <w:szCs w:val="2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686076" w:rsidRDefault="00F16F8B" w:rsidP="00F16F8B">
            <w:pPr>
              <w:spacing w:after="0" w:line="240" w:lineRule="auto"/>
              <w:jc w:val="center"/>
              <w:rPr>
                <w:rFonts w:ascii="Times New Roman" w:eastAsia="Times New Roman" w:hAnsi="Times New Roman"/>
                <w:color w:val="000000"/>
                <w:sz w:val="20"/>
                <w:szCs w:val="20"/>
                <w:lang w:eastAsia="pl-PL"/>
              </w:rPr>
            </w:pPr>
            <w:r w:rsidRPr="00686076">
              <w:rPr>
                <w:rFonts w:ascii="Times New Roman" w:eastAsia="Times New Roman" w:hAnsi="Times New Roman"/>
                <w:color w:val="000000"/>
                <w:sz w:val="20"/>
                <w:szCs w:val="20"/>
                <w:lang w:eastAsia="pl-PL"/>
              </w:rPr>
              <w:t>99753,71</w:t>
            </w:r>
          </w:p>
        </w:tc>
        <w:tc>
          <w:tcPr>
            <w:tcW w:w="194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b/>
                <w:bCs/>
                <w:color w:val="000000"/>
                <w:sz w:val="20"/>
                <w:szCs w:val="2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color w:val="000000"/>
                <w:sz w:val="20"/>
                <w:szCs w:val="2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b/>
                <w:bCs/>
                <w:color w:val="000000"/>
                <w:sz w:val="20"/>
                <w:szCs w:val="20"/>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b/>
                <w:bCs/>
                <w:color w:val="000000"/>
                <w:sz w:val="20"/>
                <w:szCs w:val="20"/>
                <w:lang w:eastAsia="pl-PL"/>
              </w:rPr>
            </w:pPr>
          </w:p>
        </w:tc>
      </w:tr>
      <w:tr w:rsidR="00F16F8B" w:rsidRPr="00686076" w:rsidTr="00F16F8B">
        <w:trPr>
          <w:trHeight w:val="286"/>
        </w:trPr>
        <w:tc>
          <w:tcPr>
            <w:tcW w:w="2200" w:type="dxa"/>
            <w:vMerge w:val="restart"/>
            <w:tcBorders>
              <w:top w:val="nil"/>
              <w:left w:val="single" w:sz="4" w:space="0" w:color="auto"/>
              <w:bottom w:val="single" w:sz="4" w:space="0" w:color="000000"/>
              <w:right w:val="single" w:sz="4" w:space="0" w:color="auto"/>
            </w:tcBorders>
            <w:shd w:val="clear" w:color="000000" w:fill="FFE699"/>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razem wyposażenie, urządzenia, aparaty ogólnego zastosowania</w:t>
            </w:r>
          </w:p>
        </w:tc>
        <w:tc>
          <w:tcPr>
            <w:tcW w:w="1800" w:type="dxa"/>
            <w:tcBorders>
              <w:top w:val="nil"/>
              <w:left w:val="nil"/>
              <w:bottom w:val="single" w:sz="4" w:space="0" w:color="auto"/>
              <w:right w:val="single" w:sz="4" w:space="0" w:color="auto"/>
            </w:tcBorders>
            <w:shd w:val="clear" w:color="000000" w:fill="FFE699"/>
            <w:noWrap/>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78</w:t>
            </w:r>
          </w:p>
        </w:tc>
        <w:tc>
          <w:tcPr>
            <w:tcW w:w="1665" w:type="dxa"/>
            <w:tcBorders>
              <w:top w:val="nil"/>
              <w:left w:val="nil"/>
              <w:bottom w:val="single" w:sz="4" w:space="0" w:color="auto"/>
              <w:right w:val="single" w:sz="4" w:space="0" w:color="auto"/>
            </w:tcBorders>
            <w:shd w:val="clear" w:color="000000" w:fill="FFE699"/>
            <w:vAlign w:val="center"/>
            <w:hideMark/>
          </w:tcPr>
          <w:p w:rsidR="00F16F8B" w:rsidRPr="00686076" w:rsidRDefault="00F16F8B" w:rsidP="00F16F8B">
            <w:pPr>
              <w:spacing w:after="0" w:line="240" w:lineRule="auto"/>
              <w:jc w:val="center"/>
              <w:rPr>
                <w:rFonts w:ascii="Times New Roman" w:eastAsia="Times New Roman" w:hAnsi="Times New Roman"/>
                <w:b/>
                <w:bCs/>
                <w:color w:val="305496"/>
                <w:sz w:val="20"/>
                <w:szCs w:val="20"/>
                <w:lang w:eastAsia="pl-PL"/>
              </w:rPr>
            </w:pPr>
            <w:r w:rsidRPr="00686076">
              <w:rPr>
                <w:rFonts w:ascii="Times New Roman" w:eastAsia="Times New Roman" w:hAnsi="Times New Roman"/>
                <w:b/>
                <w:bCs/>
                <w:color w:val="305496"/>
                <w:sz w:val="20"/>
                <w:szCs w:val="20"/>
                <w:lang w:eastAsia="pl-PL"/>
              </w:rPr>
              <w:t>2</w:t>
            </w:r>
          </w:p>
        </w:tc>
        <w:tc>
          <w:tcPr>
            <w:tcW w:w="1659" w:type="dxa"/>
            <w:tcBorders>
              <w:top w:val="nil"/>
              <w:left w:val="nil"/>
              <w:bottom w:val="single" w:sz="4" w:space="0" w:color="auto"/>
              <w:right w:val="single" w:sz="4" w:space="0" w:color="auto"/>
            </w:tcBorders>
            <w:shd w:val="clear" w:color="000000" w:fill="FFE699"/>
            <w:noWrap/>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80</w:t>
            </w:r>
          </w:p>
        </w:tc>
        <w:tc>
          <w:tcPr>
            <w:tcW w:w="194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678023,8</w:t>
            </w:r>
          </w:p>
        </w:tc>
        <w:tc>
          <w:tcPr>
            <w:tcW w:w="154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367611,46</w:t>
            </w:r>
          </w:p>
        </w:tc>
        <w:tc>
          <w:tcPr>
            <w:tcW w:w="140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 </w:t>
            </w:r>
          </w:p>
        </w:tc>
        <w:tc>
          <w:tcPr>
            <w:tcW w:w="1600" w:type="dxa"/>
            <w:vMerge w:val="restart"/>
            <w:tcBorders>
              <w:top w:val="nil"/>
              <w:left w:val="single" w:sz="4" w:space="0" w:color="auto"/>
              <w:bottom w:val="single" w:sz="4" w:space="0" w:color="000000"/>
              <w:right w:val="single" w:sz="4" w:space="0" w:color="auto"/>
            </w:tcBorders>
            <w:shd w:val="clear" w:color="000000" w:fill="FFE699"/>
            <w:noWrap/>
            <w:vAlign w:val="bottom"/>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 </w:t>
            </w:r>
          </w:p>
        </w:tc>
      </w:tr>
      <w:tr w:rsidR="00F16F8B" w:rsidRPr="00686076" w:rsidTr="00F16F8B">
        <w:trPr>
          <w:trHeight w:val="554"/>
        </w:trPr>
        <w:tc>
          <w:tcPr>
            <w:tcW w:w="220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b/>
                <w:bCs/>
                <w:color w:val="000000"/>
                <w:sz w:val="20"/>
                <w:szCs w:val="20"/>
                <w:lang w:eastAsia="pl-PL"/>
              </w:rPr>
            </w:pPr>
          </w:p>
        </w:tc>
        <w:tc>
          <w:tcPr>
            <w:tcW w:w="1800" w:type="dxa"/>
            <w:tcBorders>
              <w:top w:val="nil"/>
              <w:left w:val="nil"/>
              <w:bottom w:val="single" w:sz="4" w:space="0" w:color="auto"/>
              <w:right w:val="single" w:sz="4" w:space="0" w:color="auto"/>
            </w:tcBorders>
            <w:shd w:val="clear" w:color="000000" w:fill="FFE699"/>
            <w:noWrap/>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1107915,82</w:t>
            </w:r>
          </w:p>
        </w:tc>
        <w:tc>
          <w:tcPr>
            <w:tcW w:w="1665" w:type="dxa"/>
            <w:tcBorders>
              <w:top w:val="nil"/>
              <w:left w:val="nil"/>
              <w:bottom w:val="single" w:sz="4" w:space="0" w:color="auto"/>
              <w:right w:val="single" w:sz="4" w:space="0" w:color="auto"/>
            </w:tcBorders>
            <w:shd w:val="clear" w:color="000000" w:fill="FFE699"/>
            <w:vAlign w:val="center"/>
            <w:hideMark/>
          </w:tcPr>
          <w:p w:rsidR="00F16F8B" w:rsidRPr="00686076" w:rsidRDefault="00F16F8B" w:rsidP="00F16F8B">
            <w:pPr>
              <w:spacing w:after="0" w:line="240" w:lineRule="auto"/>
              <w:jc w:val="center"/>
              <w:rPr>
                <w:rFonts w:ascii="Times New Roman" w:eastAsia="Times New Roman" w:hAnsi="Times New Roman"/>
                <w:b/>
                <w:bCs/>
                <w:color w:val="FF0000"/>
                <w:sz w:val="20"/>
                <w:szCs w:val="20"/>
                <w:lang w:eastAsia="pl-PL"/>
              </w:rPr>
            </w:pPr>
            <w:r w:rsidRPr="00686076">
              <w:rPr>
                <w:rFonts w:ascii="Times New Roman" w:eastAsia="Times New Roman" w:hAnsi="Times New Roman"/>
                <w:b/>
                <w:bCs/>
                <w:color w:val="4472C4"/>
                <w:sz w:val="20"/>
                <w:szCs w:val="20"/>
                <w:lang w:eastAsia="pl-PL"/>
              </w:rPr>
              <w:t>16495,82</w:t>
            </w:r>
            <w:r w:rsidRPr="00686076">
              <w:rPr>
                <w:rFonts w:ascii="Times New Roman" w:eastAsia="Times New Roman" w:hAnsi="Times New Roman"/>
                <w:b/>
                <w:bCs/>
                <w:color w:val="FF0000"/>
                <w:sz w:val="20"/>
                <w:szCs w:val="20"/>
                <w:lang w:eastAsia="pl-PL"/>
              </w:rPr>
              <w:t xml:space="preserve">               78776,38</w:t>
            </w:r>
          </w:p>
        </w:tc>
        <w:tc>
          <w:tcPr>
            <w:tcW w:w="1659" w:type="dxa"/>
            <w:tcBorders>
              <w:top w:val="nil"/>
              <w:left w:val="nil"/>
              <w:bottom w:val="single" w:sz="4" w:space="0" w:color="auto"/>
              <w:right w:val="single" w:sz="4" w:space="0" w:color="auto"/>
            </w:tcBorders>
            <w:shd w:val="clear" w:color="000000" w:fill="FFE699"/>
            <w:noWrap/>
            <w:vAlign w:val="center"/>
            <w:hideMark/>
          </w:tcPr>
          <w:p w:rsidR="00F16F8B" w:rsidRPr="00686076" w:rsidRDefault="00F16F8B" w:rsidP="00F16F8B">
            <w:pPr>
              <w:spacing w:after="0" w:line="240" w:lineRule="auto"/>
              <w:jc w:val="center"/>
              <w:rPr>
                <w:rFonts w:ascii="Times New Roman" w:eastAsia="Times New Roman" w:hAnsi="Times New Roman"/>
                <w:b/>
                <w:bCs/>
                <w:color w:val="000000"/>
                <w:sz w:val="20"/>
                <w:szCs w:val="20"/>
                <w:lang w:eastAsia="pl-PL"/>
              </w:rPr>
            </w:pPr>
            <w:r w:rsidRPr="00686076">
              <w:rPr>
                <w:rFonts w:ascii="Times New Roman" w:eastAsia="Times New Roman" w:hAnsi="Times New Roman"/>
                <w:b/>
                <w:bCs/>
                <w:color w:val="000000"/>
                <w:sz w:val="20"/>
                <w:szCs w:val="20"/>
                <w:lang w:eastAsia="pl-PL"/>
              </w:rPr>
              <w:t>1045635,26</w:t>
            </w:r>
          </w:p>
        </w:tc>
        <w:tc>
          <w:tcPr>
            <w:tcW w:w="194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b/>
                <w:bCs/>
                <w:color w:val="000000"/>
                <w:sz w:val="20"/>
                <w:szCs w:val="2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b/>
                <w:bCs/>
                <w:color w:val="000000"/>
                <w:sz w:val="20"/>
                <w:szCs w:val="2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b/>
                <w:bCs/>
                <w:color w:val="000000"/>
                <w:sz w:val="20"/>
                <w:szCs w:val="20"/>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F16F8B" w:rsidRPr="00686076" w:rsidRDefault="00F16F8B" w:rsidP="00F16F8B">
            <w:pPr>
              <w:spacing w:after="0" w:line="240" w:lineRule="auto"/>
              <w:rPr>
                <w:rFonts w:ascii="Times New Roman" w:eastAsia="Times New Roman" w:hAnsi="Times New Roman"/>
                <w:b/>
                <w:bCs/>
                <w:color w:val="000000"/>
                <w:sz w:val="20"/>
                <w:szCs w:val="20"/>
                <w:lang w:eastAsia="pl-PL"/>
              </w:rPr>
            </w:pPr>
          </w:p>
        </w:tc>
      </w:tr>
      <w:tr w:rsidR="00F16F8B" w:rsidRPr="00F16F8B" w:rsidTr="00F16F8B">
        <w:trPr>
          <w:trHeight w:val="645"/>
        </w:trPr>
        <w:tc>
          <w:tcPr>
            <w:tcW w:w="13804" w:type="dxa"/>
            <w:gridSpan w:val="8"/>
            <w:vMerge w:val="restart"/>
            <w:tcBorders>
              <w:top w:val="nil"/>
              <w:left w:val="nil"/>
              <w:bottom w:val="nil"/>
              <w:right w:val="nil"/>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b/>
                <w:color w:val="000000"/>
                <w:sz w:val="28"/>
                <w:szCs w:val="28"/>
                <w:lang w:eastAsia="pl-PL"/>
              </w:rPr>
            </w:pPr>
            <w:r w:rsidRPr="00F16F8B">
              <w:rPr>
                <w:rFonts w:ascii="Times New Roman" w:eastAsia="Times New Roman" w:hAnsi="Times New Roman"/>
                <w:b/>
                <w:color w:val="000000"/>
                <w:sz w:val="28"/>
                <w:szCs w:val="28"/>
                <w:lang w:eastAsia="pl-PL"/>
              </w:rPr>
              <w:lastRenderedPageBreak/>
              <w:t>V MASZYNY, URZĄDZENIA, APARATURA</w:t>
            </w:r>
          </w:p>
        </w:tc>
      </w:tr>
      <w:tr w:rsidR="00F16F8B" w:rsidRPr="00F16F8B" w:rsidTr="00F16F8B">
        <w:trPr>
          <w:trHeight w:val="525"/>
        </w:trPr>
        <w:tc>
          <w:tcPr>
            <w:tcW w:w="13804" w:type="dxa"/>
            <w:gridSpan w:val="8"/>
            <w:vMerge/>
            <w:tcBorders>
              <w:top w:val="nil"/>
              <w:left w:val="nil"/>
              <w:bottom w:val="nil"/>
              <w:right w:val="nil"/>
            </w:tcBorders>
            <w:vAlign w:val="center"/>
            <w:hideMark/>
          </w:tcPr>
          <w:p w:rsidR="00F16F8B" w:rsidRPr="00F16F8B" w:rsidRDefault="00F16F8B" w:rsidP="00F16F8B">
            <w:pPr>
              <w:spacing w:after="0" w:line="240" w:lineRule="auto"/>
              <w:rPr>
                <w:rFonts w:ascii="Times New Roman" w:eastAsia="Times New Roman" w:hAnsi="Times New Roman"/>
                <w:color w:val="000000"/>
                <w:sz w:val="28"/>
                <w:szCs w:val="28"/>
                <w:lang w:eastAsia="pl-PL"/>
              </w:rPr>
            </w:pPr>
          </w:p>
        </w:tc>
      </w:tr>
      <w:tr w:rsidR="00F16F8B" w:rsidRPr="00F16F8B" w:rsidTr="00F16F8B">
        <w:trPr>
          <w:trHeight w:val="576"/>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wyszczególnienie</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stan na 01.01.2024r.</w:t>
            </w:r>
          </w:p>
        </w:tc>
        <w:tc>
          <w:tcPr>
            <w:tcW w:w="1665" w:type="dxa"/>
            <w:tcBorders>
              <w:top w:val="single" w:sz="4" w:space="0" w:color="auto"/>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b/>
                <w:bCs/>
                <w:color w:val="0070C0"/>
                <w:lang w:eastAsia="pl-PL"/>
              </w:rPr>
            </w:pPr>
            <w:r w:rsidRPr="00F16F8B">
              <w:rPr>
                <w:rFonts w:ascii="Times New Roman" w:eastAsia="Times New Roman" w:hAnsi="Times New Roman"/>
                <w:b/>
                <w:bCs/>
                <w:color w:val="0070C0"/>
                <w:lang w:eastAsia="pl-PL"/>
              </w:rPr>
              <w:t>zwiększenia (+)</w:t>
            </w:r>
          </w:p>
        </w:tc>
        <w:tc>
          <w:tcPr>
            <w:tcW w:w="1659" w:type="dxa"/>
            <w:tcBorders>
              <w:top w:val="single" w:sz="4" w:space="0" w:color="auto"/>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stan na 31.12.2024r.</w:t>
            </w:r>
          </w:p>
        </w:tc>
        <w:tc>
          <w:tcPr>
            <w:tcW w:w="488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sposób zagospodarowania wg wartości w zł</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dochody uzyskiwane z tytułu gosp. mieniem (zł)</w:t>
            </w:r>
          </w:p>
        </w:tc>
      </w:tr>
      <w:tr w:rsidR="00F16F8B" w:rsidRPr="00F16F8B" w:rsidTr="00F16F8B">
        <w:trPr>
          <w:trHeight w:val="288"/>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c>
          <w:tcPr>
            <w:tcW w:w="16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b/>
                <w:bCs/>
                <w:color w:val="FF0000"/>
                <w:lang w:eastAsia="pl-PL"/>
              </w:rPr>
            </w:pPr>
            <w:r w:rsidRPr="00F16F8B">
              <w:rPr>
                <w:rFonts w:ascii="Times New Roman" w:eastAsia="Times New Roman" w:hAnsi="Times New Roman"/>
                <w:b/>
                <w:bCs/>
                <w:color w:val="FF0000"/>
                <w:lang w:eastAsia="pl-PL"/>
              </w:rPr>
              <w:t>zm</w:t>
            </w:r>
            <w:r w:rsidR="00686076">
              <w:rPr>
                <w:rFonts w:ascii="Times New Roman" w:eastAsia="Times New Roman" w:hAnsi="Times New Roman"/>
                <w:b/>
                <w:bCs/>
                <w:color w:val="FF0000"/>
                <w:lang w:eastAsia="pl-PL"/>
              </w:rPr>
              <w:t>n</w:t>
            </w:r>
            <w:r w:rsidRPr="00F16F8B">
              <w:rPr>
                <w:rFonts w:ascii="Times New Roman" w:eastAsia="Times New Roman" w:hAnsi="Times New Roman"/>
                <w:b/>
                <w:bCs/>
                <w:color w:val="FF0000"/>
                <w:lang w:eastAsia="pl-PL"/>
              </w:rPr>
              <w:t>iejszenia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ilość (szt.)</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w zarządzie bezpośrednim</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 xml:space="preserve">w zarządzie jedn. </w:t>
            </w:r>
            <w:proofErr w:type="spellStart"/>
            <w:r w:rsidRPr="00F16F8B">
              <w:rPr>
                <w:rFonts w:ascii="Times New Roman" w:eastAsia="Times New Roman" w:hAnsi="Times New Roman"/>
                <w:b/>
                <w:bCs/>
                <w:color w:val="000000"/>
                <w:lang w:eastAsia="pl-PL"/>
              </w:rPr>
              <w:t>Organiz</w:t>
            </w:r>
            <w:proofErr w:type="spellEnd"/>
            <w:r w:rsidRPr="00F16F8B">
              <w:rPr>
                <w:rFonts w:ascii="Times New Roman" w:eastAsia="Times New Roman" w:hAnsi="Times New Roman"/>
                <w:b/>
                <w:bCs/>
                <w:color w:val="000000"/>
                <w:lang w:eastAsia="pl-PL"/>
              </w:rPr>
              <w:t>.</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dzierżawa , najem</w:t>
            </w: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r>
      <w:tr w:rsidR="00F16F8B" w:rsidRPr="00F16F8B" w:rsidTr="00F16F8B">
        <w:trPr>
          <w:trHeight w:val="288"/>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c>
          <w:tcPr>
            <w:tcW w:w="1665"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FF0000"/>
                <w:lang w:eastAsia="pl-PL"/>
              </w:rPr>
            </w:pP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wartość (zł)</w:t>
            </w:r>
          </w:p>
        </w:tc>
        <w:tc>
          <w:tcPr>
            <w:tcW w:w="19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r>
      <w:tr w:rsidR="00F16F8B" w:rsidRPr="00F16F8B" w:rsidTr="00F16F8B">
        <w:trPr>
          <w:trHeight w:val="402"/>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maszyny</w:t>
            </w: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11</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b/>
                <w:bCs/>
                <w:color w:val="FF0000"/>
                <w:lang w:eastAsia="pl-PL"/>
              </w:rPr>
            </w:pPr>
            <w:r w:rsidRPr="00F16F8B">
              <w:rPr>
                <w:rFonts w:ascii="Times New Roman" w:eastAsia="Times New Roman" w:hAnsi="Times New Roman"/>
                <w:b/>
                <w:bCs/>
                <w:color w:val="FF000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11</w:t>
            </w:r>
          </w:p>
        </w:tc>
        <w:tc>
          <w:tcPr>
            <w:tcW w:w="1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172163,71</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 </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 </w:t>
            </w:r>
          </w:p>
        </w:tc>
      </w:tr>
      <w:tr w:rsidR="00F16F8B" w:rsidRPr="00F16F8B" w:rsidTr="00F16F8B">
        <w:trPr>
          <w:trHeight w:val="402"/>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172163,71</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b/>
                <w:bCs/>
                <w:color w:val="FF0000"/>
                <w:lang w:eastAsia="pl-PL"/>
              </w:rPr>
            </w:pPr>
            <w:r w:rsidRPr="00F16F8B">
              <w:rPr>
                <w:rFonts w:ascii="Times New Roman" w:eastAsia="Times New Roman" w:hAnsi="Times New Roman"/>
                <w:b/>
                <w:bCs/>
                <w:color w:val="FF000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172163,71</w:t>
            </w:r>
          </w:p>
        </w:tc>
        <w:tc>
          <w:tcPr>
            <w:tcW w:w="19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r>
      <w:tr w:rsidR="00F16F8B" w:rsidRPr="00F16F8B" w:rsidTr="00686076">
        <w:trPr>
          <w:trHeight w:val="213"/>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maszyny (OSP)</w:t>
            </w: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1</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b/>
                <w:bCs/>
                <w:color w:val="FF0000"/>
                <w:lang w:eastAsia="pl-PL"/>
              </w:rPr>
            </w:pPr>
            <w:r w:rsidRPr="00F16F8B">
              <w:rPr>
                <w:rFonts w:ascii="Times New Roman" w:eastAsia="Times New Roman" w:hAnsi="Times New Roman"/>
                <w:b/>
                <w:bCs/>
                <w:color w:val="FF000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1</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 </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8500</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 </w:t>
            </w:r>
          </w:p>
        </w:tc>
      </w:tr>
      <w:tr w:rsidR="00F16F8B" w:rsidRPr="00F16F8B" w:rsidTr="00686076">
        <w:trPr>
          <w:trHeight w:val="219"/>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8500</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b/>
                <w:bCs/>
                <w:color w:val="FF0000"/>
                <w:lang w:eastAsia="pl-PL"/>
              </w:rPr>
            </w:pPr>
            <w:r w:rsidRPr="00F16F8B">
              <w:rPr>
                <w:rFonts w:ascii="Times New Roman" w:eastAsia="Times New Roman" w:hAnsi="Times New Roman"/>
                <w:b/>
                <w:bCs/>
                <w:color w:val="FF000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8500</w:t>
            </w:r>
          </w:p>
        </w:tc>
        <w:tc>
          <w:tcPr>
            <w:tcW w:w="19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r>
      <w:tr w:rsidR="00F16F8B" w:rsidRPr="00F16F8B" w:rsidTr="00F16F8B">
        <w:trPr>
          <w:trHeight w:val="402"/>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maszyny (liceum)</w:t>
            </w: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1</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b/>
                <w:bCs/>
                <w:color w:val="FF0000"/>
                <w:lang w:eastAsia="pl-PL"/>
              </w:rPr>
            </w:pPr>
            <w:r w:rsidRPr="00F16F8B">
              <w:rPr>
                <w:rFonts w:ascii="Times New Roman" w:eastAsia="Times New Roman" w:hAnsi="Times New Roman"/>
                <w:b/>
                <w:bCs/>
                <w:color w:val="FF000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1</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 </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15600</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 </w:t>
            </w:r>
          </w:p>
        </w:tc>
      </w:tr>
      <w:tr w:rsidR="00F16F8B" w:rsidRPr="00F16F8B" w:rsidTr="00F16F8B">
        <w:trPr>
          <w:trHeight w:val="402"/>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15600</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b/>
                <w:bCs/>
                <w:color w:val="FF0000"/>
                <w:lang w:eastAsia="pl-PL"/>
              </w:rPr>
            </w:pPr>
            <w:r w:rsidRPr="00F16F8B">
              <w:rPr>
                <w:rFonts w:ascii="Times New Roman" w:eastAsia="Times New Roman" w:hAnsi="Times New Roman"/>
                <w:b/>
                <w:bCs/>
                <w:color w:val="FF000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15600</w:t>
            </w:r>
          </w:p>
        </w:tc>
        <w:tc>
          <w:tcPr>
            <w:tcW w:w="19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r>
      <w:tr w:rsidR="00F16F8B" w:rsidRPr="00F16F8B" w:rsidTr="00686076">
        <w:trPr>
          <w:trHeight w:val="264"/>
        </w:trPr>
        <w:tc>
          <w:tcPr>
            <w:tcW w:w="2200" w:type="dxa"/>
            <w:vMerge w:val="restart"/>
            <w:tcBorders>
              <w:top w:val="nil"/>
              <w:left w:val="single" w:sz="4" w:space="0" w:color="auto"/>
              <w:bottom w:val="single" w:sz="4" w:space="0" w:color="000000"/>
              <w:right w:val="single" w:sz="4" w:space="0" w:color="auto"/>
            </w:tcBorders>
            <w:shd w:val="clear" w:color="000000" w:fill="FFE699"/>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razem maszyny, urządzenia, aparatura</w:t>
            </w:r>
          </w:p>
        </w:tc>
        <w:tc>
          <w:tcPr>
            <w:tcW w:w="1800"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13</w:t>
            </w:r>
          </w:p>
        </w:tc>
        <w:tc>
          <w:tcPr>
            <w:tcW w:w="1665"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ascii="Times New Roman" w:eastAsia="Times New Roman" w:hAnsi="Times New Roman"/>
                <w:b/>
                <w:bCs/>
                <w:color w:val="4472C4"/>
                <w:lang w:eastAsia="pl-PL"/>
              </w:rPr>
            </w:pPr>
            <w:r w:rsidRPr="00F16F8B">
              <w:rPr>
                <w:rFonts w:ascii="Times New Roman" w:eastAsia="Times New Roman" w:hAnsi="Times New Roman"/>
                <w:b/>
                <w:bCs/>
                <w:color w:val="4472C4"/>
                <w:lang w:eastAsia="pl-PL"/>
              </w:rPr>
              <w:t> </w:t>
            </w:r>
          </w:p>
        </w:tc>
        <w:tc>
          <w:tcPr>
            <w:tcW w:w="1659"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13</w:t>
            </w:r>
          </w:p>
        </w:tc>
        <w:tc>
          <w:tcPr>
            <w:tcW w:w="194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172163,71</w:t>
            </w:r>
          </w:p>
        </w:tc>
        <w:tc>
          <w:tcPr>
            <w:tcW w:w="154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24100</w:t>
            </w:r>
          </w:p>
        </w:tc>
        <w:tc>
          <w:tcPr>
            <w:tcW w:w="140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 </w:t>
            </w:r>
          </w:p>
        </w:tc>
        <w:tc>
          <w:tcPr>
            <w:tcW w:w="1600" w:type="dxa"/>
            <w:vMerge w:val="restart"/>
            <w:tcBorders>
              <w:top w:val="nil"/>
              <w:left w:val="single" w:sz="4" w:space="0" w:color="auto"/>
              <w:bottom w:val="single" w:sz="4" w:space="0" w:color="000000"/>
              <w:right w:val="single" w:sz="4" w:space="0" w:color="auto"/>
            </w:tcBorders>
            <w:shd w:val="clear" w:color="000000" w:fill="FFE699"/>
            <w:noWrap/>
            <w:vAlign w:val="bottom"/>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 </w:t>
            </w:r>
          </w:p>
        </w:tc>
      </w:tr>
      <w:tr w:rsidR="00F16F8B" w:rsidRPr="00F16F8B" w:rsidTr="00F16F8B">
        <w:trPr>
          <w:trHeight w:val="498"/>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c>
          <w:tcPr>
            <w:tcW w:w="1800"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196263,71</w:t>
            </w:r>
          </w:p>
        </w:tc>
        <w:tc>
          <w:tcPr>
            <w:tcW w:w="1665"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ascii="Times New Roman" w:eastAsia="Times New Roman" w:hAnsi="Times New Roman"/>
                <w:b/>
                <w:bCs/>
                <w:color w:val="4472C4"/>
                <w:lang w:eastAsia="pl-PL"/>
              </w:rPr>
            </w:pPr>
            <w:r w:rsidRPr="00F16F8B">
              <w:rPr>
                <w:rFonts w:ascii="Times New Roman" w:eastAsia="Times New Roman" w:hAnsi="Times New Roman"/>
                <w:b/>
                <w:bCs/>
                <w:color w:val="4472C4"/>
                <w:lang w:eastAsia="pl-PL"/>
              </w:rPr>
              <w:t> </w:t>
            </w:r>
          </w:p>
        </w:tc>
        <w:tc>
          <w:tcPr>
            <w:tcW w:w="1659"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196263,71</w:t>
            </w:r>
          </w:p>
        </w:tc>
        <w:tc>
          <w:tcPr>
            <w:tcW w:w="19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r>
      <w:tr w:rsidR="00F16F8B" w:rsidRPr="00F16F8B" w:rsidTr="00F16F8B">
        <w:trPr>
          <w:trHeight w:val="450"/>
        </w:trPr>
        <w:tc>
          <w:tcPr>
            <w:tcW w:w="13804" w:type="dxa"/>
            <w:gridSpan w:val="8"/>
            <w:vMerge w:val="restart"/>
            <w:tcBorders>
              <w:top w:val="nil"/>
              <w:left w:val="nil"/>
              <w:bottom w:val="nil"/>
              <w:right w:val="nil"/>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b/>
                <w:color w:val="000000"/>
                <w:sz w:val="28"/>
                <w:szCs w:val="28"/>
                <w:lang w:eastAsia="pl-PL"/>
              </w:rPr>
            </w:pPr>
            <w:r w:rsidRPr="00F16F8B">
              <w:rPr>
                <w:rFonts w:ascii="Times New Roman" w:eastAsia="Times New Roman" w:hAnsi="Times New Roman"/>
                <w:b/>
                <w:color w:val="000000"/>
                <w:sz w:val="28"/>
                <w:szCs w:val="28"/>
                <w:lang w:eastAsia="pl-PL"/>
              </w:rPr>
              <w:t>VI  URZĄDZENIA TECHNICZNE</w:t>
            </w:r>
          </w:p>
        </w:tc>
      </w:tr>
      <w:tr w:rsidR="00F16F8B" w:rsidRPr="00F16F8B" w:rsidTr="00F16F8B">
        <w:trPr>
          <w:trHeight w:val="408"/>
        </w:trPr>
        <w:tc>
          <w:tcPr>
            <w:tcW w:w="13804" w:type="dxa"/>
            <w:gridSpan w:val="8"/>
            <w:vMerge/>
            <w:tcBorders>
              <w:top w:val="nil"/>
              <w:left w:val="nil"/>
              <w:bottom w:val="nil"/>
              <w:right w:val="nil"/>
            </w:tcBorders>
            <w:vAlign w:val="center"/>
            <w:hideMark/>
          </w:tcPr>
          <w:p w:rsidR="00F16F8B" w:rsidRPr="00F16F8B" w:rsidRDefault="00F16F8B" w:rsidP="00F16F8B">
            <w:pPr>
              <w:spacing w:after="0" w:line="240" w:lineRule="auto"/>
              <w:rPr>
                <w:rFonts w:ascii="Times New Roman" w:eastAsia="Times New Roman" w:hAnsi="Times New Roman"/>
                <w:color w:val="000000"/>
                <w:sz w:val="28"/>
                <w:szCs w:val="28"/>
                <w:lang w:eastAsia="pl-PL"/>
              </w:rPr>
            </w:pPr>
          </w:p>
        </w:tc>
      </w:tr>
      <w:tr w:rsidR="00F16F8B" w:rsidRPr="00F16F8B" w:rsidTr="00F16F8B">
        <w:trPr>
          <w:trHeight w:val="576"/>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wyszczególnienie</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stan na 01.01.2024r.</w:t>
            </w:r>
          </w:p>
        </w:tc>
        <w:tc>
          <w:tcPr>
            <w:tcW w:w="1665" w:type="dxa"/>
            <w:tcBorders>
              <w:top w:val="single" w:sz="4" w:space="0" w:color="auto"/>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b/>
                <w:bCs/>
                <w:color w:val="0070C0"/>
                <w:lang w:eastAsia="pl-PL"/>
              </w:rPr>
            </w:pPr>
            <w:r w:rsidRPr="00F16F8B">
              <w:rPr>
                <w:rFonts w:ascii="Times New Roman" w:eastAsia="Times New Roman" w:hAnsi="Times New Roman"/>
                <w:b/>
                <w:bCs/>
                <w:color w:val="0070C0"/>
                <w:lang w:eastAsia="pl-PL"/>
              </w:rPr>
              <w:t>zwiększenia (+)</w:t>
            </w:r>
          </w:p>
        </w:tc>
        <w:tc>
          <w:tcPr>
            <w:tcW w:w="1659" w:type="dxa"/>
            <w:tcBorders>
              <w:top w:val="single" w:sz="4" w:space="0" w:color="auto"/>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stan na 31.12.2024r.</w:t>
            </w:r>
          </w:p>
        </w:tc>
        <w:tc>
          <w:tcPr>
            <w:tcW w:w="488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sposób zagospodarowania wg wartości w zł</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dochody uzyskiwane z tytułu gosp. mieniem (zł)</w:t>
            </w:r>
          </w:p>
        </w:tc>
      </w:tr>
      <w:tr w:rsidR="00F16F8B" w:rsidRPr="00F16F8B" w:rsidTr="00F16F8B">
        <w:trPr>
          <w:trHeight w:val="288"/>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c>
          <w:tcPr>
            <w:tcW w:w="16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b/>
                <w:bCs/>
                <w:color w:val="FF0000"/>
                <w:lang w:eastAsia="pl-PL"/>
              </w:rPr>
            </w:pPr>
            <w:r w:rsidRPr="00F16F8B">
              <w:rPr>
                <w:rFonts w:ascii="Times New Roman" w:eastAsia="Times New Roman" w:hAnsi="Times New Roman"/>
                <w:b/>
                <w:bCs/>
                <w:color w:val="FF0000"/>
                <w:lang w:eastAsia="pl-PL"/>
              </w:rPr>
              <w:t>zm</w:t>
            </w:r>
            <w:r w:rsidR="00686076">
              <w:rPr>
                <w:rFonts w:ascii="Times New Roman" w:eastAsia="Times New Roman" w:hAnsi="Times New Roman"/>
                <w:b/>
                <w:bCs/>
                <w:color w:val="FF0000"/>
                <w:lang w:eastAsia="pl-PL"/>
              </w:rPr>
              <w:t>n</w:t>
            </w:r>
            <w:r w:rsidRPr="00F16F8B">
              <w:rPr>
                <w:rFonts w:ascii="Times New Roman" w:eastAsia="Times New Roman" w:hAnsi="Times New Roman"/>
                <w:b/>
                <w:bCs/>
                <w:color w:val="FF0000"/>
                <w:lang w:eastAsia="pl-PL"/>
              </w:rPr>
              <w:t>iejszenia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ilość (szt.)</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w zarządzie bezpośrednim</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 xml:space="preserve">w zarządzie jedn. </w:t>
            </w:r>
            <w:proofErr w:type="spellStart"/>
            <w:r w:rsidRPr="00F16F8B">
              <w:rPr>
                <w:rFonts w:ascii="Times New Roman" w:eastAsia="Times New Roman" w:hAnsi="Times New Roman"/>
                <w:b/>
                <w:bCs/>
                <w:color w:val="000000"/>
                <w:lang w:eastAsia="pl-PL"/>
              </w:rPr>
              <w:t>Organiz</w:t>
            </w:r>
            <w:proofErr w:type="spellEnd"/>
            <w:r w:rsidRPr="00F16F8B">
              <w:rPr>
                <w:rFonts w:ascii="Times New Roman" w:eastAsia="Times New Roman" w:hAnsi="Times New Roman"/>
                <w:b/>
                <w:bCs/>
                <w:color w:val="000000"/>
                <w:lang w:eastAsia="pl-PL"/>
              </w:rPr>
              <w:t>.</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dzierżawa , najem</w:t>
            </w: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r>
      <w:tr w:rsidR="00F16F8B" w:rsidRPr="00F16F8B" w:rsidTr="00F16F8B">
        <w:trPr>
          <w:trHeight w:val="58"/>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c>
          <w:tcPr>
            <w:tcW w:w="1665"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FF0000"/>
                <w:lang w:eastAsia="pl-PL"/>
              </w:rPr>
            </w:pP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wartość (zł)</w:t>
            </w:r>
          </w:p>
        </w:tc>
        <w:tc>
          <w:tcPr>
            <w:tcW w:w="19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b/>
                <w:bCs/>
                <w:color w:val="000000"/>
                <w:lang w:eastAsia="pl-PL"/>
              </w:rPr>
            </w:pPr>
          </w:p>
        </w:tc>
      </w:tr>
      <w:tr w:rsidR="00F16F8B" w:rsidRPr="00F16F8B" w:rsidTr="00686076">
        <w:trPr>
          <w:trHeight w:val="351"/>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urządzenia</w:t>
            </w:r>
          </w:p>
        </w:tc>
        <w:tc>
          <w:tcPr>
            <w:tcW w:w="18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6</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color w:val="4472C4"/>
                <w:lang w:eastAsia="pl-PL"/>
              </w:rPr>
            </w:pPr>
            <w:r w:rsidRPr="00F16F8B">
              <w:rPr>
                <w:rFonts w:ascii="Times New Roman" w:eastAsia="Times New Roman" w:hAnsi="Times New Roman"/>
                <w:color w:val="4472C4"/>
                <w:lang w:eastAsia="pl-PL"/>
              </w:rPr>
              <w:t>2</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8</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8</w:t>
            </w:r>
          </w:p>
        </w:tc>
        <w:tc>
          <w:tcPr>
            <w:tcW w:w="154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4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6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r>
      <w:tr w:rsidR="00F16F8B" w:rsidRPr="00F16F8B" w:rsidTr="00686076">
        <w:trPr>
          <w:trHeight w:val="270"/>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p>
        </w:tc>
        <w:tc>
          <w:tcPr>
            <w:tcW w:w="18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188259,89</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4472C4"/>
                <w:lang w:eastAsia="pl-PL"/>
              </w:rPr>
            </w:pPr>
            <w:r w:rsidRPr="00F16F8B">
              <w:rPr>
                <w:rFonts w:ascii="Times New Roman" w:eastAsia="Times New Roman" w:hAnsi="Times New Roman"/>
                <w:color w:val="4472C4"/>
                <w:lang w:eastAsia="pl-PL"/>
              </w:rPr>
              <w:t>205158,59</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393418,48</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393418,48</w:t>
            </w:r>
          </w:p>
        </w:tc>
        <w:tc>
          <w:tcPr>
            <w:tcW w:w="154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4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6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r>
      <w:tr w:rsidR="00F16F8B" w:rsidRPr="00F16F8B" w:rsidTr="00686076">
        <w:trPr>
          <w:trHeight w:val="275"/>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urządzenia (OSP)</w:t>
            </w:r>
          </w:p>
        </w:tc>
        <w:tc>
          <w:tcPr>
            <w:tcW w:w="18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20</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b/>
                <w:bCs/>
                <w:color w:val="FF0000"/>
                <w:lang w:eastAsia="pl-PL"/>
              </w:rPr>
            </w:pPr>
            <w:r w:rsidRPr="00F16F8B">
              <w:rPr>
                <w:rFonts w:ascii="Times New Roman" w:eastAsia="Times New Roman" w:hAnsi="Times New Roman"/>
                <w:b/>
                <w:bCs/>
                <w:color w:val="FF0000"/>
                <w:lang w:eastAsia="pl-PL"/>
              </w:rPr>
              <w:t> </w:t>
            </w:r>
          </w:p>
        </w:tc>
        <w:tc>
          <w:tcPr>
            <w:tcW w:w="1659"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20</w:t>
            </w:r>
          </w:p>
        </w:tc>
        <w:tc>
          <w:tcPr>
            <w:tcW w:w="194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54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20</w:t>
            </w:r>
          </w:p>
        </w:tc>
        <w:tc>
          <w:tcPr>
            <w:tcW w:w="14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6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r>
      <w:tr w:rsidR="00F16F8B" w:rsidRPr="00F16F8B" w:rsidTr="00686076">
        <w:trPr>
          <w:trHeight w:val="242"/>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ascii="Times New Roman" w:eastAsia="Times New Roman" w:hAnsi="Times New Roman"/>
                <w:color w:val="000000"/>
                <w:lang w:eastAsia="pl-PL"/>
              </w:rPr>
            </w:pPr>
          </w:p>
        </w:tc>
        <w:tc>
          <w:tcPr>
            <w:tcW w:w="18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161144,94</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ascii="Times New Roman" w:eastAsia="Times New Roman" w:hAnsi="Times New Roman"/>
                <w:b/>
                <w:bCs/>
                <w:color w:val="FF0000"/>
                <w:lang w:eastAsia="pl-PL"/>
              </w:rPr>
            </w:pPr>
            <w:r w:rsidRPr="00F16F8B">
              <w:rPr>
                <w:rFonts w:ascii="Times New Roman" w:eastAsia="Times New Roman" w:hAnsi="Times New Roman"/>
                <w:b/>
                <w:bCs/>
                <w:color w:val="FF0000"/>
                <w:lang w:eastAsia="pl-PL"/>
              </w:rPr>
              <w:t> </w:t>
            </w:r>
          </w:p>
        </w:tc>
        <w:tc>
          <w:tcPr>
            <w:tcW w:w="1659"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161144,94</w:t>
            </w:r>
          </w:p>
        </w:tc>
        <w:tc>
          <w:tcPr>
            <w:tcW w:w="194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54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161144,94</w:t>
            </w:r>
          </w:p>
        </w:tc>
        <w:tc>
          <w:tcPr>
            <w:tcW w:w="14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c>
          <w:tcPr>
            <w:tcW w:w="16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ascii="Times New Roman" w:eastAsia="Times New Roman" w:hAnsi="Times New Roman"/>
                <w:color w:val="000000"/>
                <w:lang w:eastAsia="pl-PL"/>
              </w:rPr>
            </w:pPr>
            <w:r w:rsidRPr="00F16F8B">
              <w:rPr>
                <w:rFonts w:ascii="Times New Roman" w:eastAsia="Times New Roman" w:hAnsi="Times New Roman"/>
                <w:color w:val="000000"/>
                <w:lang w:eastAsia="pl-PL"/>
              </w:rPr>
              <w:t> </w:t>
            </w:r>
          </w:p>
        </w:tc>
      </w:tr>
      <w:tr w:rsidR="00F16F8B" w:rsidRPr="00F16F8B" w:rsidTr="00686076">
        <w:trPr>
          <w:trHeight w:val="261"/>
        </w:trPr>
        <w:tc>
          <w:tcPr>
            <w:tcW w:w="2200" w:type="dxa"/>
            <w:vMerge w:val="restart"/>
            <w:tcBorders>
              <w:top w:val="nil"/>
              <w:left w:val="single" w:sz="4" w:space="0" w:color="auto"/>
              <w:bottom w:val="single" w:sz="4" w:space="0" w:color="000000"/>
              <w:right w:val="single" w:sz="4" w:space="0" w:color="auto"/>
            </w:tcBorders>
            <w:shd w:val="clear" w:color="000000" w:fill="FFE699"/>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razem urządzenia techniczne</w:t>
            </w:r>
          </w:p>
        </w:tc>
        <w:tc>
          <w:tcPr>
            <w:tcW w:w="1800"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26</w:t>
            </w:r>
          </w:p>
        </w:tc>
        <w:tc>
          <w:tcPr>
            <w:tcW w:w="1665"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ascii="Times New Roman" w:eastAsia="Times New Roman" w:hAnsi="Times New Roman"/>
                <w:b/>
                <w:bCs/>
                <w:color w:val="4472C4"/>
                <w:lang w:eastAsia="pl-PL"/>
              </w:rPr>
            </w:pPr>
            <w:r w:rsidRPr="00F16F8B">
              <w:rPr>
                <w:rFonts w:ascii="Times New Roman" w:eastAsia="Times New Roman" w:hAnsi="Times New Roman"/>
                <w:b/>
                <w:bCs/>
                <w:color w:val="4472C4"/>
                <w:lang w:eastAsia="pl-PL"/>
              </w:rPr>
              <w:t>2</w:t>
            </w:r>
          </w:p>
        </w:tc>
        <w:tc>
          <w:tcPr>
            <w:tcW w:w="1659"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28</w:t>
            </w:r>
          </w:p>
        </w:tc>
        <w:tc>
          <w:tcPr>
            <w:tcW w:w="194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393418,48</w:t>
            </w:r>
          </w:p>
        </w:tc>
        <w:tc>
          <w:tcPr>
            <w:tcW w:w="154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161144,94</w:t>
            </w:r>
          </w:p>
        </w:tc>
        <w:tc>
          <w:tcPr>
            <w:tcW w:w="140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 </w:t>
            </w:r>
          </w:p>
        </w:tc>
        <w:tc>
          <w:tcPr>
            <w:tcW w:w="1600" w:type="dxa"/>
            <w:vMerge w:val="restart"/>
            <w:tcBorders>
              <w:top w:val="nil"/>
              <w:left w:val="single" w:sz="4" w:space="0" w:color="auto"/>
              <w:bottom w:val="single" w:sz="4" w:space="0" w:color="000000"/>
              <w:right w:val="single" w:sz="4" w:space="0" w:color="auto"/>
            </w:tcBorders>
            <w:shd w:val="clear" w:color="000000" w:fill="FFE699"/>
            <w:noWrap/>
            <w:vAlign w:val="bottom"/>
            <w:hideMark/>
          </w:tcPr>
          <w:p w:rsidR="00F16F8B" w:rsidRPr="00F16F8B" w:rsidRDefault="00F16F8B" w:rsidP="00F16F8B">
            <w:pPr>
              <w:spacing w:after="0" w:line="240" w:lineRule="auto"/>
              <w:jc w:val="center"/>
              <w:rPr>
                <w:rFonts w:ascii="Times New Roman" w:eastAsia="Times New Roman" w:hAnsi="Times New Roman"/>
                <w:b/>
                <w:bCs/>
                <w:color w:val="000000"/>
                <w:lang w:eastAsia="pl-PL"/>
              </w:rPr>
            </w:pPr>
            <w:r w:rsidRPr="00F16F8B">
              <w:rPr>
                <w:rFonts w:ascii="Times New Roman" w:eastAsia="Times New Roman" w:hAnsi="Times New Roman"/>
                <w:b/>
                <w:bCs/>
                <w:color w:val="000000"/>
                <w:lang w:eastAsia="pl-PL"/>
              </w:rPr>
              <w:t> </w:t>
            </w:r>
          </w:p>
        </w:tc>
      </w:tr>
      <w:tr w:rsidR="00F16F8B" w:rsidRPr="00F16F8B" w:rsidTr="00F16F8B">
        <w:trPr>
          <w:trHeight w:val="498"/>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800"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349404,83</w:t>
            </w:r>
          </w:p>
        </w:tc>
        <w:tc>
          <w:tcPr>
            <w:tcW w:w="1665"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4472C4"/>
                <w:lang w:eastAsia="pl-PL"/>
              </w:rPr>
            </w:pPr>
            <w:r w:rsidRPr="00F16F8B">
              <w:rPr>
                <w:rFonts w:eastAsia="Times New Roman" w:cs="Calibri"/>
                <w:b/>
                <w:bCs/>
                <w:color w:val="4472C4"/>
                <w:lang w:eastAsia="pl-PL"/>
              </w:rPr>
              <w:t>205158,59</w:t>
            </w:r>
          </w:p>
        </w:tc>
        <w:tc>
          <w:tcPr>
            <w:tcW w:w="1659"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554563,42</w:t>
            </w:r>
          </w:p>
        </w:tc>
        <w:tc>
          <w:tcPr>
            <w:tcW w:w="19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r>
      <w:tr w:rsidR="00F16F8B" w:rsidRPr="00F16F8B" w:rsidTr="00F16F8B">
        <w:trPr>
          <w:trHeight w:val="288"/>
        </w:trPr>
        <w:tc>
          <w:tcPr>
            <w:tcW w:w="2200" w:type="dxa"/>
            <w:tcBorders>
              <w:top w:val="nil"/>
              <w:left w:val="nil"/>
              <w:bottom w:val="nil"/>
              <w:right w:val="nil"/>
            </w:tcBorders>
            <w:shd w:val="clear" w:color="auto" w:fill="auto"/>
            <w:noWrap/>
            <w:vAlign w:val="bottom"/>
            <w:hideMark/>
          </w:tcPr>
          <w:p w:rsidR="00F16F8B" w:rsidRPr="00F16F8B" w:rsidRDefault="00F16F8B" w:rsidP="00F16F8B">
            <w:pPr>
              <w:spacing w:after="0" w:line="240" w:lineRule="auto"/>
              <w:jc w:val="center"/>
              <w:rPr>
                <w:rFonts w:eastAsia="Times New Roman" w:cs="Calibri"/>
                <w:b/>
                <w:bCs/>
                <w:color w:val="000000"/>
                <w:lang w:eastAsia="pl-PL"/>
              </w:rPr>
            </w:pPr>
          </w:p>
        </w:tc>
        <w:tc>
          <w:tcPr>
            <w:tcW w:w="1800" w:type="dxa"/>
            <w:tcBorders>
              <w:top w:val="nil"/>
              <w:left w:val="nil"/>
              <w:bottom w:val="nil"/>
              <w:right w:val="nil"/>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sz w:val="20"/>
                <w:szCs w:val="20"/>
                <w:lang w:eastAsia="pl-PL"/>
              </w:rPr>
            </w:pPr>
          </w:p>
        </w:tc>
        <w:tc>
          <w:tcPr>
            <w:tcW w:w="1665" w:type="dxa"/>
            <w:tcBorders>
              <w:top w:val="nil"/>
              <w:left w:val="nil"/>
              <w:bottom w:val="nil"/>
              <w:right w:val="nil"/>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sz w:val="20"/>
                <w:szCs w:val="20"/>
                <w:lang w:eastAsia="pl-PL"/>
              </w:rPr>
            </w:pPr>
          </w:p>
        </w:tc>
        <w:tc>
          <w:tcPr>
            <w:tcW w:w="1659" w:type="dxa"/>
            <w:tcBorders>
              <w:top w:val="nil"/>
              <w:left w:val="nil"/>
              <w:bottom w:val="nil"/>
              <w:right w:val="nil"/>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sz w:val="20"/>
                <w:szCs w:val="20"/>
                <w:lang w:eastAsia="pl-PL"/>
              </w:rPr>
            </w:pPr>
          </w:p>
        </w:tc>
        <w:tc>
          <w:tcPr>
            <w:tcW w:w="1940" w:type="dxa"/>
            <w:tcBorders>
              <w:top w:val="nil"/>
              <w:left w:val="nil"/>
              <w:bottom w:val="nil"/>
              <w:right w:val="nil"/>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sz w:val="20"/>
                <w:szCs w:val="20"/>
                <w:lang w:eastAsia="pl-PL"/>
              </w:rPr>
            </w:pPr>
          </w:p>
        </w:tc>
        <w:tc>
          <w:tcPr>
            <w:tcW w:w="1540" w:type="dxa"/>
            <w:tcBorders>
              <w:top w:val="nil"/>
              <w:left w:val="nil"/>
              <w:bottom w:val="nil"/>
              <w:right w:val="nil"/>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sz w:val="20"/>
                <w:szCs w:val="20"/>
                <w:lang w:eastAsia="pl-PL"/>
              </w:rPr>
            </w:pPr>
          </w:p>
        </w:tc>
        <w:tc>
          <w:tcPr>
            <w:tcW w:w="1400" w:type="dxa"/>
            <w:tcBorders>
              <w:top w:val="nil"/>
              <w:left w:val="nil"/>
              <w:bottom w:val="nil"/>
              <w:right w:val="nil"/>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sz w:val="20"/>
                <w:szCs w:val="20"/>
                <w:lang w:eastAsia="pl-PL"/>
              </w:rPr>
            </w:pPr>
          </w:p>
        </w:tc>
        <w:tc>
          <w:tcPr>
            <w:tcW w:w="1600" w:type="dxa"/>
            <w:tcBorders>
              <w:top w:val="nil"/>
              <w:left w:val="nil"/>
              <w:bottom w:val="nil"/>
              <w:right w:val="nil"/>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sz w:val="20"/>
                <w:szCs w:val="20"/>
                <w:lang w:eastAsia="pl-PL"/>
              </w:rPr>
            </w:pPr>
          </w:p>
        </w:tc>
      </w:tr>
      <w:tr w:rsidR="00F16F8B" w:rsidRPr="00F16F8B" w:rsidTr="00F16F8B">
        <w:trPr>
          <w:trHeight w:val="345"/>
        </w:trPr>
        <w:tc>
          <w:tcPr>
            <w:tcW w:w="2200" w:type="dxa"/>
            <w:tcBorders>
              <w:top w:val="nil"/>
              <w:left w:val="nil"/>
              <w:bottom w:val="nil"/>
              <w:right w:val="nil"/>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sz w:val="20"/>
                <w:szCs w:val="20"/>
                <w:lang w:eastAsia="pl-PL"/>
              </w:rPr>
            </w:pPr>
          </w:p>
        </w:tc>
        <w:tc>
          <w:tcPr>
            <w:tcW w:w="1800" w:type="dxa"/>
            <w:tcBorders>
              <w:top w:val="nil"/>
              <w:left w:val="nil"/>
              <w:bottom w:val="nil"/>
              <w:right w:val="nil"/>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sz w:val="20"/>
                <w:szCs w:val="20"/>
                <w:lang w:eastAsia="pl-PL"/>
              </w:rPr>
            </w:pPr>
          </w:p>
        </w:tc>
        <w:tc>
          <w:tcPr>
            <w:tcW w:w="1665" w:type="dxa"/>
            <w:tcBorders>
              <w:top w:val="nil"/>
              <w:left w:val="nil"/>
              <w:bottom w:val="nil"/>
              <w:right w:val="nil"/>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sz w:val="20"/>
                <w:szCs w:val="20"/>
                <w:lang w:eastAsia="pl-PL"/>
              </w:rPr>
            </w:pPr>
          </w:p>
        </w:tc>
        <w:tc>
          <w:tcPr>
            <w:tcW w:w="1659" w:type="dxa"/>
            <w:tcBorders>
              <w:top w:val="nil"/>
              <w:left w:val="nil"/>
              <w:bottom w:val="nil"/>
              <w:right w:val="nil"/>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sz w:val="20"/>
                <w:szCs w:val="20"/>
                <w:lang w:eastAsia="pl-PL"/>
              </w:rPr>
            </w:pPr>
          </w:p>
        </w:tc>
        <w:tc>
          <w:tcPr>
            <w:tcW w:w="1940" w:type="dxa"/>
            <w:tcBorders>
              <w:top w:val="nil"/>
              <w:left w:val="nil"/>
              <w:bottom w:val="nil"/>
              <w:right w:val="nil"/>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sz w:val="20"/>
                <w:szCs w:val="20"/>
                <w:lang w:eastAsia="pl-PL"/>
              </w:rPr>
            </w:pPr>
          </w:p>
        </w:tc>
        <w:tc>
          <w:tcPr>
            <w:tcW w:w="1540" w:type="dxa"/>
            <w:tcBorders>
              <w:top w:val="nil"/>
              <w:left w:val="nil"/>
              <w:bottom w:val="nil"/>
              <w:right w:val="nil"/>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sz w:val="20"/>
                <w:szCs w:val="20"/>
                <w:lang w:eastAsia="pl-PL"/>
              </w:rPr>
            </w:pPr>
          </w:p>
        </w:tc>
        <w:tc>
          <w:tcPr>
            <w:tcW w:w="1400" w:type="dxa"/>
            <w:tcBorders>
              <w:top w:val="nil"/>
              <w:left w:val="nil"/>
              <w:bottom w:val="nil"/>
              <w:right w:val="nil"/>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sz w:val="20"/>
                <w:szCs w:val="20"/>
                <w:lang w:eastAsia="pl-PL"/>
              </w:rPr>
            </w:pPr>
          </w:p>
        </w:tc>
        <w:tc>
          <w:tcPr>
            <w:tcW w:w="1600" w:type="dxa"/>
            <w:tcBorders>
              <w:top w:val="nil"/>
              <w:left w:val="nil"/>
              <w:bottom w:val="nil"/>
              <w:right w:val="nil"/>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sz w:val="20"/>
                <w:szCs w:val="20"/>
                <w:lang w:eastAsia="pl-PL"/>
              </w:rPr>
            </w:pPr>
          </w:p>
        </w:tc>
      </w:tr>
      <w:tr w:rsidR="00F16F8B" w:rsidRPr="00F16F8B" w:rsidTr="00F16F8B">
        <w:trPr>
          <w:trHeight w:val="395"/>
        </w:trPr>
        <w:tc>
          <w:tcPr>
            <w:tcW w:w="13804" w:type="dxa"/>
            <w:gridSpan w:val="8"/>
            <w:vMerge w:val="restart"/>
            <w:tcBorders>
              <w:top w:val="nil"/>
              <w:left w:val="nil"/>
              <w:bottom w:val="nil"/>
              <w:right w:val="nil"/>
            </w:tcBorders>
            <w:shd w:val="clear" w:color="auto" w:fill="auto"/>
            <w:noWrap/>
            <w:vAlign w:val="center"/>
            <w:hideMark/>
          </w:tcPr>
          <w:p w:rsidR="00F16F8B" w:rsidRPr="00F16F8B" w:rsidRDefault="00F16F8B" w:rsidP="00F16F8B">
            <w:pPr>
              <w:spacing w:after="0" w:line="240" w:lineRule="auto"/>
              <w:jc w:val="center"/>
              <w:rPr>
                <w:rFonts w:ascii="Arial Black" w:eastAsia="Times New Roman" w:hAnsi="Arial Black" w:cs="Calibri"/>
                <w:color w:val="000000"/>
                <w:sz w:val="28"/>
                <w:szCs w:val="28"/>
                <w:lang w:eastAsia="pl-PL"/>
              </w:rPr>
            </w:pPr>
            <w:r w:rsidRPr="00F16F8B">
              <w:rPr>
                <w:rFonts w:ascii="Arial Black" w:eastAsia="Times New Roman" w:hAnsi="Arial Black" w:cs="Calibri"/>
                <w:color w:val="000000"/>
                <w:sz w:val="28"/>
                <w:szCs w:val="28"/>
                <w:lang w:eastAsia="pl-PL"/>
              </w:rPr>
              <w:t xml:space="preserve">VII </w:t>
            </w:r>
            <w:bookmarkStart w:id="2" w:name="_GoBack"/>
            <w:bookmarkEnd w:id="2"/>
            <w:r w:rsidRPr="00F16F8B">
              <w:rPr>
                <w:rFonts w:ascii="Arial Black" w:eastAsia="Times New Roman" w:hAnsi="Arial Black" w:cs="Calibri"/>
                <w:color w:val="000000"/>
                <w:sz w:val="28"/>
                <w:szCs w:val="28"/>
                <w:lang w:eastAsia="pl-PL"/>
              </w:rPr>
              <w:t xml:space="preserve"> ŚRODKI  TRANSPORTU</w:t>
            </w:r>
          </w:p>
        </w:tc>
      </w:tr>
      <w:tr w:rsidR="00F16F8B" w:rsidRPr="00F16F8B" w:rsidTr="00686076">
        <w:trPr>
          <w:trHeight w:val="408"/>
        </w:trPr>
        <w:tc>
          <w:tcPr>
            <w:tcW w:w="13804" w:type="dxa"/>
            <w:gridSpan w:val="8"/>
            <w:vMerge/>
            <w:tcBorders>
              <w:top w:val="nil"/>
              <w:left w:val="nil"/>
              <w:bottom w:val="nil"/>
              <w:right w:val="nil"/>
            </w:tcBorders>
            <w:vAlign w:val="center"/>
            <w:hideMark/>
          </w:tcPr>
          <w:p w:rsidR="00F16F8B" w:rsidRPr="00F16F8B" w:rsidRDefault="00F16F8B" w:rsidP="00F16F8B">
            <w:pPr>
              <w:spacing w:after="0" w:line="240" w:lineRule="auto"/>
              <w:rPr>
                <w:rFonts w:ascii="Arial Black" w:eastAsia="Times New Roman" w:hAnsi="Arial Black" w:cs="Calibri"/>
                <w:color w:val="000000"/>
                <w:sz w:val="28"/>
                <w:szCs w:val="28"/>
                <w:lang w:eastAsia="pl-PL"/>
              </w:rPr>
            </w:pPr>
          </w:p>
        </w:tc>
      </w:tr>
      <w:tr w:rsidR="00F16F8B" w:rsidRPr="00F16F8B" w:rsidTr="00686076">
        <w:trPr>
          <w:trHeight w:val="386"/>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wyszczególnienie</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stan na 01.01.2024r.</w:t>
            </w:r>
          </w:p>
        </w:tc>
        <w:tc>
          <w:tcPr>
            <w:tcW w:w="1665" w:type="dxa"/>
            <w:tcBorders>
              <w:top w:val="single" w:sz="4" w:space="0" w:color="auto"/>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b/>
                <w:bCs/>
                <w:color w:val="0070C0"/>
                <w:lang w:eastAsia="pl-PL"/>
              </w:rPr>
            </w:pPr>
            <w:r w:rsidRPr="00F16F8B">
              <w:rPr>
                <w:rFonts w:eastAsia="Times New Roman" w:cs="Calibri"/>
                <w:b/>
                <w:bCs/>
                <w:color w:val="0070C0"/>
                <w:lang w:eastAsia="pl-PL"/>
              </w:rPr>
              <w:t>zwiększenia (+)</w:t>
            </w:r>
          </w:p>
        </w:tc>
        <w:tc>
          <w:tcPr>
            <w:tcW w:w="1659" w:type="dxa"/>
            <w:tcBorders>
              <w:top w:val="single" w:sz="4" w:space="0" w:color="auto"/>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stan na 31.12.2024r.</w:t>
            </w:r>
          </w:p>
        </w:tc>
        <w:tc>
          <w:tcPr>
            <w:tcW w:w="488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sposób zagospodarowania wg wartości w zł</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dochody uzyskiwane z tytułu gosp. mieniem (zł)</w:t>
            </w:r>
          </w:p>
        </w:tc>
      </w:tr>
      <w:tr w:rsidR="00F16F8B" w:rsidRPr="00F16F8B" w:rsidTr="00F16F8B">
        <w:trPr>
          <w:trHeight w:val="288"/>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6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16F8B" w:rsidRPr="00F16F8B" w:rsidRDefault="00F16F8B" w:rsidP="00F16F8B">
            <w:pPr>
              <w:spacing w:after="0" w:line="240" w:lineRule="auto"/>
              <w:jc w:val="center"/>
              <w:rPr>
                <w:rFonts w:eastAsia="Times New Roman" w:cs="Calibri"/>
                <w:b/>
                <w:bCs/>
                <w:color w:val="FF0000"/>
                <w:lang w:eastAsia="pl-PL"/>
              </w:rPr>
            </w:pPr>
            <w:r w:rsidRPr="00F16F8B">
              <w:rPr>
                <w:rFonts w:eastAsia="Times New Roman" w:cs="Calibri"/>
                <w:b/>
                <w:bCs/>
                <w:color w:val="FF0000"/>
                <w:lang w:eastAsia="pl-PL"/>
              </w:rPr>
              <w:t>zm</w:t>
            </w:r>
            <w:r w:rsidR="00686076">
              <w:rPr>
                <w:rFonts w:eastAsia="Times New Roman" w:cs="Calibri"/>
                <w:b/>
                <w:bCs/>
                <w:color w:val="FF0000"/>
                <w:lang w:eastAsia="pl-PL"/>
              </w:rPr>
              <w:t>n</w:t>
            </w:r>
            <w:r w:rsidRPr="00F16F8B">
              <w:rPr>
                <w:rFonts w:eastAsia="Times New Roman" w:cs="Calibri"/>
                <w:b/>
                <w:bCs/>
                <w:color w:val="FF0000"/>
                <w:lang w:eastAsia="pl-PL"/>
              </w:rPr>
              <w:t>iejszenia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ilość (szt.)</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w zarządzie bezpośrednim</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686076" w:rsidP="00F16F8B">
            <w:pPr>
              <w:spacing w:after="0" w:line="240" w:lineRule="auto"/>
              <w:jc w:val="center"/>
              <w:rPr>
                <w:rFonts w:eastAsia="Times New Roman" w:cs="Calibri"/>
                <w:b/>
                <w:bCs/>
                <w:color w:val="000000"/>
                <w:lang w:eastAsia="pl-PL"/>
              </w:rPr>
            </w:pPr>
            <w:r>
              <w:rPr>
                <w:rFonts w:eastAsia="Times New Roman" w:cs="Calibri"/>
                <w:b/>
                <w:bCs/>
                <w:color w:val="000000"/>
                <w:lang w:eastAsia="pl-PL"/>
              </w:rPr>
              <w:t xml:space="preserve">w zarządzie jedn. </w:t>
            </w:r>
            <w:proofErr w:type="spellStart"/>
            <w:r>
              <w:rPr>
                <w:rFonts w:eastAsia="Times New Roman" w:cs="Calibri"/>
                <w:b/>
                <w:bCs/>
                <w:color w:val="000000"/>
                <w:lang w:eastAsia="pl-PL"/>
              </w:rPr>
              <w:t>o</w:t>
            </w:r>
            <w:r w:rsidR="00F16F8B" w:rsidRPr="00F16F8B">
              <w:rPr>
                <w:rFonts w:eastAsia="Times New Roman" w:cs="Calibri"/>
                <w:b/>
                <w:bCs/>
                <w:color w:val="000000"/>
                <w:lang w:eastAsia="pl-PL"/>
              </w:rPr>
              <w:t>rganiz</w:t>
            </w:r>
            <w:proofErr w:type="spellEnd"/>
            <w:r w:rsidR="00F16F8B" w:rsidRPr="00F16F8B">
              <w:rPr>
                <w:rFonts w:eastAsia="Times New Roman" w:cs="Calibri"/>
                <w:b/>
                <w:bCs/>
                <w:color w:val="000000"/>
                <w:lang w:eastAsia="pl-PL"/>
              </w:rPr>
              <w:t>.</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686076">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dzierżawa, najem</w:t>
            </w: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r>
      <w:tr w:rsidR="00F16F8B" w:rsidRPr="00F16F8B" w:rsidTr="00686076">
        <w:trPr>
          <w:trHeight w:val="73"/>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665"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FF0000"/>
                <w:lang w:eastAsia="pl-PL"/>
              </w:rPr>
            </w:pP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wartość (zł)</w:t>
            </w:r>
          </w:p>
        </w:tc>
        <w:tc>
          <w:tcPr>
            <w:tcW w:w="19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r>
      <w:tr w:rsidR="00F16F8B" w:rsidRPr="00F16F8B" w:rsidTr="00686076">
        <w:trPr>
          <w:trHeight w:val="204"/>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środki transportu</w:t>
            </w:r>
          </w:p>
        </w:tc>
        <w:tc>
          <w:tcPr>
            <w:tcW w:w="18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7</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eastAsia="Times New Roman" w:cs="Calibri"/>
                <w:b/>
                <w:bCs/>
                <w:color w:val="305496"/>
                <w:lang w:eastAsia="pl-PL"/>
              </w:rPr>
            </w:pPr>
            <w:r w:rsidRPr="00F16F8B">
              <w:rPr>
                <w:rFonts w:eastAsia="Times New Roman" w:cs="Calibri"/>
                <w:b/>
                <w:bCs/>
                <w:color w:val="305496"/>
                <w:lang w:eastAsia="pl-PL"/>
              </w:rPr>
              <w:t>1</w:t>
            </w:r>
          </w:p>
        </w:tc>
        <w:tc>
          <w:tcPr>
            <w:tcW w:w="1659"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8</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918775,77</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 </w:t>
            </w:r>
          </w:p>
        </w:tc>
      </w:tr>
      <w:tr w:rsidR="00F16F8B" w:rsidRPr="00F16F8B" w:rsidTr="00686076">
        <w:trPr>
          <w:trHeight w:val="67"/>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8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441805,77</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eastAsia="Times New Roman" w:cs="Calibri"/>
                <w:b/>
                <w:bCs/>
                <w:color w:val="305496"/>
                <w:lang w:eastAsia="pl-PL"/>
              </w:rPr>
            </w:pPr>
            <w:r w:rsidRPr="00F16F8B">
              <w:rPr>
                <w:rFonts w:eastAsia="Times New Roman" w:cs="Calibri"/>
                <w:b/>
                <w:bCs/>
                <w:color w:val="305496"/>
                <w:lang w:eastAsia="pl-PL"/>
              </w:rPr>
              <w:t>476970</w:t>
            </w:r>
          </w:p>
        </w:tc>
        <w:tc>
          <w:tcPr>
            <w:tcW w:w="1659"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918775,77</w:t>
            </w:r>
          </w:p>
        </w:tc>
        <w:tc>
          <w:tcPr>
            <w:tcW w:w="19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r>
      <w:tr w:rsidR="00F16F8B" w:rsidRPr="00F16F8B" w:rsidTr="00686076">
        <w:trPr>
          <w:trHeight w:val="212"/>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środki transportu (OSP)</w:t>
            </w:r>
          </w:p>
        </w:tc>
        <w:tc>
          <w:tcPr>
            <w:tcW w:w="18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4</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eastAsia="Times New Roman" w:cs="Calibri"/>
                <w:b/>
                <w:bCs/>
                <w:color w:val="305496"/>
                <w:lang w:eastAsia="pl-PL"/>
              </w:rPr>
            </w:pPr>
            <w:r w:rsidRPr="00F16F8B">
              <w:rPr>
                <w:rFonts w:eastAsia="Times New Roman" w:cs="Calibri"/>
                <w:b/>
                <w:bCs/>
                <w:color w:val="305496"/>
                <w:lang w:eastAsia="pl-PL"/>
              </w:rPr>
              <w:t> </w:t>
            </w:r>
          </w:p>
        </w:tc>
        <w:tc>
          <w:tcPr>
            <w:tcW w:w="1659"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4</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1094294,55</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 </w:t>
            </w:r>
          </w:p>
        </w:tc>
      </w:tr>
      <w:tr w:rsidR="00F16F8B" w:rsidRPr="00F16F8B" w:rsidTr="00686076">
        <w:trPr>
          <w:trHeight w:val="273"/>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8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1094294,55</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eastAsia="Times New Roman" w:cs="Calibri"/>
                <w:b/>
                <w:bCs/>
                <w:color w:val="305496"/>
                <w:lang w:eastAsia="pl-PL"/>
              </w:rPr>
            </w:pPr>
            <w:r w:rsidRPr="00F16F8B">
              <w:rPr>
                <w:rFonts w:eastAsia="Times New Roman" w:cs="Calibri"/>
                <w:b/>
                <w:bCs/>
                <w:color w:val="305496"/>
                <w:lang w:eastAsia="pl-PL"/>
              </w:rPr>
              <w:t> </w:t>
            </w:r>
          </w:p>
        </w:tc>
        <w:tc>
          <w:tcPr>
            <w:tcW w:w="1659"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1094294,55</w:t>
            </w:r>
          </w:p>
        </w:tc>
        <w:tc>
          <w:tcPr>
            <w:tcW w:w="19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r>
      <w:tr w:rsidR="00F16F8B" w:rsidRPr="00F16F8B" w:rsidTr="00686076">
        <w:trPr>
          <w:trHeight w:val="101"/>
        </w:trPr>
        <w:tc>
          <w:tcPr>
            <w:tcW w:w="2200" w:type="dxa"/>
            <w:vMerge w:val="restart"/>
            <w:tcBorders>
              <w:top w:val="nil"/>
              <w:left w:val="single" w:sz="4" w:space="0" w:color="auto"/>
              <w:bottom w:val="single" w:sz="4" w:space="0" w:color="000000"/>
              <w:right w:val="single" w:sz="4" w:space="0" w:color="auto"/>
            </w:tcBorders>
            <w:shd w:val="clear" w:color="000000" w:fill="FFE699"/>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 xml:space="preserve">razem środki transportu </w:t>
            </w:r>
          </w:p>
        </w:tc>
        <w:tc>
          <w:tcPr>
            <w:tcW w:w="1800"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11</w:t>
            </w:r>
          </w:p>
        </w:tc>
        <w:tc>
          <w:tcPr>
            <w:tcW w:w="1665"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305496"/>
                <w:lang w:eastAsia="pl-PL"/>
              </w:rPr>
            </w:pPr>
            <w:r w:rsidRPr="00F16F8B">
              <w:rPr>
                <w:rFonts w:eastAsia="Times New Roman" w:cs="Calibri"/>
                <w:b/>
                <w:bCs/>
                <w:color w:val="305496"/>
                <w:lang w:eastAsia="pl-PL"/>
              </w:rPr>
              <w:t> </w:t>
            </w:r>
          </w:p>
        </w:tc>
        <w:tc>
          <w:tcPr>
            <w:tcW w:w="1659"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11</w:t>
            </w:r>
          </w:p>
        </w:tc>
        <w:tc>
          <w:tcPr>
            <w:tcW w:w="194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918775,77</w:t>
            </w:r>
          </w:p>
        </w:tc>
        <w:tc>
          <w:tcPr>
            <w:tcW w:w="154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1094294,55</w:t>
            </w:r>
          </w:p>
        </w:tc>
        <w:tc>
          <w:tcPr>
            <w:tcW w:w="140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 </w:t>
            </w:r>
          </w:p>
        </w:tc>
        <w:tc>
          <w:tcPr>
            <w:tcW w:w="1600" w:type="dxa"/>
            <w:vMerge w:val="restart"/>
            <w:tcBorders>
              <w:top w:val="nil"/>
              <w:left w:val="single" w:sz="4" w:space="0" w:color="auto"/>
              <w:bottom w:val="single" w:sz="4" w:space="0" w:color="000000"/>
              <w:right w:val="single" w:sz="4" w:space="0" w:color="auto"/>
            </w:tcBorders>
            <w:shd w:val="clear" w:color="000000" w:fill="FFE699"/>
            <w:noWrap/>
            <w:vAlign w:val="bottom"/>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 </w:t>
            </w:r>
          </w:p>
        </w:tc>
      </w:tr>
      <w:tr w:rsidR="00F16F8B" w:rsidRPr="00F16F8B" w:rsidTr="00686076">
        <w:trPr>
          <w:trHeight w:val="241"/>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800"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1536100,32</w:t>
            </w:r>
          </w:p>
        </w:tc>
        <w:tc>
          <w:tcPr>
            <w:tcW w:w="1665"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305496"/>
                <w:lang w:eastAsia="pl-PL"/>
              </w:rPr>
            </w:pPr>
            <w:r w:rsidRPr="00F16F8B">
              <w:rPr>
                <w:rFonts w:eastAsia="Times New Roman" w:cs="Calibri"/>
                <w:b/>
                <w:bCs/>
                <w:color w:val="305496"/>
                <w:lang w:eastAsia="pl-PL"/>
              </w:rPr>
              <w:t>476970</w:t>
            </w:r>
          </w:p>
        </w:tc>
        <w:tc>
          <w:tcPr>
            <w:tcW w:w="1659"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2013070,32</w:t>
            </w:r>
          </w:p>
        </w:tc>
        <w:tc>
          <w:tcPr>
            <w:tcW w:w="19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r>
      <w:tr w:rsidR="00F16F8B" w:rsidRPr="00F16F8B" w:rsidTr="00F16F8B">
        <w:trPr>
          <w:trHeight w:val="288"/>
        </w:trPr>
        <w:tc>
          <w:tcPr>
            <w:tcW w:w="2200" w:type="dxa"/>
            <w:tcBorders>
              <w:top w:val="nil"/>
              <w:left w:val="nil"/>
              <w:bottom w:val="nil"/>
              <w:right w:val="nil"/>
            </w:tcBorders>
            <w:shd w:val="clear" w:color="auto" w:fill="auto"/>
            <w:noWrap/>
            <w:vAlign w:val="bottom"/>
            <w:hideMark/>
          </w:tcPr>
          <w:p w:rsidR="00F16F8B" w:rsidRPr="00F16F8B" w:rsidRDefault="00F16F8B" w:rsidP="00F16F8B">
            <w:pPr>
              <w:spacing w:after="0" w:line="240" w:lineRule="auto"/>
              <w:jc w:val="center"/>
              <w:rPr>
                <w:rFonts w:eastAsia="Times New Roman" w:cs="Calibri"/>
                <w:b/>
                <w:bCs/>
                <w:color w:val="000000"/>
                <w:lang w:eastAsia="pl-PL"/>
              </w:rPr>
            </w:pPr>
          </w:p>
        </w:tc>
        <w:tc>
          <w:tcPr>
            <w:tcW w:w="1800" w:type="dxa"/>
            <w:tcBorders>
              <w:top w:val="nil"/>
              <w:left w:val="nil"/>
              <w:bottom w:val="nil"/>
              <w:right w:val="nil"/>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sz w:val="20"/>
                <w:szCs w:val="20"/>
                <w:lang w:eastAsia="pl-PL"/>
              </w:rPr>
            </w:pPr>
          </w:p>
        </w:tc>
        <w:tc>
          <w:tcPr>
            <w:tcW w:w="1665" w:type="dxa"/>
            <w:tcBorders>
              <w:top w:val="nil"/>
              <w:left w:val="nil"/>
              <w:bottom w:val="nil"/>
              <w:right w:val="nil"/>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sz w:val="20"/>
                <w:szCs w:val="20"/>
                <w:lang w:eastAsia="pl-PL"/>
              </w:rPr>
            </w:pPr>
          </w:p>
        </w:tc>
        <w:tc>
          <w:tcPr>
            <w:tcW w:w="1659" w:type="dxa"/>
            <w:tcBorders>
              <w:top w:val="nil"/>
              <w:left w:val="nil"/>
              <w:bottom w:val="nil"/>
              <w:right w:val="nil"/>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sz w:val="20"/>
                <w:szCs w:val="20"/>
                <w:lang w:eastAsia="pl-PL"/>
              </w:rPr>
            </w:pPr>
          </w:p>
        </w:tc>
        <w:tc>
          <w:tcPr>
            <w:tcW w:w="1940" w:type="dxa"/>
            <w:tcBorders>
              <w:top w:val="nil"/>
              <w:left w:val="nil"/>
              <w:bottom w:val="nil"/>
              <w:right w:val="nil"/>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sz w:val="20"/>
                <w:szCs w:val="20"/>
                <w:lang w:eastAsia="pl-PL"/>
              </w:rPr>
            </w:pPr>
          </w:p>
        </w:tc>
        <w:tc>
          <w:tcPr>
            <w:tcW w:w="1540" w:type="dxa"/>
            <w:tcBorders>
              <w:top w:val="nil"/>
              <w:left w:val="nil"/>
              <w:bottom w:val="nil"/>
              <w:right w:val="nil"/>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sz w:val="20"/>
                <w:szCs w:val="20"/>
                <w:lang w:eastAsia="pl-PL"/>
              </w:rPr>
            </w:pPr>
          </w:p>
        </w:tc>
        <w:tc>
          <w:tcPr>
            <w:tcW w:w="1400" w:type="dxa"/>
            <w:tcBorders>
              <w:top w:val="nil"/>
              <w:left w:val="nil"/>
              <w:bottom w:val="nil"/>
              <w:right w:val="nil"/>
            </w:tcBorders>
            <w:shd w:val="clear" w:color="auto" w:fill="auto"/>
            <w:noWrap/>
            <w:vAlign w:val="center"/>
            <w:hideMark/>
          </w:tcPr>
          <w:p w:rsidR="00F16F8B" w:rsidRPr="00F16F8B" w:rsidRDefault="00F16F8B" w:rsidP="00F16F8B">
            <w:pPr>
              <w:spacing w:after="0" w:line="240" w:lineRule="auto"/>
              <w:rPr>
                <w:rFonts w:ascii="Times New Roman" w:eastAsia="Times New Roman" w:hAnsi="Times New Roman"/>
                <w:sz w:val="20"/>
                <w:szCs w:val="20"/>
                <w:lang w:eastAsia="pl-PL"/>
              </w:rPr>
            </w:pPr>
          </w:p>
        </w:tc>
        <w:tc>
          <w:tcPr>
            <w:tcW w:w="1600" w:type="dxa"/>
            <w:tcBorders>
              <w:top w:val="nil"/>
              <w:left w:val="nil"/>
              <w:bottom w:val="nil"/>
              <w:right w:val="nil"/>
            </w:tcBorders>
            <w:shd w:val="clear" w:color="auto" w:fill="auto"/>
            <w:noWrap/>
            <w:vAlign w:val="bottom"/>
            <w:hideMark/>
          </w:tcPr>
          <w:p w:rsidR="00F16F8B" w:rsidRPr="00F16F8B" w:rsidRDefault="00F16F8B" w:rsidP="00F16F8B">
            <w:pPr>
              <w:spacing w:after="0" w:line="240" w:lineRule="auto"/>
              <w:rPr>
                <w:rFonts w:ascii="Times New Roman" w:eastAsia="Times New Roman" w:hAnsi="Times New Roman"/>
                <w:sz w:val="20"/>
                <w:szCs w:val="20"/>
                <w:lang w:eastAsia="pl-PL"/>
              </w:rPr>
            </w:pPr>
          </w:p>
        </w:tc>
      </w:tr>
      <w:tr w:rsidR="00F16F8B" w:rsidRPr="00F16F8B" w:rsidTr="00F16F8B">
        <w:trPr>
          <w:trHeight w:val="395"/>
        </w:trPr>
        <w:tc>
          <w:tcPr>
            <w:tcW w:w="13804" w:type="dxa"/>
            <w:gridSpan w:val="8"/>
            <w:vMerge w:val="restart"/>
            <w:tcBorders>
              <w:top w:val="nil"/>
              <w:left w:val="nil"/>
              <w:bottom w:val="nil"/>
              <w:right w:val="nil"/>
            </w:tcBorders>
            <w:shd w:val="clear" w:color="auto" w:fill="auto"/>
            <w:noWrap/>
            <w:vAlign w:val="center"/>
            <w:hideMark/>
          </w:tcPr>
          <w:p w:rsidR="00F16F8B" w:rsidRPr="00F16F8B" w:rsidRDefault="00F16F8B" w:rsidP="00F16F8B">
            <w:pPr>
              <w:spacing w:after="0" w:line="240" w:lineRule="auto"/>
              <w:jc w:val="center"/>
              <w:rPr>
                <w:rFonts w:ascii="Arial Black" w:eastAsia="Times New Roman" w:hAnsi="Arial Black" w:cs="Calibri"/>
                <w:color w:val="000000"/>
                <w:sz w:val="28"/>
                <w:szCs w:val="28"/>
                <w:lang w:eastAsia="pl-PL"/>
              </w:rPr>
            </w:pPr>
            <w:r w:rsidRPr="00F16F8B">
              <w:rPr>
                <w:rFonts w:ascii="Arial Black" w:eastAsia="Times New Roman" w:hAnsi="Arial Black" w:cs="Calibri"/>
                <w:color w:val="000000"/>
                <w:sz w:val="28"/>
                <w:szCs w:val="28"/>
                <w:lang w:eastAsia="pl-PL"/>
              </w:rPr>
              <w:t>VIII  NARZĘDZIA, PRZYRZĄDY, RUCHOMOŚCI I WYPOSAŻENIE</w:t>
            </w:r>
          </w:p>
        </w:tc>
      </w:tr>
      <w:tr w:rsidR="00F16F8B" w:rsidRPr="00F16F8B" w:rsidTr="00F16F8B">
        <w:trPr>
          <w:trHeight w:val="408"/>
        </w:trPr>
        <w:tc>
          <w:tcPr>
            <w:tcW w:w="13804" w:type="dxa"/>
            <w:gridSpan w:val="8"/>
            <w:vMerge/>
            <w:tcBorders>
              <w:top w:val="nil"/>
              <w:left w:val="nil"/>
              <w:bottom w:val="nil"/>
              <w:right w:val="nil"/>
            </w:tcBorders>
            <w:vAlign w:val="center"/>
            <w:hideMark/>
          </w:tcPr>
          <w:p w:rsidR="00F16F8B" w:rsidRPr="00F16F8B" w:rsidRDefault="00F16F8B" w:rsidP="00F16F8B">
            <w:pPr>
              <w:spacing w:after="0" w:line="240" w:lineRule="auto"/>
              <w:rPr>
                <w:rFonts w:ascii="Arial Black" w:eastAsia="Times New Roman" w:hAnsi="Arial Black" w:cs="Calibri"/>
                <w:color w:val="000000"/>
                <w:sz w:val="28"/>
                <w:szCs w:val="28"/>
                <w:lang w:eastAsia="pl-PL"/>
              </w:rPr>
            </w:pPr>
          </w:p>
        </w:tc>
      </w:tr>
      <w:tr w:rsidR="00F16F8B" w:rsidRPr="00F16F8B" w:rsidTr="00D6190C">
        <w:trPr>
          <w:trHeight w:val="408"/>
        </w:trPr>
        <w:tc>
          <w:tcPr>
            <w:tcW w:w="13804" w:type="dxa"/>
            <w:gridSpan w:val="8"/>
            <w:vMerge/>
            <w:tcBorders>
              <w:top w:val="nil"/>
              <w:left w:val="nil"/>
              <w:bottom w:val="nil"/>
              <w:right w:val="nil"/>
            </w:tcBorders>
            <w:vAlign w:val="center"/>
            <w:hideMark/>
          </w:tcPr>
          <w:p w:rsidR="00F16F8B" w:rsidRPr="00F16F8B" w:rsidRDefault="00F16F8B" w:rsidP="00F16F8B">
            <w:pPr>
              <w:spacing w:after="0" w:line="240" w:lineRule="auto"/>
              <w:rPr>
                <w:rFonts w:ascii="Arial Black" w:eastAsia="Times New Roman" w:hAnsi="Arial Black" w:cs="Calibri"/>
                <w:color w:val="000000"/>
                <w:sz w:val="28"/>
                <w:szCs w:val="28"/>
                <w:lang w:eastAsia="pl-PL"/>
              </w:rPr>
            </w:pPr>
          </w:p>
        </w:tc>
      </w:tr>
      <w:tr w:rsidR="00F16F8B" w:rsidRPr="00F16F8B" w:rsidTr="00F16F8B">
        <w:trPr>
          <w:trHeight w:val="576"/>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wyszczególnienie</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stan na 01.01.2024r.</w:t>
            </w:r>
          </w:p>
        </w:tc>
        <w:tc>
          <w:tcPr>
            <w:tcW w:w="1665" w:type="dxa"/>
            <w:tcBorders>
              <w:top w:val="single" w:sz="4" w:space="0" w:color="auto"/>
              <w:left w:val="nil"/>
              <w:bottom w:val="single" w:sz="4" w:space="0" w:color="auto"/>
              <w:right w:val="single" w:sz="4" w:space="0" w:color="auto"/>
            </w:tcBorders>
            <w:shd w:val="clear" w:color="auto" w:fill="auto"/>
            <w:vAlign w:val="bottom"/>
            <w:hideMark/>
          </w:tcPr>
          <w:p w:rsidR="00F16F8B" w:rsidRPr="00F16F8B" w:rsidRDefault="00F16F8B" w:rsidP="00F16F8B">
            <w:pPr>
              <w:spacing w:after="0" w:line="240" w:lineRule="auto"/>
              <w:rPr>
                <w:rFonts w:eastAsia="Times New Roman" w:cs="Calibri"/>
                <w:b/>
                <w:bCs/>
                <w:color w:val="0070C0"/>
                <w:lang w:eastAsia="pl-PL"/>
              </w:rPr>
            </w:pPr>
            <w:r w:rsidRPr="00F16F8B">
              <w:rPr>
                <w:rFonts w:eastAsia="Times New Roman" w:cs="Calibri"/>
                <w:b/>
                <w:bCs/>
                <w:color w:val="0070C0"/>
                <w:lang w:eastAsia="pl-PL"/>
              </w:rPr>
              <w:t>zwiększenia (+)</w:t>
            </w:r>
          </w:p>
        </w:tc>
        <w:tc>
          <w:tcPr>
            <w:tcW w:w="1659" w:type="dxa"/>
            <w:tcBorders>
              <w:top w:val="single" w:sz="4" w:space="0" w:color="auto"/>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stan na 31.12.2024r.</w:t>
            </w:r>
          </w:p>
        </w:tc>
        <w:tc>
          <w:tcPr>
            <w:tcW w:w="488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sposób zagospodarowania wg wartości w zł</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dochody uzyskiwane z tytułu gosp. mieniem (zł)</w:t>
            </w:r>
          </w:p>
        </w:tc>
      </w:tr>
      <w:tr w:rsidR="00F16F8B" w:rsidRPr="00F16F8B" w:rsidTr="00F16F8B">
        <w:trPr>
          <w:trHeight w:val="288"/>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665" w:type="dxa"/>
            <w:vMerge w:val="restart"/>
            <w:tcBorders>
              <w:top w:val="nil"/>
              <w:left w:val="single" w:sz="4" w:space="0" w:color="auto"/>
              <w:bottom w:val="single" w:sz="4" w:space="0" w:color="000000"/>
              <w:right w:val="single" w:sz="4" w:space="0" w:color="auto"/>
            </w:tcBorders>
            <w:shd w:val="clear" w:color="auto" w:fill="auto"/>
            <w:vAlign w:val="bottom"/>
            <w:hideMark/>
          </w:tcPr>
          <w:p w:rsidR="00F16F8B" w:rsidRPr="00F16F8B" w:rsidRDefault="00F16F8B" w:rsidP="00686076">
            <w:pPr>
              <w:spacing w:after="0" w:line="240" w:lineRule="auto"/>
              <w:jc w:val="center"/>
              <w:rPr>
                <w:rFonts w:eastAsia="Times New Roman" w:cs="Calibri"/>
                <w:b/>
                <w:bCs/>
                <w:color w:val="FF0000"/>
                <w:lang w:eastAsia="pl-PL"/>
              </w:rPr>
            </w:pPr>
            <w:r w:rsidRPr="00F16F8B">
              <w:rPr>
                <w:rFonts w:eastAsia="Times New Roman" w:cs="Calibri"/>
                <w:b/>
                <w:bCs/>
                <w:color w:val="FF0000"/>
                <w:lang w:eastAsia="pl-PL"/>
              </w:rPr>
              <w:t>zm</w:t>
            </w:r>
            <w:r w:rsidR="00686076">
              <w:rPr>
                <w:rFonts w:eastAsia="Times New Roman" w:cs="Calibri"/>
                <w:b/>
                <w:bCs/>
                <w:color w:val="FF0000"/>
                <w:lang w:eastAsia="pl-PL"/>
              </w:rPr>
              <w:t>n</w:t>
            </w:r>
            <w:r w:rsidRPr="00F16F8B">
              <w:rPr>
                <w:rFonts w:eastAsia="Times New Roman" w:cs="Calibri"/>
                <w:b/>
                <w:bCs/>
                <w:color w:val="FF0000"/>
                <w:lang w:eastAsia="pl-PL"/>
              </w:rPr>
              <w:t>iejszenia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ilość (szt.)</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w zarządzie bezpośrednim</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 xml:space="preserve">w zarządzie jedn. </w:t>
            </w:r>
            <w:proofErr w:type="spellStart"/>
            <w:r w:rsidRPr="00F16F8B">
              <w:rPr>
                <w:rFonts w:eastAsia="Times New Roman" w:cs="Calibri"/>
                <w:b/>
                <w:bCs/>
                <w:color w:val="000000"/>
                <w:lang w:eastAsia="pl-PL"/>
              </w:rPr>
              <w:t>Organiz</w:t>
            </w:r>
            <w:proofErr w:type="spellEnd"/>
            <w:r w:rsidRPr="00F16F8B">
              <w:rPr>
                <w:rFonts w:eastAsia="Times New Roman" w:cs="Calibri"/>
                <w:b/>
                <w:bCs/>
                <w:color w:val="000000"/>
                <w:lang w:eastAsia="pl-PL"/>
              </w:rPr>
              <w:t>.</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dzierżawa , najem</w:t>
            </w: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r>
      <w:tr w:rsidR="00F16F8B" w:rsidRPr="00F16F8B" w:rsidTr="00F16F8B">
        <w:trPr>
          <w:trHeight w:val="288"/>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665"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FF0000"/>
                <w:lang w:eastAsia="pl-PL"/>
              </w:rPr>
            </w:pP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wartość (zł)</w:t>
            </w:r>
          </w:p>
        </w:tc>
        <w:tc>
          <w:tcPr>
            <w:tcW w:w="19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r>
      <w:tr w:rsidR="00F16F8B" w:rsidRPr="00F16F8B" w:rsidTr="00686076">
        <w:trPr>
          <w:trHeight w:val="287"/>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wyposażenie</w:t>
            </w:r>
          </w:p>
        </w:tc>
        <w:tc>
          <w:tcPr>
            <w:tcW w:w="18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11</w:t>
            </w:r>
          </w:p>
        </w:tc>
        <w:tc>
          <w:tcPr>
            <w:tcW w:w="1665" w:type="dxa"/>
            <w:tcBorders>
              <w:top w:val="nil"/>
              <w:left w:val="nil"/>
              <w:bottom w:val="single" w:sz="4" w:space="0" w:color="auto"/>
              <w:right w:val="single" w:sz="4" w:space="0" w:color="auto"/>
            </w:tcBorders>
            <w:shd w:val="clear" w:color="auto" w:fill="auto"/>
            <w:vAlign w:val="bottom"/>
            <w:hideMark/>
          </w:tcPr>
          <w:p w:rsidR="00F16F8B" w:rsidRPr="00F16F8B" w:rsidRDefault="00F16F8B" w:rsidP="00F16F8B">
            <w:pPr>
              <w:spacing w:after="0" w:line="240" w:lineRule="auto"/>
              <w:jc w:val="center"/>
              <w:rPr>
                <w:rFonts w:eastAsia="Times New Roman" w:cs="Calibri"/>
                <w:color w:val="FF0000"/>
                <w:lang w:eastAsia="pl-PL"/>
              </w:rPr>
            </w:pPr>
            <w:r w:rsidRPr="00F16F8B">
              <w:rPr>
                <w:rFonts w:eastAsia="Times New Roman" w:cs="Calibri"/>
                <w:color w:val="FF0000"/>
                <w:lang w:eastAsia="pl-PL"/>
              </w:rPr>
              <w:t> </w:t>
            </w:r>
          </w:p>
        </w:tc>
        <w:tc>
          <w:tcPr>
            <w:tcW w:w="1659"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11</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158035,7</w:t>
            </w:r>
          </w:p>
        </w:tc>
        <w:tc>
          <w:tcPr>
            <w:tcW w:w="154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4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6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r>
      <w:tr w:rsidR="00F16F8B" w:rsidRPr="00F16F8B" w:rsidTr="00F16F8B">
        <w:trPr>
          <w:trHeight w:val="360"/>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8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158035,7</w:t>
            </w:r>
          </w:p>
        </w:tc>
        <w:tc>
          <w:tcPr>
            <w:tcW w:w="1665" w:type="dxa"/>
            <w:tcBorders>
              <w:top w:val="nil"/>
              <w:left w:val="nil"/>
              <w:bottom w:val="single" w:sz="4" w:space="0" w:color="auto"/>
              <w:right w:val="single" w:sz="4" w:space="0" w:color="auto"/>
            </w:tcBorders>
            <w:shd w:val="clear" w:color="auto" w:fill="auto"/>
            <w:vAlign w:val="bottom"/>
            <w:hideMark/>
          </w:tcPr>
          <w:p w:rsidR="00F16F8B" w:rsidRPr="00F16F8B" w:rsidRDefault="00F16F8B" w:rsidP="00F16F8B">
            <w:pPr>
              <w:spacing w:after="0" w:line="240" w:lineRule="auto"/>
              <w:jc w:val="center"/>
              <w:rPr>
                <w:rFonts w:eastAsia="Times New Roman" w:cs="Calibri"/>
                <w:color w:val="FF0000"/>
                <w:lang w:eastAsia="pl-PL"/>
              </w:rPr>
            </w:pPr>
            <w:r w:rsidRPr="00F16F8B">
              <w:rPr>
                <w:rFonts w:eastAsia="Times New Roman" w:cs="Calibri"/>
                <w:color w:val="FF0000"/>
                <w:lang w:eastAsia="pl-PL"/>
              </w:rPr>
              <w:t> </w:t>
            </w:r>
          </w:p>
        </w:tc>
        <w:tc>
          <w:tcPr>
            <w:tcW w:w="1659"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158035,7</w:t>
            </w:r>
          </w:p>
        </w:tc>
        <w:tc>
          <w:tcPr>
            <w:tcW w:w="19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54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4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6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r>
      <w:tr w:rsidR="00F16F8B" w:rsidRPr="00F16F8B" w:rsidTr="00686076">
        <w:trPr>
          <w:trHeight w:val="254"/>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wyposażenie (opieka medyczna)</w:t>
            </w:r>
          </w:p>
        </w:tc>
        <w:tc>
          <w:tcPr>
            <w:tcW w:w="18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8</w:t>
            </w:r>
          </w:p>
        </w:tc>
        <w:tc>
          <w:tcPr>
            <w:tcW w:w="1665" w:type="dxa"/>
            <w:tcBorders>
              <w:top w:val="nil"/>
              <w:left w:val="nil"/>
              <w:bottom w:val="single" w:sz="4" w:space="0" w:color="auto"/>
              <w:right w:val="single" w:sz="4" w:space="0" w:color="auto"/>
            </w:tcBorders>
            <w:shd w:val="clear" w:color="auto" w:fill="auto"/>
            <w:vAlign w:val="bottom"/>
            <w:hideMark/>
          </w:tcPr>
          <w:p w:rsidR="00F16F8B" w:rsidRPr="00F16F8B" w:rsidRDefault="00F16F8B" w:rsidP="00F16F8B">
            <w:pPr>
              <w:spacing w:after="0" w:line="240" w:lineRule="auto"/>
              <w:jc w:val="center"/>
              <w:rPr>
                <w:rFonts w:eastAsia="Times New Roman" w:cs="Calibri"/>
                <w:color w:val="FF0000"/>
                <w:lang w:eastAsia="pl-PL"/>
              </w:rPr>
            </w:pPr>
            <w:r w:rsidRPr="00F16F8B">
              <w:rPr>
                <w:rFonts w:eastAsia="Times New Roman" w:cs="Calibri"/>
                <w:color w:val="FF0000"/>
                <w:lang w:eastAsia="pl-PL"/>
              </w:rPr>
              <w:t> </w:t>
            </w:r>
          </w:p>
        </w:tc>
        <w:tc>
          <w:tcPr>
            <w:tcW w:w="1659"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8</w:t>
            </w:r>
          </w:p>
        </w:tc>
        <w:tc>
          <w:tcPr>
            <w:tcW w:w="194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123244,4</w:t>
            </w:r>
          </w:p>
        </w:tc>
        <w:tc>
          <w:tcPr>
            <w:tcW w:w="14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6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r>
      <w:tr w:rsidR="00F16F8B" w:rsidRPr="00F16F8B" w:rsidTr="00686076">
        <w:trPr>
          <w:trHeight w:val="187"/>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8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123244,4</w:t>
            </w:r>
          </w:p>
        </w:tc>
        <w:tc>
          <w:tcPr>
            <w:tcW w:w="1665" w:type="dxa"/>
            <w:tcBorders>
              <w:top w:val="nil"/>
              <w:left w:val="nil"/>
              <w:bottom w:val="single" w:sz="4" w:space="0" w:color="auto"/>
              <w:right w:val="single" w:sz="4" w:space="0" w:color="auto"/>
            </w:tcBorders>
            <w:shd w:val="clear" w:color="auto" w:fill="auto"/>
            <w:vAlign w:val="bottom"/>
            <w:hideMark/>
          </w:tcPr>
          <w:p w:rsidR="00F16F8B" w:rsidRPr="00F16F8B" w:rsidRDefault="00F16F8B" w:rsidP="00F16F8B">
            <w:pPr>
              <w:spacing w:after="0" w:line="240" w:lineRule="auto"/>
              <w:jc w:val="center"/>
              <w:rPr>
                <w:rFonts w:eastAsia="Times New Roman" w:cs="Calibri"/>
                <w:color w:val="FF0000"/>
                <w:lang w:eastAsia="pl-PL"/>
              </w:rPr>
            </w:pPr>
            <w:r w:rsidRPr="00F16F8B">
              <w:rPr>
                <w:rFonts w:eastAsia="Times New Roman" w:cs="Calibri"/>
                <w:color w:val="FF0000"/>
                <w:lang w:eastAsia="pl-PL"/>
              </w:rPr>
              <w:t> </w:t>
            </w:r>
          </w:p>
        </w:tc>
        <w:tc>
          <w:tcPr>
            <w:tcW w:w="1659"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123244,4</w:t>
            </w:r>
          </w:p>
        </w:tc>
        <w:tc>
          <w:tcPr>
            <w:tcW w:w="194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5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4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6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r>
      <w:tr w:rsidR="00F16F8B" w:rsidRPr="00F16F8B" w:rsidTr="00686076">
        <w:trPr>
          <w:trHeight w:val="223"/>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wyposażenie (MGOK)</w:t>
            </w:r>
          </w:p>
        </w:tc>
        <w:tc>
          <w:tcPr>
            <w:tcW w:w="18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12</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4472C4"/>
                <w:lang w:eastAsia="pl-PL"/>
              </w:rPr>
            </w:pPr>
            <w:r w:rsidRPr="00F16F8B">
              <w:rPr>
                <w:rFonts w:eastAsia="Times New Roman" w:cs="Calibri"/>
                <w:color w:val="4472C4"/>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12</w:t>
            </w:r>
          </w:p>
        </w:tc>
        <w:tc>
          <w:tcPr>
            <w:tcW w:w="194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95882,65</w:t>
            </w:r>
          </w:p>
        </w:tc>
        <w:tc>
          <w:tcPr>
            <w:tcW w:w="14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6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r>
      <w:tr w:rsidR="00F16F8B" w:rsidRPr="00F16F8B" w:rsidTr="00F16F8B">
        <w:trPr>
          <w:trHeight w:val="360"/>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8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95882,65</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4472C4"/>
                <w:lang w:eastAsia="pl-PL"/>
              </w:rPr>
            </w:pPr>
            <w:r w:rsidRPr="00F16F8B">
              <w:rPr>
                <w:rFonts w:eastAsia="Times New Roman" w:cs="Calibri"/>
                <w:color w:val="4472C4"/>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95882,65</w:t>
            </w:r>
          </w:p>
        </w:tc>
        <w:tc>
          <w:tcPr>
            <w:tcW w:w="194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5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4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6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r>
      <w:tr w:rsidR="00F16F8B" w:rsidRPr="00F16F8B" w:rsidTr="00686076">
        <w:trPr>
          <w:trHeight w:val="191"/>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wyposażenie (szkoły)</w:t>
            </w:r>
          </w:p>
        </w:tc>
        <w:tc>
          <w:tcPr>
            <w:tcW w:w="18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7</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FF0000"/>
                <w:lang w:eastAsia="pl-PL"/>
              </w:rPr>
            </w:pPr>
            <w:r w:rsidRPr="00F16F8B">
              <w:rPr>
                <w:rFonts w:eastAsia="Times New Roman" w:cs="Calibri"/>
                <w:color w:val="FF0000"/>
                <w:lang w:eastAsia="pl-PL"/>
              </w:rPr>
              <w:t>1</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6</w:t>
            </w:r>
          </w:p>
        </w:tc>
        <w:tc>
          <w:tcPr>
            <w:tcW w:w="194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59467,39</w:t>
            </w:r>
          </w:p>
        </w:tc>
        <w:tc>
          <w:tcPr>
            <w:tcW w:w="14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6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r>
      <w:tr w:rsidR="00F16F8B" w:rsidRPr="00F16F8B" w:rsidTr="00F16F8B">
        <w:trPr>
          <w:trHeight w:val="360"/>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64659,9</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FF0000"/>
                <w:lang w:eastAsia="pl-PL"/>
              </w:rPr>
            </w:pPr>
            <w:r w:rsidRPr="00F16F8B">
              <w:rPr>
                <w:rFonts w:eastAsia="Times New Roman" w:cs="Calibri"/>
                <w:color w:val="FF0000"/>
                <w:lang w:eastAsia="pl-PL"/>
              </w:rPr>
              <w:t>5192,51</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59467,39</w:t>
            </w:r>
          </w:p>
        </w:tc>
        <w:tc>
          <w:tcPr>
            <w:tcW w:w="194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5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4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600" w:type="dxa"/>
            <w:tcBorders>
              <w:top w:val="nil"/>
              <w:left w:val="nil"/>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r>
      <w:tr w:rsidR="00F16F8B" w:rsidRPr="00F16F8B" w:rsidTr="00686076">
        <w:trPr>
          <w:trHeight w:val="167"/>
        </w:trPr>
        <w:tc>
          <w:tcPr>
            <w:tcW w:w="2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wyposażenie (MOPS)</w:t>
            </w: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3</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4472C4"/>
                <w:lang w:eastAsia="pl-PL"/>
              </w:rPr>
            </w:pPr>
            <w:r w:rsidRPr="00F16F8B">
              <w:rPr>
                <w:rFonts w:eastAsia="Times New Roman" w:cs="Calibri"/>
                <w:color w:val="4472C4"/>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3</w:t>
            </w:r>
          </w:p>
        </w:tc>
        <w:tc>
          <w:tcPr>
            <w:tcW w:w="1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9677,39</w:t>
            </w:r>
          </w:p>
        </w:tc>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r>
      <w:tr w:rsidR="00F16F8B" w:rsidRPr="00F16F8B" w:rsidTr="00686076">
        <w:trPr>
          <w:trHeight w:val="65"/>
        </w:trPr>
        <w:tc>
          <w:tcPr>
            <w:tcW w:w="2200" w:type="dxa"/>
            <w:vMerge/>
            <w:tcBorders>
              <w:top w:val="nil"/>
              <w:left w:val="single" w:sz="4" w:space="0" w:color="auto"/>
              <w:bottom w:val="single" w:sz="4" w:space="0" w:color="auto"/>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9677,39</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4472C4"/>
                <w:lang w:eastAsia="pl-PL"/>
              </w:rPr>
            </w:pPr>
            <w:r w:rsidRPr="00F16F8B">
              <w:rPr>
                <w:rFonts w:eastAsia="Times New Roman" w:cs="Calibri"/>
                <w:color w:val="4472C4"/>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9677,39</w:t>
            </w:r>
          </w:p>
        </w:tc>
        <w:tc>
          <w:tcPr>
            <w:tcW w:w="19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color w:val="000000"/>
                <w:lang w:eastAsia="pl-PL"/>
              </w:rPr>
            </w:pPr>
          </w:p>
        </w:tc>
      </w:tr>
      <w:tr w:rsidR="00F16F8B" w:rsidRPr="00F16F8B" w:rsidTr="00686076">
        <w:trPr>
          <w:trHeight w:val="189"/>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lastRenderedPageBreak/>
              <w:t>ogółem wyposażenie</w:t>
            </w: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41</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b/>
                <w:bCs/>
                <w:color w:val="FF0000"/>
                <w:lang w:eastAsia="pl-PL"/>
              </w:rPr>
            </w:pPr>
            <w:r w:rsidRPr="00F16F8B">
              <w:rPr>
                <w:rFonts w:eastAsia="Times New Roman" w:cs="Calibri"/>
                <w:b/>
                <w:bCs/>
                <w:color w:val="FF0000"/>
                <w:lang w:eastAsia="pl-PL"/>
              </w:rPr>
              <w:t>1</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40</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 </w:t>
            </w:r>
          </w:p>
        </w:tc>
      </w:tr>
      <w:tr w:rsidR="00F16F8B" w:rsidRPr="00F16F8B" w:rsidTr="00686076">
        <w:trPr>
          <w:trHeight w:val="147"/>
        </w:trPr>
        <w:tc>
          <w:tcPr>
            <w:tcW w:w="22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451500,04</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b/>
                <w:bCs/>
                <w:color w:val="FF0000"/>
                <w:lang w:eastAsia="pl-PL"/>
              </w:rPr>
            </w:pPr>
            <w:r w:rsidRPr="00F16F8B">
              <w:rPr>
                <w:rFonts w:eastAsia="Times New Roman" w:cs="Calibri"/>
                <w:b/>
                <w:bCs/>
                <w:color w:val="FF0000"/>
                <w:lang w:eastAsia="pl-PL"/>
              </w:rPr>
              <w:t>5192,51</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446307,53</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158035,7</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288271,83</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 </w:t>
            </w:r>
          </w:p>
        </w:tc>
      </w:tr>
      <w:tr w:rsidR="00F16F8B" w:rsidRPr="00F16F8B" w:rsidTr="00F16F8B">
        <w:trPr>
          <w:trHeight w:val="420"/>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rPr>
                <w:rFonts w:eastAsia="Times New Roman" w:cs="Calibri"/>
                <w:color w:val="000000"/>
                <w:sz w:val="20"/>
                <w:szCs w:val="20"/>
                <w:lang w:eastAsia="pl-PL"/>
              </w:rPr>
            </w:pPr>
            <w:r w:rsidRPr="00F16F8B">
              <w:rPr>
                <w:rFonts w:eastAsia="Times New Roman" w:cs="Calibri"/>
                <w:color w:val="000000"/>
                <w:sz w:val="20"/>
                <w:szCs w:val="20"/>
                <w:lang w:eastAsia="pl-PL"/>
              </w:rPr>
              <w:t>inwestycje - stan zaangażowania (zł)</w:t>
            </w: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r>
      <w:tr w:rsidR="00F16F8B" w:rsidRPr="00F16F8B" w:rsidTr="00686076">
        <w:trPr>
          <w:trHeight w:val="162"/>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udziały w spółkach</w:t>
            </w:r>
          </w:p>
        </w:tc>
        <w:tc>
          <w:tcPr>
            <w:tcW w:w="18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287200</w:t>
            </w:r>
          </w:p>
        </w:tc>
        <w:tc>
          <w:tcPr>
            <w:tcW w:w="1665"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20000</w:t>
            </w:r>
          </w:p>
        </w:tc>
        <w:tc>
          <w:tcPr>
            <w:tcW w:w="1659"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307200</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jc w:val="center"/>
              <w:rPr>
                <w:rFonts w:eastAsia="Times New Roman" w:cs="Calibri"/>
                <w:color w:val="000000"/>
                <w:lang w:eastAsia="pl-PL"/>
              </w:rPr>
            </w:pPr>
            <w:r w:rsidRPr="00F16F8B">
              <w:rPr>
                <w:rFonts w:eastAsia="Times New Roman" w:cs="Calibri"/>
                <w:color w:val="000000"/>
                <w:lang w:eastAsia="pl-PL"/>
              </w:rPr>
              <w:t>307200</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r>
      <w:tr w:rsidR="00F16F8B" w:rsidRPr="00F16F8B" w:rsidTr="00686076">
        <w:trPr>
          <w:trHeight w:val="135"/>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pożyczki udzielone</w:t>
            </w:r>
          </w:p>
        </w:tc>
        <w:tc>
          <w:tcPr>
            <w:tcW w:w="18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659"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r>
      <w:tr w:rsidR="00F16F8B" w:rsidRPr="00F16F8B" w:rsidTr="00686076">
        <w:trPr>
          <w:trHeight w:val="324"/>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rPr>
                <w:rFonts w:eastAsia="Times New Roman" w:cs="Calibri"/>
                <w:color w:val="000000"/>
                <w:sz w:val="20"/>
                <w:szCs w:val="20"/>
                <w:lang w:eastAsia="pl-PL"/>
              </w:rPr>
            </w:pPr>
            <w:r w:rsidRPr="00F16F8B">
              <w:rPr>
                <w:rFonts w:eastAsia="Times New Roman" w:cs="Calibri"/>
                <w:color w:val="000000"/>
                <w:sz w:val="20"/>
                <w:szCs w:val="20"/>
                <w:lang w:eastAsia="pl-PL"/>
              </w:rPr>
              <w:t>obligacje własne sprzedaż</w:t>
            </w:r>
          </w:p>
        </w:tc>
        <w:tc>
          <w:tcPr>
            <w:tcW w:w="18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659"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r>
      <w:tr w:rsidR="00F16F8B" w:rsidRPr="00F16F8B" w:rsidTr="00F16F8B">
        <w:trPr>
          <w:trHeight w:val="405"/>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rPr>
                <w:rFonts w:eastAsia="Times New Roman" w:cs="Calibri"/>
                <w:color w:val="000000"/>
                <w:sz w:val="20"/>
                <w:szCs w:val="20"/>
                <w:lang w:eastAsia="pl-PL"/>
              </w:rPr>
            </w:pPr>
            <w:r w:rsidRPr="00F16F8B">
              <w:rPr>
                <w:rFonts w:eastAsia="Times New Roman" w:cs="Calibri"/>
                <w:color w:val="000000"/>
                <w:sz w:val="20"/>
                <w:szCs w:val="20"/>
                <w:lang w:eastAsia="pl-PL"/>
              </w:rPr>
              <w:t>pozostałe jednostki organizacyjne</w:t>
            </w:r>
          </w:p>
        </w:tc>
        <w:tc>
          <w:tcPr>
            <w:tcW w:w="18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659"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r>
      <w:tr w:rsidR="00F16F8B" w:rsidRPr="00F16F8B" w:rsidTr="00F16F8B">
        <w:trPr>
          <w:trHeight w:val="450"/>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F16F8B" w:rsidRPr="00F16F8B" w:rsidRDefault="00F16F8B" w:rsidP="00F16F8B">
            <w:pPr>
              <w:spacing w:after="0" w:line="240" w:lineRule="auto"/>
              <w:rPr>
                <w:rFonts w:eastAsia="Times New Roman" w:cs="Calibri"/>
                <w:color w:val="000000"/>
                <w:sz w:val="20"/>
                <w:szCs w:val="20"/>
                <w:lang w:eastAsia="pl-PL"/>
              </w:rPr>
            </w:pPr>
            <w:r w:rsidRPr="00F16F8B">
              <w:rPr>
                <w:rFonts w:eastAsia="Times New Roman" w:cs="Calibri"/>
                <w:color w:val="000000"/>
                <w:sz w:val="20"/>
                <w:szCs w:val="20"/>
                <w:lang w:eastAsia="pl-PL"/>
              </w:rPr>
              <w:t>związki komunalne i stowarzyszenia</w:t>
            </w:r>
          </w:p>
        </w:tc>
        <w:tc>
          <w:tcPr>
            <w:tcW w:w="18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665"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659"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9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F16F8B" w:rsidRPr="00F16F8B" w:rsidRDefault="00F16F8B" w:rsidP="00F16F8B">
            <w:pPr>
              <w:spacing w:after="0" w:line="240" w:lineRule="auto"/>
              <w:rPr>
                <w:rFonts w:eastAsia="Times New Roman" w:cs="Calibri"/>
                <w:color w:val="000000"/>
                <w:lang w:eastAsia="pl-PL"/>
              </w:rPr>
            </w:pPr>
            <w:r w:rsidRPr="00F16F8B">
              <w:rPr>
                <w:rFonts w:eastAsia="Times New Roman" w:cs="Calibri"/>
                <w:color w:val="000000"/>
                <w:lang w:eastAsia="pl-PL"/>
              </w:rPr>
              <w:t> </w:t>
            </w:r>
          </w:p>
        </w:tc>
      </w:tr>
      <w:tr w:rsidR="00F16F8B" w:rsidRPr="00F16F8B" w:rsidTr="00686076">
        <w:trPr>
          <w:trHeight w:val="58"/>
        </w:trPr>
        <w:tc>
          <w:tcPr>
            <w:tcW w:w="2200" w:type="dxa"/>
            <w:vMerge w:val="restart"/>
            <w:tcBorders>
              <w:top w:val="nil"/>
              <w:left w:val="single" w:sz="4" w:space="0" w:color="auto"/>
              <w:bottom w:val="single" w:sz="4" w:space="0" w:color="auto"/>
              <w:right w:val="single" w:sz="4" w:space="0" w:color="auto"/>
            </w:tcBorders>
            <w:shd w:val="clear" w:color="000000" w:fill="FFE699"/>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razem Narzędzia, przyrządy, ruchomości i wyposażenie</w:t>
            </w:r>
          </w:p>
        </w:tc>
        <w:tc>
          <w:tcPr>
            <w:tcW w:w="1800"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41</w:t>
            </w:r>
          </w:p>
        </w:tc>
        <w:tc>
          <w:tcPr>
            <w:tcW w:w="1665"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FF0000"/>
                <w:lang w:eastAsia="pl-PL"/>
              </w:rPr>
            </w:pPr>
            <w:r w:rsidRPr="00F16F8B">
              <w:rPr>
                <w:rFonts w:eastAsia="Times New Roman" w:cs="Calibri"/>
                <w:b/>
                <w:bCs/>
                <w:color w:val="FF0000"/>
                <w:lang w:eastAsia="pl-PL"/>
              </w:rPr>
              <w:t>1</w:t>
            </w:r>
          </w:p>
        </w:tc>
        <w:tc>
          <w:tcPr>
            <w:tcW w:w="1659"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40</w:t>
            </w:r>
          </w:p>
        </w:tc>
        <w:tc>
          <w:tcPr>
            <w:tcW w:w="194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465235,7</w:t>
            </w:r>
          </w:p>
        </w:tc>
        <w:tc>
          <w:tcPr>
            <w:tcW w:w="154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288271,83</w:t>
            </w:r>
          </w:p>
        </w:tc>
        <w:tc>
          <w:tcPr>
            <w:tcW w:w="140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 </w:t>
            </w:r>
          </w:p>
        </w:tc>
        <w:tc>
          <w:tcPr>
            <w:tcW w:w="1600" w:type="dxa"/>
            <w:vMerge w:val="restart"/>
            <w:tcBorders>
              <w:top w:val="nil"/>
              <w:left w:val="single" w:sz="4" w:space="0" w:color="auto"/>
              <w:bottom w:val="single" w:sz="4" w:space="0" w:color="000000"/>
              <w:right w:val="single" w:sz="4" w:space="0" w:color="auto"/>
            </w:tcBorders>
            <w:shd w:val="clear" w:color="000000" w:fill="FFE699"/>
            <w:noWrap/>
            <w:vAlign w:val="bottom"/>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 </w:t>
            </w:r>
          </w:p>
        </w:tc>
      </w:tr>
      <w:tr w:rsidR="00F16F8B" w:rsidRPr="00F16F8B" w:rsidTr="00F16F8B">
        <w:trPr>
          <w:trHeight w:val="498"/>
        </w:trPr>
        <w:tc>
          <w:tcPr>
            <w:tcW w:w="2200" w:type="dxa"/>
            <w:vMerge/>
            <w:tcBorders>
              <w:top w:val="nil"/>
              <w:left w:val="single" w:sz="4" w:space="0" w:color="auto"/>
              <w:bottom w:val="single" w:sz="4" w:space="0" w:color="auto"/>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800"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738700,04</w:t>
            </w:r>
          </w:p>
        </w:tc>
        <w:tc>
          <w:tcPr>
            <w:tcW w:w="1665"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FF0000"/>
                <w:lang w:eastAsia="pl-PL"/>
              </w:rPr>
            </w:pPr>
            <w:r w:rsidRPr="00F16F8B">
              <w:rPr>
                <w:rFonts w:eastAsia="Times New Roman" w:cs="Calibri"/>
                <w:b/>
                <w:bCs/>
                <w:color w:val="FF0000"/>
                <w:lang w:eastAsia="pl-PL"/>
              </w:rPr>
              <w:t>5192,51</w:t>
            </w:r>
          </w:p>
        </w:tc>
        <w:tc>
          <w:tcPr>
            <w:tcW w:w="1659" w:type="dxa"/>
            <w:tcBorders>
              <w:top w:val="nil"/>
              <w:left w:val="nil"/>
              <w:bottom w:val="single" w:sz="4" w:space="0" w:color="auto"/>
              <w:right w:val="single" w:sz="4" w:space="0" w:color="auto"/>
            </w:tcBorders>
            <w:shd w:val="clear" w:color="000000" w:fill="FFE699"/>
            <w:noWrap/>
            <w:vAlign w:val="center"/>
            <w:hideMark/>
          </w:tcPr>
          <w:p w:rsidR="00F16F8B" w:rsidRPr="00F16F8B" w:rsidRDefault="00F16F8B" w:rsidP="00F16F8B">
            <w:pPr>
              <w:spacing w:after="0" w:line="240" w:lineRule="auto"/>
              <w:jc w:val="center"/>
              <w:rPr>
                <w:rFonts w:eastAsia="Times New Roman" w:cs="Calibri"/>
                <w:b/>
                <w:bCs/>
                <w:color w:val="000000"/>
                <w:lang w:eastAsia="pl-PL"/>
              </w:rPr>
            </w:pPr>
            <w:r w:rsidRPr="00F16F8B">
              <w:rPr>
                <w:rFonts w:eastAsia="Times New Roman" w:cs="Calibri"/>
                <w:b/>
                <w:bCs/>
                <w:color w:val="000000"/>
                <w:lang w:eastAsia="pl-PL"/>
              </w:rPr>
              <w:t>753507,53</w:t>
            </w:r>
          </w:p>
        </w:tc>
        <w:tc>
          <w:tcPr>
            <w:tcW w:w="19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F16F8B" w:rsidRPr="00F16F8B" w:rsidRDefault="00F16F8B" w:rsidP="00F16F8B">
            <w:pPr>
              <w:spacing w:after="0" w:line="240" w:lineRule="auto"/>
              <w:rPr>
                <w:rFonts w:eastAsia="Times New Roman" w:cs="Calibri"/>
                <w:b/>
                <w:bCs/>
                <w:color w:val="000000"/>
                <w:lang w:eastAsia="pl-PL"/>
              </w:rPr>
            </w:pPr>
          </w:p>
        </w:tc>
      </w:tr>
    </w:tbl>
    <w:p w:rsidR="00F16F8B" w:rsidRDefault="00F16F8B" w:rsidP="0085588A">
      <w:pPr>
        <w:pStyle w:val="Standard"/>
        <w:jc w:val="center"/>
        <w:rPr>
          <w:b/>
          <w:sz w:val="28"/>
          <w:szCs w:val="28"/>
        </w:rPr>
      </w:pPr>
    </w:p>
    <w:p w:rsidR="00686076" w:rsidRDefault="00686076" w:rsidP="00686076">
      <w:pPr>
        <w:pStyle w:val="Standard"/>
        <w:jc w:val="center"/>
        <w:rPr>
          <w:b/>
          <w:bCs/>
        </w:rPr>
      </w:pPr>
      <w:r>
        <w:rPr>
          <w:b/>
          <w:bCs/>
        </w:rPr>
        <w:t>P O D S U M O W A N I E</w:t>
      </w:r>
    </w:p>
    <w:p w:rsidR="00686076" w:rsidRDefault="00686076" w:rsidP="00686076">
      <w:pPr>
        <w:pStyle w:val="Standard"/>
        <w:jc w:val="center"/>
        <w:rPr>
          <w:b/>
          <w:bCs/>
        </w:rPr>
      </w:pPr>
    </w:p>
    <w:p w:rsidR="00686076" w:rsidRPr="00D6190C" w:rsidRDefault="00686076" w:rsidP="00686076">
      <w:pPr>
        <w:pStyle w:val="Standard"/>
      </w:pPr>
      <w:r w:rsidRPr="00D6190C">
        <w:rPr>
          <w:b/>
          <w:bCs/>
        </w:rPr>
        <w:t xml:space="preserve">O – GRUNTY                                                                                                                                                                 -   </w:t>
      </w:r>
      <w:r w:rsidRPr="00D6190C">
        <w:rPr>
          <w:bCs/>
        </w:rPr>
        <w:t>1.425.391,74  zł</w:t>
      </w:r>
    </w:p>
    <w:p w:rsidR="00686076" w:rsidRPr="00D6190C" w:rsidRDefault="00686076" w:rsidP="00686076">
      <w:pPr>
        <w:pStyle w:val="Standard"/>
        <w:snapToGrid w:val="0"/>
      </w:pPr>
      <w:r w:rsidRPr="00D6190C">
        <w:rPr>
          <w:b/>
          <w:bCs/>
        </w:rPr>
        <w:t xml:space="preserve">I – BUDYNKI                                                                                                                                       - </w:t>
      </w:r>
      <w:r w:rsidRPr="00D6190C">
        <w:rPr>
          <w:bCs/>
        </w:rPr>
        <w:t>20.706.562,19 zł</w:t>
      </w:r>
    </w:p>
    <w:p w:rsidR="00686076" w:rsidRPr="00D6190C" w:rsidRDefault="00686076" w:rsidP="00686076">
      <w:pPr>
        <w:pStyle w:val="Standard"/>
        <w:snapToGrid w:val="0"/>
      </w:pPr>
      <w:r w:rsidRPr="00D6190C">
        <w:rPr>
          <w:b/>
          <w:bCs/>
        </w:rPr>
        <w:t xml:space="preserve">II - OBIEKTY INŻYNIERII LĄDOWEJ I WODNEJ                                                                   -  </w:t>
      </w:r>
      <w:r w:rsidRPr="00D6190C">
        <w:t>74.877.406,67</w:t>
      </w:r>
      <w:r w:rsidRPr="00D6190C">
        <w:rPr>
          <w:bCs/>
        </w:rPr>
        <w:t xml:space="preserve"> zł</w:t>
      </w:r>
    </w:p>
    <w:p w:rsidR="00686076" w:rsidRPr="00D6190C" w:rsidRDefault="00686076" w:rsidP="00686076">
      <w:pPr>
        <w:pStyle w:val="Standard"/>
      </w:pPr>
      <w:r w:rsidRPr="00D6190C">
        <w:rPr>
          <w:b/>
          <w:bCs/>
        </w:rPr>
        <w:t xml:space="preserve">III - KOTŁY I MASZYNY ENERGETYCZNE                                                                              -       </w:t>
      </w:r>
      <w:r w:rsidRPr="00D6190C">
        <w:t>808.888,35 zł</w:t>
      </w:r>
    </w:p>
    <w:p w:rsidR="00686076" w:rsidRPr="00D6190C" w:rsidRDefault="00686076" w:rsidP="00686076">
      <w:pPr>
        <w:pStyle w:val="Standard"/>
        <w:snapToGrid w:val="0"/>
      </w:pPr>
      <w:r w:rsidRPr="00D6190C">
        <w:rPr>
          <w:b/>
          <w:bCs/>
        </w:rPr>
        <w:t xml:space="preserve">IV - MASZYNY, URZĄDZENIA, APARATY OGÓLNEGO ZASTOSOWANIA                      -     </w:t>
      </w:r>
      <w:r w:rsidRPr="00D6190C">
        <w:t>1.045.635,26 zł</w:t>
      </w:r>
    </w:p>
    <w:p w:rsidR="00686076" w:rsidRPr="00D6190C" w:rsidRDefault="00686076" w:rsidP="00686076">
      <w:pPr>
        <w:pStyle w:val="Standard"/>
        <w:snapToGrid w:val="0"/>
      </w:pPr>
      <w:r w:rsidRPr="00D6190C">
        <w:rPr>
          <w:b/>
          <w:bCs/>
        </w:rPr>
        <w:t xml:space="preserve">V -  MASZYNY, URZĄDZENIA, APARATURA                                                                            -       </w:t>
      </w:r>
      <w:r w:rsidRPr="00D6190C">
        <w:t>196.263,71 zł</w:t>
      </w:r>
    </w:p>
    <w:p w:rsidR="00686076" w:rsidRPr="00D6190C" w:rsidRDefault="00686076" w:rsidP="00686076">
      <w:pPr>
        <w:pStyle w:val="Standard"/>
        <w:snapToGrid w:val="0"/>
      </w:pPr>
      <w:r w:rsidRPr="00D6190C">
        <w:rPr>
          <w:b/>
          <w:bCs/>
        </w:rPr>
        <w:t xml:space="preserve">VI - URZĄDZENIA TECHNICZNE                                                                                                -       </w:t>
      </w:r>
      <w:r w:rsidRPr="00D6190C">
        <w:t>554.563,42 zł</w:t>
      </w:r>
    </w:p>
    <w:p w:rsidR="00686076" w:rsidRPr="00D6190C" w:rsidRDefault="00686076" w:rsidP="00686076">
      <w:pPr>
        <w:pStyle w:val="Standard"/>
        <w:snapToGrid w:val="0"/>
      </w:pPr>
      <w:r w:rsidRPr="00D6190C">
        <w:rPr>
          <w:b/>
          <w:bCs/>
        </w:rPr>
        <w:t>VII - ŚRODKI TRANSPORTU                                                                                                         -    2</w:t>
      </w:r>
      <w:r w:rsidRPr="00D6190C">
        <w:t>.013.070,32 zł</w:t>
      </w:r>
    </w:p>
    <w:p w:rsidR="00686076" w:rsidRPr="00D6190C" w:rsidRDefault="00686076" w:rsidP="00686076">
      <w:pPr>
        <w:pStyle w:val="Standard"/>
        <w:pBdr>
          <w:bottom w:val="single" w:sz="6" w:space="1" w:color="000000"/>
        </w:pBdr>
        <w:snapToGrid w:val="0"/>
      </w:pPr>
      <w:r w:rsidRPr="00D6190C">
        <w:rPr>
          <w:b/>
          <w:bCs/>
        </w:rPr>
        <w:t xml:space="preserve">VIII  -  NARZĘDZIA, PRZYRZĄDY, RUCHOMOŚCI I WYPOSAŻENIE                               </w:t>
      </w:r>
      <w:r w:rsidRPr="00D6190C">
        <w:t>-       753.507,53 zł</w:t>
      </w:r>
    </w:p>
    <w:p w:rsidR="00686076" w:rsidRPr="00D6190C" w:rsidRDefault="00686076" w:rsidP="00686076">
      <w:pPr>
        <w:spacing w:after="0" w:line="240" w:lineRule="auto"/>
        <w:rPr>
          <w:rFonts w:ascii="Times New Roman" w:hAnsi="Times New Roman"/>
          <w:sz w:val="24"/>
          <w:szCs w:val="24"/>
        </w:rPr>
      </w:pPr>
      <w:r w:rsidRPr="00D6190C">
        <w:rPr>
          <w:rFonts w:ascii="Times New Roman" w:hAnsi="Times New Roman"/>
          <w:b/>
          <w:bCs/>
          <w:sz w:val="24"/>
          <w:szCs w:val="24"/>
        </w:rPr>
        <w:t xml:space="preserve">                     WARTOŚĆ MIENIA KOMUNALNEGO OGÓŁEM                                                    </w:t>
      </w:r>
      <w:r w:rsidRPr="00D6190C">
        <w:rPr>
          <w:rFonts w:ascii="Times New Roman" w:eastAsia="Times New Roman" w:hAnsi="Times New Roman"/>
          <w:b/>
          <w:bCs/>
          <w:color w:val="000000"/>
          <w:sz w:val="24"/>
          <w:szCs w:val="24"/>
          <w:lang w:eastAsia="pl-PL"/>
        </w:rPr>
        <w:t>102.381.289,20 zł</w:t>
      </w:r>
    </w:p>
    <w:p w:rsidR="00686076" w:rsidRPr="00D6190C" w:rsidRDefault="00686076" w:rsidP="00686076">
      <w:pPr>
        <w:spacing w:after="0" w:line="240" w:lineRule="auto"/>
        <w:rPr>
          <w:rFonts w:ascii="Times New Roman" w:eastAsia="Times New Roman" w:hAnsi="Times New Roman"/>
          <w:b/>
          <w:bCs/>
          <w:color w:val="000000"/>
          <w:sz w:val="24"/>
          <w:szCs w:val="24"/>
          <w:lang w:eastAsia="pl-PL"/>
        </w:rPr>
      </w:pPr>
      <w:r w:rsidRPr="00D6190C">
        <w:rPr>
          <w:rFonts w:ascii="Times New Roman" w:eastAsia="Times New Roman" w:hAnsi="Times New Roman"/>
          <w:b/>
          <w:bCs/>
          <w:color w:val="000000"/>
          <w:sz w:val="24"/>
          <w:szCs w:val="24"/>
          <w:lang w:eastAsia="pl-PL"/>
        </w:rPr>
        <w:t>W tym wartość mienia:</w:t>
      </w:r>
    </w:p>
    <w:p w:rsidR="00686076" w:rsidRPr="00D6190C" w:rsidRDefault="00686076" w:rsidP="00686076">
      <w:pPr>
        <w:spacing w:after="0" w:line="240" w:lineRule="auto"/>
        <w:rPr>
          <w:rFonts w:ascii="Times New Roman" w:eastAsia="Times New Roman" w:hAnsi="Times New Roman"/>
          <w:b/>
          <w:bCs/>
          <w:color w:val="000000"/>
          <w:sz w:val="24"/>
          <w:szCs w:val="24"/>
          <w:lang w:eastAsia="pl-PL"/>
        </w:rPr>
      </w:pPr>
      <w:r w:rsidRPr="00D6190C">
        <w:rPr>
          <w:rFonts w:ascii="Times New Roman" w:eastAsia="Times New Roman" w:hAnsi="Times New Roman"/>
          <w:b/>
          <w:bCs/>
          <w:color w:val="000000"/>
          <w:sz w:val="24"/>
          <w:szCs w:val="24"/>
          <w:lang w:eastAsia="pl-PL"/>
        </w:rPr>
        <w:t>-  szkół         -    8 689 985,18 zł</w:t>
      </w:r>
    </w:p>
    <w:p w:rsidR="00686076" w:rsidRPr="00D6190C" w:rsidRDefault="00686076" w:rsidP="00686076">
      <w:pPr>
        <w:spacing w:after="0" w:line="240" w:lineRule="auto"/>
        <w:rPr>
          <w:rFonts w:ascii="Times New Roman" w:eastAsia="Times New Roman" w:hAnsi="Times New Roman"/>
          <w:b/>
          <w:bCs/>
          <w:color w:val="000000"/>
          <w:sz w:val="24"/>
          <w:szCs w:val="24"/>
          <w:lang w:eastAsia="pl-PL"/>
        </w:rPr>
      </w:pPr>
      <w:r w:rsidRPr="00D6190C">
        <w:rPr>
          <w:rFonts w:ascii="Times New Roman" w:eastAsia="Times New Roman" w:hAnsi="Times New Roman"/>
          <w:b/>
          <w:bCs/>
          <w:color w:val="000000"/>
          <w:sz w:val="24"/>
          <w:szCs w:val="24"/>
          <w:lang w:eastAsia="pl-PL"/>
        </w:rPr>
        <w:t>-  MGOPS    -      127 104,01 zł</w:t>
      </w:r>
    </w:p>
    <w:p w:rsidR="00686076" w:rsidRPr="00D6190C" w:rsidRDefault="00686076" w:rsidP="00686076">
      <w:pPr>
        <w:spacing w:after="0" w:line="240" w:lineRule="auto"/>
        <w:rPr>
          <w:rFonts w:ascii="Times New Roman" w:hAnsi="Times New Roman"/>
          <w:sz w:val="24"/>
          <w:szCs w:val="24"/>
        </w:rPr>
      </w:pPr>
      <w:r w:rsidRPr="00D6190C">
        <w:rPr>
          <w:rFonts w:ascii="Times New Roman" w:eastAsia="Times New Roman" w:hAnsi="Times New Roman"/>
          <w:b/>
          <w:bCs/>
          <w:color w:val="000000"/>
          <w:sz w:val="24"/>
          <w:szCs w:val="24"/>
          <w:lang w:eastAsia="pl-PL"/>
        </w:rPr>
        <w:t>-  MGOK     -       204 572,36 zł</w:t>
      </w:r>
    </w:p>
    <w:p w:rsidR="00686076" w:rsidRDefault="00686076" w:rsidP="00686076">
      <w:pPr>
        <w:pStyle w:val="Standard"/>
        <w:jc w:val="center"/>
        <w:rPr>
          <w:b/>
          <w:bCs/>
          <w:sz w:val="32"/>
          <w:szCs w:val="32"/>
        </w:rPr>
      </w:pPr>
    </w:p>
    <w:p w:rsidR="00686076" w:rsidRDefault="00686076" w:rsidP="00686076">
      <w:pPr>
        <w:pStyle w:val="Standard"/>
        <w:jc w:val="center"/>
        <w:rPr>
          <w:b/>
          <w:bCs/>
          <w:sz w:val="32"/>
          <w:szCs w:val="32"/>
        </w:rPr>
      </w:pPr>
    </w:p>
    <w:p w:rsidR="00D6190C" w:rsidRDefault="00D6190C" w:rsidP="00686076">
      <w:pPr>
        <w:pStyle w:val="Standard"/>
        <w:jc w:val="center"/>
        <w:rPr>
          <w:b/>
          <w:bCs/>
          <w:sz w:val="32"/>
          <w:szCs w:val="32"/>
        </w:rPr>
      </w:pPr>
    </w:p>
    <w:p w:rsidR="00686076" w:rsidRDefault="00686076" w:rsidP="00686076">
      <w:pPr>
        <w:pStyle w:val="Standard"/>
        <w:jc w:val="center"/>
        <w:rPr>
          <w:b/>
          <w:bCs/>
          <w:sz w:val="32"/>
          <w:szCs w:val="32"/>
        </w:rPr>
      </w:pPr>
      <w:r>
        <w:rPr>
          <w:b/>
          <w:bCs/>
          <w:sz w:val="32"/>
          <w:szCs w:val="32"/>
        </w:rPr>
        <w:t>Informacja o stanie mienia komunalnego</w:t>
      </w:r>
    </w:p>
    <w:p w:rsidR="00686076" w:rsidRDefault="00686076" w:rsidP="00686076">
      <w:pPr>
        <w:pStyle w:val="Standard"/>
        <w:ind w:left="13"/>
        <w:jc w:val="center"/>
      </w:pPr>
      <w:r>
        <w:t>W okresie od 01.01.2024 roku do d dnia 31.12.2024 r. nastąpiły zmiany zwiększające i zmniejszające stan mienia komunalnego</w:t>
      </w:r>
    </w:p>
    <w:p w:rsidR="00686076" w:rsidRDefault="00686076" w:rsidP="00686076">
      <w:pPr>
        <w:pStyle w:val="Standard"/>
      </w:pPr>
      <w:r>
        <w:rPr>
          <w:b/>
          <w:bCs/>
          <w:sz w:val="22"/>
          <w:szCs w:val="22"/>
        </w:rPr>
        <w:t>O.</w:t>
      </w:r>
      <w:r>
        <w:rPr>
          <w:sz w:val="22"/>
          <w:szCs w:val="22"/>
        </w:rPr>
        <w:t xml:space="preserve"> </w:t>
      </w:r>
      <w:r>
        <w:rPr>
          <w:b/>
          <w:bCs/>
          <w:sz w:val="22"/>
          <w:szCs w:val="22"/>
        </w:rPr>
        <w:t>W ZAKRESIE GRUNTÓW:</w:t>
      </w:r>
    </w:p>
    <w:p w:rsidR="00686076" w:rsidRDefault="00686076" w:rsidP="00686076">
      <w:pPr>
        <w:pStyle w:val="Standard"/>
        <w:jc w:val="center"/>
        <w:rPr>
          <w:b/>
          <w:bCs/>
          <w:u w:val="single"/>
        </w:rPr>
      </w:pPr>
      <w:r>
        <w:rPr>
          <w:b/>
          <w:bCs/>
          <w:u w:val="single"/>
        </w:rPr>
        <w:t>Informacja o zmianach  w ilości gruntów mienia komunalnego w 2024</w:t>
      </w:r>
      <w:r w:rsidR="00D6190C">
        <w:rPr>
          <w:b/>
          <w:bCs/>
          <w:u w:val="single"/>
        </w:rPr>
        <w:t xml:space="preserve"> </w:t>
      </w:r>
      <w:r>
        <w:rPr>
          <w:b/>
          <w:bCs/>
          <w:u w:val="single"/>
        </w:rPr>
        <w:t>r. w zakresie działek innych niż drogi</w:t>
      </w:r>
    </w:p>
    <w:p w:rsidR="00686076" w:rsidRDefault="00686076" w:rsidP="00686076">
      <w:pPr>
        <w:pStyle w:val="Standard"/>
      </w:pPr>
      <w:r>
        <w:rPr>
          <w:b/>
        </w:rPr>
        <w:t>wykreślono</w:t>
      </w:r>
      <w:r>
        <w:t xml:space="preserve">: </w:t>
      </w:r>
    </w:p>
    <w:p w:rsidR="00686076" w:rsidRDefault="00686076" w:rsidP="00686076">
      <w:pPr>
        <w:pStyle w:val="Standard"/>
      </w:pPr>
      <w:r>
        <w:t>(na podstawie aktu notarialnego sprzedaży Repertorium A Nr 2402/2024 z dnia 15.03.2024r.)</w:t>
      </w:r>
    </w:p>
    <w:p w:rsidR="00686076" w:rsidRDefault="00686076" w:rsidP="00686076">
      <w:pPr>
        <w:pStyle w:val="Standard"/>
      </w:pPr>
      <w:r>
        <w:t xml:space="preserve">                </w:t>
      </w:r>
      <w:r>
        <w:rPr>
          <w:u w:val="single"/>
        </w:rPr>
        <w:t>Wólka Okrąglik  – działka nr 331 o pow. 0,96 ha wartość początkowa    - 581 zł</w:t>
      </w:r>
      <w:r>
        <w:t xml:space="preserve">                                                                                                                                                                     </w:t>
      </w:r>
    </w:p>
    <w:p w:rsidR="00686076" w:rsidRDefault="00686076" w:rsidP="00686076">
      <w:pPr>
        <w:pStyle w:val="Standard"/>
        <w:rPr>
          <w:b/>
          <w:bCs/>
        </w:rPr>
      </w:pPr>
      <w:r>
        <w:t xml:space="preserve">      </w:t>
      </w:r>
      <w:r>
        <w:rPr>
          <w:b/>
          <w:bCs/>
        </w:rPr>
        <w:t>dopisano</w:t>
      </w:r>
    </w:p>
    <w:p w:rsidR="00686076" w:rsidRDefault="00686076" w:rsidP="00686076">
      <w:pPr>
        <w:pStyle w:val="Standard"/>
      </w:pPr>
      <w:r>
        <w:t xml:space="preserve">(na podstawie postanowienia o stwierdzeniu zasiedzenia I </w:t>
      </w:r>
      <w:proofErr w:type="spellStart"/>
      <w:r>
        <w:t>Ns</w:t>
      </w:r>
      <w:proofErr w:type="spellEnd"/>
      <w:r>
        <w:t xml:space="preserve"> 260/23 z dnia 19.03.2024r.) </w:t>
      </w:r>
    </w:p>
    <w:p w:rsidR="00686076" w:rsidRDefault="00686076" w:rsidP="00686076">
      <w:pPr>
        <w:pStyle w:val="Standard"/>
      </w:pPr>
      <w:r>
        <w:t xml:space="preserve">                </w:t>
      </w:r>
      <w:r>
        <w:rPr>
          <w:u w:val="single"/>
        </w:rPr>
        <w:t>Nowa Wieś  – działka nr 271 o pow. 0,1 ha wartość początkowa    - 10.000 zł</w:t>
      </w:r>
      <w:r>
        <w:t xml:space="preserve">                                                                                                                                                                               </w:t>
      </w:r>
    </w:p>
    <w:p w:rsidR="00686076" w:rsidRDefault="00686076" w:rsidP="00D6190C">
      <w:pPr>
        <w:pStyle w:val="Standard"/>
        <w:tabs>
          <w:tab w:val="left" w:pos="9168"/>
          <w:tab w:val="right" w:pos="9638"/>
        </w:tabs>
        <w:jc w:val="center"/>
        <w:rPr>
          <w:b/>
          <w:bCs/>
          <w:u w:val="single"/>
        </w:rPr>
      </w:pPr>
      <w:r>
        <w:rPr>
          <w:b/>
          <w:bCs/>
          <w:u w:val="single"/>
        </w:rPr>
        <w:t>Informacja o zmianach  w ilości g</w:t>
      </w:r>
      <w:r w:rsidR="00D6190C">
        <w:rPr>
          <w:b/>
          <w:bCs/>
          <w:u w:val="single"/>
        </w:rPr>
        <w:t xml:space="preserve">runtów mienia komunalnego w 2024 </w:t>
      </w:r>
      <w:r>
        <w:rPr>
          <w:b/>
          <w:bCs/>
          <w:u w:val="single"/>
        </w:rPr>
        <w:t>r. w zakresie dróg</w:t>
      </w:r>
    </w:p>
    <w:p w:rsidR="00686076" w:rsidRDefault="00686076" w:rsidP="00686076">
      <w:pPr>
        <w:pStyle w:val="Standard"/>
        <w:rPr>
          <w:color w:val="000000"/>
          <w:kern w:val="0"/>
          <w:lang w:bidi="ar-SA"/>
        </w:rPr>
      </w:pPr>
      <w:r>
        <w:rPr>
          <w:b/>
          <w:bCs/>
          <w:color w:val="000000"/>
          <w:kern w:val="0"/>
          <w:lang w:bidi="ar-SA"/>
        </w:rPr>
        <w:t>wykreślono</w:t>
      </w:r>
      <w:r>
        <w:rPr>
          <w:b/>
          <w:bCs/>
          <w:color w:val="000000"/>
          <w:kern w:val="0"/>
          <w:lang w:bidi="ar-SA"/>
        </w:rPr>
        <w:br/>
      </w:r>
      <w:r>
        <w:rPr>
          <w:i/>
          <w:iCs/>
          <w:color w:val="000000"/>
          <w:kern w:val="0"/>
          <w:lang w:bidi="ar-SA"/>
        </w:rPr>
        <w:t>(na podstawie aktu notarialnego sprzedaży Rep. A Nr 891/2024 z dnia 01.02.2024r.)</w:t>
      </w:r>
      <w:r>
        <w:rPr>
          <w:i/>
          <w:iCs/>
          <w:color w:val="000000"/>
          <w:kern w:val="0"/>
          <w:lang w:bidi="ar-SA"/>
        </w:rPr>
        <w:br/>
      </w:r>
      <w:r>
        <w:rPr>
          <w:color w:val="000000"/>
          <w:kern w:val="0"/>
          <w:lang w:bidi="ar-SA"/>
        </w:rPr>
        <w:t>Kosów Lacki  - działka nr 138  o pow. 0,0094 ha  wartość początkowa 10 zł</w:t>
      </w:r>
    </w:p>
    <w:p w:rsidR="00686076" w:rsidRPr="00D6190C" w:rsidRDefault="00686076" w:rsidP="00686076">
      <w:pPr>
        <w:pStyle w:val="Standard"/>
        <w:rPr>
          <w:b/>
          <w:bCs/>
        </w:rPr>
      </w:pPr>
      <w:r>
        <w:rPr>
          <w:b/>
          <w:bCs/>
        </w:rPr>
        <w:t xml:space="preserve">dopisano </w:t>
      </w:r>
      <w:r>
        <w:t xml:space="preserve">                                                                                                                                                                                                                                             </w:t>
      </w:r>
      <w:r>
        <w:rPr>
          <w:i/>
          <w:iCs/>
        </w:rPr>
        <w:t>na</w:t>
      </w:r>
      <w:r>
        <w:t xml:space="preserve"> </w:t>
      </w:r>
      <w:r>
        <w:rPr>
          <w:i/>
          <w:iCs/>
        </w:rPr>
        <w:t xml:space="preserve">podstawie decyzji o zezwoleniu na realizację inwestycji drogowych działki pod poszerzenie dróg gminnych:  </w:t>
      </w:r>
      <w:r>
        <w:t xml:space="preserve">                                                                                                                                                     </w:t>
      </w:r>
    </w:p>
    <w:p w:rsidR="00686076" w:rsidRDefault="00686076" w:rsidP="00686076">
      <w:pPr>
        <w:pStyle w:val="Standard"/>
        <w:ind w:left="360"/>
      </w:pPr>
      <w:r>
        <w:t>droga Kutyski -  ogólna pow. 0,0343 ha o wartości początkowej  1372 zł                                                                                                                                                        droga Nowa Wieś - Kosów Hulidów  ogólna pow. 0,1920 ha o wartości początkowej  8484 zł                                                                                                                           droga Trzciniec Duży - Telaki ogólna pow. 0,4672 ha o wartości początkowej 14381 zł                                                                                                                                   droga Nowa  Wieś - Łomna pow. ogólna 0,4022 ha o wartości początkowej 25025 zł                                                                                                                              droga Kosów Lacki, ul. Zacisze - ul. Kwiatowa pow. ogólna 0,0011 ha o wartości początkowej  722 zł                                                                                                 droga gminna Jakubiki (</w:t>
      </w:r>
      <w:proofErr w:type="spellStart"/>
      <w:r>
        <w:t>Puterki</w:t>
      </w:r>
      <w:proofErr w:type="spellEnd"/>
      <w:r>
        <w:t xml:space="preserve">) pow. ogólna 0,0897 ha o wartości początkowej  3061 zł         </w:t>
      </w:r>
    </w:p>
    <w:p w:rsidR="00686076" w:rsidRDefault="00686076" w:rsidP="00686076">
      <w:pPr>
        <w:pStyle w:val="Standard"/>
        <w:rPr>
          <w:b/>
          <w:bCs/>
        </w:rPr>
      </w:pPr>
      <w:r>
        <w:rPr>
          <w:b/>
          <w:bCs/>
        </w:rPr>
        <w:t xml:space="preserve">       Razem wartość przejętego gruntu na podstawie decyzji ZRID wynosi 53045 zł</w:t>
      </w:r>
    </w:p>
    <w:p w:rsidR="00686076" w:rsidRDefault="00686076" w:rsidP="00686076">
      <w:pPr>
        <w:pStyle w:val="Standard"/>
        <w:rPr>
          <w:b/>
          <w:bCs/>
        </w:rPr>
      </w:pPr>
      <w:r>
        <w:rPr>
          <w:b/>
          <w:bCs/>
        </w:rPr>
        <w:t xml:space="preserve">dopisano  </w:t>
      </w:r>
    </w:p>
    <w:p w:rsidR="00686076" w:rsidRPr="00D6190C" w:rsidRDefault="00686076" w:rsidP="00686076">
      <w:pPr>
        <w:pStyle w:val="Standard"/>
        <w:rPr>
          <w:i/>
          <w:iCs/>
          <w:sz w:val="22"/>
          <w:szCs w:val="22"/>
        </w:rPr>
      </w:pPr>
      <w:r>
        <w:rPr>
          <w:i/>
          <w:iCs/>
          <w:sz w:val="22"/>
          <w:szCs w:val="22"/>
        </w:rPr>
        <w:t>(na podstawie aktów notarialnych darowizny Repertorium A Nr 10356/2024 z dnia 5.12.2024r. i Repertorium A Nr 10887/20</w:t>
      </w:r>
      <w:r w:rsidR="00D6190C">
        <w:rPr>
          <w:i/>
          <w:iCs/>
          <w:sz w:val="22"/>
          <w:szCs w:val="22"/>
        </w:rPr>
        <w:t xml:space="preserve">24 z dnia 20-12-2024r. ) </w:t>
      </w:r>
      <w:r>
        <w:rPr>
          <w:i/>
          <w:iCs/>
        </w:rPr>
        <w:t xml:space="preserve">                                                                                 </w:t>
      </w:r>
    </w:p>
    <w:p w:rsidR="00686076" w:rsidRDefault="00686076" w:rsidP="00686076">
      <w:pPr>
        <w:pStyle w:val="Standard"/>
      </w:pPr>
      <w:r>
        <w:t>Kosów Lacki (ul. Wspólna)</w:t>
      </w:r>
    </w:p>
    <w:p w:rsidR="00686076" w:rsidRDefault="00686076" w:rsidP="00686076">
      <w:pPr>
        <w:pStyle w:val="Standard"/>
      </w:pPr>
      <w:r>
        <w:t>Działka nr 1503/1 o pow. 0,2030 ha o wartości początkowej 42 503,36 zł</w:t>
      </w:r>
    </w:p>
    <w:p w:rsidR="00686076" w:rsidRDefault="00686076" w:rsidP="00686076">
      <w:pPr>
        <w:pStyle w:val="Standard"/>
      </w:pPr>
      <w:r>
        <w:t>Działka nr 1504/8 o pow. 0,0021 ha o wartości początkowej 440 zł</w:t>
      </w:r>
    </w:p>
    <w:p w:rsidR="00686076" w:rsidRDefault="00686076" w:rsidP="00686076">
      <w:pPr>
        <w:pStyle w:val="Standard"/>
      </w:pPr>
      <w:r>
        <w:t>Kosów Lacki (ul. Jasna )</w:t>
      </w:r>
    </w:p>
    <w:p w:rsidR="00686076" w:rsidRDefault="00686076" w:rsidP="00686076">
      <w:pPr>
        <w:pStyle w:val="Standard"/>
      </w:pPr>
      <w:r>
        <w:t>Działka nr 1342/11 o pow. 0,4879 ha o wartości początkowej 77 030,94 zł</w:t>
      </w:r>
    </w:p>
    <w:p w:rsidR="00686076" w:rsidRDefault="00686076" w:rsidP="00686076">
      <w:pPr>
        <w:pStyle w:val="Standard"/>
      </w:pPr>
      <w:r>
        <w:t>Kosów Lacki (przejście od ul. Jasnej do przedszkola)</w:t>
      </w:r>
    </w:p>
    <w:p w:rsidR="00686076" w:rsidRDefault="00686076" w:rsidP="00686076">
      <w:pPr>
        <w:pStyle w:val="Standard"/>
      </w:pPr>
      <w:r>
        <w:t>Działka nr 1342/23 o pow. 0,0060 ha o wartości początkowej 1228 zł</w:t>
      </w:r>
    </w:p>
    <w:p w:rsidR="00686076" w:rsidRDefault="00686076" w:rsidP="00686076">
      <w:pPr>
        <w:pStyle w:val="Standard"/>
        <w:rPr>
          <w:bCs/>
          <w:i/>
          <w:iCs/>
          <w:sz w:val="22"/>
          <w:szCs w:val="22"/>
        </w:rPr>
      </w:pPr>
      <w:r>
        <w:rPr>
          <w:bCs/>
          <w:i/>
          <w:iCs/>
          <w:sz w:val="22"/>
          <w:szCs w:val="22"/>
        </w:rPr>
        <w:t>(na podstawie decyzji Burmistrza Miasta i Gminy Kosów Lacki RG.6831.19.1.2024 z dnia 25.01.2024r. oraz nr RG.6831.20.1.2024 z dnia 25.01.2024r. zatwierdzających podział działek po drogami)</w:t>
      </w:r>
    </w:p>
    <w:p w:rsidR="00686076" w:rsidRDefault="00686076" w:rsidP="00686076">
      <w:pPr>
        <w:pStyle w:val="Standard"/>
        <w:rPr>
          <w:b/>
        </w:rPr>
      </w:pPr>
      <w:r>
        <w:rPr>
          <w:b/>
        </w:rPr>
        <w:lastRenderedPageBreak/>
        <w:t>wykreślono:</w:t>
      </w:r>
    </w:p>
    <w:p w:rsidR="00686076" w:rsidRDefault="00686076" w:rsidP="00686076">
      <w:pPr>
        <w:pStyle w:val="Standard"/>
        <w:rPr>
          <w:bCs/>
        </w:rPr>
      </w:pPr>
      <w:r>
        <w:rPr>
          <w:bCs/>
        </w:rPr>
        <w:t>Trzciniec Duży – działka nr 731 o pow. 0,10 ha, wartości początkowej - 100 zł</w:t>
      </w:r>
    </w:p>
    <w:p w:rsidR="00686076" w:rsidRDefault="00686076" w:rsidP="00686076">
      <w:pPr>
        <w:pStyle w:val="Standard"/>
        <w:rPr>
          <w:bCs/>
        </w:rPr>
      </w:pPr>
      <w:r>
        <w:rPr>
          <w:bCs/>
        </w:rPr>
        <w:t xml:space="preserve">                             działka nr 649 o pow. 0,13 ha wartości początkowej  - 130 zł</w:t>
      </w:r>
    </w:p>
    <w:p w:rsidR="00686076" w:rsidRDefault="00686076" w:rsidP="00686076">
      <w:pPr>
        <w:pStyle w:val="Standard"/>
        <w:rPr>
          <w:b/>
        </w:rPr>
      </w:pPr>
      <w:r>
        <w:rPr>
          <w:b/>
        </w:rPr>
        <w:t>dopisano:</w:t>
      </w:r>
    </w:p>
    <w:p w:rsidR="00686076" w:rsidRDefault="00686076" w:rsidP="00686076">
      <w:pPr>
        <w:pStyle w:val="Standard"/>
        <w:rPr>
          <w:bCs/>
        </w:rPr>
      </w:pPr>
      <w:r>
        <w:rPr>
          <w:bCs/>
        </w:rPr>
        <w:t>Trzciniec Duży – działka nr 731/1 o pow. 0,0629 ha o wartości początkowej - 70 zł</w:t>
      </w:r>
    </w:p>
    <w:p w:rsidR="00686076" w:rsidRDefault="00686076" w:rsidP="00686076">
      <w:pPr>
        <w:pStyle w:val="Standard"/>
        <w:rPr>
          <w:bCs/>
        </w:rPr>
      </w:pPr>
      <w:r>
        <w:rPr>
          <w:bCs/>
        </w:rPr>
        <w:t xml:space="preserve">                          - działka nr 731/2 o pow. 0,0345 ha o wartości początkowej -  30 zł</w:t>
      </w:r>
    </w:p>
    <w:p w:rsidR="00686076" w:rsidRDefault="00686076" w:rsidP="00686076">
      <w:pPr>
        <w:pStyle w:val="Standard"/>
        <w:rPr>
          <w:bCs/>
        </w:rPr>
      </w:pPr>
      <w:r>
        <w:rPr>
          <w:bCs/>
        </w:rPr>
        <w:t xml:space="preserve">                          - działka nr 649/1 o pow. 0,0500 ha o wartości początkowej zł – 50 zł</w:t>
      </w:r>
    </w:p>
    <w:p w:rsidR="00686076" w:rsidRDefault="00686076" w:rsidP="00686076">
      <w:pPr>
        <w:pStyle w:val="Standard"/>
        <w:rPr>
          <w:bCs/>
        </w:rPr>
      </w:pPr>
      <w:r>
        <w:rPr>
          <w:bCs/>
        </w:rPr>
        <w:t xml:space="preserve">                          - działka nr 649/2 o pow. 0,0829 ha o wartości początkowej zł – 80 zł</w:t>
      </w:r>
    </w:p>
    <w:p w:rsidR="00686076" w:rsidRDefault="00686076" w:rsidP="00686076">
      <w:pPr>
        <w:pStyle w:val="Standard"/>
        <w:rPr>
          <w:bCs/>
          <w:i/>
          <w:iCs/>
        </w:rPr>
      </w:pPr>
      <w:r>
        <w:rPr>
          <w:bCs/>
          <w:i/>
          <w:iCs/>
        </w:rPr>
        <w:t>(na podstawie aktu notarialnego  Repertorium A Nr 6191/2024 z dnia 26.07.2024r. dotyczącego  zamiany działek)</w:t>
      </w:r>
    </w:p>
    <w:p w:rsidR="00686076" w:rsidRDefault="00686076" w:rsidP="00686076">
      <w:pPr>
        <w:pStyle w:val="Standard"/>
        <w:rPr>
          <w:b/>
        </w:rPr>
      </w:pPr>
      <w:r>
        <w:rPr>
          <w:b/>
        </w:rPr>
        <w:t>wykreślono:</w:t>
      </w:r>
    </w:p>
    <w:p w:rsidR="00686076" w:rsidRDefault="00686076" w:rsidP="00686076">
      <w:pPr>
        <w:pStyle w:val="Standard"/>
        <w:rPr>
          <w:bCs/>
        </w:rPr>
      </w:pPr>
      <w:r>
        <w:rPr>
          <w:bCs/>
        </w:rPr>
        <w:t>Trzciniec Duży – działka nr 731/1 o pow. 0,0629 ha o wartości początkowej  70 zł</w:t>
      </w:r>
    </w:p>
    <w:p w:rsidR="00686076" w:rsidRDefault="00686076" w:rsidP="00686076">
      <w:pPr>
        <w:pStyle w:val="Standard"/>
        <w:rPr>
          <w:bCs/>
        </w:rPr>
      </w:pPr>
      <w:r>
        <w:rPr>
          <w:bCs/>
        </w:rPr>
        <w:t xml:space="preserve">                          - działka nr 649/1 o pow. 0,0500 ha o wartości początkowej  50 zł</w:t>
      </w:r>
    </w:p>
    <w:p w:rsidR="00686076" w:rsidRDefault="00686076" w:rsidP="00686076">
      <w:pPr>
        <w:pStyle w:val="Standard"/>
        <w:rPr>
          <w:b/>
        </w:rPr>
      </w:pPr>
      <w:r>
        <w:rPr>
          <w:b/>
        </w:rPr>
        <w:t>dopisano</w:t>
      </w:r>
    </w:p>
    <w:p w:rsidR="00686076" w:rsidRDefault="00686076" w:rsidP="00686076">
      <w:pPr>
        <w:pStyle w:val="Standard"/>
      </w:pPr>
      <w:r>
        <w:t xml:space="preserve">Trzciniec Duży  – działka nr 494/4 o pow. 0,0457 ha , wartość początkowa   2334 - zł </w:t>
      </w:r>
    </w:p>
    <w:p w:rsidR="00686076" w:rsidRDefault="00686076" w:rsidP="00686076">
      <w:pPr>
        <w:pStyle w:val="Standard"/>
      </w:pPr>
      <w:r>
        <w:t xml:space="preserve">                           – działka nr 494/6 o pow. 0,0150 ha , wartość początkowa   766 – zł</w:t>
      </w:r>
    </w:p>
    <w:p w:rsidR="00686076" w:rsidRDefault="00686076" w:rsidP="00686076">
      <w:pPr>
        <w:pStyle w:val="Standard"/>
      </w:pPr>
      <w:r>
        <w:t xml:space="preserve">                           – działka nr 656/5 o pow. 0,0538 ha , wartość początkowa   2600 - zł</w:t>
      </w:r>
    </w:p>
    <w:p w:rsidR="00686076" w:rsidRDefault="00686076" w:rsidP="00686076">
      <w:pPr>
        <w:pStyle w:val="Standard"/>
        <w:rPr>
          <w:b/>
          <w:bCs/>
        </w:rPr>
      </w:pPr>
      <w:r>
        <w:rPr>
          <w:b/>
          <w:bCs/>
        </w:rPr>
        <w:t>I. W ZAKRESIE BUDYNKÓW</w:t>
      </w:r>
    </w:p>
    <w:p w:rsidR="00686076" w:rsidRDefault="00686076" w:rsidP="009C765D">
      <w:pPr>
        <w:pStyle w:val="Standard"/>
        <w:widowControl w:val="0"/>
        <w:numPr>
          <w:ilvl w:val="0"/>
          <w:numId w:val="193"/>
        </w:numPr>
        <w:tabs>
          <w:tab w:val="left" w:pos="-3960"/>
        </w:tabs>
      </w:pPr>
      <w:r>
        <w:t>Wartość początkowa  budynków OSP w miejscowości Kosów Lacki w wyniku remontu  wzrosła o 322.327,84 zł</w:t>
      </w:r>
    </w:p>
    <w:p w:rsidR="00686076" w:rsidRPr="00D6190C" w:rsidRDefault="00686076" w:rsidP="00686076">
      <w:pPr>
        <w:pStyle w:val="Standard"/>
      </w:pPr>
      <w:r w:rsidRPr="00D6190C">
        <w:rPr>
          <w:b/>
          <w:bCs/>
        </w:rPr>
        <w:t>II</w:t>
      </w:r>
      <w:r w:rsidRPr="00D6190C">
        <w:t xml:space="preserve">. </w:t>
      </w:r>
      <w:r w:rsidRPr="00D6190C">
        <w:rPr>
          <w:b/>
          <w:bCs/>
        </w:rPr>
        <w:t>W ZAKRESIE OBIEKTÓW INŻYNIERII LĄDOWEJ I WODNEJ</w:t>
      </w:r>
    </w:p>
    <w:p w:rsidR="00686076" w:rsidRPr="00D6190C" w:rsidRDefault="00686076" w:rsidP="009C765D">
      <w:pPr>
        <w:pStyle w:val="Standard"/>
        <w:widowControl w:val="0"/>
        <w:numPr>
          <w:ilvl w:val="0"/>
          <w:numId w:val="194"/>
        </w:numPr>
        <w:tabs>
          <w:tab w:val="left" w:pos="-4036"/>
        </w:tabs>
      </w:pPr>
      <w:r w:rsidRPr="00D6190C">
        <w:t>przebudowano część dróg gminnych:</w:t>
      </w:r>
    </w:p>
    <w:tbl>
      <w:tblPr>
        <w:tblW w:w="13997" w:type="dxa"/>
        <w:tblCellMar>
          <w:left w:w="10" w:type="dxa"/>
          <w:right w:w="10" w:type="dxa"/>
        </w:tblCellMar>
        <w:tblLook w:val="0000" w:firstRow="0" w:lastRow="0" w:firstColumn="0" w:lastColumn="0" w:noHBand="0" w:noVBand="0"/>
      </w:tblPr>
      <w:tblGrid>
        <w:gridCol w:w="6941"/>
        <w:gridCol w:w="1582"/>
        <w:gridCol w:w="1537"/>
        <w:gridCol w:w="1864"/>
        <w:gridCol w:w="2012"/>
        <w:gridCol w:w="61"/>
      </w:tblGrid>
      <w:tr w:rsidR="00686076" w:rsidRPr="00D6190C" w:rsidTr="00F00E88">
        <w:tblPrEx>
          <w:tblCellMar>
            <w:top w:w="0" w:type="dxa"/>
            <w:bottom w:w="0" w:type="dxa"/>
          </w:tblCellMar>
        </w:tblPrEx>
        <w:trPr>
          <w:trHeight w:hRule="exact" w:val="284"/>
        </w:trPr>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ind w:right="1207"/>
              <w:rPr>
                <w:rFonts w:ascii="Times New Roman" w:eastAsia="Times New Roman" w:hAnsi="Times New Roman"/>
                <w:color w:val="000000"/>
                <w:lang w:eastAsia="pl-PL"/>
              </w:rPr>
            </w:pPr>
            <w:r w:rsidRPr="00D6190C">
              <w:rPr>
                <w:rFonts w:ascii="Times New Roman" w:eastAsia="Times New Roman" w:hAnsi="Times New Roman"/>
                <w:color w:val="000000"/>
                <w:lang w:eastAsia="pl-PL"/>
              </w:rPr>
              <w:t>ulica Kwiatowa w miejscowości Kosów Lacki</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długość m</w:t>
            </w:r>
          </w:p>
        </w:tc>
        <w:tc>
          <w:tcPr>
            <w:tcW w:w="15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jc w:val="right"/>
              <w:rPr>
                <w:rFonts w:ascii="Times New Roman" w:eastAsia="Times New Roman" w:hAnsi="Times New Roman"/>
                <w:color w:val="000000"/>
                <w:lang w:eastAsia="pl-PL"/>
              </w:rPr>
            </w:pPr>
            <w:r w:rsidRPr="00D6190C">
              <w:rPr>
                <w:rFonts w:ascii="Times New Roman" w:eastAsia="Times New Roman" w:hAnsi="Times New Roman"/>
                <w:color w:val="000000"/>
                <w:lang w:eastAsia="pl-PL"/>
              </w:rPr>
              <w:t>509,15</w:t>
            </w: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ind w:right="-223"/>
              <w:rPr>
                <w:rFonts w:ascii="Times New Roman" w:hAnsi="Times New Roman"/>
              </w:rPr>
            </w:pPr>
            <w:r w:rsidRPr="00D6190C">
              <w:rPr>
                <w:rFonts w:ascii="Times New Roman" w:hAnsi="Times New Roman"/>
                <w:color w:val="000000"/>
              </w:rPr>
              <w:t>o wartości (zł)</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861 322,34</w:t>
            </w:r>
          </w:p>
        </w:tc>
        <w:tc>
          <w:tcPr>
            <w:tcW w:w="61" w:type="dxa"/>
          </w:tcPr>
          <w:p w:rsidR="00686076" w:rsidRPr="00D6190C" w:rsidRDefault="00686076" w:rsidP="00F00E88">
            <w:pPr>
              <w:rPr>
                <w:rFonts w:ascii="Times New Roman" w:hAnsi="Times New Roman"/>
              </w:rPr>
            </w:pPr>
          </w:p>
        </w:tc>
      </w:tr>
      <w:tr w:rsidR="00686076" w:rsidRPr="00D6190C" w:rsidTr="00F00E88">
        <w:tblPrEx>
          <w:tblCellMar>
            <w:top w:w="0" w:type="dxa"/>
            <w:bottom w:w="0" w:type="dxa"/>
          </w:tblCellMar>
        </w:tblPrEx>
        <w:trPr>
          <w:trHeight w:hRule="exact" w:val="284"/>
        </w:trPr>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ulica Zacisze w miejscowości Kosów Lacki</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długość m</w:t>
            </w:r>
          </w:p>
        </w:tc>
        <w:tc>
          <w:tcPr>
            <w:tcW w:w="15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jc w:val="right"/>
              <w:rPr>
                <w:rFonts w:ascii="Times New Roman" w:eastAsia="Times New Roman" w:hAnsi="Times New Roman"/>
                <w:color w:val="000000"/>
                <w:lang w:eastAsia="pl-PL"/>
              </w:rPr>
            </w:pPr>
            <w:r w:rsidRPr="00D6190C">
              <w:rPr>
                <w:rFonts w:ascii="Times New Roman" w:eastAsia="Times New Roman" w:hAnsi="Times New Roman"/>
                <w:color w:val="000000"/>
                <w:lang w:eastAsia="pl-PL"/>
              </w:rPr>
              <w:t>277,7</w:t>
            </w: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o wartości (zł)</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443 631,77</w:t>
            </w:r>
          </w:p>
        </w:tc>
        <w:tc>
          <w:tcPr>
            <w:tcW w:w="61" w:type="dxa"/>
          </w:tcPr>
          <w:p w:rsidR="00686076" w:rsidRPr="00D6190C" w:rsidRDefault="00686076" w:rsidP="00F00E88">
            <w:pPr>
              <w:rPr>
                <w:rFonts w:ascii="Times New Roman" w:hAnsi="Times New Roman"/>
              </w:rPr>
            </w:pPr>
          </w:p>
        </w:tc>
      </w:tr>
      <w:tr w:rsidR="00686076" w:rsidRPr="00D6190C" w:rsidTr="00F00E88">
        <w:tblPrEx>
          <w:tblCellMar>
            <w:top w:w="0" w:type="dxa"/>
            <w:bottom w:w="0" w:type="dxa"/>
          </w:tblCellMar>
        </w:tblPrEx>
        <w:trPr>
          <w:trHeight w:hRule="exact" w:val="284"/>
        </w:trPr>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ulica Ogrodowa w miejscowości Kosów Lacki</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długość m</w:t>
            </w:r>
          </w:p>
        </w:tc>
        <w:tc>
          <w:tcPr>
            <w:tcW w:w="15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jc w:val="right"/>
              <w:rPr>
                <w:rFonts w:ascii="Times New Roman" w:eastAsia="Times New Roman" w:hAnsi="Times New Roman"/>
                <w:color w:val="000000"/>
                <w:lang w:eastAsia="pl-PL"/>
              </w:rPr>
            </w:pPr>
            <w:r w:rsidRPr="00D6190C">
              <w:rPr>
                <w:rFonts w:ascii="Times New Roman" w:eastAsia="Times New Roman" w:hAnsi="Times New Roman"/>
                <w:color w:val="000000"/>
                <w:lang w:eastAsia="pl-PL"/>
              </w:rPr>
              <w:t>376,12</w:t>
            </w: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o wartości (zł)</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285 973,86</w:t>
            </w:r>
          </w:p>
        </w:tc>
        <w:tc>
          <w:tcPr>
            <w:tcW w:w="61" w:type="dxa"/>
          </w:tcPr>
          <w:p w:rsidR="00686076" w:rsidRPr="00D6190C" w:rsidRDefault="00686076" w:rsidP="00F00E88">
            <w:pPr>
              <w:rPr>
                <w:rFonts w:ascii="Times New Roman" w:hAnsi="Times New Roman"/>
              </w:rPr>
            </w:pPr>
          </w:p>
        </w:tc>
      </w:tr>
      <w:tr w:rsidR="00686076" w:rsidRPr="00D6190C" w:rsidTr="00F00E88">
        <w:tblPrEx>
          <w:tblCellMar>
            <w:top w:w="0" w:type="dxa"/>
            <w:bottom w:w="0" w:type="dxa"/>
          </w:tblCellMar>
        </w:tblPrEx>
        <w:trPr>
          <w:trHeight w:hRule="exact" w:val="284"/>
        </w:trPr>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Droga gminna w miejscowości Jakubiki</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długość m</w:t>
            </w:r>
          </w:p>
        </w:tc>
        <w:tc>
          <w:tcPr>
            <w:tcW w:w="15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jc w:val="right"/>
              <w:rPr>
                <w:rFonts w:ascii="Times New Roman" w:eastAsia="Times New Roman" w:hAnsi="Times New Roman"/>
                <w:color w:val="000000"/>
                <w:lang w:eastAsia="pl-PL"/>
              </w:rPr>
            </w:pPr>
            <w:r w:rsidRPr="00D6190C">
              <w:rPr>
                <w:rFonts w:ascii="Times New Roman" w:eastAsia="Times New Roman" w:hAnsi="Times New Roman"/>
                <w:color w:val="000000"/>
                <w:lang w:eastAsia="pl-PL"/>
              </w:rPr>
              <w:t>1600</w:t>
            </w: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o wartości (zł)</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1 060 566,89</w:t>
            </w:r>
          </w:p>
        </w:tc>
        <w:tc>
          <w:tcPr>
            <w:tcW w:w="61" w:type="dxa"/>
          </w:tcPr>
          <w:p w:rsidR="00686076" w:rsidRPr="00D6190C" w:rsidRDefault="00686076" w:rsidP="00F00E88">
            <w:pPr>
              <w:rPr>
                <w:rFonts w:ascii="Times New Roman" w:hAnsi="Times New Roman"/>
              </w:rPr>
            </w:pPr>
          </w:p>
        </w:tc>
      </w:tr>
      <w:tr w:rsidR="00686076" w:rsidRPr="00D6190C" w:rsidTr="00F00E88">
        <w:tblPrEx>
          <w:tblCellMar>
            <w:top w:w="0" w:type="dxa"/>
            <w:bottom w:w="0" w:type="dxa"/>
          </w:tblCellMar>
        </w:tblPrEx>
        <w:trPr>
          <w:trHeight w:hRule="exact" w:val="284"/>
        </w:trPr>
        <w:tc>
          <w:tcPr>
            <w:tcW w:w="69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Droga gminna nr 390416W na odcinku Kosów Lacki - Żochy</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długość m</w:t>
            </w:r>
          </w:p>
        </w:tc>
        <w:tc>
          <w:tcPr>
            <w:tcW w:w="15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jc w:val="right"/>
              <w:rPr>
                <w:rFonts w:ascii="Times New Roman" w:eastAsia="Times New Roman" w:hAnsi="Times New Roman"/>
                <w:color w:val="000000"/>
                <w:lang w:eastAsia="pl-PL"/>
              </w:rPr>
            </w:pPr>
            <w:r w:rsidRPr="00D6190C">
              <w:rPr>
                <w:rFonts w:ascii="Times New Roman" w:eastAsia="Times New Roman" w:hAnsi="Times New Roman"/>
                <w:color w:val="000000"/>
                <w:lang w:eastAsia="pl-PL"/>
              </w:rPr>
              <w:t>2540,52</w:t>
            </w: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o wartości (zł)</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1 653 750,94</w:t>
            </w:r>
          </w:p>
        </w:tc>
        <w:tc>
          <w:tcPr>
            <w:tcW w:w="61" w:type="dxa"/>
          </w:tcPr>
          <w:p w:rsidR="00686076" w:rsidRPr="00D6190C" w:rsidRDefault="00686076" w:rsidP="00F00E88">
            <w:pPr>
              <w:rPr>
                <w:rFonts w:ascii="Times New Roman" w:hAnsi="Times New Roman"/>
              </w:rPr>
            </w:pPr>
          </w:p>
        </w:tc>
      </w:tr>
      <w:tr w:rsidR="00686076" w:rsidRPr="00D6190C" w:rsidTr="00F00E88">
        <w:tblPrEx>
          <w:tblCellMar>
            <w:top w:w="0" w:type="dxa"/>
            <w:bottom w:w="0" w:type="dxa"/>
          </w:tblCellMar>
        </w:tblPrEx>
        <w:trPr>
          <w:trHeight w:hRule="exact" w:val="284"/>
        </w:trPr>
        <w:tc>
          <w:tcPr>
            <w:tcW w:w="69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Droga gminna nr 390407W w miejscowości Chruszczewka</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długość m</w:t>
            </w:r>
          </w:p>
        </w:tc>
        <w:tc>
          <w:tcPr>
            <w:tcW w:w="15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jc w:val="right"/>
              <w:rPr>
                <w:rFonts w:ascii="Times New Roman" w:eastAsia="Times New Roman" w:hAnsi="Times New Roman"/>
                <w:color w:val="000000"/>
                <w:lang w:eastAsia="pl-PL"/>
              </w:rPr>
            </w:pPr>
            <w:r w:rsidRPr="00D6190C">
              <w:rPr>
                <w:rFonts w:ascii="Times New Roman" w:eastAsia="Times New Roman" w:hAnsi="Times New Roman"/>
                <w:color w:val="000000"/>
                <w:lang w:eastAsia="pl-PL"/>
              </w:rPr>
              <w:t>181,6</w:t>
            </w: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o wartości (zł)</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150 971,56</w:t>
            </w:r>
          </w:p>
        </w:tc>
        <w:tc>
          <w:tcPr>
            <w:tcW w:w="61" w:type="dxa"/>
          </w:tcPr>
          <w:p w:rsidR="00686076" w:rsidRPr="00D6190C" w:rsidRDefault="00686076" w:rsidP="00F00E88">
            <w:pPr>
              <w:rPr>
                <w:rFonts w:ascii="Times New Roman" w:hAnsi="Times New Roman"/>
              </w:rPr>
            </w:pPr>
          </w:p>
        </w:tc>
      </w:tr>
      <w:tr w:rsidR="00686076" w:rsidRPr="00D6190C" w:rsidTr="00F00E88">
        <w:tblPrEx>
          <w:tblCellMar>
            <w:top w:w="0" w:type="dxa"/>
            <w:bottom w:w="0" w:type="dxa"/>
          </w:tblCellMar>
        </w:tblPrEx>
        <w:trPr>
          <w:trHeight w:hRule="exact" w:val="284"/>
        </w:trPr>
        <w:tc>
          <w:tcPr>
            <w:tcW w:w="69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Droga gminna w miejscowości Chruszczewka</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długość m</w:t>
            </w:r>
          </w:p>
        </w:tc>
        <w:tc>
          <w:tcPr>
            <w:tcW w:w="15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jc w:val="right"/>
              <w:rPr>
                <w:rFonts w:ascii="Times New Roman" w:eastAsia="Times New Roman" w:hAnsi="Times New Roman"/>
                <w:color w:val="000000"/>
                <w:lang w:eastAsia="pl-PL"/>
              </w:rPr>
            </w:pPr>
            <w:r w:rsidRPr="00D6190C">
              <w:rPr>
                <w:rFonts w:ascii="Times New Roman" w:eastAsia="Times New Roman" w:hAnsi="Times New Roman"/>
                <w:color w:val="000000"/>
                <w:lang w:eastAsia="pl-PL"/>
              </w:rPr>
              <w:t>174,29</w:t>
            </w: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o wartości (zł)</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174 175,50</w:t>
            </w:r>
          </w:p>
        </w:tc>
        <w:tc>
          <w:tcPr>
            <w:tcW w:w="61" w:type="dxa"/>
          </w:tcPr>
          <w:p w:rsidR="00686076" w:rsidRPr="00D6190C" w:rsidRDefault="00686076" w:rsidP="00F00E88">
            <w:pPr>
              <w:rPr>
                <w:rFonts w:ascii="Times New Roman" w:hAnsi="Times New Roman"/>
              </w:rPr>
            </w:pPr>
          </w:p>
        </w:tc>
      </w:tr>
      <w:tr w:rsidR="00686076" w:rsidRPr="00D6190C" w:rsidTr="00F00E88">
        <w:tblPrEx>
          <w:tblCellMar>
            <w:top w:w="0" w:type="dxa"/>
            <w:bottom w:w="0" w:type="dxa"/>
          </w:tblCellMar>
        </w:tblPrEx>
        <w:trPr>
          <w:trHeight w:hRule="exact" w:val="284"/>
        </w:trPr>
        <w:tc>
          <w:tcPr>
            <w:tcW w:w="69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Droga gminna nr 390423W w miejscowości Kutyski</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długość m</w:t>
            </w:r>
          </w:p>
        </w:tc>
        <w:tc>
          <w:tcPr>
            <w:tcW w:w="15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jc w:val="right"/>
              <w:rPr>
                <w:rFonts w:ascii="Times New Roman" w:eastAsia="Times New Roman" w:hAnsi="Times New Roman"/>
                <w:color w:val="000000"/>
                <w:lang w:eastAsia="pl-PL"/>
              </w:rPr>
            </w:pPr>
            <w:r w:rsidRPr="00D6190C">
              <w:rPr>
                <w:rFonts w:ascii="Times New Roman" w:eastAsia="Times New Roman" w:hAnsi="Times New Roman"/>
                <w:color w:val="000000"/>
                <w:lang w:eastAsia="pl-PL"/>
              </w:rPr>
              <w:t>704,84</w:t>
            </w: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o wartości (zł)</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456 927,59</w:t>
            </w:r>
          </w:p>
        </w:tc>
        <w:tc>
          <w:tcPr>
            <w:tcW w:w="61" w:type="dxa"/>
          </w:tcPr>
          <w:p w:rsidR="00686076" w:rsidRPr="00D6190C" w:rsidRDefault="00686076" w:rsidP="00F00E88">
            <w:pPr>
              <w:rPr>
                <w:rFonts w:ascii="Times New Roman" w:hAnsi="Times New Roman"/>
              </w:rPr>
            </w:pPr>
          </w:p>
        </w:tc>
      </w:tr>
      <w:tr w:rsidR="00686076" w:rsidRPr="00D6190C" w:rsidTr="00F00E88">
        <w:tblPrEx>
          <w:tblCellMar>
            <w:top w:w="0" w:type="dxa"/>
            <w:bottom w:w="0" w:type="dxa"/>
          </w:tblCellMar>
        </w:tblPrEx>
        <w:trPr>
          <w:trHeight w:hRule="exact" w:val="284"/>
        </w:trPr>
        <w:tc>
          <w:tcPr>
            <w:tcW w:w="69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 xml:space="preserve">Droga gminna nr 390446W na odcinku </w:t>
            </w:r>
            <w:proofErr w:type="spellStart"/>
            <w:r w:rsidRPr="00D6190C">
              <w:rPr>
                <w:rFonts w:ascii="Times New Roman" w:eastAsia="Times New Roman" w:hAnsi="Times New Roman"/>
                <w:color w:val="000000"/>
                <w:lang w:eastAsia="pl-PL"/>
              </w:rPr>
              <w:t>Rytne-Telaki</w:t>
            </w:r>
            <w:proofErr w:type="spellEnd"/>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długość m</w:t>
            </w:r>
          </w:p>
        </w:tc>
        <w:tc>
          <w:tcPr>
            <w:tcW w:w="15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jc w:val="right"/>
              <w:rPr>
                <w:rFonts w:ascii="Times New Roman" w:eastAsia="Times New Roman" w:hAnsi="Times New Roman"/>
                <w:color w:val="000000"/>
                <w:lang w:eastAsia="pl-PL"/>
              </w:rPr>
            </w:pPr>
            <w:r w:rsidRPr="00D6190C">
              <w:rPr>
                <w:rFonts w:ascii="Times New Roman" w:eastAsia="Times New Roman" w:hAnsi="Times New Roman"/>
                <w:color w:val="000000"/>
                <w:lang w:eastAsia="pl-PL"/>
              </w:rPr>
              <w:t>1127,91</w:t>
            </w: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o wartości (zł)</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652 716,14</w:t>
            </w:r>
          </w:p>
        </w:tc>
        <w:tc>
          <w:tcPr>
            <w:tcW w:w="61" w:type="dxa"/>
          </w:tcPr>
          <w:p w:rsidR="00686076" w:rsidRPr="00D6190C" w:rsidRDefault="00686076" w:rsidP="00F00E88">
            <w:pPr>
              <w:rPr>
                <w:rFonts w:ascii="Times New Roman" w:hAnsi="Times New Roman"/>
              </w:rPr>
            </w:pPr>
          </w:p>
        </w:tc>
      </w:tr>
      <w:tr w:rsidR="00686076" w:rsidRPr="00D6190C" w:rsidTr="00F00E88">
        <w:tblPrEx>
          <w:tblCellMar>
            <w:top w:w="0" w:type="dxa"/>
            <w:bottom w:w="0" w:type="dxa"/>
          </w:tblCellMar>
        </w:tblPrEx>
        <w:trPr>
          <w:trHeight w:hRule="exact" w:val="284"/>
        </w:trPr>
        <w:tc>
          <w:tcPr>
            <w:tcW w:w="69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Droga gminna na odcinku Trzciniec Duzy- Telaki</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długość m</w:t>
            </w:r>
          </w:p>
        </w:tc>
        <w:tc>
          <w:tcPr>
            <w:tcW w:w="15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jc w:val="right"/>
              <w:rPr>
                <w:rFonts w:ascii="Times New Roman" w:eastAsia="Times New Roman" w:hAnsi="Times New Roman"/>
                <w:color w:val="000000"/>
                <w:lang w:eastAsia="pl-PL"/>
              </w:rPr>
            </w:pPr>
            <w:r w:rsidRPr="00D6190C">
              <w:rPr>
                <w:rFonts w:ascii="Times New Roman" w:eastAsia="Times New Roman" w:hAnsi="Times New Roman"/>
                <w:color w:val="000000"/>
                <w:lang w:eastAsia="pl-PL"/>
              </w:rPr>
              <w:t>1652,63</w:t>
            </w: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o wartości (zł)</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1 213 391,60</w:t>
            </w:r>
          </w:p>
        </w:tc>
        <w:tc>
          <w:tcPr>
            <w:tcW w:w="61" w:type="dxa"/>
          </w:tcPr>
          <w:p w:rsidR="00686076" w:rsidRPr="00D6190C" w:rsidRDefault="00686076" w:rsidP="00F00E88">
            <w:pPr>
              <w:rPr>
                <w:rFonts w:ascii="Times New Roman" w:hAnsi="Times New Roman"/>
              </w:rPr>
            </w:pPr>
          </w:p>
        </w:tc>
      </w:tr>
      <w:tr w:rsidR="00686076" w:rsidRPr="00D6190C" w:rsidTr="00F00E88">
        <w:tblPrEx>
          <w:tblCellMar>
            <w:top w:w="0" w:type="dxa"/>
            <w:bottom w:w="0" w:type="dxa"/>
          </w:tblCellMar>
        </w:tblPrEx>
        <w:trPr>
          <w:trHeight w:hRule="exact" w:val="284"/>
        </w:trPr>
        <w:tc>
          <w:tcPr>
            <w:tcW w:w="69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Droga gminna nr 390419W w miejscowości Telaki</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długość m</w:t>
            </w:r>
          </w:p>
        </w:tc>
        <w:tc>
          <w:tcPr>
            <w:tcW w:w="15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jc w:val="right"/>
              <w:rPr>
                <w:rFonts w:ascii="Times New Roman" w:eastAsia="Times New Roman" w:hAnsi="Times New Roman"/>
                <w:color w:val="000000"/>
                <w:lang w:eastAsia="pl-PL"/>
              </w:rPr>
            </w:pPr>
            <w:r w:rsidRPr="00D6190C">
              <w:rPr>
                <w:rFonts w:ascii="Times New Roman" w:eastAsia="Times New Roman" w:hAnsi="Times New Roman"/>
                <w:color w:val="000000"/>
                <w:lang w:eastAsia="pl-PL"/>
              </w:rPr>
              <w:t>455,71</w:t>
            </w: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o wartości (zł)</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386 563,19</w:t>
            </w:r>
          </w:p>
        </w:tc>
        <w:tc>
          <w:tcPr>
            <w:tcW w:w="61" w:type="dxa"/>
          </w:tcPr>
          <w:p w:rsidR="00686076" w:rsidRPr="00D6190C" w:rsidRDefault="00686076" w:rsidP="00F00E88">
            <w:pPr>
              <w:rPr>
                <w:rFonts w:ascii="Times New Roman" w:hAnsi="Times New Roman"/>
              </w:rPr>
            </w:pPr>
          </w:p>
        </w:tc>
      </w:tr>
      <w:tr w:rsidR="00686076" w:rsidRPr="00D6190C" w:rsidTr="00F00E88">
        <w:tblPrEx>
          <w:tblCellMar>
            <w:top w:w="0" w:type="dxa"/>
            <w:bottom w:w="0" w:type="dxa"/>
          </w:tblCellMar>
        </w:tblPrEx>
        <w:trPr>
          <w:trHeight w:hRule="exact" w:val="284"/>
        </w:trPr>
        <w:tc>
          <w:tcPr>
            <w:tcW w:w="69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Droga gminna nr 390441W w miejscowości Dybów</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długość m</w:t>
            </w:r>
          </w:p>
        </w:tc>
        <w:tc>
          <w:tcPr>
            <w:tcW w:w="15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jc w:val="right"/>
              <w:rPr>
                <w:rFonts w:ascii="Times New Roman" w:eastAsia="Times New Roman" w:hAnsi="Times New Roman"/>
                <w:color w:val="000000"/>
                <w:lang w:eastAsia="pl-PL"/>
              </w:rPr>
            </w:pPr>
            <w:r w:rsidRPr="00D6190C">
              <w:rPr>
                <w:rFonts w:ascii="Times New Roman" w:eastAsia="Times New Roman" w:hAnsi="Times New Roman"/>
                <w:color w:val="000000"/>
                <w:lang w:eastAsia="pl-PL"/>
              </w:rPr>
              <w:t>560,51</w:t>
            </w: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o wartości (zł)</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381 939,23</w:t>
            </w:r>
          </w:p>
        </w:tc>
        <w:tc>
          <w:tcPr>
            <w:tcW w:w="61" w:type="dxa"/>
          </w:tcPr>
          <w:p w:rsidR="00686076" w:rsidRPr="00D6190C" w:rsidRDefault="00686076" w:rsidP="00F00E88">
            <w:pPr>
              <w:rPr>
                <w:rFonts w:ascii="Times New Roman" w:hAnsi="Times New Roman"/>
              </w:rPr>
            </w:pPr>
          </w:p>
        </w:tc>
      </w:tr>
      <w:tr w:rsidR="00686076" w:rsidRPr="00D6190C" w:rsidTr="00F00E88">
        <w:tblPrEx>
          <w:tblCellMar>
            <w:top w:w="0" w:type="dxa"/>
            <w:bottom w:w="0" w:type="dxa"/>
          </w:tblCellMar>
        </w:tblPrEx>
        <w:trPr>
          <w:trHeight w:hRule="exact" w:val="284"/>
        </w:trPr>
        <w:tc>
          <w:tcPr>
            <w:tcW w:w="69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Droga gminna w miejscowości Dybów</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długość m</w:t>
            </w:r>
          </w:p>
        </w:tc>
        <w:tc>
          <w:tcPr>
            <w:tcW w:w="15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jc w:val="right"/>
              <w:rPr>
                <w:rFonts w:ascii="Times New Roman" w:eastAsia="Times New Roman" w:hAnsi="Times New Roman"/>
                <w:color w:val="000000"/>
                <w:lang w:eastAsia="pl-PL"/>
              </w:rPr>
            </w:pPr>
            <w:r w:rsidRPr="00D6190C">
              <w:rPr>
                <w:rFonts w:ascii="Times New Roman" w:eastAsia="Times New Roman" w:hAnsi="Times New Roman"/>
                <w:color w:val="000000"/>
                <w:lang w:eastAsia="pl-PL"/>
              </w:rPr>
              <w:t>1544,61</w:t>
            </w: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o wartości (zł)</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1 232 233,58</w:t>
            </w:r>
          </w:p>
        </w:tc>
        <w:tc>
          <w:tcPr>
            <w:tcW w:w="61" w:type="dxa"/>
          </w:tcPr>
          <w:p w:rsidR="00686076" w:rsidRPr="00D6190C" w:rsidRDefault="00686076" w:rsidP="00F00E88">
            <w:pPr>
              <w:rPr>
                <w:rFonts w:ascii="Times New Roman" w:hAnsi="Times New Roman"/>
              </w:rPr>
            </w:pPr>
          </w:p>
        </w:tc>
      </w:tr>
      <w:tr w:rsidR="00686076" w:rsidRPr="00D6190C" w:rsidTr="00F00E88">
        <w:tblPrEx>
          <w:tblCellMar>
            <w:top w:w="0" w:type="dxa"/>
            <w:bottom w:w="0" w:type="dxa"/>
          </w:tblCellMar>
        </w:tblPrEx>
        <w:trPr>
          <w:trHeight w:hRule="exact" w:val="284"/>
        </w:trPr>
        <w:tc>
          <w:tcPr>
            <w:tcW w:w="69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Droga gminna nr 390424W na odcinku Nowa Wieś- Kosów Lacki</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długość m</w:t>
            </w:r>
          </w:p>
        </w:tc>
        <w:tc>
          <w:tcPr>
            <w:tcW w:w="15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jc w:val="right"/>
              <w:rPr>
                <w:rFonts w:ascii="Times New Roman" w:eastAsia="Times New Roman" w:hAnsi="Times New Roman"/>
                <w:color w:val="000000"/>
                <w:lang w:eastAsia="pl-PL"/>
              </w:rPr>
            </w:pPr>
            <w:r w:rsidRPr="00D6190C">
              <w:rPr>
                <w:rFonts w:ascii="Times New Roman" w:eastAsia="Times New Roman" w:hAnsi="Times New Roman"/>
                <w:color w:val="000000"/>
                <w:lang w:eastAsia="pl-PL"/>
              </w:rPr>
              <w:t>3416</w:t>
            </w: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o wartości (zł)</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2 422 262,58</w:t>
            </w:r>
          </w:p>
        </w:tc>
        <w:tc>
          <w:tcPr>
            <w:tcW w:w="61" w:type="dxa"/>
          </w:tcPr>
          <w:p w:rsidR="00686076" w:rsidRPr="00D6190C" w:rsidRDefault="00686076" w:rsidP="00F00E88">
            <w:pPr>
              <w:rPr>
                <w:rFonts w:ascii="Times New Roman" w:hAnsi="Times New Roman"/>
              </w:rPr>
            </w:pPr>
          </w:p>
        </w:tc>
      </w:tr>
      <w:tr w:rsidR="00686076" w:rsidRPr="00D6190C" w:rsidTr="00F00E88">
        <w:tblPrEx>
          <w:tblCellMar>
            <w:top w:w="0" w:type="dxa"/>
            <w:bottom w:w="0" w:type="dxa"/>
          </w:tblCellMar>
        </w:tblPrEx>
        <w:trPr>
          <w:trHeight w:hRule="exact" w:val="284"/>
        </w:trPr>
        <w:tc>
          <w:tcPr>
            <w:tcW w:w="69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lastRenderedPageBreak/>
              <w:t>Droga gminna na odcinku Nowa Wieś -Łomna</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długość m</w:t>
            </w:r>
          </w:p>
        </w:tc>
        <w:tc>
          <w:tcPr>
            <w:tcW w:w="15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jc w:val="right"/>
              <w:rPr>
                <w:rFonts w:ascii="Times New Roman" w:eastAsia="Times New Roman" w:hAnsi="Times New Roman"/>
                <w:color w:val="000000"/>
                <w:lang w:eastAsia="pl-PL"/>
              </w:rPr>
            </w:pPr>
            <w:r w:rsidRPr="00D6190C">
              <w:rPr>
                <w:rFonts w:ascii="Times New Roman" w:eastAsia="Times New Roman" w:hAnsi="Times New Roman"/>
                <w:color w:val="000000"/>
                <w:lang w:eastAsia="pl-PL"/>
              </w:rPr>
              <w:t>2000</w:t>
            </w: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o wartości (zł)</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1 496 012,97</w:t>
            </w:r>
          </w:p>
        </w:tc>
        <w:tc>
          <w:tcPr>
            <w:tcW w:w="61" w:type="dxa"/>
          </w:tcPr>
          <w:p w:rsidR="00686076" w:rsidRPr="00D6190C" w:rsidRDefault="00686076" w:rsidP="00F00E88">
            <w:pPr>
              <w:rPr>
                <w:rFonts w:ascii="Times New Roman" w:hAnsi="Times New Roman"/>
              </w:rPr>
            </w:pPr>
          </w:p>
        </w:tc>
      </w:tr>
      <w:tr w:rsidR="00686076" w:rsidRPr="00D6190C" w:rsidTr="00F00E88">
        <w:tblPrEx>
          <w:tblCellMar>
            <w:top w:w="0" w:type="dxa"/>
            <w:bottom w:w="0" w:type="dxa"/>
          </w:tblCellMar>
        </w:tblPrEx>
        <w:trPr>
          <w:trHeight w:hRule="exact" w:val="284"/>
        </w:trPr>
        <w:tc>
          <w:tcPr>
            <w:tcW w:w="69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Droga gminna w miejscowości Tosie</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długość m</w:t>
            </w:r>
          </w:p>
        </w:tc>
        <w:tc>
          <w:tcPr>
            <w:tcW w:w="15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jc w:val="right"/>
              <w:rPr>
                <w:rFonts w:ascii="Times New Roman" w:eastAsia="Times New Roman" w:hAnsi="Times New Roman"/>
                <w:color w:val="000000"/>
                <w:lang w:eastAsia="pl-PL"/>
              </w:rPr>
            </w:pPr>
            <w:r w:rsidRPr="00D6190C">
              <w:rPr>
                <w:rFonts w:ascii="Times New Roman" w:eastAsia="Times New Roman" w:hAnsi="Times New Roman"/>
                <w:color w:val="000000"/>
                <w:lang w:eastAsia="pl-PL"/>
              </w:rPr>
              <w:t>132,55</w:t>
            </w: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o wartości (zł)</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104 940,70</w:t>
            </w:r>
          </w:p>
        </w:tc>
        <w:tc>
          <w:tcPr>
            <w:tcW w:w="61" w:type="dxa"/>
          </w:tcPr>
          <w:p w:rsidR="00686076" w:rsidRPr="00D6190C" w:rsidRDefault="00686076" w:rsidP="00F00E88">
            <w:pPr>
              <w:rPr>
                <w:rFonts w:ascii="Times New Roman" w:hAnsi="Times New Roman"/>
              </w:rPr>
            </w:pPr>
          </w:p>
        </w:tc>
      </w:tr>
      <w:tr w:rsidR="00686076" w:rsidRPr="00D6190C" w:rsidTr="00F00E88">
        <w:tblPrEx>
          <w:tblCellMar>
            <w:top w:w="0" w:type="dxa"/>
            <w:bottom w:w="0" w:type="dxa"/>
          </w:tblCellMar>
        </w:tblPrEx>
        <w:trPr>
          <w:trHeight w:hRule="exact" w:val="567"/>
        </w:trPr>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Droga gminna w miejscowości Tosie na odcinku od drogi powiatowej 3902W do drogi gminnej nr 390443W</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długość m</w:t>
            </w:r>
          </w:p>
        </w:tc>
        <w:tc>
          <w:tcPr>
            <w:tcW w:w="15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jc w:val="right"/>
              <w:rPr>
                <w:rFonts w:ascii="Times New Roman" w:eastAsia="Times New Roman" w:hAnsi="Times New Roman"/>
                <w:color w:val="000000"/>
                <w:lang w:eastAsia="pl-PL"/>
              </w:rPr>
            </w:pPr>
            <w:r w:rsidRPr="00D6190C">
              <w:rPr>
                <w:rFonts w:ascii="Times New Roman" w:eastAsia="Times New Roman" w:hAnsi="Times New Roman"/>
                <w:color w:val="000000"/>
                <w:lang w:eastAsia="pl-PL"/>
              </w:rPr>
              <w:t>361,32</w:t>
            </w: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o wartości (zł)</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218 964,35</w:t>
            </w:r>
          </w:p>
        </w:tc>
        <w:tc>
          <w:tcPr>
            <w:tcW w:w="61" w:type="dxa"/>
          </w:tcPr>
          <w:p w:rsidR="00686076" w:rsidRPr="00D6190C" w:rsidRDefault="00686076" w:rsidP="00F00E88">
            <w:pPr>
              <w:rPr>
                <w:rFonts w:ascii="Times New Roman" w:hAnsi="Times New Roman"/>
              </w:rPr>
            </w:pPr>
          </w:p>
        </w:tc>
      </w:tr>
      <w:tr w:rsidR="00686076" w:rsidRPr="00D6190C" w:rsidTr="00F00E88">
        <w:tblPrEx>
          <w:tblCellMar>
            <w:top w:w="0" w:type="dxa"/>
            <w:bottom w:w="0" w:type="dxa"/>
          </w:tblCellMar>
        </w:tblPrEx>
        <w:trPr>
          <w:trHeight w:hRule="exact" w:val="284"/>
        </w:trPr>
        <w:tc>
          <w:tcPr>
            <w:tcW w:w="69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Droga gminna nr 390444W w miejscowości Krupy</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długość m</w:t>
            </w:r>
          </w:p>
        </w:tc>
        <w:tc>
          <w:tcPr>
            <w:tcW w:w="15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jc w:val="right"/>
              <w:rPr>
                <w:rFonts w:ascii="Times New Roman" w:eastAsia="Times New Roman" w:hAnsi="Times New Roman"/>
                <w:color w:val="000000"/>
                <w:lang w:eastAsia="pl-PL"/>
              </w:rPr>
            </w:pPr>
            <w:r w:rsidRPr="00D6190C">
              <w:rPr>
                <w:rFonts w:ascii="Times New Roman" w:eastAsia="Times New Roman" w:hAnsi="Times New Roman"/>
                <w:color w:val="000000"/>
                <w:lang w:eastAsia="pl-PL"/>
              </w:rPr>
              <w:t>384,54</w:t>
            </w: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o wartości (zł)</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241 540,13</w:t>
            </w:r>
          </w:p>
        </w:tc>
        <w:tc>
          <w:tcPr>
            <w:tcW w:w="61" w:type="dxa"/>
          </w:tcPr>
          <w:p w:rsidR="00686076" w:rsidRPr="00D6190C" w:rsidRDefault="00686076" w:rsidP="00F00E88">
            <w:pPr>
              <w:rPr>
                <w:rFonts w:ascii="Times New Roman" w:hAnsi="Times New Roman"/>
              </w:rPr>
            </w:pPr>
          </w:p>
        </w:tc>
      </w:tr>
      <w:tr w:rsidR="00686076" w:rsidRPr="00D6190C" w:rsidTr="00F00E88">
        <w:tblPrEx>
          <w:tblCellMar>
            <w:top w:w="0" w:type="dxa"/>
            <w:bottom w:w="0" w:type="dxa"/>
          </w:tblCellMar>
        </w:tblPrEx>
        <w:trPr>
          <w:trHeight w:hRule="exact" w:val="284"/>
        </w:trPr>
        <w:tc>
          <w:tcPr>
            <w:tcW w:w="69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color w:val="000000"/>
                <w:lang w:eastAsia="pl-PL"/>
              </w:rPr>
            </w:pPr>
            <w:r w:rsidRPr="00D6190C">
              <w:rPr>
                <w:rFonts w:ascii="Times New Roman" w:eastAsia="Times New Roman" w:hAnsi="Times New Roman"/>
                <w:color w:val="000000"/>
                <w:lang w:eastAsia="pl-PL"/>
              </w:rPr>
              <w:t xml:space="preserve">Droga gminna Albinów -Guty </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lang w:eastAsia="pl-PL"/>
              </w:rPr>
            </w:pPr>
            <w:r w:rsidRPr="00D6190C">
              <w:rPr>
                <w:rFonts w:ascii="Times New Roman" w:eastAsia="Times New Roman" w:hAnsi="Times New Roman"/>
                <w:lang w:eastAsia="pl-PL"/>
              </w:rPr>
              <w:t>długość m</w:t>
            </w:r>
          </w:p>
        </w:tc>
        <w:tc>
          <w:tcPr>
            <w:tcW w:w="15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jc w:val="right"/>
              <w:rPr>
                <w:rFonts w:ascii="Times New Roman" w:eastAsia="Times New Roman" w:hAnsi="Times New Roman"/>
                <w:color w:val="000000"/>
                <w:lang w:eastAsia="pl-PL"/>
              </w:rPr>
            </w:pPr>
            <w:r w:rsidRPr="00D6190C">
              <w:rPr>
                <w:rFonts w:ascii="Times New Roman" w:eastAsia="Times New Roman" w:hAnsi="Times New Roman"/>
                <w:color w:val="000000"/>
                <w:lang w:eastAsia="pl-PL"/>
              </w:rPr>
              <w:t>1154</w:t>
            </w: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hAnsi="Times New Roman"/>
              </w:rPr>
            </w:pPr>
            <w:r w:rsidRPr="00D6190C">
              <w:rPr>
                <w:rFonts w:ascii="Times New Roman" w:hAnsi="Times New Roman"/>
                <w:color w:val="000000"/>
              </w:rPr>
              <w:t>o wartości (zł)</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86076" w:rsidRPr="00D6190C" w:rsidRDefault="00686076" w:rsidP="00F00E88">
            <w:pPr>
              <w:rPr>
                <w:rFonts w:ascii="Times New Roman" w:eastAsia="Times New Roman" w:hAnsi="Times New Roman"/>
                <w:lang w:eastAsia="pl-PL"/>
              </w:rPr>
            </w:pPr>
            <w:r w:rsidRPr="00D6190C">
              <w:rPr>
                <w:rFonts w:ascii="Times New Roman" w:eastAsia="Times New Roman" w:hAnsi="Times New Roman"/>
                <w:lang w:eastAsia="pl-PL"/>
              </w:rPr>
              <w:t>667 474,9</w:t>
            </w:r>
          </w:p>
        </w:tc>
        <w:tc>
          <w:tcPr>
            <w:tcW w:w="61" w:type="dxa"/>
          </w:tcPr>
          <w:p w:rsidR="00686076" w:rsidRPr="00D6190C" w:rsidRDefault="00686076" w:rsidP="00F00E88">
            <w:pPr>
              <w:rPr>
                <w:rFonts w:ascii="Times New Roman" w:eastAsia="Times New Roman" w:hAnsi="Times New Roman"/>
                <w:lang w:eastAsia="pl-PL"/>
              </w:rPr>
            </w:pPr>
          </w:p>
        </w:tc>
      </w:tr>
      <w:tr w:rsidR="00686076" w:rsidRPr="00D6190C" w:rsidTr="00F00E88">
        <w:tblPrEx>
          <w:tblCellMar>
            <w:top w:w="0" w:type="dxa"/>
            <w:bottom w:w="0" w:type="dxa"/>
          </w:tblCellMar>
        </w:tblPrEx>
        <w:trPr>
          <w:trHeight w:val="435"/>
        </w:trPr>
        <w:tc>
          <w:tcPr>
            <w:tcW w:w="13997"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686076" w:rsidRPr="00D6190C" w:rsidRDefault="00686076" w:rsidP="00F00E88">
            <w:pPr>
              <w:jc w:val="center"/>
              <w:rPr>
                <w:rFonts w:ascii="Times New Roman" w:hAnsi="Times New Roman"/>
              </w:rPr>
            </w:pPr>
            <w:r w:rsidRPr="00D6190C">
              <w:rPr>
                <w:rFonts w:ascii="Times New Roman" w:eastAsia="Times New Roman" w:hAnsi="Times New Roman"/>
                <w:b/>
                <w:bCs/>
                <w:sz w:val="28"/>
                <w:szCs w:val="28"/>
                <w:lang w:eastAsia="pl-PL"/>
              </w:rPr>
              <w:t xml:space="preserve">Razem wykonano </w:t>
            </w:r>
            <w:r w:rsidRPr="00D6190C">
              <w:rPr>
                <w:rFonts w:ascii="Times New Roman" w:eastAsia="Times New Roman" w:hAnsi="Times New Roman"/>
                <w:b/>
                <w:bCs/>
                <w:color w:val="000000"/>
                <w:sz w:val="28"/>
                <w:szCs w:val="28"/>
                <w:lang w:eastAsia="pl-PL"/>
              </w:rPr>
              <w:t>19,154 km nawierzchni dróg gminnych o</w:t>
            </w:r>
            <w:r w:rsidRPr="00D6190C">
              <w:rPr>
                <w:rFonts w:ascii="Times New Roman" w:hAnsi="Times New Roman"/>
                <w:b/>
                <w:bCs/>
                <w:color w:val="000000"/>
                <w:sz w:val="28"/>
                <w:szCs w:val="28"/>
              </w:rPr>
              <w:t xml:space="preserve"> wartości  14 105 359,82 zł</w:t>
            </w:r>
          </w:p>
        </w:tc>
      </w:tr>
    </w:tbl>
    <w:p w:rsidR="00686076" w:rsidRPr="00D6190C" w:rsidRDefault="00686076" w:rsidP="00686076">
      <w:pPr>
        <w:pStyle w:val="Standard"/>
        <w:tabs>
          <w:tab w:val="left" w:pos="2772"/>
        </w:tabs>
      </w:pPr>
      <w:r w:rsidRPr="00D6190C">
        <w:t xml:space="preserve"> 2. rozbudowano sieć wodociągową Kosów Lacki ul. Spacerowa  - długość 156,5m – wartość   44663,76 zł</w:t>
      </w:r>
    </w:p>
    <w:p w:rsidR="00686076" w:rsidRPr="00D6190C" w:rsidRDefault="00686076" w:rsidP="00686076">
      <w:pPr>
        <w:pStyle w:val="Standard"/>
        <w:tabs>
          <w:tab w:val="left" w:pos="2772"/>
        </w:tabs>
      </w:pPr>
      <w:r w:rsidRPr="00D6190C">
        <w:t xml:space="preserve"> 3. sieć kanalizacji sanitarnej wraz z urządzeniami przeszła pod bezpośredni zarząd Gminy Kosów Lacki</w:t>
      </w:r>
    </w:p>
    <w:p w:rsidR="00686076" w:rsidRPr="00D6190C" w:rsidRDefault="00686076" w:rsidP="00686076">
      <w:pPr>
        <w:pStyle w:val="Standard"/>
        <w:tabs>
          <w:tab w:val="left" w:pos="-1156"/>
        </w:tabs>
      </w:pPr>
      <w:r w:rsidRPr="00D6190C">
        <w:t xml:space="preserve"> 4. zakupiono wiaty przystankowe:</w:t>
      </w:r>
    </w:p>
    <w:p w:rsidR="00686076" w:rsidRPr="00D6190C" w:rsidRDefault="00686076" w:rsidP="00686076">
      <w:pPr>
        <w:pStyle w:val="Standard"/>
        <w:tabs>
          <w:tab w:val="left" w:pos="-1156"/>
        </w:tabs>
      </w:pPr>
      <w:r w:rsidRPr="00D6190C">
        <w:t xml:space="preserve">     -  Kosów Lacki ul. Armii Krajowej  wartość wiaty 21 402,00 zł</w:t>
      </w:r>
    </w:p>
    <w:p w:rsidR="00686076" w:rsidRPr="00D6190C" w:rsidRDefault="00686076" w:rsidP="00686076">
      <w:pPr>
        <w:pStyle w:val="Standard"/>
        <w:tabs>
          <w:tab w:val="left" w:pos="-1156"/>
        </w:tabs>
      </w:pPr>
      <w:r w:rsidRPr="00D6190C">
        <w:t xml:space="preserve">     -  Kosów Lacki ul. Szkolna wartość wiaty 27 196,00 zł</w:t>
      </w:r>
    </w:p>
    <w:p w:rsidR="00686076" w:rsidRPr="00D6190C" w:rsidRDefault="00686076" w:rsidP="00686076">
      <w:pPr>
        <w:pStyle w:val="Standard"/>
        <w:tabs>
          <w:tab w:val="left" w:pos="-1156"/>
        </w:tabs>
      </w:pPr>
      <w:r w:rsidRPr="00D6190C">
        <w:t xml:space="preserve">     -  Kosów Lacki ul. Pańska wartość wiaty 21 402,00 zł</w:t>
      </w:r>
    </w:p>
    <w:p w:rsidR="00686076" w:rsidRPr="00D6190C" w:rsidRDefault="00686076" w:rsidP="00686076">
      <w:pPr>
        <w:pStyle w:val="Standard"/>
        <w:tabs>
          <w:tab w:val="left" w:pos="5856"/>
        </w:tabs>
      </w:pPr>
      <w:r w:rsidRPr="00D6190C">
        <w:t>5.  urządzono plac sportowo-rekreacyjny przy szkole podstawowej w Kosowie Lackim ul. Armii Krajowej 6 o wartości 160 891,27 zł</w:t>
      </w:r>
    </w:p>
    <w:p w:rsidR="00686076" w:rsidRPr="00D6190C" w:rsidRDefault="00686076" w:rsidP="00686076">
      <w:pPr>
        <w:pStyle w:val="Standard"/>
        <w:tabs>
          <w:tab w:val="left" w:pos="5856"/>
        </w:tabs>
      </w:pPr>
      <w:r w:rsidRPr="00D6190C">
        <w:t>6. urządzono plac przy świetlicy wiejskiej i remizie OSP Łomna o wartości 36 112,00 zł</w:t>
      </w:r>
    </w:p>
    <w:p w:rsidR="00686076" w:rsidRPr="00D6190C" w:rsidRDefault="00686076" w:rsidP="00686076">
      <w:pPr>
        <w:pStyle w:val="Standard"/>
      </w:pPr>
      <w:r w:rsidRPr="00D6190C">
        <w:rPr>
          <w:b/>
          <w:bCs/>
        </w:rPr>
        <w:t>III.</w:t>
      </w:r>
      <w:r w:rsidRPr="00D6190C">
        <w:t xml:space="preserve"> </w:t>
      </w:r>
      <w:r w:rsidRPr="00D6190C">
        <w:rPr>
          <w:b/>
          <w:bCs/>
        </w:rPr>
        <w:t>W ZAKRESIE KOTŁY, MASZYNY ENERGETYCZNE</w:t>
      </w:r>
    </w:p>
    <w:p w:rsidR="00686076" w:rsidRPr="00D6190C" w:rsidRDefault="00686076" w:rsidP="009C765D">
      <w:pPr>
        <w:pStyle w:val="Akapitzlist"/>
        <w:numPr>
          <w:ilvl w:val="0"/>
          <w:numId w:val="195"/>
        </w:numPr>
        <w:suppressAutoHyphens/>
        <w:autoSpaceDE w:val="0"/>
        <w:autoSpaceDN w:val="0"/>
        <w:spacing w:after="0" w:line="240" w:lineRule="auto"/>
        <w:contextualSpacing w:val="0"/>
        <w:rPr>
          <w:rFonts w:ascii="Times New Roman" w:hAnsi="Times New Roman"/>
        </w:rPr>
      </w:pPr>
      <w:r w:rsidRPr="00D6190C">
        <w:rPr>
          <w:rFonts w:ascii="Times New Roman" w:hAnsi="Times New Roman"/>
        </w:rPr>
        <w:t>Centrum Usług Wspólnych w Kosowie Lackim wykazało likwidację środka trwałego – pomp o wartości 7060,05 zł</w:t>
      </w:r>
    </w:p>
    <w:p w:rsidR="00686076" w:rsidRPr="00D6190C" w:rsidRDefault="00686076" w:rsidP="009C765D">
      <w:pPr>
        <w:pStyle w:val="Standard"/>
        <w:widowControl w:val="0"/>
        <w:numPr>
          <w:ilvl w:val="0"/>
          <w:numId w:val="196"/>
        </w:numPr>
        <w:tabs>
          <w:tab w:val="left" w:pos="347"/>
        </w:tabs>
        <w:ind w:left="709"/>
        <w:rPr>
          <w:b/>
          <w:bCs/>
        </w:rPr>
      </w:pPr>
      <w:r w:rsidRPr="00D6190C">
        <w:rPr>
          <w:b/>
          <w:bCs/>
        </w:rPr>
        <w:t xml:space="preserve">W ZAKRESIE MASZYNY, URZĄDZENIA, APARATY OGÓLNEGO ZASTOSOWANIA  – </w:t>
      </w:r>
    </w:p>
    <w:p w:rsidR="00686076" w:rsidRPr="00D6190C" w:rsidRDefault="00686076" w:rsidP="009C765D">
      <w:pPr>
        <w:pStyle w:val="Standard"/>
        <w:widowControl w:val="0"/>
        <w:numPr>
          <w:ilvl w:val="0"/>
          <w:numId w:val="197"/>
        </w:numPr>
        <w:tabs>
          <w:tab w:val="left" w:pos="-4067"/>
        </w:tabs>
      </w:pPr>
      <w:r w:rsidRPr="00D6190C">
        <w:t>zakupiono urządzenie UTM FORNITET FORTIGATE  ( ruter)  o wartości 16495,82 zł</w:t>
      </w:r>
    </w:p>
    <w:p w:rsidR="00686076" w:rsidRPr="00D6190C" w:rsidRDefault="00686076" w:rsidP="009C765D">
      <w:pPr>
        <w:pStyle w:val="Akapitzlist"/>
        <w:numPr>
          <w:ilvl w:val="0"/>
          <w:numId w:val="197"/>
        </w:numPr>
        <w:suppressAutoHyphens/>
        <w:autoSpaceDE w:val="0"/>
        <w:autoSpaceDN w:val="0"/>
        <w:spacing w:after="0" w:line="240" w:lineRule="auto"/>
        <w:contextualSpacing w:val="0"/>
        <w:rPr>
          <w:rFonts w:ascii="Times New Roman" w:hAnsi="Times New Roman"/>
        </w:rPr>
      </w:pPr>
      <w:r w:rsidRPr="00D6190C">
        <w:rPr>
          <w:rFonts w:ascii="Times New Roman" w:hAnsi="Times New Roman"/>
        </w:rPr>
        <w:t>Centrum Usług Wspólnych w Kosowie Lackim wykazało likwidację części komputerów o wartości 78 776,38 zł</w:t>
      </w:r>
    </w:p>
    <w:p w:rsidR="00686076" w:rsidRPr="00D6190C" w:rsidRDefault="00686076" w:rsidP="009C765D">
      <w:pPr>
        <w:pStyle w:val="Standard"/>
        <w:widowControl w:val="0"/>
        <w:numPr>
          <w:ilvl w:val="0"/>
          <w:numId w:val="196"/>
        </w:numPr>
        <w:tabs>
          <w:tab w:val="left" w:pos="-2987"/>
        </w:tabs>
        <w:ind w:hanging="1080"/>
        <w:rPr>
          <w:b/>
          <w:bCs/>
        </w:rPr>
      </w:pPr>
      <w:r w:rsidRPr="00D6190C">
        <w:rPr>
          <w:b/>
          <w:bCs/>
        </w:rPr>
        <w:t>W ZAKRESIE URZĄDZENIA, APARATURA</w:t>
      </w:r>
    </w:p>
    <w:p w:rsidR="00686076" w:rsidRPr="00D6190C" w:rsidRDefault="00686076" w:rsidP="00686076">
      <w:pPr>
        <w:pStyle w:val="Standard"/>
      </w:pPr>
      <w:r w:rsidRPr="00D6190C">
        <w:t>W ewidencji środków trwałych bez zmian</w:t>
      </w:r>
    </w:p>
    <w:p w:rsidR="00686076" w:rsidRPr="00D6190C" w:rsidRDefault="00686076" w:rsidP="009C765D">
      <w:pPr>
        <w:pStyle w:val="Standard"/>
        <w:widowControl w:val="0"/>
        <w:numPr>
          <w:ilvl w:val="0"/>
          <w:numId w:val="198"/>
        </w:numPr>
        <w:tabs>
          <w:tab w:val="left" w:pos="347"/>
        </w:tabs>
        <w:ind w:left="720" w:hanging="360"/>
        <w:rPr>
          <w:b/>
          <w:bCs/>
        </w:rPr>
      </w:pPr>
      <w:r w:rsidRPr="00D6190C">
        <w:rPr>
          <w:b/>
          <w:bCs/>
        </w:rPr>
        <w:t>W ZAKRESIE URZĄDZENIA TECHNICZNE:</w:t>
      </w:r>
    </w:p>
    <w:p w:rsidR="00686076" w:rsidRPr="00D6190C" w:rsidRDefault="00686076" w:rsidP="009C765D">
      <w:pPr>
        <w:pStyle w:val="Standard"/>
        <w:widowControl w:val="0"/>
        <w:numPr>
          <w:ilvl w:val="0"/>
          <w:numId w:val="199"/>
        </w:numPr>
        <w:ind w:left="709" w:hanging="709"/>
      </w:pPr>
      <w:r w:rsidRPr="00D6190C">
        <w:t>Zakupiono instalację pomiaru ilości ścieków na kanalizacji (zainstalowana w ul. Mazowieckiej) o wartości 78 611,97 zł</w:t>
      </w:r>
    </w:p>
    <w:p w:rsidR="00686076" w:rsidRPr="00D6190C" w:rsidRDefault="00686076" w:rsidP="009C765D">
      <w:pPr>
        <w:pStyle w:val="Standard"/>
        <w:widowControl w:val="0"/>
        <w:numPr>
          <w:ilvl w:val="0"/>
          <w:numId w:val="199"/>
        </w:numPr>
        <w:ind w:left="709" w:hanging="709"/>
      </w:pPr>
      <w:r w:rsidRPr="00D6190C">
        <w:t xml:space="preserve">Zakupiono instalację fotowoltaiczną o mocy do 50 </w:t>
      </w:r>
      <w:proofErr w:type="spellStart"/>
      <w:r w:rsidRPr="00D6190C">
        <w:t>Wp</w:t>
      </w:r>
      <w:proofErr w:type="spellEnd"/>
      <w:r w:rsidRPr="00D6190C">
        <w:t xml:space="preserve"> ( przy oczyszczalni ścieków ul. Parkowa 16) o wartości 126 546,62 zł</w:t>
      </w:r>
    </w:p>
    <w:p w:rsidR="00686076" w:rsidRPr="00D6190C" w:rsidRDefault="00686076" w:rsidP="00686076">
      <w:pPr>
        <w:pStyle w:val="Standard"/>
      </w:pPr>
      <w:r w:rsidRPr="00D6190C">
        <w:rPr>
          <w:b/>
          <w:bCs/>
        </w:rPr>
        <w:t>VII</w:t>
      </w:r>
      <w:r w:rsidRPr="00D6190C">
        <w:t xml:space="preserve">. </w:t>
      </w:r>
      <w:r w:rsidRPr="00D6190C">
        <w:rPr>
          <w:b/>
          <w:bCs/>
        </w:rPr>
        <w:t>W ZAKRESIE ŚRODKÓW TRANSPORTU</w:t>
      </w:r>
    </w:p>
    <w:p w:rsidR="00686076" w:rsidRPr="00D6190C" w:rsidRDefault="00686076" w:rsidP="00686076">
      <w:pPr>
        <w:pStyle w:val="Standard"/>
      </w:pPr>
      <w:r w:rsidRPr="00D6190C">
        <w:t>1. Zakupiono autobus szkolny o wartości 476 970,00 zł</w:t>
      </w:r>
    </w:p>
    <w:p w:rsidR="00686076" w:rsidRPr="00D6190C" w:rsidRDefault="00686076" w:rsidP="00686076">
      <w:pPr>
        <w:pStyle w:val="Standard"/>
        <w:rPr>
          <w:b/>
          <w:bCs/>
        </w:rPr>
      </w:pPr>
      <w:r w:rsidRPr="00D6190C">
        <w:rPr>
          <w:b/>
          <w:bCs/>
        </w:rPr>
        <w:t>VIII. W ZAKRESIE NARZĘDZIA, PRZYRZĄDY, RUCHOMOŚCI I WYPOSAŻENIE</w:t>
      </w:r>
    </w:p>
    <w:p w:rsidR="00686076" w:rsidRPr="00D6190C" w:rsidRDefault="00686076" w:rsidP="009C765D">
      <w:pPr>
        <w:pStyle w:val="Akapitzlist"/>
        <w:numPr>
          <w:ilvl w:val="0"/>
          <w:numId w:val="200"/>
        </w:numPr>
        <w:suppressAutoHyphens/>
        <w:autoSpaceDE w:val="0"/>
        <w:autoSpaceDN w:val="0"/>
        <w:spacing w:after="0" w:line="240" w:lineRule="auto"/>
        <w:contextualSpacing w:val="0"/>
        <w:rPr>
          <w:rFonts w:ascii="Times New Roman" w:hAnsi="Times New Roman"/>
        </w:rPr>
      </w:pPr>
      <w:r w:rsidRPr="00D6190C">
        <w:rPr>
          <w:rFonts w:ascii="Times New Roman" w:hAnsi="Times New Roman"/>
        </w:rPr>
        <w:t xml:space="preserve"> Centrum Usług Wspólnych w Kosowie Lackim wykazało likwidację zmywarki o wartości  5 192,51 zł</w:t>
      </w:r>
    </w:p>
    <w:p w:rsidR="00686076" w:rsidRPr="00D6190C" w:rsidRDefault="00686076" w:rsidP="00686076">
      <w:pPr>
        <w:pStyle w:val="Standard"/>
        <w:rPr>
          <w:b/>
          <w:sz w:val="32"/>
          <w:szCs w:val="32"/>
        </w:rPr>
      </w:pPr>
    </w:p>
    <w:p w:rsidR="00686076" w:rsidRDefault="00686076" w:rsidP="00686076">
      <w:pPr>
        <w:pStyle w:val="Standard"/>
        <w:rPr>
          <w:b/>
          <w:sz w:val="32"/>
          <w:szCs w:val="32"/>
        </w:rPr>
      </w:pPr>
    </w:p>
    <w:p w:rsidR="00686076" w:rsidRDefault="00686076" w:rsidP="00686076">
      <w:pPr>
        <w:pStyle w:val="Standard"/>
        <w:jc w:val="center"/>
        <w:rPr>
          <w:b/>
          <w:sz w:val="32"/>
          <w:szCs w:val="32"/>
        </w:rPr>
      </w:pPr>
    </w:p>
    <w:p w:rsidR="00686076" w:rsidRDefault="00686076" w:rsidP="00686076">
      <w:pPr>
        <w:pStyle w:val="Standard"/>
        <w:jc w:val="center"/>
        <w:rPr>
          <w:b/>
          <w:sz w:val="32"/>
          <w:szCs w:val="32"/>
        </w:rPr>
      </w:pPr>
    </w:p>
    <w:p w:rsidR="00686076" w:rsidRDefault="00686076" w:rsidP="00686076">
      <w:pPr>
        <w:pStyle w:val="Standard"/>
        <w:jc w:val="center"/>
        <w:rPr>
          <w:b/>
          <w:sz w:val="32"/>
          <w:szCs w:val="32"/>
        </w:rPr>
      </w:pPr>
    </w:p>
    <w:p w:rsidR="00686076" w:rsidRDefault="00686076" w:rsidP="00686076">
      <w:pPr>
        <w:pStyle w:val="Standard"/>
        <w:jc w:val="center"/>
        <w:rPr>
          <w:b/>
          <w:sz w:val="32"/>
          <w:szCs w:val="32"/>
        </w:rPr>
      </w:pPr>
    </w:p>
    <w:p w:rsidR="00686076" w:rsidRDefault="00686076" w:rsidP="00686076">
      <w:pPr>
        <w:pStyle w:val="Standard"/>
        <w:jc w:val="center"/>
        <w:rPr>
          <w:b/>
          <w:sz w:val="32"/>
          <w:szCs w:val="32"/>
        </w:rPr>
      </w:pPr>
    </w:p>
    <w:p w:rsidR="00686076" w:rsidRPr="00D6190C" w:rsidRDefault="00686076" w:rsidP="00D6190C">
      <w:pPr>
        <w:pStyle w:val="Standard"/>
        <w:jc w:val="center"/>
        <w:rPr>
          <w:b/>
        </w:rPr>
      </w:pPr>
      <w:r w:rsidRPr="00D6190C">
        <w:rPr>
          <w:b/>
        </w:rPr>
        <w:t>Informacja o dochodach uzyskanych w 2024</w:t>
      </w:r>
      <w:r w:rsidR="00D6190C">
        <w:rPr>
          <w:b/>
        </w:rPr>
        <w:t xml:space="preserve"> </w:t>
      </w:r>
      <w:r w:rsidRPr="00D6190C">
        <w:rPr>
          <w:b/>
        </w:rPr>
        <w:t>r. z tytułu gospodarowania środkami mienia komunalnego</w:t>
      </w:r>
    </w:p>
    <w:p w:rsidR="00686076" w:rsidRPr="00D6190C" w:rsidRDefault="00686076" w:rsidP="00D6190C">
      <w:pPr>
        <w:pStyle w:val="Standard"/>
        <w:jc w:val="center"/>
        <w:rPr>
          <w:b/>
        </w:rPr>
      </w:pPr>
    </w:p>
    <w:p w:rsidR="00686076" w:rsidRPr="00D6190C" w:rsidRDefault="00686076" w:rsidP="00D6190C">
      <w:pPr>
        <w:pStyle w:val="Standard"/>
        <w:rPr>
          <w:b/>
          <w:sz w:val="22"/>
          <w:szCs w:val="22"/>
        </w:rPr>
      </w:pPr>
      <w:r w:rsidRPr="00D6190C">
        <w:rPr>
          <w:b/>
          <w:sz w:val="22"/>
          <w:szCs w:val="22"/>
        </w:rPr>
        <w:t>z tytułu sprzedaży mienia</w:t>
      </w:r>
    </w:p>
    <w:p w:rsidR="00686076" w:rsidRPr="00D6190C" w:rsidRDefault="00686076" w:rsidP="00D6190C">
      <w:pPr>
        <w:pStyle w:val="Standard"/>
      </w:pPr>
      <w:r w:rsidRPr="00D6190C">
        <w:rPr>
          <w:bCs/>
          <w:sz w:val="22"/>
          <w:szCs w:val="22"/>
        </w:rPr>
        <w:t xml:space="preserve">uzyskano kwotę </w:t>
      </w:r>
      <w:r w:rsidRPr="00D6190C">
        <w:rPr>
          <w:b/>
          <w:sz w:val="22"/>
          <w:szCs w:val="22"/>
        </w:rPr>
        <w:t xml:space="preserve">28100 zł  </w:t>
      </w:r>
      <w:r w:rsidR="00D6190C">
        <w:rPr>
          <w:bCs/>
          <w:sz w:val="22"/>
          <w:szCs w:val="22"/>
        </w:rPr>
        <w:t>(</w:t>
      </w:r>
      <w:r w:rsidRPr="00D6190C">
        <w:rPr>
          <w:bCs/>
          <w:sz w:val="22"/>
          <w:szCs w:val="22"/>
        </w:rPr>
        <w:t>Wólka Okrąglik 24000 zł, Kosów Lacki 4100 zł)</w:t>
      </w:r>
    </w:p>
    <w:p w:rsidR="00686076" w:rsidRPr="00D6190C" w:rsidRDefault="00686076" w:rsidP="00D6190C">
      <w:pPr>
        <w:pStyle w:val="Standard"/>
        <w:rPr>
          <w:b/>
          <w:bCs/>
          <w:sz w:val="22"/>
          <w:szCs w:val="22"/>
        </w:rPr>
      </w:pPr>
      <w:r w:rsidRPr="00D6190C">
        <w:rPr>
          <w:b/>
          <w:bCs/>
          <w:sz w:val="22"/>
          <w:szCs w:val="22"/>
        </w:rPr>
        <w:t>w zakresie gruntów:</w:t>
      </w:r>
    </w:p>
    <w:p w:rsidR="00686076" w:rsidRPr="00D6190C" w:rsidRDefault="00686076" w:rsidP="00D6190C">
      <w:pPr>
        <w:pStyle w:val="Standard"/>
      </w:pPr>
      <w:r w:rsidRPr="00D6190C">
        <w:rPr>
          <w:b/>
          <w:bCs/>
          <w:sz w:val="22"/>
          <w:szCs w:val="22"/>
        </w:rPr>
        <w:t xml:space="preserve">- </w:t>
      </w:r>
      <w:r w:rsidRPr="00D6190C">
        <w:rPr>
          <w:sz w:val="22"/>
          <w:szCs w:val="22"/>
        </w:rPr>
        <w:t>dzierżawa gruntów rolnych – uzyskana kwota z czynszów</w:t>
      </w:r>
      <w:r w:rsidRPr="00D6190C">
        <w:rPr>
          <w:b/>
          <w:bCs/>
          <w:sz w:val="22"/>
          <w:szCs w:val="22"/>
        </w:rPr>
        <w:t xml:space="preserve"> – 2071,38 zł</w:t>
      </w:r>
    </w:p>
    <w:p w:rsidR="00686076" w:rsidRPr="00D6190C" w:rsidRDefault="00686076" w:rsidP="00D6190C">
      <w:pPr>
        <w:pStyle w:val="Standard"/>
      </w:pPr>
      <w:r w:rsidRPr="00D6190C">
        <w:rPr>
          <w:sz w:val="22"/>
          <w:szCs w:val="22"/>
        </w:rPr>
        <w:t>- dzierżawa pozostałych gruntów ( grunt pod 2 kontenerami telefonicznymi, opłata cyrku, opłata targowa,)</w:t>
      </w:r>
      <w:r w:rsidRPr="00D6190C">
        <w:rPr>
          <w:b/>
          <w:bCs/>
          <w:sz w:val="22"/>
          <w:szCs w:val="22"/>
        </w:rPr>
        <w:t xml:space="preserve"> – 22 400 zł</w:t>
      </w:r>
    </w:p>
    <w:p w:rsidR="00686076" w:rsidRPr="00D6190C" w:rsidRDefault="00686076" w:rsidP="00D6190C">
      <w:pPr>
        <w:pStyle w:val="Standard"/>
      </w:pPr>
      <w:r w:rsidRPr="00D6190C">
        <w:rPr>
          <w:sz w:val="22"/>
          <w:szCs w:val="22"/>
        </w:rPr>
        <w:t>- użytkowanie wieczyste</w:t>
      </w:r>
      <w:r w:rsidRPr="00D6190C">
        <w:rPr>
          <w:b/>
          <w:bCs/>
          <w:sz w:val="22"/>
          <w:szCs w:val="22"/>
        </w:rPr>
        <w:t xml:space="preserve"> – 13966 zł</w:t>
      </w:r>
    </w:p>
    <w:p w:rsidR="00686076" w:rsidRPr="00D6190C" w:rsidRDefault="00686076" w:rsidP="00D6190C">
      <w:pPr>
        <w:pStyle w:val="Standard"/>
      </w:pPr>
      <w:r w:rsidRPr="00D6190C">
        <w:rPr>
          <w:sz w:val="22"/>
          <w:szCs w:val="22"/>
        </w:rPr>
        <w:t>- przekształcenie użytkowania wieczystego w prawo własności</w:t>
      </w:r>
      <w:r w:rsidRPr="00D6190C">
        <w:rPr>
          <w:b/>
          <w:bCs/>
          <w:sz w:val="22"/>
          <w:szCs w:val="22"/>
        </w:rPr>
        <w:t xml:space="preserve"> – 238 zł</w:t>
      </w:r>
      <w:r w:rsidRPr="00D6190C">
        <w:rPr>
          <w:sz w:val="22"/>
          <w:szCs w:val="22"/>
        </w:rPr>
        <w:t xml:space="preserve"> </w:t>
      </w:r>
    </w:p>
    <w:p w:rsidR="00686076" w:rsidRPr="00D6190C" w:rsidRDefault="00686076" w:rsidP="00D6190C">
      <w:pPr>
        <w:pStyle w:val="Standard"/>
      </w:pPr>
      <w:r w:rsidRPr="00D6190C">
        <w:rPr>
          <w:sz w:val="22"/>
          <w:szCs w:val="22"/>
        </w:rPr>
        <w:t xml:space="preserve">- dzierżawa gruntu pod 2 prywatnymi garażami – </w:t>
      </w:r>
      <w:r w:rsidRPr="00D6190C">
        <w:rPr>
          <w:b/>
          <w:bCs/>
          <w:sz w:val="22"/>
          <w:szCs w:val="22"/>
        </w:rPr>
        <w:t>295 zł</w:t>
      </w:r>
    </w:p>
    <w:p w:rsidR="00686076" w:rsidRPr="00D6190C" w:rsidRDefault="00686076" w:rsidP="00D6190C">
      <w:pPr>
        <w:pStyle w:val="Standard"/>
      </w:pPr>
      <w:r w:rsidRPr="00D6190C">
        <w:rPr>
          <w:sz w:val="22"/>
          <w:szCs w:val="22"/>
        </w:rPr>
        <w:t xml:space="preserve">- zajęcie pasa drogowego (roboty plus umieszczenie urządzeń) </w:t>
      </w:r>
      <w:r w:rsidRPr="00D6190C">
        <w:rPr>
          <w:b/>
          <w:bCs/>
          <w:sz w:val="22"/>
          <w:szCs w:val="22"/>
        </w:rPr>
        <w:t xml:space="preserve"> – 98 127 zł</w:t>
      </w:r>
    </w:p>
    <w:p w:rsidR="00686076" w:rsidRPr="00D6190C" w:rsidRDefault="00686076" w:rsidP="00D6190C">
      <w:pPr>
        <w:pStyle w:val="Standard"/>
        <w:rPr>
          <w:b/>
        </w:rPr>
      </w:pPr>
      <w:r w:rsidRPr="00D6190C">
        <w:rPr>
          <w:b/>
        </w:rPr>
        <w:t xml:space="preserve">w zakresie lokali mieszkalnych </w:t>
      </w:r>
    </w:p>
    <w:p w:rsidR="00686076" w:rsidRPr="00D6190C" w:rsidRDefault="00686076" w:rsidP="00D6190C">
      <w:pPr>
        <w:pStyle w:val="Standard"/>
      </w:pPr>
      <w:r w:rsidRPr="00D6190C">
        <w:rPr>
          <w:bCs/>
        </w:rPr>
        <w:t>- czynsze</w:t>
      </w:r>
      <w:r w:rsidRPr="00D6190C">
        <w:rPr>
          <w:b/>
        </w:rPr>
        <w:t xml:space="preserve"> – 7 955,57 zł</w:t>
      </w:r>
    </w:p>
    <w:p w:rsidR="00686076" w:rsidRPr="00D6190C" w:rsidRDefault="00686076" w:rsidP="00D6190C">
      <w:pPr>
        <w:pStyle w:val="Standard"/>
        <w:rPr>
          <w:b/>
        </w:rPr>
      </w:pPr>
      <w:r w:rsidRPr="00D6190C">
        <w:rPr>
          <w:b/>
        </w:rPr>
        <w:t>w zakresie lokali użytkowych</w:t>
      </w:r>
    </w:p>
    <w:p w:rsidR="00686076" w:rsidRPr="00D6190C" w:rsidRDefault="00686076" w:rsidP="00D6190C">
      <w:pPr>
        <w:pStyle w:val="Standard"/>
      </w:pPr>
      <w:r w:rsidRPr="00D6190C">
        <w:rPr>
          <w:bCs/>
        </w:rPr>
        <w:t>- czynsze</w:t>
      </w:r>
      <w:r w:rsidRPr="00D6190C">
        <w:rPr>
          <w:b/>
        </w:rPr>
        <w:t xml:space="preserve"> – 13 036 zł</w:t>
      </w:r>
    </w:p>
    <w:p w:rsidR="00686076" w:rsidRPr="00D6190C" w:rsidRDefault="00686076" w:rsidP="00D6190C">
      <w:pPr>
        <w:pStyle w:val="Standard"/>
        <w:rPr>
          <w:b/>
        </w:rPr>
      </w:pPr>
      <w:r w:rsidRPr="00D6190C">
        <w:rPr>
          <w:b/>
        </w:rPr>
        <w:t>w zakresie obiektów szkolnych</w:t>
      </w:r>
    </w:p>
    <w:p w:rsidR="00686076" w:rsidRPr="00D6190C" w:rsidRDefault="00686076" w:rsidP="00D6190C">
      <w:pPr>
        <w:pStyle w:val="Standard"/>
      </w:pPr>
      <w:r w:rsidRPr="00D6190C">
        <w:rPr>
          <w:bCs/>
        </w:rPr>
        <w:t>- najem hali sportowej –</w:t>
      </w:r>
      <w:r w:rsidRPr="00D6190C">
        <w:rPr>
          <w:b/>
        </w:rPr>
        <w:t xml:space="preserve"> 6 705,36 zł</w:t>
      </w:r>
    </w:p>
    <w:p w:rsidR="00686076" w:rsidRPr="00D6190C" w:rsidRDefault="00686076" w:rsidP="00D6190C">
      <w:pPr>
        <w:pStyle w:val="Standard"/>
        <w:rPr>
          <w:b/>
          <w:sz w:val="20"/>
          <w:szCs w:val="20"/>
        </w:rPr>
      </w:pPr>
    </w:p>
    <w:p w:rsidR="00686076" w:rsidRPr="00D6190C" w:rsidRDefault="00686076" w:rsidP="00D6190C">
      <w:pPr>
        <w:pStyle w:val="Standard"/>
      </w:pPr>
      <w:r w:rsidRPr="00D6190C">
        <w:rPr>
          <w:b/>
          <w:sz w:val="20"/>
          <w:szCs w:val="20"/>
        </w:rPr>
        <w:t xml:space="preserve">    Sporządziła Barbara Wyszomierska</w:t>
      </w:r>
    </w:p>
    <w:p w:rsidR="00F16F8B" w:rsidRPr="00D6190C" w:rsidRDefault="00F16F8B" w:rsidP="00D6190C">
      <w:pPr>
        <w:pStyle w:val="Standard"/>
        <w:jc w:val="center"/>
        <w:rPr>
          <w:b/>
          <w:sz w:val="28"/>
          <w:szCs w:val="28"/>
        </w:rPr>
      </w:pPr>
    </w:p>
    <w:p w:rsidR="00F16F8B" w:rsidRDefault="00F16F8B" w:rsidP="0085588A">
      <w:pPr>
        <w:pStyle w:val="Standard"/>
        <w:jc w:val="center"/>
        <w:rPr>
          <w:b/>
          <w:sz w:val="28"/>
          <w:szCs w:val="28"/>
        </w:rPr>
      </w:pPr>
    </w:p>
    <w:p w:rsidR="00F16F8B" w:rsidRDefault="00F16F8B" w:rsidP="0085588A">
      <w:pPr>
        <w:pStyle w:val="Standard"/>
        <w:jc w:val="center"/>
        <w:rPr>
          <w:b/>
          <w:sz w:val="28"/>
          <w:szCs w:val="28"/>
        </w:rPr>
      </w:pPr>
    </w:p>
    <w:p w:rsidR="00F16F8B" w:rsidRDefault="00F16F8B" w:rsidP="0085588A">
      <w:pPr>
        <w:pStyle w:val="Standard"/>
        <w:jc w:val="center"/>
        <w:rPr>
          <w:b/>
          <w:sz w:val="28"/>
          <w:szCs w:val="28"/>
        </w:rPr>
      </w:pPr>
    </w:p>
    <w:p w:rsidR="00F16F8B" w:rsidRDefault="00F16F8B" w:rsidP="0085588A">
      <w:pPr>
        <w:pStyle w:val="Standard"/>
        <w:jc w:val="center"/>
        <w:rPr>
          <w:b/>
          <w:sz w:val="28"/>
          <w:szCs w:val="28"/>
        </w:rPr>
      </w:pPr>
    </w:p>
    <w:p w:rsidR="00F16F8B" w:rsidRDefault="00F16F8B" w:rsidP="0085588A">
      <w:pPr>
        <w:pStyle w:val="Standard"/>
        <w:jc w:val="center"/>
        <w:rPr>
          <w:b/>
          <w:sz w:val="28"/>
          <w:szCs w:val="28"/>
        </w:rPr>
      </w:pPr>
    </w:p>
    <w:p w:rsidR="00F16F8B" w:rsidRDefault="00F16F8B" w:rsidP="0085588A">
      <w:pPr>
        <w:pStyle w:val="Standard"/>
        <w:jc w:val="center"/>
        <w:rPr>
          <w:b/>
          <w:sz w:val="28"/>
          <w:szCs w:val="28"/>
        </w:rPr>
      </w:pPr>
    </w:p>
    <w:p w:rsidR="00686076" w:rsidRDefault="00686076" w:rsidP="0085588A">
      <w:pPr>
        <w:pStyle w:val="Standard"/>
        <w:jc w:val="center"/>
        <w:rPr>
          <w:b/>
          <w:sz w:val="28"/>
          <w:szCs w:val="28"/>
        </w:rPr>
      </w:pPr>
    </w:p>
    <w:p w:rsidR="00686076" w:rsidRDefault="00686076" w:rsidP="0085588A">
      <w:pPr>
        <w:pStyle w:val="Standard"/>
        <w:jc w:val="center"/>
        <w:rPr>
          <w:b/>
          <w:sz w:val="28"/>
          <w:szCs w:val="28"/>
        </w:rPr>
      </w:pPr>
    </w:p>
    <w:p w:rsidR="005E289F" w:rsidRPr="00D6190C" w:rsidRDefault="005E289F" w:rsidP="00D6190C">
      <w:pPr>
        <w:pStyle w:val="Standard"/>
        <w:rPr>
          <w:b/>
          <w:bCs/>
          <w:sz w:val="32"/>
          <w:szCs w:val="32"/>
        </w:rPr>
      </w:pPr>
      <w:r w:rsidRPr="001F5484">
        <w:lastRenderedPageBreak/>
        <w:br/>
      </w:r>
    </w:p>
    <w:p w:rsidR="00E2675A" w:rsidRPr="00D6190C" w:rsidRDefault="00E2675A" w:rsidP="00E2675A">
      <w:pPr>
        <w:pStyle w:val="Standard"/>
        <w:rPr>
          <w:b/>
          <w:sz w:val="20"/>
          <w:szCs w:val="20"/>
        </w:rPr>
        <w:sectPr w:rsidR="00E2675A" w:rsidRPr="00D6190C" w:rsidSect="00686076">
          <w:pgSz w:w="16838" w:h="11906" w:orient="landscape"/>
          <w:pgMar w:top="426" w:right="1418" w:bottom="1418" w:left="1418" w:header="709" w:footer="709" w:gutter="0"/>
          <w:cols w:space="708"/>
          <w:docGrid w:linePitch="360"/>
        </w:sectPr>
      </w:pPr>
    </w:p>
    <w:p w:rsidR="00253A9B" w:rsidRDefault="005F0AAE" w:rsidP="00253A9B">
      <w:r>
        <w:rPr>
          <w:noProof/>
          <w:lang w:eastAsia="pl-PL"/>
        </w:rPr>
        <w:lastRenderedPageBreak/>
        <w:drawing>
          <wp:inline distT="0" distB="0" distL="0" distR="0" wp14:anchorId="3BC2266A" wp14:editId="6B18A09C">
            <wp:extent cx="6299835" cy="8633460"/>
            <wp:effectExtent l="0" t="0" r="571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9835" cy="8633460"/>
                    </a:xfrm>
                    <a:prstGeom prst="rect">
                      <a:avLst/>
                    </a:prstGeom>
                  </pic:spPr>
                </pic:pic>
              </a:graphicData>
            </a:graphic>
          </wp:inline>
        </w:drawing>
      </w:r>
    </w:p>
    <w:p w:rsidR="00253A9B" w:rsidRDefault="005F0AAE" w:rsidP="00253A9B">
      <w:r>
        <w:rPr>
          <w:noProof/>
          <w:lang w:eastAsia="pl-PL"/>
        </w:rPr>
        <w:lastRenderedPageBreak/>
        <w:drawing>
          <wp:inline distT="0" distB="0" distL="0" distR="0" wp14:anchorId="6AF5B37C" wp14:editId="4EDC9258">
            <wp:extent cx="6299835" cy="8743315"/>
            <wp:effectExtent l="0" t="0" r="5715"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9835" cy="8743315"/>
                    </a:xfrm>
                    <a:prstGeom prst="rect">
                      <a:avLst/>
                    </a:prstGeom>
                  </pic:spPr>
                </pic:pic>
              </a:graphicData>
            </a:graphic>
          </wp:inline>
        </w:drawing>
      </w:r>
    </w:p>
    <w:p w:rsidR="005F0AAE" w:rsidRDefault="005F0AAE" w:rsidP="00253A9B">
      <w:r>
        <w:rPr>
          <w:noProof/>
          <w:lang w:eastAsia="pl-PL"/>
        </w:rPr>
        <w:lastRenderedPageBreak/>
        <w:drawing>
          <wp:inline distT="0" distB="0" distL="0" distR="0" wp14:anchorId="6CCD5ECA" wp14:editId="1CE7D70E">
            <wp:extent cx="6258560" cy="8564880"/>
            <wp:effectExtent l="0" t="0" r="889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58901" cy="8565347"/>
                    </a:xfrm>
                    <a:prstGeom prst="rect">
                      <a:avLst/>
                    </a:prstGeom>
                  </pic:spPr>
                </pic:pic>
              </a:graphicData>
            </a:graphic>
          </wp:inline>
        </w:drawing>
      </w:r>
    </w:p>
    <w:p w:rsidR="00253A9B" w:rsidRDefault="005F0AAE" w:rsidP="00253A9B">
      <w:r>
        <w:rPr>
          <w:noProof/>
          <w:lang w:eastAsia="pl-PL"/>
        </w:rPr>
        <w:lastRenderedPageBreak/>
        <w:drawing>
          <wp:inline distT="0" distB="0" distL="0" distR="0" wp14:anchorId="1A7D423F" wp14:editId="5B92ACD6">
            <wp:extent cx="6299835" cy="8442960"/>
            <wp:effectExtent l="0" t="0" r="571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99835" cy="8442960"/>
                    </a:xfrm>
                    <a:prstGeom prst="rect">
                      <a:avLst/>
                    </a:prstGeom>
                  </pic:spPr>
                </pic:pic>
              </a:graphicData>
            </a:graphic>
          </wp:inline>
        </w:drawing>
      </w:r>
    </w:p>
    <w:p w:rsidR="00253A9B" w:rsidRDefault="005F0AAE" w:rsidP="00253A9B">
      <w:r>
        <w:rPr>
          <w:noProof/>
          <w:lang w:eastAsia="pl-PL"/>
        </w:rPr>
        <w:lastRenderedPageBreak/>
        <w:drawing>
          <wp:inline distT="0" distB="0" distL="0" distR="0" wp14:anchorId="535E187F" wp14:editId="2BF18F1D">
            <wp:extent cx="6208395" cy="8677110"/>
            <wp:effectExtent l="0" t="0" r="190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12586" cy="8682967"/>
                    </a:xfrm>
                    <a:prstGeom prst="rect">
                      <a:avLst/>
                    </a:prstGeom>
                  </pic:spPr>
                </pic:pic>
              </a:graphicData>
            </a:graphic>
          </wp:inline>
        </w:drawing>
      </w:r>
    </w:p>
    <w:p w:rsidR="00D46029" w:rsidRDefault="005F0AAE" w:rsidP="00D46029">
      <w:r>
        <w:rPr>
          <w:noProof/>
          <w:lang w:eastAsia="pl-PL"/>
        </w:rPr>
        <w:lastRenderedPageBreak/>
        <w:drawing>
          <wp:inline distT="0" distB="0" distL="0" distR="0" wp14:anchorId="645B3048" wp14:editId="41DE3A6B">
            <wp:extent cx="5606415" cy="8432809"/>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06415" cy="8432809"/>
                    </a:xfrm>
                    <a:prstGeom prst="rect">
                      <a:avLst/>
                    </a:prstGeom>
                  </pic:spPr>
                </pic:pic>
              </a:graphicData>
            </a:graphic>
          </wp:inline>
        </w:drawing>
      </w:r>
    </w:p>
    <w:sectPr w:rsidR="00D46029" w:rsidSect="00D46029">
      <w:pgSz w:w="11906" w:h="16838"/>
      <w:pgMar w:top="1418" w:right="1418" w:bottom="1418"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65D" w:rsidRDefault="009C765D">
      <w:pPr>
        <w:spacing w:after="0" w:line="240" w:lineRule="auto"/>
      </w:pPr>
      <w:r>
        <w:separator/>
      </w:r>
    </w:p>
  </w:endnote>
  <w:endnote w:type="continuationSeparator" w:id="0">
    <w:p w:rsidR="009C765D" w:rsidRDefault="009C7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0969485"/>
      <w:docPartObj>
        <w:docPartGallery w:val="Page Numbers (Bottom of Page)"/>
        <w:docPartUnique/>
      </w:docPartObj>
    </w:sdtPr>
    <w:sdtContent>
      <w:p w:rsidR="00F16F8B" w:rsidRDefault="00F16F8B">
        <w:pPr>
          <w:pStyle w:val="Stopka"/>
          <w:jc w:val="center"/>
        </w:pPr>
        <w:r>
          <w:fldChar w:fldCharType="begin"/>
        </w:r>
        <w:r>
          <w:instrText>PAGE   \* MERGEFORMAT</w:instrText>
        </w:r>
        <w:r>
          <w:fldChar w:fldCharType="separate"/>
        </w:r>
        <w:r w:rsidR="00D6190C">
          <w:rPr>
            <w:noProof/>
          </w:rPr>
          <w:t>97</w:t>
        </w:r>
        <w:r>
          <w:fldChar w:fldCharType="end"/>
        </w:r>
      </w:p>
    </w:sdtContent>
  </w:sdt>
  <w:p w:rsidR="00F16F8B" w:rsidRDefault="00F16F8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65D" w:rsidRDefault="009C765D">
      <w:pPr>
        <w:spacing w:after="0" w:line="240" w:lineRule="auto"/>
      </w:pPr>
      <w:r>
        <w:separator/>
      </w:r>
    </w:p>
  </w:footnote>
  <w:footnote w:type="continuationSeparator" w:id="0">
    <w:p w:rsidR="009C765D" w:rsidRDefault="009C76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956A6D26"/>
    <w:lvl w:ilvl="0">
      <w:start w:val="1"/>
      <w:numFmt w:val="bullet"/>
      <w:lvlText w:val=""/>
      <w:lvlJc w:val="left"/>
      <w:pPr>
        <w:ind w:left="780" w:hanging="360"/>
      </w:pPr>
      <w:rPr>
        <w:rFonts w:ascii="Symbol" w:hAnsi="Symbol" w:hint="default"/>
        <w:b w:val="0"/>
        <w:bCs w:val="0"/>
        <w:i w:val="0"/>
        <w:iCs w:val="0"/>
        <w:strike w:val="0"/>
        <w:color w:val="auto"/>
        <w:sz w:val="24"/>
        <w:szCs w:val="24"/>
        <w:u w:val="none"/>
      </w:rPr>
    </w:lvl>
    <w:lvl w:ilvl="1">
      <w:start w:val="1"/>
      <w:numFmt w:val="bullet"/>
      <w:lvlText w:val=""/>
      <w:lvlJc w:val="left"/>
      <w:pPr>
        <w:ind w:left="1140" w:hanging="360"/>
      </w:pPr>
      <w:rPr>
        <w:rFonts w:ascii="Symbol" w:hAnsi="Symbol" w:cs="Symbol" w:hint="default"/>
        <w:b w:val="0"/>
        <w:bCs w:val="0"/>
        <w:i w:val="0"/>
        <w:iCs w:val="0"/>
        <w:strike w:val="0"/>
        <w:color w:val="auto"/>
        <w:sz w:val="24"/>
        <w:szCs w:val="24"/>
        <w:u w:val="none"/>
      </w:rPr>
    </w:lvl>
    <w:lvl w:ilvl="2">
      <w:start w:val="1"/>
      <w:numFmt w:val="bullet"/>
      <w:lvlText w:val=""/>
      <w:lvlJc w:val="left"/>
      <w:pPr>
        <w:ind w:left="1500" w:hanging="360"/>
      </w:pPr>
      <w:rPr>
        <w:rFonts w:ascii="Symbol" w:hAnsi="Symbol" w:cs="Symbol" w:hint="default"/>
        <w:b w:val="0"/>
        <w:bCs w:val="0"/>
        <w:i w:val="0"/>
        <w:iCs w:val="0"/>
        <w:strike w:val="0"/>
        <w:color w:val="auto"/>
        <w:sz w:val="24"/>
        <w:szCs w:val="24"/>
        <w:u w:val="none"/>
      </w:rPr>
    </w:lvl>
    <w:lvl w:ilvl="3">
      <w:start w:val="1"/>
      <w:numFmt w:val="bullet"/>
      <w:lvlText w:val=""/>
      <w:lvlJc w:val="left"/>
      <w:pPr>
        <w:ind w:left="1860" w:hanging="360"/>
      </w:pPr>
      <w:rPr>
        <w:rFonts w:ascii="Symbol" w:hAnsi="Symbol" w:cs="Symbol" w:hint="default"/>
        <w:b w:val="0"/>
        <w:bCs w:val="0"/>
        <w:i w:val="0"/>
        <w:iCs w:val="0"/>
        <w:strike w:val="0"/>
        <w:color w:val="auto"/>
        <w:sz w:val="24"/>
        <w:szCs w:val="24"/>
        <w:u w:val="none"/>
      </w:rPr>
    </w:lvl>
    <w:lvl w:ilvl="4">
      <w:start w:val="1"/>
      <w:numFmt w:val="bullet"/>
      <w:lvlText w:val=""/>
      <w:lvlJc w:val="left"/>
      <w:pPr>
        <w:ind w:left="2220" w:hanging="360"/>
      </w:pPr>
      <w:rPr>
        <w:rFonts w:ascii="Symbol" w:hAnsi="Symbol" w:cs="Symbol" w:hint="default"/>
        <w:b w:val="0"/>
        <w:bCs w:val="0"/>
        <w:i w:val="0"/>
        <w:iCs w:val="0"/>
        <w:strike w:val="0"/>
        <w:color w:val="auto"/>
        <w:sz w:val="24"/>
        <w:szCs w:val="24"/>
        <w:u w:val="none"/>
      </w:rPr>
    </w:lvl>
    <w:lvl w:ilvl="5">
      <w:start w:val="1"/>
      <w:numFmt w:val="bullet"/>
      <w:lvlText w:val=""/>
      <w:lvlJc w:val="left"/>
      <w:pPr>
        <w:ind w:left="2580" w:hanging="360"/>
      </w:pPr>
      <w:rPr>
        <w:rFonts w:ascii="Symbol" w:hAnsi="Symbol" w:cs="Symbol" w:hint="default"/>
        <w:b w:val="0"/>
        <w:bCs w:val="0"/>
        <w:i w:val="0"/>
        <w:iCs w:val="0"/>
        <w:strike w:val="0"/>
        <w:color w:val="auto"/>
        <w:sz w:val="24"/>
        <w:szCs w:val="24"/>
        <w:u w:val="none"/>
      </w:rPr>
    </w:lvl>
    <w:lvl w:ilvl="6">
      <w:start w:val="1"/>
      <w:numFmt w:val="bullet"/>
      <w:lvlText w:val=""/>
      <w:lvlJc w:val="left"/>
      <w:pPr>
        <w:ind w:left="2940" w:hanging="360"/>
      </w:pPr>
      <w:rPr>
        <w:rFonts w:ascii="Symbol" w:hAnsi="Symbol" w:cs="Symbol" w:hint="default"/>
        <w:b w:val="0"/>
        <w:bCs w:val="0"/>
        <w:i w:val="0"/>
        <w:iCs w:val="0"/>
        <w:strike w:val="0"/>
        <w:color w:val="auto"/>
        <w:sz w:val="24"/>
        <w:szCs w:val="24"/>
        <w:u w:val="none"/>
      </w:rPr>
    </w:lvl>
    <w:lvl w:ilvl="7">
      <w:start w:val="1"/>
      <w:numFmt w:val="bullet"/>
      <w:lvlText w:val=""/>
      <w:lvlJc w:val="left"/>
      <w:pPr>
        <w:ind w:left="3300" w:hanging="360"/>
      </w:pPr>
      <w:rPr>
        <w:rFonts w:ascii="Symbol" w:hAnsi="Symbol" w:cs="Symbol" w:hint="default"/>
        <w:b w:val="0"/>
        <w:bCs w:val="0"/>
        <w:i w:val="0"/>
        <w:iCs w:val="0"/>
        <w:strike w:val="0"/>
        <w:color w:val="auto"/>
        <w:sz w:val="24"/>
        <w:szCs w:val="24"/>
        <w:u w:val="none"/>
      </w:rPr>
    </w:lvl>
    <w:lvl w:ilvl="8">
      <w:start w:val="1"/>
      <w:numFmt w:val="bullet"/>
      <w:lvlText w:val=""/>
      <w:lvlJc w:val="left"/>
      <w:pPr>
        <w:ind w:left="3660" w:hanging="360"/>
      </w:pPr>
      <w:rPr>
        <w:rFonts w:ascii="Symbol" w:hAnsi="Symbol" w:cs="Symbol" w:hint="default"/>
        <w:b w:val="0"/>
        <w:bCs w:val="0"/>
        <w:i w:val="0"/>
        <w:iCs w:val="0"/>
        <w:strike w:val="0"/>
        <w:color w:val="auto"/>
        <w:sz w:val="24"/>
        <w:szCs w:val="24"/>
        <w:u w:val="none"/>
      </w:rPr>
    </w:lvl>
  </w:abstractNum>
  <w:abstractNum w:abstractNumId="1" w15:restartNumberingAfterBreak="0">
    <w:nsid w:val="008C20B3"/>
    <w:multiLevelType w:val="multilevel"/>
    <w:tmpl w:val="437677C6"/>
    <w:styleLink w:val="WW8Num5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15:restartNumberingAfterBreak="0">
    <w:nsid w:val="00A97EC7"/>
    <w:multiLevelType w:val="hybridMultilevel"/>
    <w:tmpl w:val="DE3A19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A258DF"/>
    <w:multiLevelType w:val="multilevel"/>
    <w:tmpl w:val="78A82C94"/>
    <w:styleLink w:val="WW8Num18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402747D"/>
    <w:multiLevelType w:val="multilevel"/>
    <w:tmpl w:val="5FF21E4E"/>
    <w:styleLink w:val="WW8Num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45C6B00"/>
    <w:multiLevelType w:val="hybridMultilevel"/>
    <w:tmpl w:val="7FF0A27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15:restartNumberingAfterBreak="0">
    <w:nsid w:val="05210206"/>
    <w:multiLevelType w:val="multilevel"/>
    <w:tmpl w:val="C0CAA0E4"/>
    <w:styleLink w:val="WW8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454C1E"/>
    <w:multiLevelType w:val="hybridMultilevel"/>
    <w:tmpl w:val="D0FAA7FE"/>
    <w:lvl w:ilvl="0" w:tplc="0415000B">
      <w:start w:val="1"/>
      <w:numFmt w:val="bullet"/>
      <w:lvlText w:val=""/>
      <w:lvlJc w:val="left"/>
      <w:pPr>
        <w:ind w:left="3479" w:hanging="360"/>
      </w:pPr>
      <w:rPr>
        <w:rFonts w:ascii="Wingdings" w:hAnsi="Wingdings"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8" w15:restartNumberingAfterBreak="0">
    <w:nsid w:val="068428D7"/>
    <w:multiLevelType w:val="hybridMultilevel"/>
    <w:tmpl w:val="0AFA8D0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 w15:restartNumberingAfterBreak="0">
    <w:nsid w:val="07974F16"/>
    <w:multiLevelType w:val="hybridMultilevel"/>
    <w:tmpl w:val="B044B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414E51"/>
    <w:multiLevelType w:val="multilevel"/>
    <w:tmpl w:val="9E6297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AC02922"/>
    <w:multiLevelType w:val="multilevel"/>
    <w:tmpl w:val="6EF89B08"/>
    <w:styleLink w:val="WW8Num5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15:restartNumberingAfterBreak="0">
    <w:nsid w:val="0B2E0C4D"/>
    <w:multiLevelType w:val="multilevel"/>
    <w:tmpl w:val="3662D13C"/>
    <w:styleLink w:val="WW8Num39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15:restartNumberingAfterBreak="0">
    <w:nsid w:val="0B836192"/>
    <w:multiLevelType w:val="multilevel"/>
    <w:tmpl w:val="D9F4DE02"/>
    <w:styleLink w:val="WW8Num50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15:restartNumberingAfterBreak="0">
    <w:nsid w:val="0BD94040"/>
    <w:multiLevelType w:val="hybridMultilevel"/>
    <w:tmpl w:val="40E867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C30527A"/>
    <w:multiLevelType w:val="hybridMultilevel"/>
    <w:tmpl w:val="9E06F5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DB16F26"/>
    <w:multiLevelType w:val="multilevel"/>
    <w:tmpl w:val="96DE4B76"/>
    <w:styleLink w:val="WW8Num782"/>
    <w:lvl w:ilvl="0">
      <w:numFmt w:val="bullet"/>
      <w:lvlText w:val=""/>
      <w:lvlJc w:val="left"/>
      <w:rPr>
        <w:rFonts w:ascii="Symbol" w:hAnsi="Symbol"/>
        <w:b w:val="0"/>
        <w:bCs w:val="0"/>
        <w:sz w:val="26"/>
        <w:szCs w:val="26"/>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b w:val="0"/>
        <w:bCs w:val="0"/>
        <w:sz w:val="26"/>
        <w:szCs w:val="26"/>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b w:val="0"/>
        <w:bCs w:val="0"/>
        <w:sz w:val="26"/>
        <w:szCs w:val="26"/>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15:restartNumberingAfterBreak="0">
    <w:nsid w:val="0EC97364"/>
    <w:multiLevelType w:val="multilevel"/>
    <w:tmpl w:val="2E70E344"/>
    <w:styleLink w:val="WW8Num785"/>
    <w:lvl w:ilvl="0">
      <w:numFmt w:val="bullet"/>
      <w:lvlText w:val=""/>
      <w:lvlJc w:val="left"/>
      <w:rPr>
        <w:rFonts w:ascii="Symbol" w:hAnsi="Symbol"/>
        <w:b w:val="0"/>
        <w:bCs w:val="0"/>
        <w:sz w:val="26"/>
        <w:szCs w:val="26"/>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b w:val="0"/>
        <w:bCs w:val="0"/>
        <w:sz w:val="26"/>
        <w:szCs w:val="26"/>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b w:val="0"/>
        <w:bCs w:val="0"/>
        <w:sz w:val="26"/>
        <w:szCs w:val="26"/>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15:restartNumberingAfterBreak="0">
    <w:nsid w:val="0F1B3763"/>
    <w:multiLevelType w:val="multilevel"/>
    <w:tmpl w:val="3A10F964"/>
    <w:styleLink w:val="WW8Num28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0F5B58DD"/>
    <w:multiLevelType w:val="hybridMultilevel"/>
    <w:tmpl w:val="F9A286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F8A5D9D"/>
    <w:multiLevelType w:val="multilevel"/>
    <w:tmpl w:val="10B09456"/>
    <w:styleLink w:val="WW8Num66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0FAB5298"/>
    <w:multiLevelType w:val="multilevel"/>
    <w:tmpl w:val="A44CA8B4"/>
    <w:styleLink w:val="WW8Num39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15:restartNumberingAfterBreak="0">
    <w:nsid w:val="10B92D82"/>
    <w:multiLevelType w:val="multilevel"/>
    <w:tmpl w:val="2A6E40B4"/>
    <w:styleLink w:val="WWNum1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15:restartNumberingAfterBreak="0">
    <w:nsid w:val="113F4351"/>
    <w:multiLevelType w:val="hybridMultilevel"/>
    <w:tmpl w:val="53F2C528"/>
    <w:lvl w:ilvl="0" w:tplc="04150001">
      <w:start w:val="1"/>
      <w:numFmt w:val="bullet"/>
      <w:lvlText w:val=""/>
      <w:lvlJc w:val="left"/>
      <w:pPr>
        <w:ind w:left="1488" w:hanging="360"/>
      </w:pPr>
      <w:rPr>
        <w:rFonts w:ascii="Symbol" w:hAnsi="Symbol" w:hint="default"/>
      </w:rPr>
    </w:lvl>
    <w:lvl w:ilvl="1" w:tplc="04150003">
      <w:start w:val="1"/>
      <w:numFmt w:val="bullet"/>
      <w:lvlText w:val="o"/>
      <w:lvlJc w:val="left"/>
      <w:pPr>
        <w:ind w:left="2208" w:hanging="360"/>
      </w:pPr>
      <w:rPr>
        <w:rFonts w:ascii="Courier New" w:hAnsi="Courier New" w:cs="Courier New" w:hint="default"/>
      </w:rPr>
    </w:lvl>
    <w:lvl w:ilvl="2" w:tplc="04150005" w:tentative="1">
      <w:start w:val="1"/>
      <w:numFmt w:val="bullet"/>
      <w:lvlText w:val=""/>
      <w:lvlJc w:val="left"/>
      <w:pPr>
        <w:ind w:left="2928" w:hanging="360"/>
      </w:pPr>
      <w:rPr>
        <w:rFonts w:ascii="Wingdings" w:hAnsi="Wingdings" w:hint="default"/>
      </w:rPr>
    </w:lvl>
    <w:lvl w:ilvl="3" w:tplc="04150001" w:tentative="1">
      <w:start w:val="1"/>
      <w:numFmt w:val="bullet"/>
      <w:lvlText w:val=""/>
      <w:lvlJc w:val="left"/>
      <w:pPr>
        <w:ind w:left="3648" w:hanging="360"/>
      </w:pPr>
      <w:rPr>
        <w:rFonts w:ascii="Symbol" w:hAnsi="Symbol" w:hint="default"/>
      </w:rPr>
    </w:lvl>
    <w:lvl w:ilvl="4" w:tplc="04150003" w:tentative="1">
      <w:start w:val="1"/>
      <w:numFmt w:val="bullet"/>
      <w:lvlText w:val="o"/>
      <w:lvlJc w:val="left"/>
      <w:pPr>
        <w:ind w:left="4368" w:hanging="360"/>
      </w:pPr>
      <w:rPr>
        <w:rFonts w:ascii="Courier New" w:hAnsi="Courier New" w:cs="Courier New" w:hint="default"/>
      </w:rPr>
    </w:lvl>
    <w:lvl w:ilvl="5" w:tplc="04150005" w:tentative="1">
      <w:start w:val="1"/>
      <w:numFmt w:val="bullet"/>
      <w:lvlText w:val=""/>
      <w:lvlJc w:val="left"/>
      <w:pPr>
        <w:ind w:left="5088" w:hanging="360"/>
      </w:pPr>
      <w:rPr>
        <w:rFonts w:ascii="Wingdings" w:hAnsi="Wingdings" w:hint="default"/>
      </w:rPr>
    </w:lvl>
    <w:lvl w:ilvl="6" w:tplc="04150001" w:tentative="1">
      <w:start w:val="1"/>
      <w:numFmt w:val="bullet"/>
      <w:lvlText w:val=""/>
      <w:lvlJc w:val="left"/>
      <w:pPr>
        <w:ind w:left="5808" w:hanging="360"/>
      </w:pPr>
      <w:rPr>
        <w:rFonts w:ascii="Symbol" w:hAnsi="Symbol" w:hint="default"/>
      </w:rPr>
    </w:lvl>
    <w:lvl w:ilvl="7" w:tplc="04150003" w:tentative="1">
      <w:start w:val="1"/>
      <w:numFmt w:val="bullet"/>
      <w:lvlText w:val="o"/>
      <w:lvlJc w:val="left"/>
      <w:pPr>
        <w:ind w:left="6528" w:hanging="360"/>
      </w:pPr>
      <w:rPr>
        <w:rFonts w:ascii="Courier New" w:hAnsi="Courier New" w:cs="Courier New" w:hint="default"/>
      </w:rPr>
    </w:lvl>
    <w:lvl w:ilvl="8" w:tplc="04150005" w:tentative="1">
      <w:start w:val="1"/>
      <w:numFmt w:val="bullet"/>
      <w:lvlText w:val=""/>
      <w:lvlJc w:val="left"/>
      <w:pPr>
        <w:ind w:left="7248" w:hanging="360"/>
      </w:pPr>
      <w:rPr>
        <w:rFonts w:ascii="Wingdings" w:hAnsi="Wingdings" w:hint="default"/>
      </w:rPr>
    </w:lvl>
  </w:abstractNum>
  <w:abstractNum w:abstractNumId="24" w15:restartNumberingAfterBreak="0">
    <w:nsid w:val="114B20E6"/>
    <w:multiLevelType w:val="hybridMultilevel"/>
    <w:tmpl w:val="B4B0724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5" w15:restartNumberingAfterBreak="0">
    <w:nsid w:val="117035FA"/>
    <w:multiLevelType w:val="hybridMultilevel"/>
    <w:tmpl w:val="FEB297E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6" w15:restartNumberingAfterBreak="0">
    <w:nsid w:val="13AA2280"/>
    <w:multiLevelType w:val="multilevel"/>
    <w:tmpl w:val="895895A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13D2093F"/>
    <w:multiLevelType w:val="multilevel"/>
    <w:tmpl w:val="EE76B0A4"/>
    <w:styleLink w:val="WWNum10"/>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 w15:restartNumberingAfterBreak="0">
    <w:nsid w:val="14A95D5D"/>
    <w:multiLevelType w:val="multilevel"/>
    <w:tmpl w:val="15522B4C"/>
    <w:styleLink w:val="WW8Num48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1523276A"/>
    <w:multiLevelType w:val="multilevel"/>
    <w:tmpl w:val="86E813E2"/>
    <w:styleLink w:val="WWNum41"/>
    <w:lvl w:ilvl="0">
      <w:numFmt w:val="bullet"/>
      <w:lvlText w:val=""/>
      <w:lvlJc w:val="left"/>
      <w:pPr>
        <w:ind w:left="815" w:hanging="360"/>
      </w:pPr>
      <w:rPr>
        <w:rFonts w:ascii="Symbol" w:hAnsi="Symbol"/>
      </w:rPr>
    </w:lvl>
    <w:lvl w:ilvl="1">
      <w:numFmt w:val="bullet"/>
      <w:lvlText w:val="o"/>
      <w:lvlJc w:val="left"/>
      <w:pPr>
        <w:ind w:left="1535" w:hanging="360"/>
      </w:pPr>
      <w:rPr>
        <w:rFonts w:ascii="Courier New" w:hAnsi="Courier New" w:cs="Courier New"/>
      </w:rPr>
    </w:lvl>
    <w:lvl w:ilvl="2">
      <w:numFmt w:val="bullet"/>
      <w:lvlText w:val=""/>
      <w:lvlJc w:val="left"/>
      <w:pPr>
        <w:ind w:left="2255" w:hanging="360"/>
      </w:pPr>
      <w:rPr>
        <w:rFonts w:ascii="Wingdings" w:hAnsi="Wingdings"/>
      </w:rPr>
    </w:lvl>
    <w:lvl w:ilvl="3">
      <w:numFmt w:val="bullet"/>
      <w:lvlText w:val=""/>
      <w:lvlJc w:val="left"/>
      <w:pPr>
        <w:ind w:left="2975" w:hanging="360"/>
      </w:pPr>
      <w:rPr>
        <w:rFonts w:ascii="Symbol" w:hAnsi="Symbol"/>
      </w:rPr>
    </w:lvl>
    <w:lvl w:ilvl="4">
      <w:numFmt w:val="bullet"/>
      <w:lvlText w:val="o"/>
      <w:lvlJc w:val="left"/>
      <w:pPr>
        <w:ind w:left="3695" w:hanging="360"/>
      </w:pPr>
      <w:rPr>
        <w:rFonts w:ascii="Courier New" w:hAnsi="Courier New" w:cs="Courier New"/>
      </w:rPr>
    </w:lvl>
    <w:lvl w:ilvl="5">
      <w:numFmt w:val="bullet"/>
      <w:lvlText w:val=""/>
      <w:lvlJc w:val="left"/>
      <w:pPr>
        <w:ind w:left="4415" w:hanging="360"/>
      </w:pPr>
      <w:rPr>
        <w:rFonts w:ascii="Wingdings" w:hAnsi="Wingdings"/>
      </w:rPr>
    </w:lvl>
    <w:lvl w:ilvl="6">
      <w:numFmt w:val="bullet"/>
      <w:lvlText w:val=""/>
      <w:lvlJc w:val="left"/>
      <w:pPr>
        <w:ind w:left="5135" w:hanging="360"/>
      </w:pPr>
      <w:rPr>
        <w:rFonts w:ascii="Symbol" w:hAnsi="Symbol"/>
      </w:rPr>
    </w:lvl>
    <w:lvl w:ilvl="7">
      <w:numFmt w:val="bullet"/>
      <w:lvlText w:val="o"/>
      <w:lvlJc w:val="left"/>
      <w:pPr>
        <w:ind w:left="5855" w:hanging="360"/>
      </w:pPr>
      <w:rPr>
        <w:rFonts w:ascii="Courier New" w:hAnsi="Courier New" w:cs="Courier New"/>
      </w:rPr>
    </w:lvl>
    <w:lvl w:ilvl="8">
      <w:numFmt w:val="bullet"/>
      <w:lvlText w:val=""/>
      <w:lvlJc w:val="left"/>
      <w:pPr>
        <w:ind w:left="6575" w:hanging="360"/>
      </w:pPr>
      <w:rPr>
        <w:rFonts w:ascii="Wingdings" w:hAnsi="Wingdings"/>
      </w:rPr>
    </w:lvl>
  </w:abstractNum>
  <w:abstractNum w:abstractNumId="30" w15:restartNumberingAfterBreak="0">
    <w:nsid w:val="15396C99"/>
    <w:multiLevelType w:val="multilevel"/>
    <w:tmpl w:val="D1740D34"/>
    <w:styleLink w:val="WW8Num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15504499"/>
    <w:multiLevelType w:val="multilevel"/>
    <w:tmpl w:val="B8FC0B6E"/>
    <w:styleLink w:val="WW8Num95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15:restartNumberingAfterBreak="0">
    <w:nsid w:val="15812A0F"/>
    <w:multiLevelType w:val="hybridMultilevel"/>
    <w:tmpl w:val="7D8A7A6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3" w15:restartNumberingAfterBreak="0">
    <w:nsid w:val="164E6B73"/>
    <w:multiLevelType w:val="multilevel"/>
    <w:tmpl w:val="F428246E"/>
    <w:styleLink w:val="WW8Num39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15:restartNumberingAfterBreak="0">
    <w:nsid w:val="16587391"/>
    <w:multiLevelType w:val="multilevel"/>
    <w:tmpl w:val="A8BCBC5E"/>
    <w:styleLink w:val="WW8Num50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15:restartNumberingAfterBreak="0">
    <w:nsid w:val="167B2746"/>
    <w:multiLevelType w:val="multilevel"/>
    <w:tmpl w:val="C07A8224"/>
    <w:styleLink w:val="WW8Num8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184828D7"/>
    <w:multiLevelType w:val="hybridMultilevel"/>
    <w:tmpl w:val="ED24002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15:restartNumberingAfterBreak="0">
    <w:nsid w:val="19544E8B"/>
    <w:multiLevelType w:val="hybridMultilevel"/>
    <w:tmpl w:val="058C1598"/>
    <w:lvl w:ilvl="0" w:tplc="04150001">
      <w:start w:val="1"/>
      <w:numFmt w:val="bullet"/>
      <w:lvlText w:val=""/>
      <w:lvlJc w:val="left"/>
      <w:pPr>
        <w:ind w:left="5747"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97A1E0B"/>
    <w:multiLevelType w:val="hybridMultilevel"/>
    <w:tmpl w:val="9BC8F02A"/>
    <w:lvl w:ilvl="0" w:tplc="04150001">
      <w:start w:val="1"/>
      <w:numFmt w:val="bullet"/>
      <w:lvlText w:val=""/>
      <w:lvlJc w:val="left"/>
      <w:pPr>
        <w:ind w:left="1380" w:hanging="360"/>
      </w:pPr>
      <w:rPr>
        <w:rFonts w:ascii="Symbol" w:hAnsi="Symbol" w:hint="default"/>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39" w15:restartNumberingAfterBreak="0">
    <w:nsid w:val="197E39EC"/>
    <w:multiLevelType w:val="multilevel"/>
    <w:tmpl w:val="B0B24460"/>
    <w:styleLink w:val="WW8Num79"/>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0" w15:restartNumberingAfterBreak="0">
    <w:nsid w:val="1AAF5BD6"/>
    <w:multiLevelType w:val="multilevel"/>
    <w:tmpl w:val="CC8000F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1ACD5394"/>
    <w:multiLevelType w:val="hybridMultilevel"/>
    <w:tmpl w:val="17A0CC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1BBA77B6"/>
    <w:multiLevelType w:val="multilevel"/>
    <w:tmpl w:val="C2EA0C0A"/>
    <w:styleLink w:val="WW8Num1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1C720751"/>
    <w:multiLevelType w:val="multilevel"/>
    <w:tmpl w:val="9EFA768C"/>
    <w:styleLink w:val="WW8Num96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 w15:restartNumberingAfterBreak="0">
    <w:nsid w:val="1D770558"/>
    <w:multiLevelType w:val="multilevel"/>
    <w:tmpl w:val="593E0E94"/>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1DAF79AD"/>
    <w:multiLevelType w:val="multilevel"/>
    <w:tmpl w:val="7C926068"/>
    <w:styleLink w:val="WW8Num12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1E462632"/>
    <w:multiLevelType w:val="multilevel"/>
    <w:tmpl w:val="0C4AF7C2"/>
    <w:styleLink w:val="WW8Num79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1ED91CC3"/>
    <w:multiLevelType w:val="hybridMultilevel"/>
    <w:tmpl w:val="52E0D1D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8" w15:restartNumberingAfterBreak="0">
    <w:nsid w:val="1EE30F6C"/>
    <w:multiLevelType w:val="multilevel"/>
    <w:tmpl w:val="A7EED5D8"/>
    <w:styleLink w:val="WW8Num47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15:restartNumberingAfterBreak="0">
    <w:nsid w:val="1F92538E"/>
    <w:multiLevelType w:val="hybridMultilevel"/>
    <w:tmpl w:val="B288AB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02C7308"/>
    <w:multiLevelType w:val="multilevel"/>
    <w:tmpl w:val="865E3FB4"/>
    <w:styleLink w:val="WW8Num50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 w15:restartNumberingAfterBreak="0">
    <w:nsid w:val="20325EDB"/>
    <w:multiLevelType w:val="multilevel"/>
    <w:tmpl w:val="8084C0A8"/>
    <w:styleLink w:val="WWNum2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 w15:restartNumberingAfterBreak="0">
    <w:nsid w:val="20383B19"/>
    <w:multiLevelType w:val="hybridMultilevel"/>
    <w:tmpl w:val="F7D41B5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3" w15:restartNumberingAfterBreak="0">
    <w:nsid w:val="20FB6EB8"/>
    <w:multiLevelType w:val="multilevel"/>
    <w:tmpl w:val="BE3EDC78"/>
    <w:styleLink w:val="WW8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21765B4D"/>
    <w:multiLevelType w:val="multilevel"/>
    <w:tmpl w:val="CD7A5470"/>
    <w:styleLink w:val="WW8Num784"/>
    <w:lvl w:ilvl="0">
      <w:numFmt w:val="bullet"/>
      <w:lvlText w:val=""/>
      <w:lvlJc w:val="left"/>
      <w:rPr>
        <w:rFonts w:ascii="Symbol" w:hAnsi="Symbol"/>
        <w:b w:val="0"/>
        <w:bCs w:val="0"/>
        <w:sz w:val="26"/>
        <w:szCs w:val="26"/>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b w:val="0"/>
        <w:bCs w:val="0"/>
        <w:sz w:val="26"/>
        <w:szCs w:val="26"/>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b w:val="0"/>
        <w:bCs w:val="0"/>
        <w:sz w:val="26"/>
        <w:szCs w:val="26"/>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22AF59BC"/>
    <w:multiLevelType w:val="multilevel"/>
    <w:tmpl w:val="760C1BCA"/>
    <w:styleLink w:val="WWNum5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 w15:restartNumberingAfterBreak="0">
    <w:nsid w:val="22E27A28"/>
    <w:multiLevelType w:val="hybridMultilevel"/>
    <w:tmpl w:val="281AB51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7" w15:restartNumberingAfterBreak="0">
    <w:nsid w:val="23291DE7"/>
    <w:multiLevelType w:val="hybridMultilevel"/>
    <w:tmpl w:val="CA8A86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23E54C28"/>
    <w:multiLevelType w:val="multilevel"/>
    <w:tmpl w:val="9FCE52F6"/>
    <w:styleLink w:val="WW8Num18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9" w15:restartNumberingAfterBreak="0">
    <w:nsid w:val="24917D21"/>
    <w:multiLevelType w:val="multilevel"/>
    <w:tmpl w:val="74288B1A"/>
    <w:lvl w:ilvl="0">
      <w:start w:val="4"/>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25F9721C"/>
    <w:multiLevelType w:val="multilevel"/>
    <w:tmpl w:val="CA5261C4"/>
    <w:styleLink w:val="WWNum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1" w15:restartNumberingAfterBreak="0">
    <w:nsid w:val="2634641B"/>
    <w:multiLevelType w:val="hybridMultilevel"/>
    <w:tmpl w:val="3F785C28"/>
    <w:styleLink w:val="WW8Num185"/>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27872E9D"/>
    <w:multiLevelType w:val="multilevel"/>
    <w:tmpl w:val="04D486E6"/>
    <w:styleLink w:val="WW8Num28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2836581A"/>
    <w:multiLevelType w:val="multilevel"/>
    <w:tmpl w:val="266A0FC2"/>
    <w:styleLink w:val="WW8Num39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4" w15:restartNumberingAfterBreak="0">
    <w:nsid w:val="29136BA8"/>
    <w:multiLevelType w:val="hybridMultilevel"/>
    <w:tmpl w:val="A40878F2"/>
    <w:lvl w:ilvl="0" w:tplc="0415000B">
      <w:start w:val="1"/>
      <w:numFmt w:val="bullet"/>
      <w:lvlText w:val=""/>
      <w:lvlJc w:val="left"/>
      <w:pPr>
        <w:ind w:left="2148" w:hanging="360"/>
      </w:pPr>
      <w:rPr>
        <w:rFonts w:ascii="Wingdings" w:hAnsi="Wingdings"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65" w15:restartNumberingAfterBreak="0">
    <w:nsid w:val="29C93085"/>
    <w:multiLevelType w:val="hybridMultilevel"/>
    <w:tmpl w:val="3C783416"/>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2AC45733"/>
    <w:multiLevelType w:val="multilevel"/>
    <w:tmpl w:val="04C6752E"/>
    <w:styleLink w:val="WW8Num95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7" w15:restartNumberingAfterBreak="0">
    <w:nsid w:val="2B285DAE"/>
    <w:multiLevelType w:val="hybridMultilevel"/>
    <w:tmpl w:val="5A783C74"/>
    <w:lvl w:ilvl="0" w:tplc="04150001">
      <w:start w:val="1"/>
      <w:numFmt w:val="bullet"/>
      <w:lvlText w:val=""/>
      <w:lvlJc w:val="left"/>
      <w:pPr>
        <w:ind w:left="1608" w:hanging="360"/>
      </w:pPr>
      <w:rPr>
        <w:rFonts w:ascii="Symbol" w:hAnsi="Symbol" w:hint="default"/>
      </w:rPr>
    </w:lvl>
    <w:lvl w:ilvl="1" w:tplc="04150003" w:tentative="1">
      <w:start w:val="1"/>
      <w:numFmt w:val="bullet"/>
      <w:lvlText w:val="o"/>
      <w:lvlJc w:val="left"/>
      <w:pPr>
        <w:ind w:left="2328" w:hanging="360"/>
      </w:pPr>
      <w:rPr>
        <w:rFonts w:ascii="Courier New" w:hAnsi="Courier New" w:cs="Courier New" w:hint="default"/>
      </w:rPr>
    </w:lvl>
    <w:lvl w:ilvl="2" w:tplc="04150005" w:tentative="1">
      <w:start w:val="1"/>
      <w:numFmt w:val="bullet"/>
      <w:lvlText w:val=""/>
      <w:lvlJc w:val="left"/>
      <w:pPr>
        <w:ind w:left="3048" w:hanging="360"/>
      </w:pPr>
      <w:rPr>
        <w:rFonts w:ascii="Wingdings" w:hAnsi="Wingdings" w:hint="default"/>
      </w:rPr>
    </w:lvl>
    <w:lvl w:ilvl="3" w:tplc="04150001" w:tentative="1">
      <w:start w:val="1"/>
      <w:numFmt w:val="bullet"/>
      <w:lvlText w:val=""/>
      <w:lvlJc w:val="left"/>
      <w:pPr>
        <w:ind w:left="3768" w:hanging="360"/>
      </w:pPr>
      <w:rPr>
        <w:rFonts w:ascii="Symbol" w:hAnsi="Symbol" w:hint="default"/>
      </w:rPr>
    </w:lvl>
    <w:lvl w:ilvl="4" w:tplc="04150003" w:tentative="1">
      <w:start w:val="1"/>
      <w:numFmt w:val="bullet"/>
      <w:lvlText w:val="o"/>
      <w:lvlJc w:val="left"/>
      <w:pPr>
        <w:ind w:left="4488" w:hanging="360"/>
      </w:pPr>
      <w:rPr>
        <w:rFonts w:ascii="Courier New" w:hAnsi="Courier New" w:cs="Courier New" w:hint="default"/>
      </w:rPr>
    </w:lvl>
    <w:lvl w:ilvl="5" w:tplc="04150005" w:tentative="1">
      <w:start w:val="1"/>
      <w:numFmt w:val="bullet"/>
      <w:lvlText w:val=""/>
      <w:lvlJc w:val="left"/>
      <w:pPr>
        <w:ind w:left="5208" w:hanging="360"/>
      </w:pPr>
      <w:rPr>
        <w:rFonts w:ascii="Wingdings" w:hAnsi="Wingdings" w:hint="default"/>
      </w:rPr>
    </w:lvl>
    <w:lvl w:ilvl="6" w:tplc="04150001" w:tentative="1">
      <w:start w:val="1"/>
      <w:numFmt w:val="bullet"/>
      <w:lvlText w:val=""/>
      <w:lvlJc w:val="left"/>
      <w:pPr>
        <w:ind w:left="5928" w:hanging="360"/>
      </w:pPr>
      <w:rPr>
        <w:rFonts w:ascii="Symbol" w:hAnsi="Symbol" w:hint="default"/>
      </w:rPr>
    </w:lvl>
    <w:lvl w:ilvl="7" w:tplc="04150003" w:tentative="1">
      <w:start w:val="1"/>
      <w:numFmt w:val="bullet"/>
      <w:lvlText w:val="o"/>
      <w:lvlJc w:val="left"/>
      <w:pPr>
        <w:ind w:left="6648" w:hanging="360"/>
      </w:pPr>
      <w:rPr>
        <w:rFonts w:ascii="Courier New" w:hAnsi="Courier New" w:cs="Courier New" w:hint="default"/>
      </w:rPr>
    </w:lvl>
    <w:lvl w:ilvl="8" w:tplc="04150005" w:tentative="1">
      <w:start w:val="1"/>
      <w:numFmt w:val="bullet"/>
      <w:lvlText w:val=""/>
      <w:lvlJc w:val="left"/>
      <w:pPr>
        <w:ind w:left="7368" w:hanging="360"/>
      </w:pPr>
      <w:rPr>
        <w:rFonts w:ascii="Wingdings" w:hAnsi="Wingdings" w:hint="default"/>
      </w:rPr>
    </w:lvl>
  </w:abstractNum>
  <w:abstractNum w:abstractNumId="68" w15:restartNumberingAfterBreak="0">
    <w:nsid w:val="2B8F5823"/>
    <w:multiLevelType w:val="multilevel"/>
    <w:tmpl w:val="E55692A0"/>
    <w:styleLink w:val="WWNum20"/>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69" w15:restartNumberingAfterBreak="0">
    <w:nsid w:val="2C6C7496"/>
    <w:multiLevelType w:val="hybridMultilevel"/>
    <w:tmpl w:val="C0FAB10E"/>
    <w:lvl w:ilvl="0" w:tplc="0415000B">
      <w:start w:val="1"/>
      <w:numFmt w:val="bullet"/>
      <w:lvlText w:val=""/>
      <w:lvlJc w:val="left"/>
      <w:pPr>
        <w:ind w:left="2148" w:hanging="360"/>
      </w:pPr>
      <w:rPr>
        <w:rFonts w:ascii="Wingdings" w:hAnsi="Wingdings"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70" w15:restartNumberingAfterBreak="0">
    <w:nsid w:val="2C7B3943"/>
    <w:multiLevelType w:val="hybridMultilevel"/>
    <w:tmpl w:val="0060E08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1" w15:restartNumberingAfterBreak="0">
    <w:nsid w:val="2D543BF2"/>
    <w:multiLevelType w:val="hybridMultilevel"/>
    <w:tmpl w:val="E8AC97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2DBA6B18"/>
    <w:multiLevelType w:val="hybridMultilevel"/>
    <w:tmpl w:val="98CEAD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2EE8430A"/>
    <w:multiLevelType w:val="hybridMultilevel"/>
    <w:tmpl w:val="35F0955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4" w15:restartNumberingAfterBreak="0">
    <w:nsid w:val="2F046BE5"/>
    <w:multiLevelType w:val="hybridMultilevel"/>
    <w:tmpl w:val="DDC678A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5" w15:restartNumberingAfterBreak="0">
    <w:nsid w:val="30822430"/>
    <w:multiLevelType w:val="hybridMultilevel"/>
    <w:tmpl w:val="BE425F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332672E6"/>
    <w:multiLevelType w:val="hybridMultilevel"/>
    <w:tmpl w:val="45204FB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7" w15:restartNumberingAfterBreak="0">
    <w:nsid w:val="33324E1D"/>
    <w:multiLevelType w:val="hybridMultilevel"/>
    <w:tmpl w:val="0CCEB868"/>
    <w:lvl w:ilvl="0" w:tplc="04150001">
      <w:start w:val="1"/>
      <w:numFmt w:val="bullet"/>
      <w:lvlText w:val=""/>
      <w:lvlJc w:val="left"/>
      <w:pPr>
        <w:ind w:left="1488" w:hanging="360"/>
      </w:pPr>
      <w:rPr>
        <w:rFonts w:ascii="Symbol" w:hAnsi="Symbol" w:hint="default"/>
      </w:rPr>
    </w:lvl>
    <w:lvl w:ilvl="1" w:tplc="04150003" w:tentative="1">
      <w:start w:val="1"/>
      <w:numFmt w:val="bullet"/>
      <w:lvlText w:val="o"/>
      <w:lvlJc w:val="left"/>
      <w:pPr>
        <w:ind w:left="2208" w:hanging="360"/>
      </w:pPr>
      <w:rPr>
        <w:rFonts w:ascii="Courier New" w:hAnsi="Courier New" w:cs="Courier New" w:hint="default"/>
      </w:rPr>
    </w:lvl>
    <w:lvl w:ilvl="2" w:tplc="04150005" w:tentative="1">
      <w:start w:val="1"/>
      <w:numFmt w:val="bullet"/>
      <w:lvlText w:val=""/>
      <w:lvlJc w:val="left"/>
      <w:pPr>
        <w:ind w:left="2928" w:hanging="360"/>
      </w:pPr>
      <w:rPr>
        <w:rFonts w:ascii="Wingdings" w:hAnsi="Wingdings" w:hint="default"/>
      </w:rPr>
    </w:lvl>
    <w:lvl w:ilvl="3" w:tplc="04150001" w:tentative="1">
      <w:start w:val="1"/>
      <w:numFmt w:val="bullet"/>
      <w:lvlText w:val=""/>
      <w:lvlJc w:val="left"/>
      <w:pPr>
        <w:ind w:left="3648" w:hanging="360"/>
      </w:pPr>
      <w:rPr>
        <w:rFonts w:ascii="Symbol" w:hAnsi="Symbol" w:hint="default"/>
      </w:rPr>
    </w:lvl>
    <w:lvl w:ilvl="4" w:tplc="04150003" w:tentative="1">
      <w:start w:val="1"/>
      <w:numFmt w:val="bullet"/>
      <w:lvlText w:val="o"/>
      <w:lvlJc w:val="left"/>
      <w:pPr>
        <w:ind w:left="4368" w:hanging="360"/>
      </w:pPr>
      <w:rPr>
        <w:rFonts w:ascii="Courier New" w:hAnsi="Courier New" w:cs="Courier New" w:hint="default"/>
      </w:rPr>
    </w:lvl>
    <w:lvl w:ilvl="5" w:tplc="04150005" w:tentative="1">
      <w:start w:val="1"/>
      <w:numFmt w:val="bullet"/>
      <w:lvlText w:val=""/>
      <w:lvlJc w:val="left"/>
      <w:pPr>
        <w:ind w:left="5088" w:hanging="360"/>
      </w:pPr>
      <w:rPr>
        <w:rFonts w:ascii="Wingdings" w:hAnsi="Wingdings" w:hint="default"/>
      </w:rPr>
    </w:lvl>
    <w:lvl w:ilvl="6" w:tplc="04150001" w:tentative="1">
      <w:start w:val="1"/>
      <w:numFmt w:val="bullet"/>
      <w:lvlText w:val=""/>
      <w:lvlJc w:val="left"/>
      <w:pPr>
        <w:ind w:left="5808" w:hanging="360"/>
      </w:pPr>
      <w:rPr>
        <w:rFonts w:ascii="Symbol" w:hAnsi="Symbol" w:hint="default"/>
      </w:rPr>
    </w:lvl>
    <w:lvl w:ilvl="7" w:tplc="04150003" w:tentative="1">
      <w:start w:val="1"/>
      <w:numFmt w:val="bullet"/>
      <w:lvlText w:val="o"/>
      <w:lvlJc w:val="left"/>
      <w:pPr>
        <w:ind w:left="6528" w:hanging="360"/>
      </w:pPr>
      <w:rPr>
        <w:rFonts w:ascii="Courier New" w:hAnsi="Courier New" w:cs="Courier New" w:hint="default"/>
      </w:rPr>
    </w:lvl>
    <w:lvl w:ilvl="8" w:tplc="04150005" w:tentative="1">
      <w:start w:val="1"/>
      <w:numFmt w:val="bullet"/>
      <w:lvlText w:val=""/>
      <w:lvlJc w:val="left"/>
      <w:pPr>
        <w:ind w:left="7248" w:hanging="360"/>
      </w:pPr>
      <w:rPr>
        <w:rFonts w:ascii="Wingdings" w:hAnsi="Wingdings" w:hint="default"/>
      </w:rPr>
    </w:lvl>
  </w:abstractNum>
  <w:abstractNum w:abstractNumId="78" w15:restartNumberingAfterBreak="0">
    <w:nsid w:val="35747062"/>
    <w:multiLevelType w:val="hybridMultilevel"/>
    <w:tmpl w:val="5380D2F2"/>
    <w:lvl w:ilvl="0" w:tplc="04150001">
      <w:start w:val="1"/>
      <w:numFmt w:val="bullet"/>
      <w:lvlText w:val=""/>
      <w:lvlJc w:val="left"/>
      <w:pPr>
        <w:ind w:left="1488" w:hanging="360"/>
      </w:pPr>
      <w:rPr>
        <w:rFonts w:ascii="Symbol" w:hAnsi="Symbol" w:hint="default"/>
      </w:rPr>
    </w:lvl>
    <w:lvl w:ilvl="1" w:tplc="04150003" w:tentative="1">
      <w:start w:val="1"/>
      <w:numFmt w:val="bullet"/>
      <w:lvlText w:val="o"/>
      <w:lvlJc w:val="left"/>
      <w:pPr>
        <w:ind w:left="2208" w:hanging="360"/>
      </w:pPr>
      <w:rPr>
        <w:rFonts w:ascii="Courier New" w:hAnsi="Courier New" w:cs="Courier New" w:hint="default"/>
      </w:rPr>
    </w:lvl>
    <w:lvl w:ilvl="2" w:tplc="04150005" w:tentative="1">
      <w:start w:val="1"/>
      <w:numFmt w:val="bullet"/>
      <w:lvlText w:val=""/>
      <w:lvlJc w:val="left"/>
      <w:pPr>
        <w:ind w:left="2928" w:hanging="360"/>
      </w:pPr>
      <w:rPr>
        <w:rFonts w:ascii="Wingdings" w:hAnsi="Wingdings" w:hint="default"/>
      </w:rPr>
    </w:lvl>
    <w:lvl w:ilvl="3" w:tplc="04150001" w:tentative="1">
      <w:start w:val="1"/>
      <w:numFmt w:val="bullet"/>
      <w:lvlText w:val=""/>
      <w:lvlJc w:val="left"/>
      <w:pPr>
        <w:ind w:left="3648" w:hanging="360"/>
      </w:pPr>
      <w:rPr>
        <w:rFonts w:ascii="Symbol" w:hAnsi="Symbol" w:hint="default"/>
      </w:rPr>
    </w:lvl>
    <w:lvl w:ilvl="4" w:tplc="04150003" w:tentative="1">
      <w:start w:val="1"/>
      <w:numFmt w:val="bullet"/>
      <w:lvlText w:val="o"/>
      <w:lvlJc w:val="left"/>
      <w:pPr>
        <w:ind w:left="4368" w:hanging="360"/>
      </w:pPr>
      <w:rPr>
        <w:rFonts w:ascii="Courier New" w:hAnsi="Courier New" w:cs="Courier New" w:hint="default"/>
      </w:rPr>
    </w:lvl>
    <w:lvl w:ilvl="5" w:tplc="04150005" w:tentative="1">
      <w:start w:val="1"/>
      <w:numFmt w:val="bullet"/>
      <w:lvlText w:val=""/>
      <w:lvlJc w:val="left"/>
      <w:pPr>
        <w:ind w:left="5088" w:hanging="360"/>
      </w:pPr>
      <w:rPr>
        <w:rFonts w:ascii="Wingdings" w:hAnsi="Wingdings" w:hint="default"/>
      </w:rPr>
    </w:lvl>
    <w:lvl w:ilvl="6" w:tplc="04150001" w:tentative="1">
      <w:start w:val="1"/>
      <w:numFmt w:val="bullet"/>
      <w:lvlText w:val=""/>
      <w:lvlJc w:val="left"/>
      <w:pPr>
        <w:ind w:left="5808" w:hanging="360"/>
      </w:pPr>
      <w:rPr>
        <w:rFonts w:ascii="Symbol" w:hAnsi="Symbol" w:hint="default"/>
      </w:rPr>
    </w:lvl>
    <w:lvl w:ilvl="7" w:tplc="04150003" w:tentative="1">
      <w:start w:val="1"/>
      <w:numFmt w:val="bullet"/>
      <w:lvlText w:val="o"/>
      <w:lvlJc w:val="left"/>
      <w:pPr>
        <w:ind w:left="6528" w:hanging="360"/>
      </w:pPr>
      <w:rPr>
        <w:rFonts w:ascii="Courier New" w:hAnsi="Courier New" w:cs="Courier New" w:hint="default"/>
      </w:rPr>
    </w:lvl>
    <w:lvl w:ilvl="8" w:tplc="04150005" w:tentative="1">
      <w:start w:val="1"/>
      <w:numFmt w:val="bullet"/>
      <w:lvlText w:val=""/>
      <w:lvlJc w:val="left"/>
      <w:pPr>
        <w:ind w:left="7248" w:hanging="360"/>
      </w:pPr>
      <w:rPr>
        <w:rFonts w:ascii="Wingdings" w:hAnsi="Wingdings" w:hint="default"/>
      </w:rPr>
    </w:lvl>
  </w:abstractNum>
  <w:abstractNum w:abstractNumId="79" w15:restartNumberingAfterBreak="0">
    <w:nsid w:val="35832E0D"/>
    <w:multiLevelType w:val="multilevel"/>
    <w:tmpl w:val="B9E063B6"/>
    <w:styleLink w:val="WWNum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0" w15:restartNumberingAfterBreak="0">
    <w:nsid w:val="35B22CD2"/>
    <w:multiLevelType w:val="multilevel"/>
    <w:tmpl w:val="6FEADFF8"/>
    <w:styleLink w:val="WW8Num783"/>
    <w:lvl w:ilvl="0">
      <w:numFmt w:val="bullet"/>
      <w:lvlText w:val=""/>
      <w:lvlJc w:val="left"/>
      <w:rPr>
        <w:rFonts w:ascii="Symbol" w:hAnsi="Symbol"/>
        <w:b w:val="0"/>
        <w:bCs w:val="0"/>
        <w:sz w:val="26"/>
        <w:szCs w:val="26"/>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b w:val="0"/>
        <w:bCs w:val="0"/>
        <w:sz w:val="26"/>
        <w:szCs w:val="26"/>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b w:val="0"/>
        <w:bCs w:val="0"/>
        <w:sz w:val="26"/>
        <w:szCs w:val="26"/>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1" w15:restartNumberingAfterBreak="0">
    <w:nsid w:val="35B400DA"/>
    <w:multiLevelType w:val="multilevel"/>
    <w:tmpl w:val="945E591A"/>
    <w:styleLink w:val="WW8Num1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2" w15:restartNumberingAfterBreak="0">
    <w:nsid w:val="36050E63"/>
    <w:multiLevelType w:val="multilevel"/>
    <w:tmpl w:val="2E886D98"/>
    <w:styleLink w:val="WWNum2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3" w15:restartNumberingAfterBreak="0">
    <w:nsid w:val="375337A5"/>
    <w:multiLevelType w:val="multilevel"/>
    <w:tmpl w:val="034A73CE"/>
    <w:styleLink w:val="WW8Num39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4" w15:restartNumberingAfterBreak="0">
    <w:nsid w:val="37AF6F0F"/>
    <w:multiLevelType w:val="hybridMultilevel"/>
    <w:tmpl w:val="A58C8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397C0DDD"/>
    <w:multiLevelType w:val="multilevel"/>
    <w:tmpl w:val="110E8F8A"/>
    <w:styleLink w:val="WWNum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6" w15:restartNumberingAfterBreak="0">
    <w:nsid w:val="3A6F613F"/>
    <w:multiLevelType w:val="multilevel"/>
    <w:tmpl w:val="E54635B4"/>
    <w:styleLink w:val="WW8Num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7" w15:restartNumberingAfterBreak="0">
    <w:nsid w:val="3A784A3A"/>
    <w:multiLevelType w:val="multilevel"/>
    <w:tmpl w:val="8D62584A"/>
    <w:styleLink w:val="WW8Num96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8" w15:restartNumberingAfterBreak="0">
    <w:nsid w:val="3A895493"/>
    <w:multiLevelType w:val="hybridMultilevel"/>
    <w:tmpl w:val="994800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3B83587C"/>
    <w:multiLevelType w:val="multilevel"/>
    <w:tmpl w:val="D07A5F08"/>
    <w:styleLink w:val="WW8Num48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0" w15:restartNumberingAfterBreak="0">
    <w:nsid w:val="3B904F63"/>
    <w:multiLevelType w:val="multilevel"/>
    <w:tmpl w:val="99806F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3CD915A7"/>
    <w:multiLevelType w:val="multilevel"/>
    <w:tmpl w:val="B6127F88"/>
    <w:styleLink w:val="WW8Num52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2" w15:restartNumberingAfterBreak="0">
    <w:nsid w:val="3CE43A18"/>
    <w:multiLevelType w:val="hybridMultilevel"/>
    <w:tmpl w:val="D63406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3D0F2990"/>
    <w:multiLevelType w:val="hybridMultilevel"/>
    <w:tmpl w:val="536A71CC"/>
    <w:styleLink w:val="WW8Num965"/>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3D1768B0"/>
    <w:multiLevelType w:val="multilevel"/>
    <w:tmpl w:val="FFBA2AC4"/>
    <w:styleLink w:val="WWNum13"/>
    <w:lvl w:ilvl="0">
      <w:numFmt w:val="bullet"/>
      <w:lvlText w:val=""/>
      <w:lvlJc w:val="left"/>
      <w:pPr>
        <w:ind w:left="72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cs="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cs="Courier New"/>
      </w:rPr>
    </w:lvl>
    <w:lvl w:ilvl="8">
      <w:numFmt w:val="bullet"/>
      <w:lvlText w:val=""/>
      <w:lvlJc w:val="left"/>
      <w:pPr>
        <w:ind w:left="3600" w:hanging="360"/>
      </w:pPr>
      <w:rPr>
        <w:rFonts w:ascii="Wingdings" w:hAnsi="Wingdings"/>
      </w:rPr>
    </w:lvl>
  </w:abstractNum>
  <w:abstractNum w:abstractNumId="95" w15:restartNumberingAfterBreak="0">
    <w:nsid w:val="3D8E2577"/>
    <w:multiLevelType w:val="multilevel"/>
    <w:tmpl w:val="F05EE9AA"/>
    <w:styleLink w:val="WW8Num3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6" w15:restartNumberingAfterBreak="0">
    <w:nsid w:val="3E557A1F"/>
    <w:multiLevelType w:val="multilevel"/>
    <w:tmpl w:val="B76A0120"/>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7" w15:restartNumberingAfterBreak="0">
    <w:nsid w:val="3E9055DC"/>
    <w:multiLevelType w:val="multilevel"/>
    <w:tmpl w:val="28386490"/>
    <w:styleLink w:val="WWNum3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8" w15:restartNumberingAfterBreak="0">
    <w:nsid w:val="3ED70B40"/>
    <w:multiLevelType w:val="multilevel"/>
    <w:tmpl w:val="AE3479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3F667E89"/>
    <w:multiLevelType w:val="multilevel"/>
    <w:tmpl w:val="369209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3F834FDD"/>
    <w:multiLevelType w:val="multilevel"/>
    <w:tmpl w:val="4B849C58"/>
    <w:styleLink w:val="WW8Num5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1" w15:restartNumberingAfterBreak="0">
    <w:nsid w:val="410C3AC7"/>
    <w:multiLevelType w:val="multilevel"/>
    <w:tmpl w:val="23222362"/>
    <w:styleLink w:val="WWNum1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2" w15:restartNumberingAfterBreak="0">
    <w:nsid w:val="41B278FF"/>
    <w:multiLevelType w:val="multilevel"/>
    <w:tmpl w:val="238E7352"/>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3" w15:restartNumberingAfterBreak="0">
    <w:nsid w:val="42184E19"/>
    <w:multiLevelType w:val="hybridMultilevel"/>
    <w:tmpl w:val="9C5602A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4" w15:restartNumberingAfterBreak="0">
    <w:nsid w:val="43997A01"/>
    <w:multiLevelType w:val="hybridMultilevel"/>
    <w:tmpl w:val="90686BE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5" w15:restartNumberingAfterBreak="0">
    <w:nsid w:val="43BD6CF3"/>
    <w:multiLevelType w:val="multilevel"/>
    <w:tmpl w:val="D4D4583A"/>
    <w:styleLink w:val="WW8Num28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6" w15:restartNumberingAfterBreak="0">
    <w:nsid w:val="459A62B1"/>
    <w:multiLevelType w:val="hybridMultilevel"/>
    <w:tmpl w:val="ED6863A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7" w15:restartNumberingAfterBreak="0">
    <w:nsid w:val="459F2E75"/>
    <w:multiLevelType w:val="multilevel"/>
    <w:tmpl w:val="01CA23E2"/>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8" w15:restartNumberingAfterBreak="0">
    <w:nsid w:val="46101F23"/>
    <w:multiLevelType w:val="multilevel"/>
    <w:tmpl w:val="58B0B922"/>
    <w:styleLink w:val="WW8Num28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15:restartNumberingAfterBreak="0">
    <w:nsid w:val="48193C13"/>
    <w:multiLevelType w:val="hybridMultilevel"/>
    <w:tmpl w:val="AEAC6BEA"/>
    <w:lvl w:ilvl="0" w:tplc="04150001">
      <w:start w:val="1"/>
      <w:numFmt w:val="bullet"/>
      <w:lvlText w:val=""/>
      <w:lvlJc w:val="left"/>
      <w:pPr>
        <w:ind w:left="1560" w:hanging="360"/>
      </w:pPr>
      <w:rPr>
        <w:rFonts w:ascii="Symbol" w:hAnsi="Symbol" w:hint="default"/>
      </w:rPr>
    </w:lvl>
    <w:lvl w:ilvl="1" w:tplc="04150003" w:tentative="1">
      <w:start w:val="1"/>
      <w:numFmt w:val="bullet"/>
      <w:lvlText w:val="o"/>
      <w:lvlJc w:val="left"/>
      <w:pPr>
        <w:ind w:left="2280" w:hanging="360"/>
      </w:pPr>
      <w:rPr>
        <w:rFonts w:ascii="Courier New" w:hAnsi="Courier New" w:cs="Courier New" w:hint="default"/>
      </w:rPr>
    </w:lvl>
    <w:lvl w:ilvl="2" w:tplc="04150005" w:tentative="1">
      <w:start w:val="1"/>
      <w:numFmt w:val="bullet"/>
      <w:lvlText w:val=""/>
      <w:lvlJc w:val="left"/>
      <w:pPr>
        <w:ind w:left="3000" w:hanging="360"/>
      </w:pPr>
      <w:rPr>
        <w:rFonts w:ascii="Wingdings" w:hAnsi="Wingdings" w:hint="default"/>
      </w:rPr>
    </w:lvl>
    <w:lvl w:ilvl="3" w:tplc="04150001" w:tentative="1">
      <w:start w:val="1"/>
      <w:numFmt w:val="bullet"/>
      <w:lvlText w:val=""/>
      <w:lvlJc w:val="left"/>
      <w:pPr>
        <w:ind w:left="3720" w:hanging="360"/>
      </w:pPr>
      <w:rPr>
        <w:rFonts w:ascii="Symbol" w:hAnsi="Symbol" w:hint="default"/>
      </w:rPr>
    </w:lvl>
    <w:lvl w:ilvl="4" w:tplc="04150003" w:tentative="1">
      <w:start w:val="1"/>
      <w:numFmt w:val="bullet"/>
      <w:lvlText w:val="o"/>
      <w:lvlJc w:val="left"/>
      <w:pPr>
        <w:ind w:left="4440" w:hanging="360"/>
      </w:pPr>
      <w:rPr>
        <w:rFonts w:ascii="Courier New" w:hAnsi="Courier New" w:cs="Courier New" w:hint="default"/>
      </w:rPr>
    </w:lvl>
    <w:lvl w:ilvl="5" w:tplc="04150005" w:tentative="1">
      <w:start w:val="1"/>
      <w:numFmt w:val="bullet"/>
      <w:lvlText w:val=""/>
      <w:lvlJc w:val="left"/>
      <w:pPr>
        <w:ind w:left="5160" w:hanging="360"/>
      </w:pPr>
      <w:rPr>
        <w:rFonts w:ascii="Wingdings" w:hAnsi="Wingdings" w:hint="default"/>
      </w:rPr>
    </w:lvl>
    <w:lvl w:ilvl="6" w:tplc="04150001" w:tentative="1">
      <w:start w:val="1"/>
      <w:numFmt w:val="bullet"/>
      <w:lvlText w:val=""/>
      <w:lvlJc w:val="left"/>
      <w:pPr>
        <w:ind w:left="5880" w:hanging="360"/>
      </w:pPr>
      <w:rPr>
        <w:rFonts w:ascii="Symbol" w:hAnsi="Symbol" w:hint="default"/>
      </w:rPr>
    </w:lvl>
    <w:lvl w:ilvl="7" w:tplc="04150003" w:tentative="1">
      <w:start w:val="1"/>
      <w:numFmt w:val="bullet"/>
      <w:lvlText w:val="o"/>
      <w:lvlJc w:val="left"/>
      <w:pPr>
        <w:ind w:left="6600" w:hanging="360"/>
      </w:pPr>
      <w:rPr>
        <w:rFonts w:ascii="Courier New" w:hAnsi="Courier New" w:cs="Courier New" w:hint="default"/>
      </w:rPr>
    </w:lvl>
    <w:lvl w:ilvl="8" w:tplc="04150005" w:tentative="1">
      <w:start w:val="1"/>
      <w:numFmt w:val="bullet"/>
      <w:lvlText w:val=""/>
      <w:lvlJc w:val="left"/>
      <w:pPr>
        <w:ind w:left="7320" w:hanging="360"/>
      </w:pPr>
      <w:rPr>
        <w:rFonts w:ascii="Wingdings" w:hAnsi="Wingdings" w:hint="default"/>
      </w:rPr>
    </w:lvl>
  </w:abstractNum>
  <w:abstractNum w:abstractNumId="110" w15:restartNumberingAfterBreak="0">
    <w:nsid w:val="48470213"/>
    <w:multiLevelType w:val="hybridMultilevel"/>
    <w:tmpl w:val="74BA913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11" w15:restartNumberingAfterBreak="0">
    <w:nsid w:val="49812023"/>
    <w:multiLevelType w:val="multilevel"/>
    <w:tmpl w:val="3A2057BE"/>
    <w:styleLink w:val="WW8Num1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2" w15:restartNumberingAfterBreak="0">
    <w:nsid w:val="4AC52685"/>
    <w:multiLevelType w:val="hybridMultilevel"/>
    <w:tmpl w:val="CF6CDBCE"/>
    <w:lvl w:ilvl="0" w:tplc="0415000B">
      <w:start w:val="1"/>
      <w:numFmt w:val="bullet"/>
      <w:lvlText w:val=""/>
      <w:lvlJc w:val="left"/>
      <w:pPr>
        <w:ind w:left="2279" w:hanging="360"/>
      </w:pPr>
      <w:rPr>
        <w:rFonts w:ascii="Wingdings" w:hAnsi="Wingdings" w:hint="default"/>
      </w:rPr>
    </w:lvl>
    <w:lvl w:ilvl="1" w:tplc="04150003" w:tentative="1">
      <w:start w:val="1"/>
      <w:numFmt w:val="bullet"/>
      <w:lvlText w:val="o"/>
      <w:lvlJc w:val="left"/>
      <w:pPr>
        <w:ind w:left="2999" w:hanging="360"/>
      </w:pPr>
      <w:rPr>
        <w:rFonts w:ascii="Courier New" w:hAnsi="Courier New" w:cs="Courier New" w:hint="default"/>
      </w:rPr>
    </w:lvl>
    <w:lvl w:ilvl="2" w:tplc="04150005" w:tentative="1">
      <w:start w:val="1"/>
      <w:numFmt w:val="bullet"/>
      <w:lvlText w:val=""/>
      <w:lvlJc w:val="left"/>
      <w:pPr>
        <w:ind w:left="3719" w:hanging="360"/>
      </w:pPr>
      <w:rPr>
        <w:rFonts w:ascii="Wingdings" w:hAnsi="Wingdings" w:hint="default"/>
      </w:rPr>
    </w:lvl>
    <w:lvl w:ilvl="3" w:tplc="04150001" w:tentative="1">
      <w:start w:val="1"/>
      <w:numFmt w:val="bullet"/>
      <w:lvlText w:val=""/>
      <w:lvlJc w:val="left"/>
      <w:pPr>
        <w:ind w:left="4439" w:hanging="360"/>
      </w:pPr>
      <w:rPr>
        <w:rFonts w:ascii="Symbol" w:hAnsi="Symbol" w:hint="default"/>
      </w:rPr>
    </w:lvl>
    <w:lvl w:ilvl="4" w:tplc="04150003" w:tentative="1">
      <w:start w:val="1"/>
      <w:numFmt w:val="bullet"/>
      <w:lvlText w:val="o"/>
      <w:lvlJc w:val="left"/>
      <w:pPr>
        <w:ind w:left="5159" w:hanging="360"/>
      </w:pPr>
      <w:rPr>
        <w:rFonts w:ascii="Courier New" w:hAnsi="Courier New" w:cs="Courier New" w:hint="default"/>
      </w:rPr>
    </w:lvl>
    <w:lvl w:ilvl="5" w:tplc="04150005" w:tentative="1">
      <w:start w:val="1"/>
      <w:numFmt w:val="bullet"/>
      <w:lvlText w:val=""/>
      <w:lvlJc w:val="left"/>
      <w:pPr>
        <w:ind w:left="5879" w:hanging="360"/>
      </w:pPr>
      <w:rPr>
        <w:rFonts w:ascii="Wingdings" w:hAnsi="Wingdings" w:hint="default"/>
      </w:rPr>
    </w:lvl>
    <w:lvl w:ilvl="6" w:tplc="04150001" w:tentative="1">
      <w:start w:val="1"/>
      <w:numFmt w:val="bullet"/>
      <w:lvlText w:val=""/>
      <w:lvlJc w:val="left"/>
      <w:pPr>
        <w:ind w:left="6599" w:hanging="360"/>
      </w:pPr>
      <w:rPr>
        <w:rFonts w:ascii="Symbol" w:hAnsi="Symbol" w:hint="default"/>
      </w:rPr>
    </w:lvl>
    <w:lvl w:ilvl="7" w:tplc="04150003" w:tentative="1">
      <w:start w:val="1"/>
      <w:numFmt w:val="bullet"/>
      <w:lvlText w:val="o"/>
      <w:lvlJc w:val="left"/>
      <w:pPr>
        <w:ind w:left="7319" w:hanging="360"/>
      </w:pPr>
      <w:rPr>
        <w:rFonts w:ascii="Courier New" w:hAnsi="Courier New" w:cs="Courier New" w:hint="default"/>
      </w:rPr>
    </w:lvl>
    <w:lvl w:ilvl="8" w:tplc="04150005" w:tentative="1">
      <w:start w:val="1"/>
      <w:numFmt w:val="bullet"/>
      <w:lvlText w:val=""/>
      <w:lvlJc w:val="left"/>
      <w:pPr>
        <w:ind w:left="8039" w:hanging="360"/>
      </w:pPr>
      <w:rPr>
        <w:rFonts w:ascii="Wingdings" w:hAnsi="Wingdings" w:hint="default"/>
      </w:rPr>
    </w:lvl>
  </w:abstractNum>
  <w:abstractNum w:abstractNumId="113" w15:restartNumberingAfterBreak="0">
    <w:nsid w:val="4B926314"/>
    <w:multiLevelType w:val="hybridMultilevel"/>
    <w:tmpl w:val="7C9028F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4" w15:restartNumberingAfterBreak="0">
    <w:nsid w:val="4BC21EE7"/>
    <w:multiLevelType w:val="multilevel"/>
    <w:tmpl w:val="821A9086"/>
    <w:styleLink w:val="WW8Num80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5" w15:restartNumberingAfterBreak="0">
    <w:nsid w:val="4BED755C"/>
    <w:multiLevelType w:val="multilevel"/>
    <w:tmpl w:val="24AAFBE2"/>
    <w:styleLink w:val="WW8Num5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6" w15:restartNumberingAfterBreak="0">
    <w:nsid w:val="4C2D1314"/>
    <w:multiLevelType w:val="hybridMultilevel"/>
    <w:tmpl w:val="44A26B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4CF33C17"/>
    <w:multiLevelType w:val="multilevel"/>
    <w:tmpl w:val="20CC82A8"/>
    <w:styleLink w:val="WW8Num39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8" w15:restartNumberingAfterBreak="0">
    <w:nsid w:val="4D6142B0"/>
    <w:multiLevelType w:val="hybridMultilevel"/>
    <w:tmpl w:val="BFC2E6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4DCE1B08"/>
    <w:multiLevelType w:val="hybridMultilevel"/>
    <w:tmpl w:val="794481BC"/>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4E3D3B88"/>
    <w:multiLevelType w:val="multilevel"/>
    <w:tmpl w:val="1E3E6FC4"/>
    <w:styleLink w:val="WW8Num78"/>
    <w:lvl w:ilvl="0">
      <w:numFmt w:val="bullet"/>
      <w:lvlText w:val=""/>
      <w:lvlJc w:val="left"/>
      <w:rPr>
        <w:rFonts w:ascii="Symbol" w:hAnsi="Symbol"/>
        <w:b w:val="0"/>
        <w:bCs w:val="0"/>
        <w:sz w:val="26"/>
        <w:szCs w:val="26"/>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b w:val="0"/>
        <w:bCs w:val="0"/>
        <w:sz w:val="26"/>
        <w:szCs w:val="26"/>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b w:val="0"/>
        <w:bCs w:val="0"/>
        <w:sz w:val="26"/>
        <w:szCs w:val="26"/>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1" w15:restartNumberingAfterBreak="0">
    <w:nsid w:val="4E874463"/>
    <w:multiLevelType w:val="hybridMultilevel"/>
    <w:tmpl w:val="BF688F5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2" w15:restartNumberingAfterBreak="0">
    <w:nsid w:val="4F164722"/>
    <w:multiLevelType w:val="hybridMultilevel"/>
    <w:tmpl w:val="6F0EEF30"/>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123" w15:restartNumberingAfterBreak="0">
    <w:nsid w:val="4F3E3D11"/>
    <w:multiLevelType w:val="multilevel"/>
    <w:tmpl w:val="0E0C23E8"/>
    <w:styleLink w:val="WW8Num39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4" w15:restartNumberingAfterBreak="0">
    <w:nsid w:val="4F4B39D2"/>
    <w:multiLevelType w:val="hybridMultilevel"/>
    <w:tmpl w:val="F5E4F05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5" w15:restartNumberingAfterBreak="0">
    <w:nsid w:val="4FEF4ABE"/>
    <w:multiLevelType w:val="hybridMultilevel"/>
    <w:tmpl w:val="2578E76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6" w15:restartNumberingAfterBreak="0">
    <w:nsid w:val="507277ED"/>
    <w:multiLevelType w:val="hybridMultilevel"/>
    <w:tmpl w:val="1548DA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523A36C2"/>
    <w:multiLevelType w:val="multilevel"/>
    <w:tmpl w:val="D3785098"/>
    <w:styleLink w:val="WW8Num781"/>
    <w:lvl w:ilvl="0">
      <w:numFmt w:val="bullet"/>
      <w:lvlText w:val=""/>
      <w:lvlJc w:val="left"/>
      <w:rPr>
        <w:rFonts w:ascii="Symbol" w:hAnsi="Symbol"/>
        <w:b w:val="0"/>
        <w:bCs w:val="0"/>
        <w:sz w:val="26"/>
        <w:szCs w:val="26"/>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b w:val="0"/>
        <w:bCs w:val="0"/>
        <w:sz w:val="26"/>
        <w:szCs w:val="26"/>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b w:val="0"/>
        <w:bCs w:val="0"/>
        <w:sz w:val="26"/>
        <w:szCs w:val="26"/>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8" w15:restartNumberingAfterBreak="0">
    <w:nsid w:val="530644A8"/>
    <w:multiLevelType w:val="hybridMultilevel"/>
    <w:tmpl w:val="419E950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9" w15:restartNumberingAfterBreak="0">
    <w:nsid w:val="53A47C8A"/>
    <w:multiLevelType w:val="multilevel"/>
    <w:tmpl w:val="36B63C14"/>
    <w:styleLink w:val="WWNum2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0" w15:restartNumberingAfterBreak="0">
    <w:nsid w:val="5429647E"/>
    <w:multiLevelType w:val="hybridMultilevel"/>
    <w:tmpl w:val="0176526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1" w15:restartNumberingAfterBreak="0">
    <w:nsid w:val="54AC13F9"/>
    <w:multiLevelType w:val="hybridMultilevel"/>
    <w:tmpl w:val="B9F452C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2" w15:restartNumberingAfterBreak="0">
    <w:nsid w:val="54F909B9"/>
    <w:multiLevelType w:val="hybridMultilevel"/>
    <w:tmpl w:val="5EB265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565A7C2D"/>
    <w:multiLevelType w:val="hybridMultilevel"/>
    <w:tmpl w:val="255E124A"/>
    <w:lvl w:ilvl="0" w:tplc="0415000B">
      <w:start w:val="1"/>
      <w:numFmt w:val="bullet"/>
      <w:lvlText w:val=""/>
      <w:lvlJc w:val="left"/>
      <w:pPr>
        <w:ind w:left="2138" w:hanging="360"/>
      </w:pPr>
      <w:rPr>
        <w:rFonts w:ascii="Wingdings" w:hAnsi="Wingdings"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34" w15:restartNumberingAfterBreak="0">
    <w:nsid w:val="577729E8"/>
    <w:multiLevelType w:val="hybridMultilevel"/>
    <w:tmpl w:val="D70C9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57AA5610"/>
    <w:multiLevelType w:val="multilevel"/>
    <w:tmpl w:val="ED182F94"/>
    <w:styleLink w:val="WWNum1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6" w15:restartNumberingAfterBreak="0">
    <w:nsid w:val="58185AD8"/>
    <w:multiLevelType w:val="hybridMultilevel"/>
    <w:tmpl w:val="D4A692A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7" w15:restartNumberingAfterBreak="0">
    <w:nsid w:val="5888154C"/>
    <w:multiLevelType w:val="hybridMultilevel"/>
    <w:tmpl w:val="855EF1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58CB1B43"/>
    <w:multiLevelType w:val="multilevel"/>
    <w:tmpl w:val="14D6B590"/>
    <w:styleLink w:val="WW8Num39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9" w15:restartNumberingAfterBreak="0">
    <w:nsid w:val="5A291A3D"/>
    <w:multiLevelType w:val="multilevel"/>
    <w:tmpl w:val="8196DBD8"/>
    <w:styleLink w:val="WWNum1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0" w15:restartNumberingAfterBreak="0">
    <w:nsid w:val="5A43089C"/>
    <w:multiLevelType w:val="multilevel"/>
    <w:tmpl w:val="D2B2752A"/>
    <w:styleLink w:val="WW8Num80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1" w15:restartNumberingAfterBreak="0">
    <w:nsid w:val="5BAA5801"/>
    <w:multiLevelType w:val="hybridMultilevel"/>
    <w:tmpl w:val="C682241E"/>
    <w:lvl w:ilvl="0" w:tplc="04150001">
      <w:start w:val="1"/>
      <w:numFmt w:val="bullet"/>
      <w:lvlText w:val=""/>
      <w:lvlJc w:val="left"/>
      <w:pPr>
        <w:ind w:left="7732" w:hanging="360"/>
      </w:pPr>
      <w:rPr>
        <w:rFonts w:ascii="Symbol" w:hAnsi="Symbol" w:hint="default"/>
      </w:rPr>
    </w:lvl>
    <w:lvl w:ilvl="1" w:tplc="04150003" w:tentative="1">
      <w:start w:val="1"/>
      <w:numFmt w:val="bullet"/>
      <w:lvlText w:val="o"/>
      <w:lvlJc w:val="left"/>
      <w:pPr>
        <w:ind w:left="8452" w:hanging="360"/>
      </w:pPr>
      <w:rPr>
        <w:rFonts w:ascii="Courier New" w:hAnsi="Courier New" w:cs="Courier New" w:hint="default"/>
      </w:rPr>
    </w:lvl>
    <w:lvl w:ilvl="2" w:tplc="04150005" w:tentative="1">
      <w:start w:val="1"/>
      <w:numFmt w:val="bullet"/>
      <w:lvlText w:val=""/>
      <w:lvlJc w:val="left"/>
      <w:pPr>
        <w:ind w:left="9172" w:hanging="360"/>
      </w:pPr>
      <w:rPr>
        <w:rFonts w:ascii="Wingdings" w:hAnsi="Wingdings" w:hint="default"/>
      </w:rPr>
    </w:lvl>
    <w:lvl w:ilvl="3" w:tplc="04150001" w:tentative="1">
      <w:start w:val="1"/>
      <w:numFmt w:val="bullet"/>
      <w:lvlText w:val=""/>
      <w:lvlJc w:val="left"/>
      <w:pPr>
        <w:ind w:left="9892" w:hanging="360"/>
      </w:pPr>
      <w:rPr>
        <w:rFonts w:ascii="Symbol" w:hAnsi="Symbol" w:hint="default"/>
      </w:rPr>
    </w:lvl>
    <w:lvl w:ilvl="4" w:tplc="04150003" w:tentative="1">
      <w:start w:val="1"/>
      <w:numFmt w:val="bullet"/>
      <w:lvlText w:val="o"/>
      <w:lvlJc w:val="left"/>
      <w:pPr>
        <w:ind w:left="10612" w:hanging="360"/>
      </w:pPr>
      <w:rPr>
        <w:rFonts w:ascii="Courier New" w:hAnsi="Courier New" w:cs="Courier New" w:hint="default"/>
      </w:rPr>
    </w:lvl>
    <w:lvl w:ilvl="5" w:tplc="04150005" w:tentative="1">
      <w:start w:val="1"/>
      <w:numFmt w:val="bullet"/>
      <w:lvlText w:val=""/>
      <w:lvlJc w:val="left"/>
      <w:pPr>
        <w:ind w:left="11332" w:hanging="360"/>
      </w:pPr>
      <w:rPr>
        <w:rFonts w:ascii="Wingdings" w:hAnsi="Wingdings" w:hint="default"/>
      </w:rPr>
    </w:lvl>
    <w:lvl w:ilvl="6" w:tplc="04150001" w:tentative="1">
      <w:start w:val="1"/>
      <w:numFmt w:val="bullet"/>
      <w:lvlText w:val=""/>
      <w:lvlJc w:val="left"/>
      <w:pPr>
        <w:ind w:left="12052" w:hanging="360"/>
      </w:pPr>
      <w:rPr>
        <w:rFonts w:ascii="Symbol" w:hAnsi="Symbol" w:hint="default"/>
      </w:rPr>
    </w:lvl>
    <w:lvl w:ilvl="7" w:tplc="04150003" w:tentative="1">
      <w:start w:val="1"/>
      <w:numFmt w:val="bullet"/>
      <w:lvlText w:val="o"/>
      <w:lvlJc w:val="left"/>
      <w:pPr>
        <w:ind w:left="12772" w:hanging="360"/>
      </w:pPr>
      <w:rPr>
        <w:rFonts w:ascii="Courier New" w:hAnsi="Courier New" w:cs="Courier New" w:hint="default"/>
      </w:rPr>
    </w:lvl>
    <w:lvl w:ilvl="8" w:tplc="04150005" w:tentative="1">
      <w:start w:val="1"/>
      <w:numFmt w:val="bullet"/>
      <w:lvlText w:val=""/>
      <w:lvlJc w:val="left"/>
      <w:pPr>
        <w:ind w:left="13492" w:hanging="360"/>
      </w:pPr>
      <w:rPr>
        <w:rFonts w:ascii="Wingdings" w:hAnsi="Wingdings" w:hint="default"/>
      </w:rPr>
    </w:lvl>
  </w:abstractNum>
  <w:abstractNum w:abstractNumId="142" w15:restartNumberingAfterBreak="0">
    <w:nsid w:val="5C4F1EC4"/>
    <w:multiLevelType w:val="multilevel"/>
    <w:tmpl w:val="F64A35FC"/>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3" w15:restartNumberingAfterBreak="0">
    <w:nsid w:val="5C81166A"/>
    <w:multiLevelType w:val="multilevel"/>
    <w:tmpl w:val="430A21C2"/>
    <w:styleLink w:val="WW8Num52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15:restartNumberingAfterBreak="0">
    <w:nsid w:val="5C9876E8"/>
    <w:multiLevelType w:val="hybridMultilevel"/>
    <w:tmpl w:val="FD44D7A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5" w15:restartNumberingAfterBreak="0">
    <w:nsid w:val="5DD16B08"/>
    <w:multiLevelType w:val="multilevel"/>
    <w:tmpl w:val="B71E938E"/>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6" w15:restartNumberingAfterBreak="0">
    <w:nsid w:val="5DE55FFC"/>
    <w:multiLevelType w:val="hybridMultilevel"/>
    <w:tmpl w:val="23E8D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61E717F9"/>
    <w:multiLevelType w:val="multilevel"/>
    <w:tmpl w:val="C7187B06"/>
    <w:styleLink w:val="WW8Num48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8" w15:restartNumberingAfterBreak="0">
    <w:nsid w:val="61FC3C30"/>
    <w:multiLevelType w:val="multilevel"/>
    <w:tmpl w:val="7CE00760"/>
    <w:styleLink w:val="WW8Num48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9" w15:restartNumberingAfterBreak="0">
    <w:nsid w:val="62743DFE"/>
    <w:multiLevelType w:val="multilevel"/>
    <w:tmpl w:val="112047BE"/>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0" w15:restartNumberingAfterBreak="0">
    <w:nsid w:val="62855C18"/>
    <w:multiLevelType w:val="multilevel"/>
    <w:tmpl w:val="829E8322"/>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1" w15:restartNumberingAfterBreak="0">
    <w:nsid w:val="63A334B2"/>
    <w:multiLevelType w:val="hybridMultilevel"/>
    <w:tmpl w:val="91F8640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2" w15:restartNumberingAfterBreak="0">
    <w:nsid w:val="63F62BC0"/>
    <w:multiLevelType w:val="hybridMultilevel"/>
    <w:tmpl w:val="79CAC4B8"/>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64112E69"/>
    <w:multiLevelType w:val="hybridMultilevel"/>
    <w:tmpl w:val="44247BD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4" w15:restartNumberingAfterBreak="0">
    <w:nsid w:val="641A1840"/>
    <w:multiLevelType w:val="multilevel"/>
    <w:tmpl w:val="1F92A026"/>
    <w:styleLink w:val="WW8Num39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5" w15:restartNumberingAfterBreak="0">
    <w:nsid w:val="64AC7213"/>
    <w:multiLevelType w:val="multilevel"/>
    <w:tmpl w:val="2FF2D236"/>
    <w:styleLink w:val="WWNum4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6" w15:restartNumberingAfterBreak="0">
    <w:nsid w:val="65AE064B"/>
    <w:multiLevelType w:val="multilevel"/>
    <w:tmpl w:val="23783B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7" w15:restartNumberingAfterBreak="0">
    <w:nsid w:val="65CE5F3D"/>
    <w:multiLevelType w:val="multilevel"/>
    <w:tmpl w:val="C116056C"/>
    <w:styleLink w:val="WW8Num18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8" w15:restartNumberingAfterBreak="0">
    <w:nsid w:val="664F408E"/>
    <w:multiLevelType w:val="hybridMultilevel"/>
    <w:tmpl w:val="AD4E201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9" w15:restartNumberingAfterBreak="0">
    <w:nsid w:val="665E65B6"/>
    <w:multiLevelType w:val="multilevel"/>
    <w:tmpl w:val="AC025CA6"/>
    <w:styleLink w:val="WW8Num8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0" w15:restartNumberingAfterBreak="0">
    <w:nsid w:val="66F63EF4"/>
    <w:multiLevelType w:val="hybridMultilevel"/>
    <w:tmpl w:val="47EED0E6"/>
    <w:lvl w:ilvl="0" w:tplc="B636B7FE">
      <w:start w:val="1"/>
      <w:numFmt w:val="bullet"/>
      <w:lvlText w:val=""/>
      <w:lvlJc w:val="left"/>
      <w:pPr>
        <w:ind w:left="2138" w:hanging="360"/>
      </w:pPr>
      <w:rPr>
        <w:rFonts w:ascii="Wingdings" w:hAnsi="Wingdings" w:hint="default"/>
        <w:color w:val="auto"/>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61" w15:restartNumberingAfterBreak="0">
    <w:nsid w:val="67B903DF"/>
    <w:multiLevelType w:val="hybridMultilevel"/>
    <w:tmpl w:val="3D58C37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2" w15:restartNumberingAfterBreak="0">
    <w:nsid w:val="680734D0"/>
    <w:multiLevelType w:val="multilevel"/>
    <w:tmpl w:val="8116C7BE"/>
    <w:styleLink w:val="WW8Num39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3" w15:restartNumberingAfterBreak="0">
    <w:nsid w:val="680C6A80"/>
    <w:multiLevelType w:val="multilevel"/>
    <w:tmpl w:val="E7287A36"/>
    <w:styleLink w:val="WW8Num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4" w15:restartNumberingAfterBreak="0">
    <w:nsid w:val="68BA7308"/>
    <w:multiLevelType w:val="hybridMultilevel"/>
    <w:tmpl w:val="9C68B6F2"/>
    <w:lvl w:ilvl="0" w:tplc="0415000B">
      <w:start w:val="1"/>
      <w:numFmt w:val="bullet"/>
      <w:lvlText w:val=""/>
      <w:lvlJc w:val="left"/>
      <w:pPr>
        <w:ind w:left="2148" w:hanging="360"/>
      </w:pPr>
      <w:rPr>
        <w:rFonts w:ascii="Wingdings" w:hAnsi="Wingdings"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165" w15:restartNumberingAfterBreak="0">
    <w:nsid w:val="696D525E"/>
    <w:multiLevelType w:val="hybridMultilevel"/>
    <w:tmpl w:val="3984D8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69BA4F07"/>
    <w:multiLevelType w:val="hybridMultilevel"/>
    <w:tmpl w:val="29A4E38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67" w15:restartNumberingAfterBreak="0">
    <w:nsid w:val="6A9408B2"/>
    <w:multiLevelType w:val="multilevel"/>
    <w:tmpl w:val="9160B8DA"/>
    <w:styleLink w:val="WW8Num96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8" w15:restartNumberingAfterBreak="0">
    <w:nsid w:val="6C984C21"/>
    <w:multiLevelType w:val="multilevel"/>
    <w:tmpl w:val="89A4E90E"/>
    <w:styleLink w:val="WWNum19"/>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9" w15:restartNumberingAfterBreak="0">
    <w:nsid w:val="6CC3516C"/>
    <w:multiLevelType w:val="multilevel"/>
    <w:tmpl w:val="D64CA310"/>
    <w:styleLink w:val="WW8Num4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0" w15:restartNumberingAfterBreak="0">
    <w:nsid w:val="6CD1599D"/>
    <w:multiLevelType w:val="multilevel"/>
    <w:tmpl w:val="56C09654"/>
    <w:lvl w:ilvl="0">
      <w:start w:val="6"/>
      <w:numFmt w:val="upperRoman"/>
      <w:lvlText w:val="%1."/>
      <w:lvlJc w:val="left"/>
      <w:rPr>
        <w:b/>
        <w:bC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1" w15:restartNumberingAfterBreak="0">
    <w:nsid w:val="6CE56978"/>
    <w:multiLevelType w:val="multilevel"/>
    <w:tmpl w:val="EA08F9DA"/>
    <w:styleLink w:val="WWNum1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2" w15:restartNumberingAfterBreak="0">
    <w:nsid w:val="6D7B527E"/>
    <w:multiLevelType w:val="multilevel"/>
    <w:tmpl w:val="F454E656"/>
    <w:lvl w:ilvl="0">
      <w:start w:val="1"/>
      <w:numFmt w:val="decimal"/>
      <w:lvlText w:val="%1."/>
      <w:lvlJc w:val="left"/>
      <w:pPr>
        <w:ind w:left="72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3" w15:restartNumberingAfterBreak="0">
    <w:nsid w:val="6F7B1F4E"/>
    <w:multiLevelType w:val="multilevel"/>
    <w:tmpl w:val="7332ABB6"/>
    <w:styleLink w:val="WW8Num9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4" w15:restartNumberingAfterBreak="0">
    <w:nsid w:val="708B4379"/>
    <w:multiLevelType w:val="hybridMultilevel"/>
    <w:tmpl w:val="5A247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70D570FD"/>
    <w:multiLevelType w:val="multilevel"/>
    <w:tmpl w:val="D6364C76"/>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6" w15:restartNumberingAfterBreak="0">
    <w:nsid w:val="719C3120"/>
    <w:multiLevelType w:val="multilevel"/>
    <w:tmpl w:val="AD869BD6"/>
    <w:styleLink w:val="WW8Num39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7" w15:restartNumberingAfterBreak="0">
    <w:nsid w:val="7275377F"/>
    <w:multiLevelType w:val="multilevel"/>
    <w:tmpl w:val="770A5310"/>
    <w:styleLink w:val="WW8Num391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8" w15:restartNumberingAfterBreak="0">
    <w:nsid w:val="728B0336"/>
    <w:multiLevelType w:val="hybridMultilevel"/>
    <w:tmpl w:val="D2D25CC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9" w15:restartNumberingAfterBreak="0">
    <w:nsid w:val="72EA3A08"/>
    <w:multiLevelType w:val="multilevel"/>
    <w:tmpl w:val="F954A1F6"/>
    <w:styleLink w:val="WW8Num39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0" w15:restartNumberingAfterBreak="0">
    <w:nsid w:val="75AC0742"/>
    <w:multiLevelType w:val="multilevel"/>
    <w:tmpl w:val="3034BF7C"/>
    <w:styleLink w:val="WW8Num50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1" w15:restartNumberingAfterBreak="0">
    <w:nsid w:val="76487378"/>
    <w:multiLevelType w:val="hybridMultilevel"/>
    <w:tmpl w:val="46DCECA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2" w15:restartNumberingAfterBreak="0">
    <w:nsid w:val="77E67724"/>
    <w:multiLevelType w:val="multilevel"/>
    <w:tmpl w:val="E97A977C"/>
    <w:styleLink w:val="WW8Num39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3" w15:restartNumberingAfterBreak="0">
    <w:nsid w:val="786F1DEF"/>
    <w:multiLevelType w:val="multilevel"/>
    <w:tmpl w:val="20E2DB50"/>
    <w:styleLink w:val="WW8Num86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4" w15:restartNumberingAfterBreak="0">
    <w:nsid w:val="798E1CFB"/>
    <w:multiLevelType w:val="multilevel"/>
    <w:tmpl w:val="EC3E84B2"/>
    <w:styleLink w:val="WW8Num96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5" w15:restartNumberingAfterBreak="0">
    <w:nsid w:val="7A1B2B79"/>
    <w:multiLevelType w:val="multilevel"/>
    <w:tmpl w:val="17B86FCE"/>
    <w:styleLink w:val="WWNum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6" w15:restartNumberingAfterBreak="0">
    <w:nsid w:val="7ACA666C"/>
    <w:multiLevelType w:val="hybridMultilevel"/>
    <w:tmpl w:val="23C255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7B1E09F8"/>
    <w:multiLevelType w:val="hybridMultilevel"/>
    <w:tmpl w:val="64906A5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88" w15:restartNumberingAfterBreak="0">
    <w:nsid w:val="7B1F38DA"/>
    <w:multiLevelType w:val="multilevel"/>
    <w:tmpl w:val="789EA57E"/>
    <w:styleLink w:val="WW8Num48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15:restartNumberingAfterBreak="0">
    <w:nsid w:val="7B6A66FA"/>
    <w:multiLevelType w:val="multilevel"/>
    <w:tmpl w:val="C62055C4"/>
    <w:styleLink w:val="WW8Num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0" w15:restartNumberingAfterBreak="0">
    <w:nsid w:val="7BCA4798"/>
    <w:multiLevelType w:val="multilevel"/>
    <w:tmpl w:val="C702271A"/>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1" w15:restartNumberingAfterBreak="0">
    <w:nsid w:val="7D0F75A7"/>
    <w:multiLevelType w:val="multilevel"/>
    <w:tmpl w:val="9662AF84"/>
    <w:styleLink w:val="WW8Num5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2" w15:restartNumberingAfterBreak="0">
    <w:nsid w:val="7D1261C1"/>
    <w:multiLevelType w:val="hybridMultilevel"/>
    <w:tmpl w:val="E9C2346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3" w15:restartNumberingAfterBreak="0">
    <w:nsid w:val="7F8B5232"/>
    <w:multiLevelType w:val="multilevel"/>
    <w:tmpl w:val="08B68158"/>
    <w:styleLink w:val="WW8Num18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4" w15:restartNumberingAfterBreak="0">
    <w:nsid w:val="7F9124AE"/>
    <w:multiLevelType w:val="multilevel"/>
    <w:tmpl w:val="E53494DE"/>
    <w:styleLink w:val="WWNum5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137"/>
  </w:num>
  <w:num w:numId="2">
    <w:abstractNumId w:val="65"/>
  </w:num>
  <w:num w:numId="3">
    <w:abstractNumId w:val="15"/>
  </w:num>
  <w:num w:numId="4">
    <w:abstractNumId w:val="119"/>
  </w:num>
  <w:num w:numId="5">
    <w:abstractNumId w:val="152"/>
  </w:num>
  <w:num w:numId="6">
    <w:abstractNumId w:val="134"/>
  </w:num>
  <w:num w:numId="7">
    <w:abstractNumId w:val="72"/>
  </w:num>
  <w:num w:numId="8">
    <w:abstractNumId w:val="75"/>
  </w:num>
  <w:num w:numId="9">
    <w:abstractNumId w:val="141"/>
  </w:num>
  <w:num w:numId="10">
    <w:abstractNumId w:val="84"/>
  </w:num>
  <w:num w:numId="11">
    <w:abstractNumId w:val="92"/>
  </w:num>
  <w:num w:numId="12">
    <w:abstractNumId w:val="118"/>
  </w:num>
  <w:num w:numId="13">
    <w:abstractNumId w:val="2"/>
  </w:num>
  <w:num w:numId="14">
    <w:abstractNumId w:val="165"/>
  </w:num>
  <w:num w:numId="15">
    <w:abstractNumId w:val="61"/>
  </w:num>
  <w:num w:numId="16">
    <w:abstractNumId w:val="126"/>
  </w:num>
  <w:num w:numId="17">
    <w:abstractNumId w:val="9"/>
  </w:num>
  <w:num w:numId="18">
    <w:abstractNumId w:val="106"/>
  </w:num>
  <w:num w:numId="19">
    <w:abstractNumId w:val="145"/>
  </w:num>
  <w:num w:numId="20">
    <w:abstractNumId w:val="44"/>
  </w:num>
  <w:num w:numId="21">
    <w:abstractNumId w:val="107"/>
  </w:num>
  <w:num w:numId="22">
    <w:abstractNumId w:val="149"/>
  </w:num>
  <w:num w:numId="23">
    <w:abstractNumId w:val="142"/>
  </w:num>
  <w:num w:numId="24">
    <w:abstractNumId w:val="85"/>
  </w:num>
  <w:num w:numId="25">
    <w:abstractNumId w:val="27"/>
  </w:num>
  <w:num w:numId="26">
    <w:abstractNumId w:val="135"/>
  </w:num>
  <w:num w:numId="27">
    <w:abstractNumId w:val="154"/>
  </w:num>
  <w:num w:numId="28">
    <w:abstractNumId w:val="60"/>
  </w:num>
  <w:num w:numId="29">
    <w:abstractNumId w:val="22"/>
  </w:num>
  <w:num w:numId="30">
    <w:abstractNumId w:val="139"/>
  </w:num>
  <w:num w:numId="31">
    <w:abstractNumId w:val="101"/>
  </w:num>
  <w:num w:numId="32">
    <w:abstractNumId w:val="171"/>
  </w:num>
  <w:num w:numId="33">
    <w:abstractNumId w:val="168"/>
  </w:num>
  <w:num w:numId="34">
    <w:abstractNumId w:val="96"/>
  </w:num>
  <w:num w:numId="35">
    <w:abstractNumId w:val="82"/>
  </w:num>
  <w:num w:numId="36">
    <w:abstractNumId w:val="188"/>
  </w:num>
  <w:num w:numId="37">
    <w:abstractNumId w:val="97"/>
  </w:num>
  <w:num w:numId="38">
    <w:abstractNumId w:val="79"/>
  </w:num>
  <w:num w:numId="39">
    <w:abstractNumId w:val="129"/>
  </w:num>
  <w:num w:numId="40">
    <w:abstractNumId w:val="51"/>
  </w:num>
  <w:num w:numId="41">
    <w:abstractNumId w:val="37"/>
  </w:num>
  <w:num w:numId="42">
    <w:abstractNumId w:val="174"/>
  </w:num>
  <w:num w:numId="43">
    <w:abstractNumId w:val="71"/>
  </w:num>
  <w:num w:numId="44">
    <w:abstractNumId w:val="14"/>
  </w:num>
  <w:num w:numId="45">
    <w:abstractNumId w:val="53"/>
  </w:num>
  <w:num w:numId="46">
    <w:abstractNumId w:val="30"/>
  </w:num>
  <w:num w:numId="47">
    <w:abstractNumId w:val="95"/>
  </w:num>
  <w:num w:numId="48">
    <w:abstractNumId w:val="1"/>
  </w:num>
  <w:num w:numId="49">
    <w:abstractNumId w:val="120"/>
  </w:num>
  <w:num w:numId="50">
    <w:abstractNumId w:val="33"/>
  </w:num>
  <w:num w:numId="51">
    <w:abstractNumId w:val="13"/>
  </w:num>
  <w:num w:numId="52">
    <w:abstractNumId w:val="127"/>
  </w:num>
  <w:num w:numId="53">
    <w:abstractNumId w:val="179"/>
  </w:num>
  <w:num w:numId="54">
    <w:abstractNumId w:val="11"/>
  </w:num>
  <w:num w:numId="55">
    <w:abstractNumId w:val="16"/>
  </w:num>
  <w:num w:numId="56">
    <w:abstractNumId w:val="45"/>
  </w:num>
  <w:num w:numId="57">
    <w:abstractNumId w:val="62"/>
  </w:num>
  <w:num w:numId="58">
    <w:abstractNumId w:val="21"/>
  </w:num>
  <w:num w:numId="59">
    <w:abstractNumId w:val="115"/>
  </w:num>
  <w:num w:numId="60">
    <w:abstractNumId w:val="159"/>
  </w:num>
  <w:num w:numId="61">
    <w:abstractNumId w:val="173"/>
  </w:num>
  <w:num w:numId="62">
    <w:abstractNumId w:val="163"/>
  </w:num>
  <w:num w:numId="63">
    <w:abstractNumId w:val="182"/>
  </w:num>
  <w:num w:numId="64">
    <w:abstractNumId w:val="86"/>
  </w:num>
  <w:num w:numId="65">
    <w:abstractNumId w:val="4"/>
  </w:num>
  <w:num w:numId="66">
    <w:abstractNumId w:val="169"/>
  </w:num>
  <w:num w:numId="67">
    <w:abstractNumId w:val="189"/>
  </w:num>
  <w:num w:numId="68">
    <w:abstractNumId w:val="6"/>
  </w:num>
  <w:num w:numId="69">
    <w:abstractNumId w:val="39"/>
  </w:num>
  <w:num w:numId="70">
    <w:abstractNumId w:val="35"/>
  </w:num>
  <w:num w:numId="71">
    <w:abstractNumId w:val="111"/>
  </w:num>
  <w:num w:numId="72">
    <w:abstractNumId w:val="18"/>
  </w:num>
  <w:num w:numId="73">
    <w:abstractNumId w:val="63"/>
  </w:num>
  <w:num w:numId="74">
    <w:abstractNumId w:val="180"/>
  </w:num>
  <w:num w:numId="75">
    <w:abstractNumId w:val="80"/>
  </w:num>
  <w:num w:numId="76">
    <w:abstractNumId w:val="123"/>
  </w:num>
  <w:num w:numId="77">
    <w:abstractNumId w:val="91"/>
  </w:num>
  <w:num w:numId="78">
    <w:abstractNumId w:val="42"/>
  </w:num>
  <w:num w:numId="79">
    <w:abstractNumId w:val="105"/>
  </w:num>
  <w:num w:numId="80">
    <w:abstractNumId w:val="176"/>
  </w:num>
  <w:num w:numId="81">
    <w:abstractNumId w:val="143"/>
  </w:num>
  <w:num w:numId="82">
    <w:abstractNumId w:val="140"/>
  </w:num>
  <w:num w:numId="83">
    <w:abstractNumId w:val="66"/>
  </w:num>
  <w:num w:numId="84">
    <w:abstractNumId w:val="157"/>
  </w:num>
  <w:num w:numId="85">
    <w:abstractNumId w:val="117"/>
  </w:num>
  <w:num w:numId="86">
    <w:abstractNumId w:val="28"/>
  </w:num>
  <w:num w:numId="87">
    <w:abstractNumId w:val="167"/>
  </w:num>
  <w:num w:numId="88">
    <w:abstractNumId w:val="48"/>
  </w:num>
  <w:num w:numId="89">
    <w:abstractNumId w:val="20"/>
  </w:num>
  <w:num w:numId="90">
    <w:abstractNumId w:val="41"/>
  </w:num>
  <w:num w:numId="91">
    <w:abstractNumId w:val="50"/>
  </w:num>
  <w:num w:numId="92">
    <w:abstractNumId w:val="54"/>
  </w:num>
  <w:num w:numId="93">
    <w:abstractNumId w:val="81"/>
  </w:num>
  <w:num w:numId="94">
    <w:abstractNumId w:val="108"/>
  </w:num>
  <w:num w:numId="95">
    <w:abstractNumId w:val="12"/>
  </w:num>
  <w:num w:numId="96">
    <w:abstractNumId w:val="191"/>
  </w:num>
  <w:num w:numId="97">
    <w:abstractNumId w:val="114"/>
  </w:num>
  <w:num w:numId="98">
    <w:abstractNumId w:val="31"/>
  </w:num>
  <w:num w:numId="99">
    <w:abstractNumId w:val="58"/>
  </w:num>
  <w:num w:numId="100">
    <w:abstractNumId w:val="162"/>
  </w:num>
  <w:num w:numId="101">
    <w:abstractNumId w:val="148"/>
  </w:num>
  <w:num w:numId="102">
    <w:abstractNumId w:val="87"/>
  </w:num>
  <w:num w:numId="103">
    <w:abstractNumId w:val="146"/>
  </w:num>
  <w:num w:numId="104">
    <w:abstractNumId w:val="3"/>
  </w:num>
  <w:num w:numId="105">
    <w:abstractNumId w:val="138"/>
  </w:num>
  <w:num w:numId="106">
    <w:abstractNumId w:val="147"/>
  </w:num>
  <w:num w:numId="107">
    <w:abstractNumId w:val="184"/>
  </w:num>
  <w:num w:numId="108">
    <w:abstractNumId w:val="190"/>
  </w:num>
  <w:num w:numId="109">
    <w:abstractNumId w:val="29"/>
  </w:num>
  <w:num w:numId="110">
    <w:abstractNumId w:val="55"/>
  </w:num>
  <w:num w:numId="111">
    <w:abstractNumId w:val="102"/>
  </w:num>
  <w:num w:numId="112">
    <w:abstractNumId w:val="175"/>
  </w:num>
  <w:num w:numId="11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3"/>
  </w:num>
  <w:num w:numId="121">
    <w:abstractNumId w:val="83"/>
  </w:num>
  <w:num w:numId="122">
    <w:abstractNumId w:val="34"/>
  </w:num>
  <w:num w:numId="123">
    <w:abstractNumId w:val="100"/>
  </w:num>
  <w:num w:numId="124">
    <w:abstractNumId w:val="17"/>
  </w:num>
  <w:num w:numId="125">
    <w:abstractNumId w:val="193"/>
  </w:num>
  <w:num w:numId="126">
    <w:abstractNumId w:val="177"/>
  </w:num>
  <w:num w:numId="127">
    <w:abstractNumId w:val="89"/>
  </w:num>
  <w:num w:numId="128">
    <w:abstractNumId w:val="43"/>
  </w:num>
  <w:num w:numId="129">
    <w:abstractNumId w:val="185"/>
  </w:num>
  <w:num w:numId="130">
    <w:abstractNumId w:val="150"/>
  </w:num>
  <w:num w:numId="131">
    <w:abstractNumId w:val="155"/>
  </w:num>
  <w:num w:numId="132">
    <w:abstractNumId w:val="194"/>
  </w:num>
  <w:num w:numId="133">
    <w:abstractNumId w:val="46"/>
  </w:num>
  <w:num w:numId="134">
    <w:abstractNumId w:val="183"/>
  </w:num>
  <w:num w:numId="135">
    <w:abstractNumId w:val="19"/>
  </w:num>
  <w:num w:numId="136">
    <w:abstractNumId w:val="113"/>
  </w:num>
  <w:num w:numId="137">
    <w:abstractNumId w:val="166"/>
  </w:num>
  <w:num w:numId="138">
    <w:abstractNumId w:val="158"/>
  </w:num>
  <w:num w:numId="139">
    <w:abstractNumId w:val="74"/>
  </w:num>
  <w:num w:numId="140">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60"/>
  </w:num>
  <w:num w:numId="142">
    <w:abstractNumId w:val="116"/>
  </w:num>
  <w:num w:numId="143">
    <w:abstractNumId w:val="7"/>
  </w:num>
  <w:num w:numId="144">
    <w:abstractNumId w:val="69"/>
  </w:num>
  <w:num w:numId="145">
    <w:abstractNumId w:val="110"/>
  </w:num>
  <w:num w:numId="146">
    <w:abstractNumId w:val="76"/>
  </w:num>
  <w:num w:numId="147">
    <w:abstractNumId w:val="103"/>
  </w:num>
  <w:num w:numId="148">
    <w:abstractNumId w:val="109"/>
  </w:num>
  <w:num w:numId="149">
    <w:abstractNumId w:val="132"/>
  </w:num>
  <w:num w:numId="150">
    <w:abstractNumId w:val="5"/>
  </w:num>
  <w:num w:numId="151">
    <w:abstractNumId w:val="121"/>
  </w:num>
  <w:num w:numId="152">
    <w:abstractNumId w:val="104"/>
  </w:num>
  <w:num w:numId="153">
    <w:abstractNumId w:val="122"/>
  </w:num>
  <w:num w:numId="154">
    <w:abstractNumId w:val="94"/>
  </w:num>
  <w:num w:numId="155">
    <w:abstractNumId w:val="68"/>
  </w:num>
  <w:num w:numId="156">
    <w:abstractNumId w:val="187"/>
  </w:num>
  <w:num w:numId="157">
    <w:abstractNumId w:val="0"/>
  </w:num>
  <w:num w:numId="158">
    <w:abstractNumId w:val="0"/>
  </w:num>
  <w:num w:numId="159">
    <w:abstractNumId w:val="0"/>
  </w:num>
  <w:num w:numId="160">
    <w:abstractNumId w:val="0"/>
  </w:num>
  <w:num w:numId="161">
    <w:abstractNumId w:val="65"/>
  </w:num>
  <w:num w:numId="162">
    <w:abstractNumId w:val="26"/>
  </w:num>
  <w:num w:numId="163">
    <w:abstractNumId w:val="23"/>
  </w:num>
  <w:num w:numId="164">
    <w:abstractNumId w:val="164"/>
  </w:num>
  <w:num w:numId="165">
    <w:abstractNumId w:val="156"/>
  </w:num>
  <w:num w:numId="166">
    <w:abstractNumId w:val="73"/>
  </w:num>
  <w:num w:numId="167">
    <w:abstractNumId w:val="8"/>
  </w:num>
  <w:num w:numId="168">
    <w:abstractNumId w:val="181"/>
  </w:num>
  <w:num w:numId="169">
    <w:abstractNumId w:val="192"/>
  </w:num>
  <w:num w:numId="170">
    <w:abstractNumId w:val="130"/>
  </w:num>
  <w:num w:numId="171">
    <w:abstractNumId w:val="124"/>
  </w:num>
  <w:num w:numId="172">
    <w:abstractNumId w:val="77"/>
  </w:num>
  <w:num w:numId="173">
    <w:abstractNumId w:val="161"/>
  </w:num>
  <w:num w:numId="174">
    <w:abstractNumId w:val="151"/>
  </w:num>
  <w:num w:numId="175">
    <w:abstractNumId w:val="144"/>
  </w:num>
  <w:num w:numId="176">
    <w:abstractNumId w:val="178"/>
  </w:num>
  <w:num w:numId="177">
    <w:abstractNumId w:val="32"/>
  </w:num>
  <w:num w:numId="178">
    <w:abstractNumId w:val="67"/>
  </w:num>
  <w:num w:numId="179">
    <w:abstractNumId w:val="153"/>
  </w:num>
  <w:num w:numId="180">
    <w:abstractNumId w:val="70"/>
  </w:num>
  <w:num w:numId="181">
    <w:abstractNumId w:val="131"/>
  </w:num>
  <w:num w:numId="182">
    <w:abstractNumId w:val="36"/>
  </w:num>
  <w:num w:numId="183">
    <w:abstractNumId w:val="56"/>
  </w:num>
  <w:num w:numId="184">
    <w:abstractNumId w:val="52"/>
  </w:num>
  <w:num w:numId="185">
    <w:abstractNumId w:val="136"/>
  </w:num>
  <w:num w:numId="186">
    <w:abstractNumId w:val="128"/>
  </w:num>
  <w:num w:numId="187">
    <w:abstractNumId w:val="38"/>
  </w:num>
  <w:num w:numId="188">
    <w:abstractNumId w:val="78"/>
  </w:num>
  <w:num w:numId="189">
    <w:abstractNumId w:val="125"/>
  </w:num>
  <w:num w:numId="190">
    <w:abstractNumId w:val="112"/>
  </w:num>
  <w:num w:numId="191">
    <w:abstractNumId w:val="64"/>
  </w:num>
  <w:num w:numId="192">
    <w:abstractNumId w:val="133"/>
  </w:num>
  <w:num w:numId="193">
    <w:abstractNumId w:val="99"/>
  </w:num>
  <w:num w:numId="194">
    <w:abstractNumId w:val="10"/>
  </w:num>
  <w:num w:numId="195">
    <w:abstractNumId w:val="172"/>
  </w:num>
  <w:num w:numId="196">
    <w:abstractNumId w:val="59"/>
  </w:num>
  <w:num w:numId="197">
    <w:abstractNumId w:val="90"/>
  </w:num>
  <w:num w:numId="198">
    <w:abstractNumId w:val="170"/>
  </w:num>
  <w:num w:numId="199">
    <w:abstractNumId w:val="40"/>
  </w:num>
  <w:num w:numId="200">
    <w:abstractNumId w:val="98"/>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EDD"/>
    <w:rsid w:val="00003C57"/>
    <w:rsid w:val="00004D3E"/>
    <w:rsid w:val="00005737"/>
    <w:rsid w:val="00010C7F"/>
    <w:rsid w:val="00011140"/>
    <w:rsid w:val="000129AA"/>
    <w:rsid w:val="00016570"/>
    <w:rsid w:val="0002549C"/>
    <w:rsid w:val="00025B43"/>
    <w:rsid w:val="00027EB6"/>
    <w:rsid w:val="00030D4C"/>
    <w:rsid w:val="00030D84"/>
    <w:rsid w:val="000314D4"/>
    <w:rsid w:val="00031ED3"/>
    <w:rsid w:val="00032F93"/>
    <w:rsid w:val="00034513"/>
    <w:rsid w:val="000348D4"/>
    <w:rsid w:val="00035291"/>
    <w:rsid w:val="000356AA"/>
    <w:rsid w:val="00036633"/>
    <w:rsid w:val="00041003"/>
    <w:rsid w:val="00043866"/>
    <w:rsid w:val="0004671E"/>
    <w:rsid w:val="00050670"/>
    <w:rsid w:val="00052029"/>
    <w:rsid w:val="00057719"/>
    <w:rsid w:val="00062E26"/>
    <w:rsid w:val="0006504F"/>
    <w:rsid w:val="00065FF6"/>
    <w:rsid w:val="000673D6"/>
    <w:rsid w:val="00067555"/>
    <w:rsid w:val="00070281"/>
    <w:rsid w:val="00070A58"/>
    <w:rsid w:val="00070A66"/>
    <w:rsid w:val="00071BAE"/>
    <w:rsid w:val="00072EA8"/>
    <w:rsid w:val="00076C50"/>
    <w:rsid w:val="00076CB5"/>
    <w:rsid w:val="00077BB0"/>
    <w:rsid w:val="00082ECB"/>
    <w:rsid w:val="00083ECA"/>
    <w:rsid w:val="0008592F"/>
    <w:rsid w:val="000875E3"/>
    <w:rsid w:val="00087B24"/>
    <w:rsid w:val="00095060"/>
    <w:rsid w:val="00095566"/>
    <w:rsid w:val="00095D91"/>
    <w:rsid w:val="00096450"/>
    <w:rsid w:val="000A1EA2"/>
    <w:rsid w:val="000A3071"/>
    <w:rsid w:val="000A44A4"/>
    <w:rsid w:val="000A4BEF"/>
    <w:rsid w:val="000B1053"/>
    <w:rsid w:val="000B2B22"/>
    <w:rsid w:val="000B3124"/>
    <w:rsid w:val="000B72EA"/>
    <w:rsid w:val="000B7667"/>
    <w:rsid w:val="000C02D4"/>
    <w:rsid w:val="000C0F6D"/>
    <w:rsid w:val="000C2542"/>
    <w:rsid w:val="000C27D5"/>
    <w:rsid w:val="000C38A9"/>
    <w:rsid w:val="000C4048"/>
    <w:rsid w:val="000C57E4"/>
    <w:rsid w:val="000C6217"/>
    <w:rsid w:val="000C6523"/>
    <w:rsid w:val="000D1AE4"/>
    <w:rsid w:val="000D2121"/>
    <w:rsid w:val="000D2F10"/>
    <w:rsid w:val="000D3A17"/>
    <w:rsid w:val="000D544C"/>
    <w:rsid w:val="000D67BB"/>
    <w:rsid w:val="000E1CA9"/>
    <w:rsid w:val="000E2CAF"/>
    <w:rsid w:val="000E3065"/>
    <w:rsid w:val="000E4272"/>
    <w:rsid w:val="000E6855"/>
    <w:rsid w:val="000E7982"/>
    <w:rsid w:val="000F4171"/>
    <w:rsid w:val="000F5145"/>
    <w:rsid w:val="00100588"/>
    <w:rsid w:val="001017E8"/>
    <w:rsid w:val="0010337D"/>
    <w:rsid w:val="0010466C"/>
    <w:rsid w:val="001056E1"/>
    <w:rsid w:val="001058FB"/>
    <w:rsid w:val="001067F4"/>
    <w:rsid w:val="00110650"/>
    <w:rsid w:val="0011084A"/>
    <w:rsid w:val="00110CF1"/>
    <w:rsid w:val="001121E0"/>
    <w:rsid w:val="00112C0D"/>
    <w:rsid w:val="00112E4E"/>
    <w:rsid w:val="00115AA3"/>
    <w:rsid w:val="00117FF5"/>
    <w:rsid w:val="00122402"/>
    <w:rsid w:val="001232F2"/>
    <w:rsid w:val="00131287"/>
    <w:rsid w:val="001329D9"/>
    <w:rsid w:val="00134409"/>
    <w:rsid w:val="001352FA"/>
    <w:rsid w:val="001354D8"/>
    <w:rsid w:val="00136EA6"/>
    <w:rsid w:val="00137779"/>
    <w:rsid w:val="00137BA0"/>
    <w:rsid w:val="00142EB1"/>
    <w:rsid w:val="0014516E"/>
    <w:rsid w:val="001462FF"/>
    <w:rsid w:val="00152A7E"/>
    <w:rsid w:val="00152F7D"/>
    <w:rsid w:val="00153503"/>
    <w:rsid w:val="00153E5A"/>
    <w:rsid w:val="00162054"/>
    <w:rsid w:val="00163CB1"/>
    <w:rsid w:val="00163D37"/>
    <w:rsid w:val="0016439E"/>
    <w:rsid w:val="001651DE"/>
    <w:rsid w:val="00165578"/>
    <w:rsid w:val="001655BB"/>
    <w:rsid w:val="0016794B"/>
    <w:rsid w:val="001700AC"/>
    <w:rsid w:val="001806AA"/>
    <w:rsid w:val="00180712"/>
    <w:rsid w:val="0018113E"/>
    <w:rsid w:val="00184009"/>
    <w:rsid w:val="00184228"/>
    <w:rsid w:val="00184BDA"/>
    <w:rsid w:val="00191121"/>
    <w:rsid w:val="00194F85"/>
    <w:rsid w:val="001957EF"/>
    <w:rsid w:val="00197366"/>
    <w:rsid w:val="001B3930"/>
    <w:rsid w:val="001B3C0C"/>
    <w:rsid w:val="001B5DA6"/>
    <w:rsid w:val="001B63DF"/>
    <w:rsid w:val="001C0CAA"/>
    <w:rsid w:val="001C1042"/>
    <w:rsid w:val="001C142D"/>
    <w:rsid w:val="001C2BAB"/>
    <w:rsid w:val="001C2F51"/>
    <w:rsid w:val="001C4C57"/>
    <w:rsid w:val="001C6032"/>
    <w:rsid w:val="001C7177"/>
    <w:rsid w:val="001D2E18"/>
    <w:rsid w:val="001D313B"/>
    <w:rsid w:val="001D6094"/>
    <w:rsid w:val="001D6BA2"/>
    <w:rsid w:val="001D7A89"/>
    <w:rsid w:val="001D7C5B"/>
    <w:rsid w:val="001E21E5"/>
    <w:rsid w:val="001E5CDF"/>
    <w:rsid w:val="001E6C64"/>
    <w:rsid w:val="001F0FF3"/>
    <w:rsid w:val="001F5484"/>
    <w:rsid w:val="001F5CC8"/>
    <w:rsid w:val="001F5EEB"/>
    <w:rsid w:val="001F7B05"/>
    <w:rsid w:val="00203F8C"/>
    <w:rsid w:val="002046AE"/>
    <w:rsid w:val="00204C4A"/>
    <w:rsid w:val="00205B6F"/>
    <w:rsid w:val="002104A5"/>
    <w:rsid w:val="0021209E"/>
    <w:rsid w:val="00212DD6"/>
    <w:rsid w:val="00217B79"/>
    <w:rsid w:val="0022167D"/>
    <w:rsid w:val="00223B14"/>
    <w:rsid w:val="00227058"/>
    <w:rsid w:val="00234501"/>
    <w:rsid w:val="0023587F"/>
    <w:rsid w:val="00237503"/>
    <w:rsid w:val="0023799B"/>
    <w:rsid w:val="002401D9"/>
    <w:rsid w:val="00240722"/>
    <w:rsid w:val="00241B7E"/>
    <w:rsid w:val="002436A0"/>
    <w:rsid w:val="00244E09"/>
    <w:rsid w:val="00251420"/>
    <w:rsid w:val="002535D5"/>
    <w:rsid w:val="00253A9B"/>
    <w:rsid w:val="00253B2D"/>
    <w:rsid w:val="00253CBD"/>
    <w:rsid w:val="00254689"/>
    <w:rsid w:val="00254C3A"/>
    <w:rsid w:val="00256135"/>
    <w:rsid w:val="00257EDD"/>
    <w:rsid w:val="002612CB"/>
    <w:rsid w:val="002628C1"/>
    <w:rsid w:val="00263DFA"/>
    <w:rsid w:val="002646B3"/>
    <w:rsid w:val="002705F6"/>
    <w:rsid w:val="0027227D"/>
    <w:rsid w:val="002731B5"/>
    <w:rsid w:val="0027538C"/>
    <w:rsid w:val="00276A0D"/>
    <w:rsid w:val="00281B02"/>
    <w:rsid w:val="00282CDB"/>
    <w:rsid w:val="00282EEF"/>
    <w:rsid w:val="002839F7"/>
    <w:rsid w:val="00284598"/>
    <w:rsid w:val="002873F9"/>
    <w:rsid w:val="00291772"/>
    <w:rsid w:val="00291B6F"/>
    <w:rsid w:val="00291E72"/>
    <w:rsid w:val="00297465"/>
    <w:rsid w:val="002A01FE"/>
    <w:rsid w:val="002A4D74"/>
    <w:rsid w:val="002A7D45"/>
    <w:rsid w:val="002B0804"/>
    <w:rsid w:val="002B0A74"/>
    <w:rsid w:val="002B4752"/>
    <w:rsid w:val="002B5A8F"/>
    <w:rsid w:val="002C1C45"/>
    <w:rsid w:val="002C4311"/>
    <w:rsid w:val="002D01C6"/>
    <w:rsid w:val="002D1643"/>
    <w:rsid w:val="002D1CBE"/>
    <w:rsid w:val="002D312B"/>
    <w:rsid w:val="002D542D"/>
    <w:rsid w:val="002D5B4F"/>
    <w:rsid w:val="002D5F1B"/>
    <w:rsid w:val="002D60E6"/>
    <w:rsid w:val="002D6C60"/>
    <w:rsid w:val="002E14A5"/>
    <w:rsid w:val="002E4613"/>
    <w:rsid w:val="002E5E5E"/>
    <w:rsid w:val="002F746B"/>
    <w:rsid w:val="00302F90"/>
    <w:rsid w:val="003038B9"/>
    <w:rsid w:val="003044CE"/>
    <w:rsid w:val="0030499C"/>
    <w:rsid w:val="003061E1"/>
    <w:rsid w:val="0030644C"/>
    <w:rsid w:val="003122E7"/>
    <w:rsid w:val="00312596"/>
    <w:rsid w:val="00313EE1"/>
    <w:rsid w:val="0031412F"/>
    <w:rsid w:val="003154AE"/>
    <w:rsid w:val="0031647A"/>
    <w:rsid w:val="00320BC4"/>
    <w:rsid w:val="003236AB"/>
    <w:rsid w:val="00325064"/>
    <w:rsid w:val="00327123"/>
    <w:rsid w:val="0032758B"/>
    <w:rsid w:val="00330D78"/>
    <w:rsid w:val="00333208"/>
    <w:rsid w:val="00333B6E"/>
    <w:rsid w:val="00340DF4"/>
    <w:rsid w:val="00341B6D"/>
    <w:rsid w:val="0034226D"/>
    <w:rsid w:val="00347679"/>
    <w:rsid w:val="00352654"/>
    <w:rsid w:val="0035424E"/>
    <w:rsid w:val="00354462"/>
    <w:rsid w:val="00354AF4"/>
    <w:rsid w:val="003578A5"/>
    <w:rsid w:val="00357EF9"/>
    <w:rsid w:val="00362BEB"/>
    <w:rsid w:val="00362DA5"/>
    <w:rsid w:val="0036304C"/>
    <w:rsid w:val="0036360E"/>
    <w:rsid w:val="00366540"/>
    <w:rsid w:val="00376002"/>
    <w:rsid w:val="00385B43"/>
    <w:rsid w:val="00386B17"/>
    <w:rsid w:val="003874DF"/>
    <w:rsid w:val="0039015D"/>
    <w:rsid w:val="00390BAF"/>
    <w:rsid w:val="00392679"/>
    <w:rsid w:val="00394B23"/>
    <w:rsid w:val="003A19B0"/>
    <w:rsid w:val="003A25D2"/>
    <w:rsid w:val="003A41B7"/>
    <w:rsid w:val="003A76E1"/>
    <w:rsid w:val="003A77B5"/>
    <w:rsid w:val="003B2E96"/>
    <w:rsid w:val="003B3912"/>
    <w:rsid w:val="003B4A74"/>
    <w:rsid w:val="003C0CDE"/>
    <w:rsid w:val="003C31F3"/>
    <w:rsid w:val="003C51A3"/>
    <w:rsid w:val="003C74EA"/>
    <w:rsid w:val="003D1A11"/>
    <w:rsid w:val="003D72E9"/>
    <w:rsid w:val="003D7379"/>
    <w:rsid w:val="003E0B43"/>
    <w:rsid w:val="003E0D48"/>
    <w:rsid w:val="003E0FAB"/>
    <w:rsid w:val="003E37EA"/>
    <w:rsid w:val="003E4448"/>
    <w:rsid w:val="003E5D1C"/>
    <w:rsid w:val="003E6608"/>
    <w:rsid w:val="003F0E0A"/>
    <w:rsid w:val="003F0E4B"/>
    <w:rsid w:val="003F1640"/>
    <w:rsid w:val="003F2F58"/>
    <w:rsid w:val="003F4856"/>
    <w:rsid w:val="003F7289"/>
    <w:rsid w:val="00401292"/>
    <w:rsid w:val="004025B0"/>
    <w:rsid w:val="0040502A"/>
    <w:rsid w:val="0041032D"/>
    <w:rsid w:val="004174B7"/>
    <w:rsid w:val="00417C60"/>
    <w:rsid w:val="00424249"/>
    <w:rsid w:val="0042640E"/>
    <w:rsid w:val="00431310"/>
    <w:rsid w:val="00434654"/>
    <w:rsid w:val="004424FC"/>
    <w:rsid w:val="00442927"/>
    <w:rsid w:val="00443C0B"/>
    <w:rsid w:val="0044652B"/>
    <w:rsid w:val="00450A6F"/>
    <w:rsid w:val="00450D99"/>
    <w:rsid w:val="004530CF"/>
    <w:rsid w:val="004549D5"/>
    <w:rsid w:val="0046696B"/>
    <w:rsid w:val="004725CF"/>
    <w:rsid w:val="00474AA4"/>
    <w:rsid w:val="004767C8"/>
    <w:rsid w:val="00477AED"/>
    <w:rsid w:val="004853E5"/>
    <w:rsid w:val="00486823"/>
    <w:rsid w:val="00486B66"/>
    <w:rsid w:val="00490DE8"/>
    <w:rsid w:val="00490EF4"/>
    <w:rsid w:val="00492BF6"/>
    <w:rsid w:val="004956EC"/>
    <w:rsid w:val="004A22AD"/>
    <w:rsid w:val="004A40BF"/>
    <w:rsid w:val="004A7480"/>
    <w:rsid w:val="004B0541"/>
    <w:rsid w:val="004B21AD"/>
    <w:rsid w:val="004B32A8"/>
    <w:rsid w:val="004C29AA"/>
    <w:rsid w:val="004D216E"/>
    <w:rsid w:val="004D483D"/>
    <w:rsid w:val="004D619F"/>
    <w:rsid w:val="004E1889"/>
    <w:rsid w:val="004E3668"/>
    <w:rsid w:val="004F072F"/>
    <w:rsid w:val="004F1A23"/>
    <w:rsid w:val="004F1BD5"/>
    <w:rsid w:val="004F2039"/>
    <w:rsid w:val="004F2723"/>
    <w:rsid w:val="004F64D1"/>
    <w:rsid w:val="004F6522"/>
    <w:rsid w:val="0050160D"/>
    <w:rsid w:val="005044CB"/>
    <w:rsid w:val="00507603"/>
    <w:rsid w:val="00507BDF"/>
    <w:rsid w:val="00510DD8"/>
    <w:rsid w:val="00512E38"/>
    <w:rsid w:val="005144C0"/>
    <w:rsid w:val="00520AA3"/>
    <w:rsid w:val="00522FA8"/>
    <w:rsid w:val="005243CF"/>
    <w:rsid w:val="00525751"/>
    <w:rsid w:val="0052581C"/>
    <w:rsid w:val="00527AEF"/>
    <w:rsid w:val="00530A2F"/>
    <w:rsid w:val="00533B2E"/>
    <w:rsid w:val="00536CB3"/>
    <w:rsid w:val="00537A4F"/>
    <w:rsid w:val="00540873"/>
    <w:rsid w:val="005418B7"/>
    <w:rsid w:val="0054517C"/>
    <w:rsid w:val="005467ED"/>
    <w:rsid w:val="00547062"/>
    <w:rsid w:val="00550D11"/>
    <w:rsid w:val="00550EB9"/>
    <w:rsid w:val="005520CE"/>
    <w:rsid w:val="00554C0D"/>
    <w:rsid w:val="00562739"/>
    <w:rsid w:val="005640C7"/>
    <w:rsid w:val="00564104"/>
    <w:rsid w:val="005650A7"/>
    <w:rsid w:val="00575B6E"/>
    <w:rsid w:val="00580D2F"/>
    <w:rsid w:val="00583A7A"/>
    <w:rsid w:val="0058497E"/>
    <w:rsid w:val="005853BA"/>
    <w:rsid w:val="00585980"/>
    <w:rsid w:val="0058730F"/>
    <w:rsid w:val="0059016C"/>
    <w:rsid w:val="005957E9"/>
    <w:rsid w:val="0059686A"/>
    <w:rsid w:val="00596B02"/>
    <w:rsid w:val="00597064"/>
    <w:rsid w:val="005A0046"/>
    <w:rsid w:val="005A2898"/>
    <w:rsid w:val="005A37D0"/>
    <w:rsid w:val="005A4249"/>
    <w:rsid w:val="005A4AA0"/>
    <w:rsid w:val="005A7C64"/>
    <w:rsid w:val="005B5243"/>
    <w:rsid w:val="005B768D"/>
    <w:rsid w:val="005C136F"/>
    <w:rsid w:val="005C3587"/>
    <w:rsid w:val="005C3C71"/>
    <w:rsid w:val="005C4002"/>
    <w:rsid w:val="005C7891"/>
    <w:rsid w:val="005D2324"/>
    <w:rsid w:val="005D6F09"/>
    <w:rsid w:val="005D7122"/>
    <w:rsid w:val="005E289F"/>
    <w:rsid w:val="005F0AAE"/>
    <w:rsid w:val="005F2438"/>
    <w:rsid w:val="005F48FF"/>
    <w:rsid w:val="005F528E"/>
    <w:rsid w:val="00602BD5"/>
    <w:rsid w:val="006032AB"/>
    <w:rsid w:val="00604E33"/>
    <w:rsid w:val="006062AB"/>
    <w:rsid w:val="00606952"/>
    <w:rsid w:val="00607D27"/>
    <w:rsid w:val="00610F50"/>
    <w:rsid w:val="006138CD"/>
    <w:rsid w:val="00614E86"/>
    <w:rsid w:val="00615278"/>
    <w:rsid w:val="00620811"/>
    <w:rsid w:val="00620961"/>
    <w:rsid w:val="00625953"/>
    <w:rsid w:val="00632DCC"/>
    <w:rsid w:val="006332F8"/>
    <w:rsid w:val="006332FB"/>
    <w:rsid w:val="006336D0"/>
    <w:rsid w:val="006342E9"/>
    <w:rsid w:val="006410E4"/>
    <w:rsid w:val="0064141E"/>
    <w:rsid w:val="00641483"/>
    <w:rsid w:val="00645B99"/>
    <w:rsid w:val="0064634F"/>
    <w:rsid w:val="00646C8D"/>
    <w:rsid w:val="0065055C"/>
    <w:rsid w:val="00654763"/>
    <w:rsid w:val="006578C2"/>
    <w:rsid w:val="00662025"/>
    <w:rsid w:val="006639C1"/>
    <w:rsid w:val="00665AF7"/>
    <w:rsid w:val="00667E23"/>
    <w:rsid w:val="006727E0"/>
    <w:rsid w:val="00673FC2"/>
    <w:rsid w:val="00674AC7"/>
    <w:rsid w:val="00674C58"/>
    <w:rsid w:val="00674FB2"/>
    <w:rsid w:val="0067500E"/>
    <w:rsid w:val="00686076"/>
    <w:rsid w:val="00690189"/>
    <w:rsid w:val="00690E98"/>
    <w:rsid w:val="006916E2"/>
    <w:rsid w:val="00692DD6"/>
    <w:rsid w:val="0069327D"/>
    <w:rsid w:val="00694C50"/>
    <w:rsid w:val="0069501F"/>
    <w:rsid w:val="006A0161"/>
    <w:rsid w:val="006A0194"/>
    <w:rsid w:val="006A5076"/>
    <w:rsid w:val="006A5446"/>
    <w:rsid w:val="006A66F1"/>
    <w:rsid w:val="006A6BA7"/>
    <w:rsid w:val="006B32C9"/>
    <w:rsid w:val="006B3306"/>
    <w:rsid w:val="006B749A"/>
    <w:rsid w:val="006C1A8D"/>
    <w:rsid w:val="006C21DD"/>
    <w:rsid w:val="006C23FE"/>
    <w:rsid w:val="006C4062"/>
    <w:rsid w:val="006D1B3E"/>
    <w:rsid w:val="006D1E10"/>
    <w:rsid w:val="006D4241"/>
    <w:rsid w:val="006D4A6E"/>
    <w:rsid w:val="006D6B2F"/>
    <w:rsid w:val="006D763A"/>
    <w:rsid w:val="006E4281"/>
    <w:rsid w:val="006E6BB8"/>
    <w:rsid w:val="006E7729"/>
    <w:rsid w:val="006F1414"/>
    <w:rsid w:val="006F38AE"/>
    <w:rsid w:val="006F47CE"/>
    <w:rsid w:val="006F4BB7"/>
    <w:rsid w:val="006F6D6D"/>
    <w:rsid w:val="00701F9E"/>
    <w:rsid w:val="00705233"/>
    <w:rsid w:val="00711C3E"/>
    <w:rsid w:val="00714E57"/>
    <w:rsid w:val="00721A36"/>
    <w:rsid w:val="00723F43"/>
    <w:rsid w:val="00725103"/>
    <w:rsid w:val="00725567"/>
    <w:rsid w:val="00725FBD"/>
    <w:rsid w:val="00732216"/>
    <w:rsid w:val="00733940"/>
    <w:rsid w:val="00735F32"/>
    <w:rsid w:val="00740F01"/>
    <w:rsid w:val="007456C8"/>
    <w:rsid w:val="00746650"/>
    <w:rsid w:val="00747FEC"/>
    <w:rsid w:val="00751E2B"/>
    <w:rsid w:val="00754400"/>
    <w:rsid w:val="00755F18"/>
    <w:rsid w:val="0075719E"/>
    <w:rsid w:val="00757D25"/>
    <w:rsid w:val="00761F7E"/>
    <w:rsid w:val="00763FFF"/>
    <w:rsid w:val="00770F8A"/>
    <w:rsid w:val="007727E7"/>
    <w:rsid w:val="007729BD"/>
    <w:rsid w:val="00773BC5"/>
    <w:rsid w:val="00775274"/>
    <w:rsid w:val="0077595B"/>
    <w:rsid w:val="00775C97"/>
    <w:rsid w:val="007803AF"/>
    <w:rsid w:val="00780C1A"/>
    <w:rsid w:val="00780F63"/>
    <w:rsid w:val="00783349"/>
    <w:rsid w:val="007845F2"/>
    <w:rsid w:val="007872EE"/>
    <w:rsid w:val="007901C1"/>
    <w:rsid w:val="007948CE"/>
    <w:rsid w:val="00794AEE"/>
    <w:rsid w:val="007972A8"/>
    <w:rsid w:val="007A00E0"/>
    <w:rsid w:val="007A2452"/>
    <w:rsid w:val="007A3366"/>
    <w:rsid w:val="007A5A40"/>
    <w:rsid w:val="007B6228"/>
    <w:rsid w:val="007C0530"/>
    <w:rsid w:val="007C6585"/>
    <w:rsid w:val="007D0320"/>
    <w:rsid w:val="007D0A97"/>
    <w:rsid w:val="007D2D4D"/>
    <w:rsid w:val="007D4EA4"/>
    <w:rsid w:val="007D6274"/>
    <w:rsid w:val="007E109B"/>
    <w:rsid w:val="007E4087"/>
    <w:rsid w:val="007F072E"/>
    <w:rsid w:val="007F0D68"/>
    <w:rsid w:val="007F1D1F"/>
    <w:rsid w:val="007F2582"/>
    <w:rsid w:val="007F2EC9"/>
    <w:rsid w:val="007F3142"/>
    <w:rsid w:val="007F6609"/>
    <w:rsid w:val="007F736C"/>
    <w:rsid w:val="008013DB"/>
    <w:rsid w:val="008014AF"/>
    <w:rsid w:val="00801525"/>
    <w:rsid w:val="00802D96"/>
    <w:rsid w:val="00821275"/>
    <w:rsid w:val="0083065A"/>
    <w:rsid w:val="00831CD1"/>
    <w:rsid w:val="00832A5E"/>
    <w:rsid w:val="00833742"/>
    <w:rsid w:val="00836329"/>
    <w:rsid w:val="0084351C"/>
    <w:rsid w:val="00846BFB"/>
    <w:rsid w:val="00847DD1"/>
    <w:rsid w:val="008509EF"/>
    <w:rsid w:val="008521C7"/>
    <w:rsid w:val="00853FBE"/>
    <w:rsid w:val="008549CF"/>
    <w:rsid w:val="0085588A"/>
    <w:rsid w:val="008579DD"/>
    <w:rsid w:val="00865B5A"/>
    <w:rsid w:val="00865B68"/>
    <w:rsid w:val="008705BD"/>
    <w:rsid w:val="00871F4B"/>
    <w:rsid w:val="00872CF7"/>
    <w:rsid w:val="00877099"/>
    <w:rsid w:val="00880478"/>
    <w:rsid w:val="00881392"/>
    <w:rsid w:val="00881431"/>
    <w:rsid w:val="008817D6"/>
    <w:rsid w:val="00882465"/>
    <w:rsid w:val="00884387"/>
    <w:rsid w:val="008846CD"/>
    <w:rsid w:val="00884817"/>
    <w:rsid w:val="008853A9"/>
    <w:rsid w:val="00887541"/>
    <w:rsid w:val="00892276"/>
    <w:rsid w:val="00894E96"/>
    <w:rsid w:val="00896B54"/>
    <w:rsid w:val="008A0362"/>
    <w:rsid w:val="008A1871"/>
    <w:rsid w:val="008A1B7C"/>
    <w:rsid w:val="008A45BE"/>
    <w:rsid w:val="008A4B34"/>
    <w:rsid w:val="008A6B69"/>
    <w:rsid w:val="008B1342"/>
    <w:rsid w:val="008B66EC"/>
    <w:rsid w:val="008C23D4"/>
    <w:rsid w:val="008C2F90"/>
    <w:rsid w:val="008C4DD7"/>
    <w:rsid w:val="008C5ABD"/>
    <w:rsid w:val="008D182F"/>
    <w:rsid w:val="008D2AE0"/>
    <w:rsid w:val="008D43B8"/>
    <w:rsid w:val="008D4E8D"/>
    <w:rsid w:val="008D5790"/>
    <w:rsid w:val="008E189F"/>
    <w:rsid w:val="008E2EB4"/>
    <w:rsid w:val="008E331B"/>
    <w:rsid w:val="008E3BEF"/>
    <w:rsid w:val="008E6729"/>
    <w:rsid w:val="008F0FED"/>
    <w:rsid w:val="008F1FF8"/>
    <w:rsid w:val="008F369B"/>
    <w:rsid w:val="008F51D9"/>
    <w:rsid w:val="008F7D88"/>
    <w:rsid w:val="00902068"/>
    <w:rsid w:val="00902345"/>
    <w:rsid w:val="009025B2"/>
    <w:rsid w:val="00902614"/>
    <w:rsid w:val="00903A02"/>
    <w:rsid w:val="00904A90"/>
    <w:rsid w:val="00905FFA"/>
    <w:rsid w:val="009063A2"/>
    <w:rsid w:val="00906F37"/>
    <w:rsid w:val="0091408A"/>
    <w:rsid w:val="00914CFC"/>
    <w:rsid w:val="0092371C"/>
    <w:rsid w:val="00923E8A"/>
    <w:rsid w:val="009258C2"/>
    <w:rsid w:val="0093250D"/>
    <w:rsid w:val="00933529"/>
    <w:rsid w:val="0093504E"/>
    <w:rsid w:val="00935AD7"/>
    <w:rsid w:val="009372E9"/>
    <w:rsid w:val="00943722"/>
    <w:rsid w:val="00946E6A"/>
    <w:rsid w:val="0094768A"/>
    <w:rsid w:val="00947B69"/>
    <w:rsid w:val="00950609"/>
    <w:rsid w:val="00951407"/>
    <w:rsid w:val="00951E37"/>
    <w:rsid w:val="009546FE"/>
    <w:rsid w:val="00957BA3"/>
    <w:rsid w:val="00960752"/>
    <w:rsid w:val="00961575"/>
    <w:rsid w:val="009630A7"/>
    <w:rsid w:val="00963B49"/>
    <w:rsid w:val="009666A7"/>
    <w:rsid w:val="00970F9D"/>
    <w:rsid w:val="00980947"/>
    <w:rsid w:val="00981D2F"/>
    <w:rsid w:val="00981E90"/>
    <w:rsid w:val="00982DBF"/>
    <w:rsid w:val="009846BC"/>
    <w:rsid w:val="009864E2"/>
    <w:rsid w:val="009865E2"/>
    <w:rsid w:val="00990DEC"/>
    <w:rsid w:val="0099666F"/>
    <w:rsid w:val="009967BC"/>
    <w:rsid w:val="009A081E"/>
    <w:rsid w:val="009A70AB"/>
    <w:rsid w:val="009B1F1C"/>
    <w:rsid w:val="009B339E"/>
    <w:rsid w:val="009B54BE"/>
    <w:rsid w:val="009C0DF5"/>
    <w:rsid w:val="009C28E3"/>
    <w:rsid w:val="009C45DB"/>
    <w:rsid w:val="009C480B"/>
    <w:rsid w:val="009C6569"/>
    <w:rsid w:val="009C6B99"/>
    <w:rsid w:val="009C765D"/>
    <w:rsid w:val="009D0888"/>
    <w:rsid w:val="009D4772"/>
    <w:rsid w:val="009D5E88"/>
    <w:rsid w:val="009D65BC"/>
    <w:rsid w:val="009D6EEE"/>
    <w:rsid w:val="009D76F5"/>
    <w:rsid w:val="009D7873"/>
    <w:rsid w:val="009E0367"/>
    <w:rsid w:val="009E0659"/>
    <w:rsid w:val="009E5CAD"/>
    <w:rsid w:val="009F0160"/>
    <w:rsid w:val="009F218E"/>
    <w:rsid w:val="00A02890"/>
    <w:rsid w:val="00A05647"/>
    <w:rsid w:val="00A07044"/>
    <w:rsid w:val="00A106DB"/>
    <w:rsid w:val="00A120FF"/>
    <w:rsid w:val="00A12FB4"/>
    <w:rsid w:val="00A174D7"/>
    <w:rsid w:val="00A23FC3"/>
    <w:rsid w:val="00A24198"/>
    <w:rsid w:val="00A24E08"/>
    <w:rsid w:val="00A251B1"/>
    <w:rsid w:val="00A258BA"/>
    <w:rsid w:val="00A26132"/>
    <w:rsid w:val="00A324BF"/>
    <w:rsid w:val="00A4065B"/>
    <w:rsid w:val="00A406EE"/>
    <w:rsid w:val="00A41FFF"/>
    <w:rsid w:val="00A4238D"/>
    <w:rsid w:val="00A461A6"/>
    <w:rsid w:val="00A47B36"/>
    <w:rsid w:val="00A5325C"/>
    <w:rsid w:val="00A53C96"/>
    <w:rsid w:val="00A54241"/>
    <w:rsid w:val="00A561FE"/>
    <w:rsid w:val="00A56805"/>
    <w:rsid w:val="00A574D3"/>
    <w:rsid w:val="00A6449C"/>
    <w:rsid w:val="00A65535"/>
    <w:rsid w:val="00A66A42"/>
    <w:rsid w:val="00A66BC3"/>
    <w:rsid w:val="00A72436"/>
    <w:rsid w:val="00A742D7"/>
    <w:rsid w:val="00A751DE"/>
    <w:rsid w:val="00A769E7"/>
    <w:rsid w:val="00A8232D"/>
    <w:rsid w:val="00A82A86"/>
    <w:rsid w:val="00A8350D"/>
    <w:rsid w:val="00A87E8F"/>
    <w:rsid w:val="00A92F60"/>
    <w:rsid w:val="00A94CED"/>
    <w:rsid w:val="00AA0DFC"/>
    <w:rsid w:val="00AA4692"/>
    <w:rsid w:val="00AA54B3"/>
    <w:rsid w:val="00AB1D00"/>
    <w:rsid w:val="00AB220B"/>
    <w:rsid w:val="00AB47FA"/>
    <w:rsid w:val="00AB52B6"/>
    <w:rsid w:val="00AB562C"/>
    <w:rsid w:val="00AB5801"/>
    <w:rsid w:val="00AB5A15"/>
    <w:rsid w:val="00AB693C"/>
    <w:rsid w:val="00AC181A"/>
    <w:rsid w:val="00AC3E19"/>
    <w:rsid w:val="00AC5F49"/>
    <w:rsid w:val="00AD11E6"/>
    <w:rsid w:val="00AD17AF"/>
    <w:rsid w:val="00AD30E2"/>
    <w:rsid w:val="00AD370D"/>
    <w:rsid w:val="00AD3BC4"/>
    <w:rsid w:val="00AD3ED2"/>
    <w:rsid w:val="00AD6084"/>
    <w:rsid w:val="00AD717F"/>
    <w:rsid w:val="00AE545C"/>
    <w:rsid w:val="00AE548B"/>
    <w:rsid w:val="00AE7F60"/>
    <w:rsid w:val="00AF62B6"/>
    <w:rsid w:val="00B00510"/>
    <w:rsid w:val="00B016D0"/>
    <w:rsid w:val="00B02027"/>
    <w:rsid w:val="00B04D29"/>
    <w:rsid w:val="00B05912"/>
    <w:rsid w:val="00B10B52"/>
    <w:rsid w:val="00B10C5C"/>
    <w:rsid w:val="00B110F5"/>
    <w:rsid w:val="00B1205F"/>
    <w:rsid w:val="00B120E1"/>
    <w:rsid w:val="00B161D9"/>
    <w:rsid w:val="00B17735"/>
    <w:rsid w:val="00B17AC8"/>
    <w:rsid w:val="00B23173"/>
    <w:rsid w:val="00B249ED"/>
    <w:rsid w:val="00B278A0"/>
    <w:rsid w:val="00B34076"/>
    <w:rsid w:val="00B358E1"/>
    <w:rsid w:val="00B366A3"/>
    <w:rsid w:val="00B37D6C"/>
    <w:rsid w:val="00B40F7F"/>
    <w:rsid w:val="00B46218"/>
    <w:rsid w:val="00B515F1"/>
    <w:rsid w:val="00B529E0"/>
    <w:rsid w:val="00B5384E"/>
    <w:rsid w:val="00B5436D"/>
    <w:rsid w:val="00B56B85"/>
    <w:rsid w:val="00B57DA1"/>
    <w:rsid w:val="00B61B28"/>
    <w:rsid w:val="00B61E15"/>
    <w:rsid w:val="00B61EC0"/>
    <w:rsid w:val="00B657AC"/>
    <w:rsid w:val="00B66672"/>
    <w:rsid w:val="00B7005D"/>
    <w:rsid w:val="00B71639"/>
    <w:rsid w:val="00B71817"/>
    <w:rsid w:val="00B764D2"/>
    <w:rsid w:val="00B81229"/>
    <w:rsid w:val="00B81436"/>
    <w:rsid w:val="00B8253C"/>
    <w:rsid w:val="00B85CD1"/>
    <w:rsid w:val="00B87E35"/>
    <w:rsid w:val="00B92FDD"/>
    <w:rsid w:val="00B965C3"/>
    <w:rsid w:val="00B96A8B"/>
    <w:rsid w:val="00B970D1"/>
    <w:rsid w:val="00B97B9B"/>
    <w:rsid w:val="00B97FFC"/>
    <w:rsid w:val="00BA01C6"/>
    <w:rsid w:val="00BA099B"/>
    <w:rsid w:val="00BA6A8C"/>
    <w:rsid w:val="00BA6F12"/>
    <w:rsid w:val="00BB1971"/>
    <w:rsid w:val="00BB4585"/>
    <w:rsid w:val="00BB49AC"/>
    <w:rsid w:val="00BB5BBB"/>
    <w:rsid w:val="00BB6378"/>
    <w:rsid w:val="00BC0C98"/>
    <w:rsid w:val="00BC1742"/>
    <w:rsid w:val="00BC7DD6"/>
    <w:rsid w:val="00BD6814"/>
    <w:rsid w:val="00BD6882"/>
    <w:rsid w:val="00BD6B2E"/>
    <w:rsid w:val="00BD732E"/>
    <w:rsid w:val="00BE214B"/>
    <w:rsid w:val="00BE2247"/>
    <w:rsid w:val="00BF147B"/>
    <w:rsid w:val="00BF15EA"/>
    <w:rsid w:val="00BF625F"/>
    <w:rsid w:val="00BF6588"/>
    <w:rsid w:val="00C145F2"/>
    <w:rsid w:val="00C16FC5"/>
    <w:rsid w:val="00C17EC7"/>
    <w:rsid w:val="00C22D27"/>
    <w:rsid w:val="00C23E78"/>
    <w:rsid w:val="00C2644A"/>
    <w:rsid w:val="00C2659C"/>
    <w:rsid w:val="00C27EDD"/>
    <w:rsid w:val="00C31839"/>
    <w:rsid w:val="00C34BA1"/>
    <w:rsid w:val="00C37A87"/>
    <w:rsid w:val="00C4046C"/>
    <w:rsid w:val="00C423C9"/>
    <w:rsid w:val="00C437B4"/>
    <w:rsid w:val="00C45224"/>
    <w:rsid w:val="00C47087"/>
    <w:rsid w:val="00C52404"/>
    <w:rsid w:val="00C53278"/>
    <w:rsid w:val="00C5364F"/>
    <w:rsid w:val="00C54F31"/>
    <w:rsid w:val="00C55EAB"/>
    <w:rsid w:val="00C5642D"/>
    <w:rsid w:val="00C571E5"/>
    <w:rsid w:val="00C620D2"/>
    <w:rsid w:val="00C64059"/>
    <w:rsid w:val="00C646BD"/>
    <w:rsid w:val="00C66098"/>
    <w:rsid w:val="00C70264"/>
    <w:rsid w:val="00C7382C"/>
    <w:rsid w:val="00C81E31"/>
    <w:rsid w:val="00C8315A"/>
    <w:rsid w:val="00C8363D"/>
    <w:rsid w:val="00C865DC"/>
    <w:rsid w:val="00C86CF6"/>
    <w:rsid w:val="00C91FBE"/>
    <w:rsid w:val="00C9342A"/>
    <w:rsid w:val="00C94C45"/>
    <w:rsid w:val="00C953EF"/>
    <w:rsid w:val="00C96A64"/>
    <w:rsid w:val="00C97E39"/>
    <w:rsid w:val="00CA3ED3"/>
    <w:rsid w:val="00CA458F"/>
    <w:rsid w:val="00CA610B"/>
    <w:rsid w:val="00CA79FE"/>
    <w:rsid w:val="00CA7A80"/>
    <w:rsid w:val="00CB4BC6"/>
    <w:rsid w:val="00CB69D2"/>
    <w:rsid w:val="00CB6FCE"/>
    <w:rsid w:val="00CC3998"/>
    <w:rsid w:val="00CC4623"/>
    <w:rsid w:val="00CC5A7C"/>
    <w:rsid w:val="00CC69EC"/>
    <w:rsid w:val="00CD07EE"/>
    <w:rsid w:val="00CD6FFB"/>
    <w:rsid w:val="00CE059D"/>
    <w:rsid w:val="00CE2F23"/>
    <w:rsid w:val="00CE352D"/>
    <w:rsid w:val="00CE3897"/>
    <w:rsid w:val="00CE45CF"/>
    <w:rsid w:val="00CE48FE"/>
    <w:rsid w:val="00CE5CB6"/>
    <w:rsid w:val="00CF1A3A"/>
    <w:rsid w:val="00CF61EB"/>
    <w:rsid w:val="00D04910"/>
    <w:rsid w:val="00D078AA"/>
    <w:rsid w:val="00D21241"/>
    <w:rsid w:val="00D21D20"/>
    <w:rsid w:val="00D230E7"/>
    <w:rsid w:val="00D258F2"/>
    <w:rsid w:val="00D261CC"/>
    <w:rsid w:val="00D31299"/>
    <w:rsid w:val="00D34BD9"/>
    <w:rsid w:val="00D34FCB"/>
    <w:rsid w:val="00D36CC4"/>
    <w:rsid w:val="00D37B72"/>
    <w:rsid w:val="00D37EFE"/>
    <w:rsid w:val="00D4011F"/>
    <w:rsid w:val="00D41963"/>
    <w:rsid w:val="00D46029"/>
    <w:rsid w:val="00D47431"/>
    <w:rsid w:val="00D52DCA"/>
    <w:rsid w:val="00D60E1F"/>
    <w:rsid w:val="00D6190C"/>
    <w:rsid w:val="00D64691"/>
    <w:rsid w:val="00D64BBE"/>
    <w:rsid w:val="00D666DD"/>
    <w:rsid w:val="00D732AB"/>
    <w:rsid w:val="00D775C6"/>
    <w:rsid w:val="00D80238"/>
    <w:rsid w:val="00D84831"/>
    <w:rsid w:val="00D86E50"/>
    <w:rsid w:val="00D8731C"/>
    <w:rsid w:val="00D94E32"/>
    <w:rsid w:val="00D95873"/>
    <w:rsid w:val="00DA007D"/>
    <w:rsid w:val="00DA03D2"/>
    <w:rsid w:val="00DA2EE4"/>
    <w:rsid w:val="00DA41EB"/>
    <w:rsid w:val="00DA4BD1"/>
    <w:rsid w:val="00DA53ED"/>
    <w:rsid w:val="00DA6499"/>
    <w:rsid w:val="00DA7712"/>
    <w:rsid w:val="00DB0B7B"/>
    <w:rsid w:val="00DB0DC5"/>
    <w:rsid w:val="00DB1659"/>
    <w:rsid w:val="00DB20E7"/>
    <w:rsid w:val="00DB2168"/>
    <w:rsid w:val="00DB46C4"/>
    <w:rsid w:val="00DB6FC3"/>
    <w:rsid w:val="00DB7315"/>
    <w:rsid w:val="00DC14CE"/>
    <w:rsid w:val="00DC1890"/>
    <w:rsid w:val="00DC22EC"/>
    <w:rsid w:val="00DC231B"/>
    <w:rsid w:val="00DC38EA"/>
    <w:rsid w:val="00DC4E36"/>
    <w:rsid w:val="00DC7C08"/>
    <w:rsid w:val="00DE191A"/>
    <w:rsid w:val="00DE7CAC"/>
    <w:rsid w:val="00DF2EE4"/>
    <w:rsid w:val="00DF3525"/>
    <w:rsid w:val="00DF62C3"/>
    <w:rsid w:val="00DF717B"/>
    <w:rsid w:val="00E0410E"/>
    <w:rsid w:val="00E113AB"/>
    <w:rsid w:val="00E11593"/>
    <w:rsid w:val="00E11F24"/>
    <w:rsid w:val="00E1360C"/>
    <w:rsid w:val="00E1436E"/>
    <w:rsid w:val="00E16E28"/>
    <w:rsid w:val="00E2437E"/>
    <w:rsid w:val="00E2675A"/>
    <w:rsid w:val="00E313D7"/>
    <w:rsid w:val="00E35152"/>
    <w:rsid w:val="00E3648F"/>
    <w:rsid w:val="00E36CD7"/>
    <w:rsid w:val="00E41F0E"/>
    <w:rsid w:val="00E42CA6"/>
    <w:rsid w:val="00E43EEA"/>
    <w:rsid w:val="00E46340"/>
    <w:rsid w:val="00E4775A"/>
    <w:rsid w:val="00E5297E"/>
    <w:rsid w:val="00E53B70"/>
    <w:rsid w:val="00E567A7"/>
    <w:rsid w:val="00E632AE"/>
    <w:rsid w:val="00E63FC3"/>
    <w:rsid w:val="00E64732"/>
    <w:rsid w:val="00E7057D"/>
    <w:rsid w:val="00E726E2"/>
    <w:rsid w:val="00E74061"/>
    <w:rsid w:val="00E8363C"/>
    <w:rsid w:val="00E859AF"/>
    <w:rsid w:val="00E8646C"/>
    <w:rsid w:val="00E86E9A"/>
    <w:rsid w:val="00E8720A"/>
    <w:rsid w:val="00E879EB"/>
    <w:rsid w:val="00E87F79"/>
    <w:rsid w:val="00E90727"/>
    <w:rsid w:val="00E90E76"/>
    <w:rsid w:val="00E94E5A"/>
    <w:rsid w:val="00E9717B"/>
    <w:rsid w:val="00EA309C"/>
    <w:rsid w:val="00EA3A40"/>
    <w:rsid w:val="00EA4FB8"/>
    <w:rsid w:val="00EA5340"/>
    <w:rsid w:val="00EA5D99"/>
    <w:rsid w:val="00EA7624"/>
    <w:rsid w:val="00EB04AB"/>
    <w:rsid w:val="00EB7BF8"/>
    <w:rsid w:val="00EC0398"/>
    <w:rsid w:val="00EC31FD"/>
    <w:rsid w:val="00EC5553"/>
    <w:rsid w:val="00EC5D0F"/>
    <w:rsid w:val="00EC5FED"/>
    <w:rsid w:val="00EC6403"/>
    <w:rsid w:val="00EC7CAF"/>
    <w:rsid w:val="00ED2E79"/>
    <w:rsid w:val="00ED3F5C"/>
    <w:rsid w:val="00ED6F64"/>
    <w:rsid w:val="00EE01E0"/>
    <w:rsid w:val="00EE1013"/>
    <w:rsid w:val="00EE2811"/>
    <w:rsid w:val="00EE33AF"/>
    <w:rsid w:val="00EE3A79"/>
    <w:rsid w:val="00EE3A8B"/>
    <w:rsid w:val="00EE5485"/>
    <w:rsid w:val="00EE6633"/>
    <w:rsid w:val="00EE6E55"/>
    <w:rsid w:val="00EF4FF9"/>
    <w:rsid w:val="00EF5655"/>
    <w:rsid w:val="00EF7E99"/>
    <w:rsid w:val="00F02C79"/>
    <w:rsid w:val="00F03FC8"/>
    <w:rsid w:val="00F0696E"/>
    <w:rsid w:val="00F073E3"/>
    <w:rsid w:val="00F114FB"/>
    <w:rsid w:val="00F12AE8"/>
    <w:rsid w:val="00F13DB8"/>
    <w:rsid w:val="00F13FF4"/>
    <w:rsid w:val="00F16F8B"/>
    <w:rsid w:val="00F200C4"/>
    <w:rsid w:val="00F30774"/>
    <w:rsid w:val="00F34D7E"/>
    <w:rsid w:val="00F405F4"/>
    <w:rsid w:val="00F40C42"/>
    <w:rsid w:val="00F439DE"/>
    <w:rsid w:val="00F4461C"/>
    <w:rsid w:val="00F53DA2"/>
    <w:rsid w:val="00F54D48"/>
    <w:rsid w:val="00F60E56"/>
    <w:rsid w:val="00F6135C"/>
    <w:rsid w:val="00F61757"/>
    <w:rsid w:val="00F6238A"/>
    <w:rsid w:val="00F63AD2"/>
    <w:rsid w:val="00F63E6E"/>
    <w:rsid w:val="00F65396"/>
    <w:rsid w:val="00F663D8"/>
    <w:rsid w:val="00F704B4"/>
    <w:rsid w:val="00F70906"/>
    <w:rsid w:val="00F7206B"/>
    <w:rsid w:val="00F72559"/>
    <w:rsid w:val="00F75383"/>
    <w:rsid w:val="00F75922"/>
    <w:rsid w:val="00F77E01"/>
    <w:rsid w:val="00F77F48"/>
    <w:rsid w:val="00F81BCF"/>
    <w:rsid w:val="00F937BC"/>
    <w:rsid w:val="00F93EA4"/>
    <w:rsid w:val="00F97967"/>
    <w:rsid w:val="00FA1764"/>
    <w:rsid w:val="00FA1DE1"/>
    <w:rsid w:val="00FA20FA"/>
    <w:rsid w:val="00FA29A2"/>
    <w:rsid w:val="00FA2A5E"/>
    <w:rsid w:val="00FA43D0"/>
    <w:rsid w:val="00FA4804"/>
    <w:rsid w:val="00FA5CC2"/>
    <w:rsid w:val="00FA7A08"/>
    <w:rsid w:val="00FB10DE"/>
    <w:rsid w:val="00FB1294"/>
    <w:rsid w:val="00FB23D5"/>
    <w:rsid w:val="00FB3D3B"/>
    <w:rsid w:val="00FC0622"/>
    <w:rsid w:val="00FC22AA"/>
    <w:rsid w:val="00FC4501"/>
    <w:rsid w:val="00FC4CCA"/>
    <w:rsid w:val="00FC51CE"/>
    <w:rsid w:val="00FC6DA9"/>
    <w:rsid w:val="00FD7C22"/>
    <w:rsid w:val="00FE03A3"/>
    <w:rsid w:val="00FE2C68"/>
    <w:rsid w:val="00FE36B0"/>
    <w:rsid w:val="00FE41E1"/>
    <w:rsid w:val="00FE4956"/>
    <w:rsid w:val="00FF0C24"/>
    <w:rsid w:val="00FF13B5"/>
    <w:rsid w:val="00FF5F21"/>
    <w:rsid w:val="00FF65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D847964-053F-4124-BF19-5C643B29E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27EDD"/>
    <w:pPr>
      <w:spacing w:after="200" w:line="276" w:lineRule="auto"/>
    </w:pPr>
    <w:rPr>
      <w:rFonts w:ascii="Calibri" w:eastAsia="Calibri" w:hAnsi="Calibri" w:cs="Times New Roman"/>
    </w:rPr>
  </w:style>
  <w:style w:type="paragraph" w:styleId="Nagwek1">
    <w:name w:val="heading 1"/>
    <w:basedOn w:val="Normalny"/>
    <w:next w:val="Normalny"/>
    <w:link w:val="Nagwek1Znak"/>
    <w:qFormat/>
    <w:rsid w:val="00C27EDD"/>
    <w:pPr>
      <w:keepNext/>
      <w:keepLines/>
      <w:spacing w:before="480" w:after="0"/>
      <w:outlineLvl w:val="0"/>
    </w:pPr>
    <w:rPr>
      <w:rFonts w:ascii="Cambria" w:eastAsia="Times New Roman" w:hAnsi="Cambria"/>
      <w:b/>
      <w:bCs/>
      <w:color w:val="365F91"/>
      <w:sz w:val="28"/>
      <w:szCs w:val="28"/>
    </w:rPr>
  </w:style>
  <w:style w:type="paragraph" w:styleId="Nagwek2">
    <w:name w:val="heading 2"/>
    <w:basedOn w:val="Normalny"/>
    <w:next w:val="Normalny"/>
    <w:link w:val="Nagwek2Znak"/>
    <w:unhideWhenUsed/>
    <w:qFormat/>
    <w:rsid w:val="00C27EDD"/>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semiHidden/>
    <w:unhideWhenUsed/>
    <w:qFormat/>
    <w:rsid w:val="00AD608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27EDD"/>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rsid w:val="00C27EDD"/>
    <w:rPr>
      <w:rFonts w:ascii="Cambria" w:eastAsia="Times New Roman" w:hAnsi="Cambria" w:cs="Times New Roman"/>
      <w:b/>
      <w:bCs/>
      <w:i/>
      <w:iCs/>
      <w:sz w:val="28"/>
      <w:szCs w:val="28"/>
    </w:rPr>
  </w:style>
  <w:style w:type="paragraph" w:styleId="Tekstpodstawowy">
    <w:name w:val="Body Text"/>
    <w:basedOn w:val="Normalny"/>
    <w:link w:val="TekstpodstawowyZnak"/>
    <w:semiHidden/>
    <w:unhideWhenUsed/>
    <w:rsid w:val="00C27EDD"/>
    <w:pPr>
      <w:spacing w:after="0" w:line="240" w:lineRule="auto"/>
    </w:pPr>
    <w:rPr>
      <w:rFonts w:ascii="Times New Roman" w:eastAsia="Times New Roman" w:hAnsi="Times New Roman"/>
      <w:sz w:val="28"/>
      <w:szCs w:val="24"/>
      <w:lang w:eastAsia="pl-PL"/>
    </w:rPr>
  </w:style>
  <w:style w:type="character" w:customStyle="1" w:styleId="TekstpodstawowyZnak">
    <w:name w:val="Tekst podstawowy Znak"/>
    <w:basedOn w:val="Domylnaczcionkaakapitu"/>
    <w:link w:val="Tekstpodstawowy"/>
    <w:semiHidden/>
    <w:rsid w:val="00C27EDD"/>
    <w:rPr>
      <w:rFonts w:ascii="Times New Roman" w:eastAsia="Times New Roman" w:hAnsi="Times New Roman" w:cs="Times New Roman"/>
      <w:sz w:val="28"/>
      <w:szCs w:val="24"/>
      <w:lang w:eastAsia="pl-PL"/>
    </w:rPr>
  </w:style>
  <w:style w:type="paragraph" w:styleId="Tekstpodstawowywcity">
    <w:name w:val="Body Text Indent"/>
    <w:basedOn w:val="Normalny"/>
    <w:link w:val="TekstpodstawowywcityZnak"/>
    <w:semiHidden/>
    <w:unhideWhenUsed/>
    <w:rsid w:val="00C27EDD"/>
    <w:pPr>
      <w:spacing w:after="120"/>
      <w:ind w:left="283"/>
    </w:pPr>
  </w:style>
  <w:style w:type="character" w:customStyle="1" w:styleId="TekstpodstawowywcityZnak">
    <w:name w:val="Tekst podstawowy wcięty Znak"/>
    <w:basedOn w:val="Domylnaczcionkaakapitu"/>
    <w:link w:val="Tekstpodstawowywcity"/>
    <w:semiHidden/>
    <w:rsid w:val="00C27EDD"/>
    <w:rPr>
      <w:rFonts w:ascii="Calibri" w:eastAsia="Calibri" w:hAnsi="Calibri" w:cs="Times New Roman"/>
    </w:rPr>
  </w:style>
  <w:style w:type="paragraph" w:styleId="Akapitzlist">
    <w:name w:val="List Paragraph"/>
    <w:basedOn w:val="Normalny"/>
    <w:qFormat/>
    <w:rsid w:val="00C27EDD"/>
    <w:pPr>
      <w:ind w:left="720"/>
      <w:contextualSpacing/>
    </w:pPr>
  </w:style>
  <w:style w:type="character" w:customStyle="1" w:styleId="tit1">
    <w:name w:val="tit1"/>
    <w:rsid w:val="00C27EDD"/>
    <w:rPr>
      <w:rFonts w:ascii="Verdana" w:hAnsi="Verdana" w:hint="default"/>
      <w:b/>
      <w:bCs/>
      <w:i w:val="0"/>
      <w:iCs w:val="0"/>
      <w:strike w:val="0"/>
      <w:dstrike w:val="0"/>
      <w:color w:val="51A258"/>
      <w:sz w:val="20"/>
      <w:szCs w:val="20"/>
      <w:u w:val="none"/>
      <w:effect w:val="none"/>
    </w:rPr>
  </w:style>
  <w:style w:type="paragraph" w:styleId="Nagwek">
    <w:name w:val="header"/>
    <w:basedOn w:val="Normalny"/>
    <w:link w:val="NagwekZnak"/>
    <w:uiPriority w:val="99"/>
    <w:unhideWhenUsed/>
    <w:rsid w:val="00C27EDD"/>
    <w:pPr>
      <w:tabs>
        <w:tab w:val="center" w:pos="4536"/>
        <w:tab w:val="right" w:pos="9072"/>
      </w:tabs>
    </w:pPr>
  </w:style>
  <w:style w:type="character" w:customStyle="1" w:styleId="NagwekZnak">
    <w:name w:val="Nagłówek Znak"/>
    <w:basedOn w:val="Domylnaczcionkaakapitu"/>
    <w:link w:val="Nagwek"/>
    <w:uiPriority w:val="99"/>
    <w:rsid w:val="00C27EDD"/>
    <w:rPr>
      <w:rFonts w:ascii="Calibri" w:eastAsia="Calibri" w:hAnsi="Calibri" w:cs="Times New Roman"/>
    </w:rPr>
  </w:style>
  <w:style w:type="paragraph" w:styleId="Stopka">
    <w:name w:val="footer"/>
    <w:basedOn w:val="Normalny"/>
    <w:link w:val="StopkaZnak"/>
    <w:uiPriority w:val="99"/>
    <w:unhideWhenUsed/>
    <w:rsid w:val="00C27EDD"/>
    <w:pPr>
      <w:tabs>
        <w:tab w:val="center" w:pos="4536"/>
        <w:tab w:val="right" w:pos="9072"/>
      </w:tabs>
    </w:pPr>
  </w:style>
  <w:style w:type="character" w:customStyle="1" w:styleId="StopkaZnak">
    <w:name w:val="Stopka Znak"/>
    <w:basedOn w:val="Domylnaczcionkaakapitu"/>
    <w:link w:val="Stopka"/>
    <w:uiPriority w:val="99"/>
    <w:rsid w:val="00C27EDD"/>
    <w:rPr>
      <w:rFonts w:ascii="Calibri" w:eastAsia="Calibri" w:hAnsi="Calibri" w:cs="Times New Roman"/>
    </w:rPr>
  </w:style>
  <w:style w:type="paragraph" w:styleId="Tekstprzypisudolnego">
    <w:name w:val="footnote text"/>
    <w:basedOn w:val="Normalny"/>
    <w:link w:val="TekstprzypisudolnegoZnak"/>
    <w:uiPriority w:val="99"/>
    <w:semiHidden/>
    <w:unhideWhenUsed/>
    <w:rsid w:val="00C27EDD"/>
    <w:rPr>
      <w:sz w:val="20"/>
      <w:szCs w:val="20"/>
    </w:rPr>
  </w:style>
  <w:style w:type="character" w:customStyle="1" w:styleId="TekstprzypisudolnegoZnak">
    <w:name w:val="Tekst przypisu dolnego Znak"/>
    <w:basedOn w:val="Domylnaczcionkaakapitu"/>
    <w:link w:val="Tekstprzypisudolnego"/>
    <w:uiPriority w:val="99"/>
    <w:semiHidden/>
    <w:rsid w:val="00C27EDD"/>
    <w:rPr>
      <w:rFonts w:ascii="Calibri" w:eastAsia="Calibri" w:hAnsi="Calibri" w:cs="Times New Roman"/>
      <w:sz w:val="20"/>
      <w:szCs w:val="20"/>
    </w:rPr>
  </w:style>
  <w:style w:type="character" w:styleId="Odwoanieprzypisudolnego">
    <w:name w:val="footnote reference"/>
    <w:uiPriority w:val="99"/>
    <w:semiHidden/>
    <w:unhideWhenUsed/>
    <w:rsid w:val="00C27EDD"/>
    <w:rPr>
      <w:vertAlign w:val="superscript"/>
    </w:rPr>
  </w:style>
  <w:style w:type="paragraph" w:styleId="NormalnyWeb">
    <w:name w:val="Normal (Web)"/>
    <w:basedOn w:val="Normalny"/>
    <w:uiPriority w:val="99"/>
    <w:unhideWhenUsed/>
    <w:rsid w:val="00C27EDD"/>
    <w:pPr>
      <w:spacing w:before="100" w:beforeAutospacing="1" w:after="119" w:line="240" w:lineRule="auto"/>
    </w:pPr>
    <w:rPr>
      <w:rFonts w:ascii="Times New Roman" w:eastAsia="Times New Roman" w:hAnsi="Times New Roman"/>
      <w:sz w:val="24"/>
      <w:szCs w:val="24"/>
      <w:lang w:eastAsia="pl-PL"/>
    </w:rPr>
  </w:style>
  <w:style w:type="paragraph" w:styleId="Tekstdymka">
    <w:name w:val="Balloon Text"/>
    <w:basedOn w:val="Normalny"/>
    <w:link w:val="TekstdymkaZnak"/>
    <w:unhideWhenUsed/>
    <w:rsid w:val="00C27EDD"/>
    <w:pPr>
      <w:spacing w:after="0" w:line="240" w:lineRule="auto"/>
    </w:pPr>
    <w:rPr>
      <w:rFonts w:ascii="Tahoma" w:hAnsi="Tahoma"/>
      <w:sz w:val="16"/>
      <w:szCs w:val="16"/>
    </w:rPr>
  </w:style>
  <w:style w:type="character" w:customStyle="1" w:styleId="TekstdymkaZnak">
    <w:name w:val="Tekst dymka Znak"/>
    <w:basedOn w:val="Domylnaczcionkaakapitu"/>
    <w:link w:val="Tekstdymka"/>
    <w:rsid w:val="00C27EDD"/>
    <w:rPr>
      <w:rFonts w:ascii="Tahoma" w:eastAsia="Calibri" w:hAnsi="Tahoma" w:cs="Times New Roman"/>
      <w:sz w:val="16"/>
      <w:szCs w:val="16"/>
    </w:rPr>
  </w:style>
  <w:style w:type="paragraph" w:customStyle="1" w:styleId="Standard">
    <w:name w:val="Standard"/>
    <w:rsid w:val="00C27EDD"/>
    <w:pPr>
      <w:suppressAutoHyphens/>
      <w:autoSpaceDN w:val="0"/>
      <w:spacing w:after="0" w:line="240" w:lineRule="auto"/>
      <w:textAlignment w:val="baseline"/>
    </w:pPr>
    <w:rPr>
      <w:rFonts w:ascii="Times New Roman" w:eastAsia="Times New Roman" w:hAnsi="Times New Roman" w:cs="Times New Roman"/>
      <w:kern w:val="3"/>
      <w:sz w:val="24"/>
      <w:szCs w:val="24"/>
      <w:lang w:eastAsia="pl-PL" w:bidi="hi-IN"/>
    </w:rPr>
  </w:style>
  <w:style w:type="numbering" w:customStyle="1" w:styleId="WWNum1">
    <w:name w:val="WWNum1"/>
    <w:basedOn w:val="Bezlisty"/>
    <w:rsid w:val="00C27EDD"/>
    <w:pPr>
      <w:numPr>
        <w:numId w:val="111"/>
      </w:numPr>
    </w:pPr>
  </w:style>
  <w:style w:type="numbering" w:customStyle="1" w:styleId="WWNum3">
    <w:name w:val="WWNum3"/>
    <w:basedOn w:val="Bezlisty"/>
    <w:rsid w:val="00C27EDD"/>
    <w:pPr>
      <w:numPr>
        <w:numId w:val="19"/>
      </w:numPr>
    </w:pPr>
  </w:style>
  <w:style w:type="numbering" w:customStyle="1" w:styleId="WWNum4">
    <w:name w:val="WWNum4"/>
    <w:basedOn w:val="Bezlisty"/>
    <w:rsid w:val="00C27EDD"/>
    <w:pPr>
      <w:numPr>
        <w:numId w:val="20"/>
      </w:numPr>
    </w:pPr>
  </w:style>
  <w:style w:type="numbering" w:customStyle="1" w:styleId="WWNum5">
    <w:name w:val="WWNum5"/>
    <w:basedOn w:val="Bezlisty"/>
    <w:rsid w:val="00C27EDD"/>
    <w:pPr>
      <w:numPr>
        <w:numId w:val="21"/>
      </w:numPr>
    </w:pPr>
  </w:style>
  <w:style w:type="numbering" w:customStyle="1" w:styleId="WWNum6">
    <w:name w:val="WWNum6"/>
    <w:basedOn w:val="Bezlisty"/>
    <w:rsid w:val="00C27EDD"/>
    <w:pPr>
      <w:numPr>
        <w:numId w:val="112"/>
      </w:numPr>
    </w:pPr>
  </w:style>
  <w:style w:type="numbering" w:customStyle="1" w:styleId="WWNum7">
    <w:name w:val="WWNum7"/>
    <w:basedOn w:val="Bezlisty"/>
    <w:rsid w:val="00C27EDD"/>
    <w:pPr>
      <w:numPr>
        <w:numId w:val="22"/>
      </w:numPr>
    </w:pPr>
  </w:style>
  <w:style w:type="numbering" w:customStyle="1" w:styleId="WWNum8">
    <w:name w:val="WWNum8"/>
    <w:basedOn w:val="Bezlisty"/>
    <w:rsid w:val="00C27EDD"/>
    <w:pPr>
      <w:numPr>
        <w:numId w:val="23"/>
      </w:numPr>
    </w:pPr>
  </w:style>
  <w:style w:type="numbering" w:customStyle="1" w:styleId="WWNum9">
    <w:name w:val="WWNum9"/>
    <w:basedOn w:val="Bezlisty"/>
    <w:rsid w:val="00C27EDD"/>
    <w:pPr>
      <w:numPr>
        <w:numId w:val="24"/>
      </w:numPr>
    </w:pPr>
  </w:style>
  <w:style w:type="numbering" w:customStyle="1" w:styleId="WWNum10">
    <w:name w:val="WWNum10"/>
    <w:basedOn w:val="Bezlisty"/>
    <w:rsid w:val="00C27EDD"/>
    <w:pPr>
      <w:numPr>
        <w:numId w:val="25"/>
      </w:numPr>
    </w:pPr>
  </w:style>
  <w:style w:type="numbering" w:customStyle="1" w:styleId="WWNum12">
    <w:name w:val="WWNum12"/>
    <w:basedOn w:val="Bezlisty"/>
    <w:rsid w:val="00C27EDD"/>
    <w:pPr>
      <w:numPr>
        <w:numId w:val="26"/>
      </w:numPr>
    </w:pPr>
  </w:style>
  <w:style w:type="numbering" w:customStyle="1" w:styleId="WWNum13">
    <w:name w:val="WWNum13"/>
    <w:basedOn w:val="Bezlisty"/>
    <w:rsid w:val="00C27EDD"/>
    <w:pPr>
      <w:numPr>
        <w:numId w:val="154"/>
      </w:numPr>
    </w:pPr>
  </w:style>
  <w:style w:type="numbering" w:customStyle="1" w:styleId="WWNum14">
    <w:name w:val="WWNum14"/>
    <w:basedOn w:val="Bezlisty"/>
    <w:rsid w:val="00C27EDD"/>
    <w:pPr>
      <w:numPr>
        <w:numId w:val="28"/>
      </w:numPr>
    </w:pPr>
  </w:style>
  <w:style w:type="numbering" w:customStyle="1" w:styleId="WWNum15">
    <w:name w:val="WWNum15"/>
    <w:basedOn w:val="Bezlisty"/>
    <w:rsid w:val="00C27EDD"/>
    <w:pPr>
      <w:numPr>
        <w:numId w:val="29"/>
      </w:numPr>
    </w:pPr>
  </w:style>
  <w:style w:type="numbering" w:customStyle="1" w:styleId="WWNum16">
    <w:name w:val="WWNum16"/>
    <w:basedOn w:val="Bezlisty"/>
    <w:rsid w:val="00C27EDD"/>
    <w:pPr>
      <w:numPr>
        <w:numId w:val="30"/>
      </w:numPr>
    </w:pPr>
  </w:style>
  <w:style w:type="numbering" w:customStyle="1" w:styleId="WWNum17">
    <w:name w:val="WWNum17"/>
    <w:basedOn w:val="Bezlisty"/>
    <w:rsid w:val="00C27EDD"/>
    <w:pPr>
      <w:numPr>
        <w:numId w:val="31"/>
      </w:numPr>
    </w:pPr>
  </w:style>
  <w:style w:type="numbering" w:customStyle="1" w:styleId="WWNum18">
    <w:name w:val="WWNum18"/>
    <w:basedOn w:val="Bezlisty"/>
    <w:rsid w:val="00C27EDD"/>
    <w:pPr>
      <w:numPr>
        <w:numId w:val="32"/>
      </w:numPr>
    </w:pPr>
  </w:style>
  <w:style w:type="numbering" w:customStyle="1" w:styleId="WWNum19">
    <w:name w:val="WWNum19"/>
    <w:basedOn w:val="Bezlisty"/>
    <w:rsid w:val="00C27EDD"/>
    <w:pPr>
      <w:numPr>
        <w:numId w:val="33"/>
      </w:numPr>
    </w:pPr>
  </w:style>
  <w:style w:type="numbering" w:customStyle="1" w:styleId="WWNum27">
    <w:name w:val="WWNum27"/>
    <w:basedOn w:val="Bezlisty"/>
    <w:rsid w:val="00C27EDD"/>
    <w:pPr>
      <w:numPr>
        <w:numId w:val="34"/>
      </w:numPr>
    </w:pPr>
  </w:style>
  <w:style w:type="numbering" w:customStyle="1" w:styleId="WWNum28">
    <w:name w:val="WWNum28"/>
    <w:basedOn w:val="Bezlisty"/>
    <w:rsid w:val="00C27EDD"/>
    <w:pPr>
      <w:numPr>
        <w:numId w:val="35"/>
      </w:numPr>
    </w:pPr>
  </w:style>
  <w:style w:type="numbering" w:customStyle="1" w:styleId="WWNum29">
    <w:name w:val="WWNum29"/>
    <w:basedOn w:val="Bezlisty"/>
    <w:rsid w:val="00C27EDD"/>
  </w:style>
  <w:style w:type="numbering" w:customStyle="1" w:styleId="WWNum35">
    <w:name w:val="WWNum35"/>
    <w:basedOn w:val="Bezlisty"/>
    <w:rsid w:val="00C27EDD"/>
    <w:pPr>
      <w:numPr>
        <w:numId w:val="37"/>
      </w:numPr>
    </w:pPr>
  </w:style>
  <w:style w:type="numbering" w:customStyle="1" w:styleId="WWNum21">
    <w:name w:val="WWNum21"/>
    <w:basedOn w:val="Bezlisty"/>
    <w:rsid w:val="00C27EDD"/>
    <w:pPr>
      <w:numPr>
        <w:numId w:val="38"/>
      </w:numPr>
    </w:pPr>
  </w:style>
  <w:style w:type="numbering" w:customStyle="1" w:styleId="WWNum22">
    <w:name w:val="WWNum22"/>
    <w:basedOn w:val="Bezlisty"/>
    <w:rsid w:val="00C27EDD"/>
    <w:pPr>
      <w:numPr>
        <w:numId w:val="39"/>
      </w:numPr>
    </w:pPr>
  </w:style>
  <w:style w:type="numbering" w:customStyle="1" w:styleId="WWNum23">
    <w:name w:val="WWNum23"/>
    <w:basedOn w:val="Bezlisty"/>
    <w:rsid w:val="00C27EDD"/>
    <w:pPr>
      <w:numPr>
        <w:numId w:val="40"/>
      </w:numPr>
    </w:pPr>
  </w:style>
  <w:style w:type="paragraph" w:customStyle="1" w:styleId="Textbody">
    <w:name w:val="Text body"/>
    <w:basedOn w:val="Standard"/>
    <w:rsid w:val="00C27EDD"/>
    <w:pPr>
      <w:widowControl w:val="0"/>
      <w:spacing w:after="120"/>
    </w:pPr>
    <w:rPr>
      <w:rFonts w:eastAsia="SimSun" w:cs="Mangal"/>
      <w:lang w:eastAsia="zh-CN"/>
    </w:rPr>
  </w:style>
  <w:style w:type="character" w:styleId="Odwoaniedokomentarza">
    <w:name w:val="annotation reference"/>
    <w:uiPriority w:val="99"/>
    <w:semiHidden/>
    <w:unhideWhenUsed/>
    <w:rsid w:val="00C27EDD"/>
    <w:rPr>
      <w:sz w:val="16"/>
      <w:szCs w:val="16"/>
    </w:rPr>
  </w:style>
  <w:style w:type="paragraph" w:styleId="Tekstkomentarza">
    <w:name w:val="annotation text"/>
    <w:basedOn w:val="Normalny"/>
    <w:link w:val="TekstkomentarzaZnak"/>
    <w:uiPriority w:val="99"/>
    <w:semiHidden/>
    <w:unhideWhenUsed/>
    <w:rsid w:val="00C27EDD"/>
    <w:rPr>
      <w:sz w:val="20"/>
      <w:szCs w:val="20"/>
    </w:rPr>
  </w:style>
  <w:style w:type="character" w:customStyle="1" w:styleId="TekstkomentarzaZnak">
    <w:name w:val="Tekst komentarza Znak"/>
    <w:basedOn w:val="Domylnaczcionkaakapitu"/>
    <w:link w:val="Tekstkomentarza"/>
    <w:uiPriority w:val="99"/>
    <w:semiHidden/>
    <w:rsid w:val="00C27EDD"/>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C27EDD"/>
    <w:rPr>
      <w:b/>
      <w:bCs/>
    </w:rPr>
  </w:style>
  <w:style w:type="character" w:customStyle="1" w:styleId="TematkomentarzaZnak">
    <w:name w:val="Temat komentarza Znak"/>
    <w:basedOn w:val="TekstkomentarzaZnak"/>
    <w:link w:val="Tematkomentarza"/>
    <w:uiPriority w:val="99"/>
    <w:semiHidden/>
    <w:rsid w:val="00C27EDD"/>
    <w:rPr>
      <w:rFonts w:ascii="Calibri" w:eastAsia="Calibri" w:hAnsi="Calibri" w:cs="Times New Roman"/>
      <w:b/>
      <w:bCs/>
      <w:sz w:val="20"/>
      <w:szCs w:val="20"/>
    </w:rPr>
  </w:style>
  <w:style w:type="numbering" w:customStyle="1" w:styleId="WW8Num12">
    <w:name w:val="WW8Num12"/>
    <w:basedOn w:val="Bezlisty"/>
    <w:rsid w:val="00C27EDD"/>
    <w:pPr>
      <w:numPr>
        <w:numId w:val="45"/>
      </w:numPr>
    </w:pPr>
  </w:style>
  <w:style w:type="numbering" w:customStyle="1" w:styleId="WW8Num28">
    <w:name w:val="WW8Num28"/>
    <w:basedOn w:val="Bezlisty"/>
    <w:rsid w:val="00C27EDD"/>
    <w:pPr>
      <w:numPr>
        <w:numId w:val="46"/>
      </w:numPr>
    </w:pPr>
  </w:style>
  <w:style w:type="numbering" w:customStyle="1" w:styleId="WW8Num39">
    <w:name w:val="WW8Num39"/>
    <w:basedOn w:val="Bezlisty"/>
    <w:rsid w:val="00C27EDD"/>
    <w:pPr>
      <w:numPr>
        <w:numId w:val="47"/>
      </w:numPr>
    </w:pPr>
  </w:style>
  <w:style w:type="numbering" w:customStyle="1" w:styleId="WW8Num50">
    <w:name w:val="WW8Num50"/>
    <w:basedOn w:val="Bezlisty"/>
    <w:rsid w:val="00C27EDD"/>
    <w:pPr>
      <w:numPr>
        <w:numId w:val="48"/>
      </w:numPr>
    </w:pPr>
  </w:style>
  <w:style w:type="numbering" w:customStyle="1" w:styleId="WW8Num78">
    <w:name w:val="WW8Num78"/>
    <w:basedOn w:val="Bezlisty"/>
    <w:rsid w:val="00C27EDD"/>
    <w:pPr>
      <w:numPr>
        <w:numId w:val="49"/>
      </w:numPr>
    </w:pPr>
  </w:style>
  <w:style w:type="numbering" w:customStyle="1" w:styleId="WW8Num391">
    <w:name w:val="WW8Num391"/>
    <w:basedOn w:val="Bezlisty"/>
    <w:rsid w:val="00C27EDD"/>
    <w:pPr>
      <w:numPr>
        <w:numId w:val="50"/>
      </w:numPr>
    </w:pPr>
  </w:style>
  <w:style w:type="numbering" w:customStyle="1" w:styleId="WW8Num501">
    <w:name w:val="WW8Num501"/>
    <w:basedOn w:val="Bezlisty"/>
    <w:rsid w:val="00C27EDD"/>
    <w:pPr>
      <w:numPr>
        <w:numId w:val="51"/>
      </w:numPr>
    </w:pPr>
  </w:style>
  <w:style w:type="numbering" w:customStyle="1" w:styleId="WW8Num781">
    <w:name w:val="WW8Num781"/>
    <w:basedOn w:val="Bezlisty"/>
    <w:rsid w:val="00C27EDD"/>
    <w:pPr>
      <w:numPr>
        <w:numId w:val="52"/>
      </w:numPr>
    </w:pPr>
  </w:style>
  <w:style w:type="numbering" w:customStyle="1" w:styleId="WW8Num392">
    <w:name w:val="WW8Num392"/>
    <w:basedOn w:val="Bezlisty"/>
    <w:rsid w:val="00C27EDD"/>
    <w:pPr>
      <w:numPr>
        <w:numId w:val="53"/>
      </w:numPr>
    </w:pPr>
  </w:style>
  <w:style w:type="numbering" w:customStyle="1" w:styleId="WW8Num52">
    <w:name w:val="WW8Num52"/>
    <w:basedOn w:val="Bezlisty"/>
    <w:rsid w:val="00C27EDD"/>
    <w:pPr>
      <w:numPr>
        <w:numId w:val="54"/>
      </w:numPr>
    </w:pPr>
  </w:style>
  <w:style w:type="numbering" w:customStyle="1" w:styleId="WW8Num782">
    <w:name w:val="WW8Num782"/>
    <w:basedOn w:val="Bezlisty"/>
    <w:rsid w:val="00C27EDD"/>
    <w:pPr>
      <w:numPr>
        <w:numId w:val="55"/>
      </w:numPr>
    </w:pPr>
  </w:style>
  <w:style w:type="numbering" w:customStyle="1" w:styleId="WW8Num121">
    <w:name w:val="WW8Num121"/>
    <w:basedOn w:val="Bezlisty"/>
    <w:rsid w:val="00C27EDD"/>
    <w:pPr>
      <w:numPr>
        <w:numId w:val="56"/>
      </w:numPr>
    </w:pPr>
  </w:style>
  <w:style w:type="numbering" w:customStyle="1" w:styleId="WW8Num281">
    <w:name w:val="WW8Num281"/>
    <w:basedOn w:val="Bezlisty"/>
    <w:rsid w:val="00C27EDD"/>
    <w:pPr>
      <w:numPr>
        <w:numId w:val="57"/>
      </w:numPr>
    </w:pPr>
  </w:style>
  <w:style w:type="numbering" w:customStyle="1" w:styleId="WW8Num393">
    <w:name w:val="WW8Num393"/>
    <w:basedOn w:val="Bezlisty"/>
    <w:rsid w:val="00C27EDD"/>
    <w:pPr>
      <w:numPr>
        <w:numId w:val="58"/>
      </w:numPr>
    </w:pPr>
  </w:style>
  <w:style w:type="numbering" w:customStyle="1" w:styleId="WW8Num521">
    <w:name w:val="WW8Num521"/>
    <w:basedOn w:val="Bezlisty"/>
    <w:rsid w:val="00C27EDD"/>
    <w:pPr>
      <w:numPr>
        <w:numId w:val="59"/>
      </w:numPr>
    </w:pPr>
  </w:style>
  <w:style w:type="numbering" w:customStyle="1" w:styleId="WW8Num80">
    <w:name w:val="WW8Num80"/>
    <w:basedOn w:val="Bezlisty"/>
    <w:rsid w:val="00C27EDD"/>
    <w:pPr>
      <w:numPr>
        <w:numId w:val="60"/>
      </w:numPr>
    </w:pPr>
  </w:style>
  <w:style w:type="numbering" w:customStyle="1" w:styleId="WW8Num95">
    <w:name w:val="WW8Num95"/>
    <w:basedOn w:val="Bezlisty"/>
    <w:rsid w:val="00C27EDD"/>
    <w:pPr>
      <w:numPr>
        <w:numId w:val="61"/>
      </w:numPr>
    </w:pPr>
  </w:style>
  <w:style w:type="numbering" w:customStyle="1" w:styleId="WW8Num18">
    <w:name w:val="WW8Num18"/>
    <w:basedOn w:val="Bezlisty"/>
    <w:rsid w:val="00C27EDD"/>
    <w:pPr>
      <w:numPr>
        <w:numId w:val="62"/>
      </w:numPr>
    </w:pPr>
  </w:style>
  <w:style w:type="numbering" w:customStyle="1" w:styleId="WW8Num394">
    <w:name w:val="WW8Num394"/>
    <w:basedOn w:val="Bezlisty"/>
    <w:rsid w:val="00C27EDD"/>
    <w:pPr>
      <w:numPr>
        <w:numId w:val="63"/>
      </w:numPr>
    </w:pPr>
  </w:style>
  <w:style w:type="numbering" w:customStyle="1" w:styleId="WW8Num48">
    <w:name w:val="WW8Num48"/>
    <w:basedOn w:val="Bezlisty"/>
    <w:rsid w:val="00C27EDD"/>
    <w:pPr>
      <w:numPr>
        <w:numId w:val="64"/>
      </w:numPr>
    </w:pPr>
  </w:style>
  <w:style w:type="numbering" w:customStyle="1" w:styleId="WW8Num96">
    <w:name w:val="WW8Num96"/>
    <w:basedOn w:val="Bezlisty"/>
    <w:rsid w:val="00C27EDD"/>
    <w:pPr>
      <w:numPr>
        <w:numId w:val="65"/>
      </w:numPr>
    </w:pPr>
  </w:style>
  <w:style w:type="numbering" w:customStyle="1" w:styleId="WW8Num47">
    <w:name w:val="WW8Num47"/>
    <w:basedOn w:val="Bezlisty"/>
    <w:rsid w:val="00C27EDD"/>
    <w:pPr>
      <w:numPr>
        <w:numId w:val="66"/>
      </w:numPr>
    </w:pPr>
  </w:style>
  <w:style w:type="numbering" w:customStyle="1" w:styleId="WW8Num66">
    <w:name w:val="WW8Num66"/>
    <w:basedOn w:val="Bezlisty"/>
    <w:rsid w:val="00C27EDD"/>
    <w:pPr>
      <w:numPr>
        <w:numId w:val="67"/>
      </w:numPr>
    </w:pPr>
  </w:style>
  <w:style w:type="numbering" w:customStyle="1" w:styleId="WW8Num2">
    <w:name w:val="WW8Num2"/>
    <w:basedOn w:val="Bezlisty"/>
    <w:rsid w:val="00C27EDD"/>
    <w:pPr>
      <w:numPr>
        <w:numId w:val="68"/>
      </w:numPr>
    </w:pPr>
  </w:style>
  <w:style w:type="numbering" w:customStyle="1" w:styleId="WW8Num79">
    <w:name w:val="WW8Num79"/>
    <w:basedOn w:val="Bezlisty"/>
    <w:rsid w:val="00C27EDD"/>
    <w:pPr>
      <w:numPr>
        <w:numId w:val="69"/>
      </w:numPr>
    </w:pPr>
  </w:style>
  <w:style w:type="numbering" w:customStyle="1" w:styleId="WW8Num86">
    <w:name w:val="WW8Num86"/>
    <w:basedOn w:val="Bezlisty"/>
    <w:rsid w:val="00C27EDD"/>
    <w:pPr>
      <w:numPr>
        <w:numId w:val="70"/>
      </w:numPr>
    </w:pPr>
  </w:style>
  <w:style w:type="numbering" w:customStyle="1" w:styleId="WW8Num122">
    <w:name w:val="WW8Num122"/>
    <w:basedOn w:val="Bezlisty"/>
    <w:rsid w:val="00C27EDD"/>
    <w:pPr>
      <w:numPr>
        <w:numId w:val="71"/>
      </w:numPr>
    </w:pPr>
  </w:style>
  <w:style w:type="numbering" w:customStyle="1" w:styleId="WW8Num282">
    <w:name w:val="WW8Num282"/>
    <w:basedOn w:val="Bezlisty"/>
    <w:rsid w:val="00C27EDD"/>
    <w:pPr>
      <w:numPr>
        <w:numId w:val="72"/>
      </w:numPr>
    </w:pPr>
  </w:style>
  <w:style w:type="numbering" w:customStyle="1" w:styleId="WW8Num395">
    <w:name w:val="WW8Num395"/>
    <w:basedOn w:val="Bezlisty"/>
    <w:rsid w:val="00C27EDD"/>
    <w:pPr>
      <w:numPr>
        <w:numId w:val="73"/>
      </w:numPr>
    </w:pPr>
  </w:style>
  <w:style w:type="numbering" w:customStyle="1" w:styleId="WW8Num502">
    <w:name w:val="WW8Num502"/>
    <w:basedOn w:val="Bezlisty"/>
    <w:rsid w:val="00C27EDD"/>
    <w:pPr>
      <w:numPr>
        <w:numId w:val="74"/>
      </w:numPr>
    </w:pPr>
  </w:style>
  <w:style w:type="numbering" w:customStyle="1" w:styleId="WW8Num783">
    <w:name w:val="WW8Num783"/>
    <w:basedOn w:val="Bezlisty"/>
    <w:rsid w:val="00C27EDD"/>
    <w:pPr>
      <w:numPr>
        <w:numId w:val="75"/>
      </w:numPr>
    </w:pPr>
  </w:style>
  <w:style w:type="paragraph" w:customStyle="1" w:styleId="Standarduser">
    <w:name w:val="Standard (user)"/>
    <w:rsid w:val="00C27EDD"/>
    <w:pPr>
      <w:suppressAutoHyphens/>
      <w:autoSpaceDN w:val="0"/>
      <w:spacing w:after="0" w:line="240" w:lineRule="auto"/>
      <w:textAlignment w:val="baseline"/>
    </w:pPr>
    <w:rPr>
      <w:rFonts w:ascii="Times New Roman" w:eastAsia="Times New Roman" w:hAnsi="Times New Roman" w:cs="Calibri"/>
      <w:kern w:val="3"/>
      <w:sz w:val="24"/>
      <w:szCs w:val="24"/>
      <w:lang w:eastAsia="zh-CN" w:bidi="hi-IN"/>
    </w:rPr>
  </w:style>
  <w:style w:type="numbering" w:customStyle="1" w:styleId="WW8Num396">
    <w:name w:val="WW8Num396"/>
    <w:basedOn w:val="Bezlisty"/>
    <w:rsid w:val="00C27EDD"/>
    <w:pPr>
      <w:numPr>
        <w:numId w:val="76"/>
      </w:numPr>
    </w:pPr>
  </w:style>
  <w:style w:type="numbering" w:customStyle="1" w:styleId="WW8Num522">
    <w:name w:val="WW8Num522"/>
    <w:basedOn w:val="Bezlisty"/>
    <w:rsid w:val="00C27EDD"/>
    <w:pPr>
      <w:numPr>
        <w:numId w:val="77"/>
      </w:numPr>
    </w:pPr>
  </w:style>
  <w:style w:type="numbering" w:customStyle="1" w:styleId="WW8Num123">
    <w:name w:val="WW8Num123"/>
    <w:basedOn w:val="Bezlisty"/>
    <w:rsid w:val="00C27EDD"/>
    <w:pPr>
      <w:numPr>
        <w:numId w:val="78"/>
      </w:numPr>
    </w:pPr>
  </w:style>
  <w:style w:type="numbering" w:customStyle="1" w:styleId="WW8Num283">
    <w:name w:val="WW8Num283"/>
    <w:basedOn w:val="Bezlisty"/>
    <w:rsid w:val="00C27EDD"/>
    <w:pPr>
      <w:numPr>
        <w:numId w:val="79"/>
      </w:numPr>
    </w:pPr>
  </w:style>
  <w:style w:type="numbering" w:customStyle="1" w:styleId="WW8Num397">
    <w:name w:val="WW8Num397"/>
    <w:basedOn w:val="Bezlisty"/>
    <w:rsid w:val="00C27EDD"/>
    <w:pPr>
      <w:numPr>
        <w:numId w:val="80"/>
      </w:numPr>
    </w:pPr>
  </w:style>
  <w:style w:type="numbering" w:customStyle="1" w:styleId="WW8Num523">
    <w:name w:val="WW8Num523"/>
    <w:basedOn w:val="Bezlisty"/>
    <w:rsid w:val="00C27EDD"/>
    <w:pPr>
      <w:numPr>
        <w:numId w:val="81"/>
      </w:numPr>
    </w:pPr>
  </w:style>
  <w:style w:type="numbering" w:customStyle="1" w:styleId="WW8Num801">
    <w:name w:val="WW8Num801"/>
    <w:basedOn w:val="Bezlisty"/>
    <w:rsid w:val="00C27EDD"/>
    <w:pPr>
      <w:numPr>
        <w:numId w:val="82"/>
      </w:numPr>
    </w:pPr>
  </w:style>
  <w:style w:type="numbering" w:customStyle="1" w:styleId="WW8Num951">
    <w:name w:val="WW8Num951"/>
    <w:basedOn w:val="Bezlisty"/>
    <w:rsid w:val="00C27EDD"/>
    <w:pPr>
      <w:numPr>
        <w:numId w:val="83"/>
      </w:numPr>
    </w:pPr>
  </w:style>
  <w:style w:type="numbering" w:customStyle="1" w:styleId="WW8Num181">
    <w:name w:val="WW8Num181"/>
    <w:basedOn w:val="Bezlisty"/>
    <w:rsid w:val="00C27EDD"/>
    <w:pPr>
      <w:numPr>
        <w:numId w:val="84"/>
      </w:numPr>
    </w:pPr>
  </w:style>
  <w:style w:type="numbering" w:customStyle="1" w:styleId="WW8Num398">
    <w:name w:val="WW8Num398"/>
    <w:basedOn w:val="Bezlisty"/>
    <w:rsid w:val="00C27EDD"/>
    <w:pPr>
      <w:numPr>
        <w:numId w:val="85"/>
      </w:numPr>
    </w:pPr>
  </w:style>
  <w:style w:type="numbering" w:customStyle="1" w:styleId="WW8Num481">
    <w:name w:val="WW8Num481"/>
    <w:basedOn w:val="Bezlisty"/>
    <w:rsid w:val="00C27EDD"/>
    <w:pPr>
      <w:numPr>
        <w:numId w:val="86"/>
      </w:numPr>
    </w:pPr>
  </w:style>
  <w:style w:type="numbering" w:customStyle="1" w:styleId="WW8Num961">
    <w:name w:val="WW8Num961"/>
    <w:basedOn w:val="Bezlisty"/>
    <w:rsid w:val="00C27EDD"/>
    <w:pPr>
      <w:numPr>
        <w:numId w:val="87"/>
      </w:numPr>
    </w:pPr>
  </w:style>
  <w:style w:type="numbering" w:customStyle="1" w:styleId="WW8Num471">
    <w:name w:val="WW8Num471"/>
    <w:basedOn w:val="Bezlisty"/>
    <w:rsid w:val="00C27EDD"/>
    <w:pPr>
      <w:numPr>
        <w:numId w:val="88"/>
      </w:numPr>
    </w:pPr>
  </w:style>
  <w:style w:type="numbering" w:customStyle="1" w:styleId="WW8Num661">
    <w:name w:val="WW8Num661"/>
    <w:basedOn w:val="Bezlisty"/>
    <w:rsid w:val="00C27EDD"/>
    <w:pPr>
      <w:numPr>
        <w:numId w:val="89"/>
      </w:numPr>
    </w:pPr>
  </w:style>
  <w:style w:type="paragraph" w:styleId="Tekstprzypisukocowego">
    <w:name w:val="endnote text"/>
    <w:basedOn w:val="Normalny"/>
    <w:link w:val="TekstprzypisukocowegoZnak"/>
    <w:uiPriority w:val="99"/>
    <w:semiHidden/>
    <w:unhideWhenUsed/>
    <w:rsid w:val="00C27EDD"/>
    <w:rPr>
      <w:sz w:val="20"/>
      <w:szCs w:val="20"/>
    </w:rPr>
  </w:style>
  <w:style w:type="character" w:customStyle="1" w:styleId="TekstprzypisukocowegoZnak">
    <w:name w:val="Tekst przypisu końcowego Znak"/>
    <w:basedOn w:val="Domylnaczcionkaakapitu"/>
    <w:link w:val="Tekstprzypisukocowego"/>
    <w:uiPriority w:val="99"/>
    <w:semiHidden/>
    <w:rsid w:val="00C27EDD"/>
    <w:rPr>
      <w:rFonts w:ascii="Calibri" w:eastAsia="Calibri" w:hAnsi="Calibri" w:cs="Times New Roman"/>
      <w:sz w:val="20"/>
      <w:szCs w:val="20"/>
    </w:rPr>
  </w:style>
  <w:style w:type="character" w:styleId="Odwoanieprzypisukocowego">
    <w:name w:val="endnote reference"/>
    <w:uiPriority w:val="99"/>
    <w:semiHidden/>
    <w:unhideWhenUsed/>
    <w:rsid w:val="00C27EDD"/>
    <w:rPr>
      <w:vertAlign w:val="superscript"/>
    </w:rPr>
  </w:style>
  <w:style w:type="numbering" w:customStyle="1" w:styleId="WW8Num503">
    <w:name w:val="WW8Num503"/>
    <w:basedOn w:val="Bezlisty"/>
    <w:rsid w:val="00C27EDD"/>
    <w:pPr>
      <w:numPr>
        <w:numId w:val="91"/>
      </w:numPr>
    </w:pPr>
  </w:style>
  <w:style w:type="numbering" w:customStyle="1" w:styleId="WW8Num784">
    <w:name w:val="WW8Num784"/>
    <w:basedOn w:val="Bezlisty"/>
    <w:rsid w:val="00C27EDD"/>
    <w:pPr>
      <w:numPr>
        <w:numId w:val="92"/>
      </w:numPr>
    </w:pPr>
  </w:style>
  <w:style w:type="numbering" w:customStyle="1" w:styleId="WW8Num124">
    <w:name w:val="WW8Num124"/>
    <w:basedOn w:val="Bezlisty"/>
    <w:rsid w:val="00C27EDD"/>
    <w:pPr>
      <w:numPr>
        <w:numId w:val="93"/>
      </w:numPr>
    </w:pPr>
  </w:style>
  <w:style w:type="numbering" w:customStyle="1" w:styleId="WW8Num284">
    <w:name w:val="WW8Num284"/>
    <w:basedOn w:val="Bezlisty"/>
    <w:rsid w:val="00C27EDD"/>
    <w:pPr>
      <w:numPr>
        <w:numId w:val="94"/>
      </w:numPr>
    </w:pPr>
  </w:style>
  <w:style w:type="numbering" w:customStyle="1" w:styleId="WW8Num399">
    <w:name w:val="WW8Num399"/>
    <w:basedOn w:val="Bezlisty"/>
    <w:rsid w:val="00C27EDD"/>
    <w:pPr>
      <w:numPr>
        <w:numId w:val="95"/>
      </w:numPr>
    </w:pPr>
  </w:style>
  <w:style w:type="numbering" w:customStyle="1" w:styleId="WW8Num524">
    <w:name w:val="WW8Num524"/>
    <w:basedOn w:val="Bezlisty"/>
    <w:rsid w:val="00C27EDD"/>
    <w:pPr>
      <w:numPr>
        <w:numId w:val="96"/>
      </w:numPr>
    </w:pPr>
  </w:style>
  <w:style w:type="numbering" w:customStyle="1" w:styleId="WW8Num802">
    <w:name w:val="WW8Num802"/>
    <w:basedOn w:val="Bezlisty"/>
    <w:rsid w:val="00C27EDD"/>
    <w:pPr>
      <w:numPr>
        <w:numId w:val="97"/>
      </w:numPr>
    </w:pPr>
  </w:style>
  <w:style w:type="numbering" w:customStyle="1" w:styleId="WW8Num952">
    <w:name w:val="WW8Num952"/>
    <w:basedOn w:val="Bezlisty"/>
    <w:rsid w:val="00C27EDD"/>
    <w:pPr>
      <w:numPr>
        <w:numId w:val="98"/>
      </w:numPr>
    </w:pPr>
  </w:style>
  <w:style w:type="numbering" w:customStyle="1" w:styleId="WW8Num182">
    <w:name w:val="WW8Num182"/>
    <w:basedOn w:val="Bezlisty"/>
    <w:rsid w:val="00C27EDD"/>
    <w:pPr>
      <w:numPr>
        <w:numId w:val="99"/>
      </w:numPr>
    </w:pPr>
  </w:style>
  <w:style w:type="numbering" w:customStyle="1" w:styleId="WW8Num3910">
    <w:name w:val="WW8Num3910"/>
    <w:basedOn w:val="Bezlisty"/>
    <w:rsid w:val="00C27EDD"/>
    <w:pPr>
      <w:numPr>
        <w:numId w:val="100"/>
      </w:numPr>
    </w:pPr>
  </w:style>
  <w:style w:type="numbering" w:customStyle="1" w:styleId="WW8Num482">
    <w:name w:val="WW8Num482"/>
    <w:basedOn w:val="Bezlisty"/>
    <w:rsid w:val="00C27EDD"/>
    <w:pPr>
      <w:numPr>
        <w:numId w:val="101"/>
      </w:numPr>
    </w:pPr>
  </w:style>
  <w:style w:type="numbering" w:customStyle="1" w:styleId="WW8Num962">
    <w:name w:val="WW8Num962"/>
    <w:basedOn w:val="Bezlisty"/>
    <w:rsid w:val="00C27EDD"/>
    <w:pPr>
      <w:numPr>
        <w:numId w:val="102"/>
      </w:numPr>
    </w:pPr>
  </w:style>
  <w:style w:type="paragraph" w:customStyle="1" w:styleId="Normal">
    <w:name w:val="[Normal]"/>
    <w:rsid w:val="00C27EDD"/>
    <w:pPr>
      <w:autoSpaceDE w:val="0"/>
      <w:autoSpaceDN w:val="0"/>
      <w:adjustRightInd w:val="0"/>
      <w:spacing w:after="0" w:line="240" w:lineRule="auto"/>
    </w:pPr>
    <w:rPr>
      <w:rFonts w:ascii="Arial" w:eastAsia="Calibri" w:hAnsi="Arial" w:cs="Arial"/>
      <w:sz w:val="24"/>
      <w:szCs w:val="24"/>
    </w:rPr>
  </w:style>
  <w:style w:type="numbering" w:customStyle="1" w:styleId="WW8Num183">
    <w:name w:val="WW8Num183"/>
    <w:basedOn w:val="Bezlisty"/>
    <w:rsid w:val="00C27EDD"/>
    <w:pPr>
      <w:numPr>
        <w:numId w:val="104"/>
      </w:numPr>
    </w:pPr>
  </w:style>
  <w:style w:type="numbering" w:customStyle="1" w:styleId="WW8Num3911">
    <w:name w:val="WW8Num3911"/>
    <w:basedOn w:val="Bezlisty"/>
    <w:rsid w:val="00C27EDD"/>
    <w:pPr>
      <w:numPr>
        <w:numId w:val="105"/>
      </w:numPr>
    </w:pPr>
  </w:style>
  <w:style w:type="numbering" w:customStyle="1" w:styleId="WW8Num483">
    <w:name w:val="WW8Num483"/>
    <w:basedOn w:val="Bezlisty"/>
    <w:rsid w:val="00C27EDD"/>
    <w:pPr>
      <w:numPr>
        <w:numId w:val="106"/>
      </w:numPr>
    </w:pPr>
  </w:style>
  <w:style w:type="numbering" w:customStyle="1" w:styleId="WW8Num963">
    <w:name w:val="WW8Num963"/>
    <w:basedOn w:val="Bezlisty"/>
    <w:rsid w:val="00C27EDD"/>
    <w:pPr>
      <w:numPr>
        <w:numId w:val="107"/>
      </w:numPr>
    </w:pPr>
  </w:style>
  <w:style w:type="numbering" w:customStyle="1" w:styleId="WWNum2">
    <w:name w:val="WWNum2"/>
    <w:basedOn w:val="Bezlisty"/>
    <w:rsid w:val="00C27EDD"/>
    <w:pPr>
      <w:numPr>
        <w:numId w:val="108"/>
      </w:numPr>
    </w:pPr>
  </w:style>
  <w:style w:type="numbering" w:customStyle="1" w:styleId="WWNum41">
    <w:name w:val="WWNum41"/>
    <w:basedOn w:val="Bezlisty"/>
    <w:rsid w:val="00C27EDD"/>
    <w:pPr>
      <w:numPr>
        <w:numId w:val="109"/>
      </w:numPr>
    </w:pPr>
  </w:style>
  <w:style w:type="numbering" w:customStyle="1" w:styleId="WWNum51">
    <w:name w:val="WWNum51"/>
    <w:basedOn w:val="Bezlisty"/>
    <w:rsid w:val="00C27EDD"/>
    <w:pPr>
      <w:numPr>
        <w:numId w:val="110"/>
      </w:numPr>
    </w:pPr>
  </w:style>
  <w:style w:type="paragraph" w:styleId="Tytu">
    <w:name w:val="Title"/>
    <w:basedOn w:val="Normalny"/>
    <w:next w:val="Normalny"/>
    <w:link w:val="TytuZnak"/>
    <w:qFormat/>
    <w:rsid w:val="00C27EDD"/>
    <w:pPr>
      <w:suppressAutoHyphens/>
      <w:spacing w:after="0" w:line="240" w:lineRule="auto"/>
      <w:jc w:val="center"/>
    </w:pPr>
    <w:rPr>
      <w:rFonts w:ascii="Times New Roman" w:eastAsia="Times New Roman" w:hAnsi="Times New Roman" w:cs="Calibri"/>
      <w:b/>
      <w:bCs/>
      <w:caps/>
      <w:sz w:val="28"/>
      <w:szCs w:val="24"/>
      <w:lang w:eastAsia="ar-SA"/>
    </w:rPr>
  </w:style>
  <w:style w:type="character" w:customStyle="1" w:styleId="TytuZnak">
    <w:name w:val="Tytuł Znak"/>
    <w:basedOn w:val="Domylnaczcionkaakapitu"/>
    <w:link w:val="Tytu"/>
    <w:rsid w:val="00C27EDD"/>
    <w:rPr>
      <w:rFonts w:ascii="Times New Roman" w:eastAsia="Times New Roman" w:hAnsi="Times New Roman" w:cs="Calibri"/>
      <w:b/>
      <w:bCs/>
      <w:caps/>
      <w:sz w:val="28"/>
      <w:szCs w:val="24"/>
      <w:lang w:eastAsia="ar-SA"/>
    </w:rPr>
  </w:style>
  <w:style w:type="character" w:customStyle="1" w:styleId="TytuZnak1">
    <w:name w:val="Tytuł Znak1"/>
    <w:basedOn w:val="Domylnaczcionkaakapitu"/>
    <w:rsid w:val="00C27EDD"/>
    <w:rPr>
      <w:rFonts w:ascii="Times New Roman" w:eastAsia="Times New Roman" w:hAnsi="Times New Roman" w:cs="Calibri"/>
      <w:b/>
      <w:bCs/>
      <w:caps/>
      <w:sz w:val="28"/>
      <w:szCs w:val="24"/>
      <w:lang w:eastAsia="ar-SA"/>
    </w:rPr>
  </w:style>
  <w:style w:type="paragraph" w:styleId="Podtytu">
    <w:name w:val="Subtitle"/>
    <w:basedOn w:val="Normalny"/>
    <w:next w:val="Normalny"/>
    <w:link w:val="PodtytuZnak"/>
    <w:uiPriority w:val="11"/>
    <w:qFormat/>
    <w:rsid w:val="00C27EDD"/>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PodtytuZnak">
    <w:name w:val="Podtytuł Znak"/>
    <w:basedOn w:val="Domylnaczcionkaakapitu"/>
    <w:link w:val="Podtytu"/>
    <w:uiPriority w:val="11"/>
    <w:rsid w:val="00C27EDD"/>
    <w:rPr>
      <w:rFonts w:asciiTheme="majorHAnsi" w:eastAsiaTheme="majorEastAsia" w:hAnsiTheme="majorHAnsi" w:cstheme="majorBidi"/>
      <w:i/>
      <w:iCs/>
      <w:color w:val="5B9BD5" w:themeColor="accent1"/>
      <w:spacing w:val="15"/>
      <w:sz w:val="24"/>
      <w:szCs w:val="24"/>
    </w:rPr>
  </w:style>
  <w:style w:type="character" w:styleId="Hipercze">
    <w:name w:val="Hyperlink"/>
    <w:basedOn w:val="Domylnaczcionkaakapitu"/>
    <w:uiPriority w:val="99"/>
    <w:semiHidden/>
    <w:unhideWhenUsed/>
    <w:rsid w:val="00C27EDD"/>
    <w:rPr>
      <w:color w:val="0563C1"/>
      <w:u w:val="single"/>
    </w:rPr>
  </w:style>
  <w:style w:type="character" w:styleId="UyteHipercze">
    <w:name w:val="FollowedHyperlink"/>
    <w:basedOn w:val="Domylnaczcionkaakapitu"/>
    <w:uiPriority w:val="99"/>
    <w:semiHidden/>
    <w:unhideWhenUsed/>
    <w:rsid w:val="00C27EDD"/>
    <w:rPr>
      <w:color w:val="954F72"/>
      <w:u w:val="single"/>
    </w:rPr>
  </w:style>
  <w:style w:type="paragraph" w:customStyle="1" w:styleId="xl68">
    <w:name w:val="xl68"/>
    <w:basedOn w:val="Normalny"/>
    <w:rsid w:val="00C27EDD"/>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69">
    <w:name w:val="xl69"/>
    <w:basedOn w:val="Normalny"/>
    <w:rsid w:val="00C27ED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70">
    <w:name w:val="xl70"/>
    <w:basedOn w:val="Normalny"/>
    <w:rsid w:val="00C27EDD"/>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71">
    <w:name w:val="xl71"/>
    <w:basedOn w:val="Normalny"/>
    <w:rsid w:val="00C27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72">
    <w:name w:val="xl72"/>
    <w:basedOn w:val="Normalny"/>
    <w:rsid w:val="00C27ED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73">
    <w:name w:val="xl73"/>
    <w:basedOn w:val="Normalny"/>
    <w:rsid w:val="00C27EDD"/>
    <w:pPr>
      <w:pBdr>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74">
    <w:name w:val="xl74"/>
    <w:basedOn w:val="Normalny"/>
    <w:rsid w:val="00C27ED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75">
    <w:name w:val="xl75"/>
    <w:basedOn w:val="Normalny"/>
    <w:rsid w:val="00C27ED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76">
    <w:name w:val="xl76"/>
    <w:basedOn w:val="Normalny"/>
    <w:rsid w:val="00C27EDD"/>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77">
    <w:name w:val="xl77"/>
    <w:basedOn w:val="Normalny"/>
    <w:rsid w:val="00C27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78">
    <w:name w:val="xl78"/>
    <w:basedOn w:val="Normalny"/>
    <w:rsid w:val="00C27EDD"/>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79">
    <w:name w:val="xl79"/>
    <w:basedOn w:val="Normalny"/>
    <w:rsid w:val="00C27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80">
    <w:name w:val="xl80"/>
    <w:basedOn w:val="Normalny"/>
    <w:rsid w:val="00C27EDD"/>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81">
    <w:name w:val="xl81"/>
    <w:basedOn w:val="Normalny"/>
    <w:rsid w:val="00C27EDD"/>
    <w:pPr>
      <w:pBdr>
        <w:top w:val="single" w:sz="4" w:space="0" w:color="000000"/>
        <w:lef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82">
    <w:name w:val="xl82"/>
    <w:basedOn w:val="Normalny"/>
    <w:rsid w:val="00C27EDD"/>
    <w:pPr>
      <w:pBdr>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83">
    <w:name w:val="xl83"/>
    <w:basedOn w:val="Normalny"/>
    <w:rsid w:val="00C27EDD"/>
    <w:pPr>
      <w:pBdr>
        <w:lef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84">
    <w:name w:val="xl84"/>
    <w:basedOn w:val="Normalny"/>
    <w:rsid w:val="00C27EDD"/>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85">
    <w:name w:val="xl85"/>
    <w:basedOn w:val="Normalny"/>
    <w:rsid w:val="00C27EDD"/>
    <w:pPr>
      <w:pBdr>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86">
    <w:name w:val="xl86"/>
    <w:basedOn w:val="Normalny"/>
    <w:rsid w:val="00C27EDD"/>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87">
    <w:name w:val="xl87"/>
    <w:basedOn w:val="Normalny"/>
    <w:rsid w:val="00C27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eastAsia="pl-PL"/>
    </w:rPr>
  </w:style>
  <w:style w:type="paragraph" w:customStyle="1" w:styleId="xl88">
    <w:name w:val="xl88"/>
    <w:basedOn w:val="Normalny"/>
    <w:rsid w:val="00C27EDD"/>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89">
    <w:name w:val="xl89"/>
    <w:basedOn w:val="Normalny"/>
    <w:rsid w:val="00C27EDD"/>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0">
    <w:name w:val="xl90"/>
    <w:basedOn w:val="Normalny"/>
    <w:rsid w:val="00C27EDD"/>
    <w:pPr>
      <w:pBdr>
        <w:top w:val="single" w:sz="4" w:space="0" w:color="000000"/>
        <w:left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91">
    <w:name w:val="xl91"/>
    <w:basedOn w:val="Normalny"/>
    <w:rsid w:val="00C27ED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92">
    <w:name w:val="xl92"/>
    <w:basedOn w:val="Normalny"/>
    <w:rsid w:val="00C27EDD"/>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93">
    <w:name w:val="xl93"/>
    <w:basedOn w:val="Normalny"/>
    <w:rsid w:val="00C27EDD"/>
    <w:pPr>
      <w:pBdr>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94">
    <w:name w:val="xl94"/>
    <w:basedOn w:val="Normalny"/>
    <w:rsid w:val="00C27EDD"/>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95">
    <w:name w:val="xl95"/>
    <w:basedOn w:val="Normalny"/>
    <w:rsid w:val="00C27EDD"/>
    <w:pPr>
      <w:pBdr>
        <w:left w:val="single" w:sz="4" w:space="0" w:color="000000"/>
        <w:bottom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96">
    <w:name w:val="xl96"/>
    <w:basedOn w:val="Normalny"/>
    <w:rsid w:val="00C27ED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97">
    <w:name w:val="xl97"/>
    <w:basedOn w:val="Normalny"/>
    <w:rsid w:val="00C27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98">
    <w:name w:val="xl98"/>
    <w:basedOn w:val="Normalny"/>
    <w:rsid w:val="00C27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9">
    <w:name w:val="xl99"/>
    <w:basedOn w:val="Normalny"/>
    <w:rsid w:val="00C27EDD"/>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00">
    <w:name w:val="xl100"/>
    <w:basedOn w:val="Normalny"/>
    <w:rsid w:val="00C27EDD"/>
    <w:pPr>
      <w:pBdr>
        <w:left w:val="single" w:sz="4" w:space="0" w:color="000000"/>
        <w:bottom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01">
    <w:name w:val="xl101"/>
    <w:basedOn w:val="Normalny"/>
    <w:rsid w:val="00C27ED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02">
    <w:name w:val="xl102"/>
    <w:basedOn w:val="Normalny"/>
    <w:rsid w:val="00C27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03">
    <w:name w:val="xl103"/>
    <w:basedOn w:val="Normalny"/>
    <w:rsid w:val="00C27EDD"/>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04">
    <w:name w:val="xl104"/>
    <w:basedOn w:val="Normalny"/>
    <w:rsid w:val="00C27EDD"/>
    <w:pPr>
      <w:pBdr>
        <w:top w:val="single" w:sz="4" w:space="0" w:color="000000"/>
        <w:lef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05">
    <w:name w:val="xl105"/>
    <w:basedOn w:val="Normalny"/>
    <w:rsid w:val="00C27ED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06">
    <w:name w:val="xl106"/>
    <w:basedOn w:val="Normalny"/>
    <w:rsid w:val="00C27EDD"/>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07">
    <w:name w:val="xl107"/>
    <w:basedOn w:val="Normalny"/>
    <w:rsid w:val="00C27EDD"/>
    <w:pPr>
      <w:pBdr>
        <w:top w:val="single" w:sz="4" w:space="0" w:color="auto"/>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08">
    <w:name w:val="xl108"/>
    <w:basedOn w:val="Normalny"/>
    <w:rsid w:val="00C27EDD"/>
    <w:pPr>
      <w:pBdr>
        <w:top w:val="single" w:sz="4" w:space="0" w:color="auto"/>
        <w:left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9">
    <w:name w:val="xl109"/>
    <w:basedOn w:val="Normalny"/>
    <w:rsid w:val="00C27EDD"/>
    <w:pPr>
      <w:pBdr>
        <w:top w:val="single" w:sz="4" w:space="0" w:color="auto"/>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10">
    <w:name w:val="xl110"/>
    <w:basedOn w:val="Normalny"/>
    <w:rsid w:val="00C27EDD"/>
    <w:pPr>
      <w:pBdr>
        <w:top w:val="single" w:sz="4" w:space="0" w:color="auto"/>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11">
    <w:name w:val="xl111"/>
    <w:basedOn w:val="Normalny"/>
    <w:rsid w:val="00C27EDD"/>
    <w:pPr>
      <w:pBdr>
        <w:top w:val="single" w:sz="4" w:space="0" w:color="auto"/>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12">
    <w:name w:val="xl112"/>
    <w:basedOn w:val="Normalny"/>
    <w:rsid w:val="00C27EDD"/>
    <w:pPr>
      <w:pBdr>
        <w:top w:val="single" w:sz="4" w:space="0" w:color="auto"/>
        <w:left w:val="single" w:sz="4" w:space="0" w:color="000000"/>
        <w:bottom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13">
    <w:name w:val="xl113"/>
    <w:basedOn w:val="Normalny"/>
    <w:rsid w:val="00C27EDD"/>
    <w:pPr>
      <w:pBdr>
        <w:left w:val="single" w:sz="4" w:space="0" w:color="auto"/>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14">
    <w:name w:val="xl114"/>
    <w:basedOn w:val="Normalny"/>
    <w:rsid w:val="00C27EDD"/>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15">
    <w:name w:val="xl115"/>
    <w:basedOn w:val="Normalny"/>
    <w:rsid w:val="00C27EDD"/>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16">
    <w:name w:val="xl116"/>
    <w:basedOn w:val="Normalny"/>
    <w:rsid w:val="00C27EDD"/>
    <w:pPr>
      <w:pBdr>
        <w:top w:val="single" w:sz="4" w:space="0" w:color="000000"/>
        <w:left w:val="single" w:sz="4" w:space="0" w:color="000000"/>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17">
    <w:name w:val="xl117"/>
    <w:basedOn w:val="Normalny"/>
    <w:rsid w:val="00C27EDD"/>
    <w:pPr>
      <w:pBdr>
        <w:left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18">
    <w:name w:val="xl118"/>
    <w:basedOn w:val="Normalny"/>
    <w:rsid w:val="00C27EDD"/>
    <w:pPr>
      <w:pBdr>
        <w:left w:val="single" w:sz="4" w:space="0" w:color="000000"/>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19">
    <w:name w:val="xl119"/>
    <w:basedOn w:val="Normalny"/>
    <w:rsid w:val="00C27ED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20">
    <w:name w:val="xl120"/>
    <w:basedOn w:val="Normalny"/>
    <w:rsid w:val="00C27EDD"/>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8"/>
      <w:szCs w:val="18"/>
      <w:lang w:eastAsia="pl-PL"/>
    </w:rPr>
  </w:style>
  <w:style w:type="paragraph" w:customStyle="1" w:styleId="xl121">
    <w:name w:val="xl121"/>
    <w:basedOn w:val="Normalny"/>
    <w:rsid w:val="00C27EDD"/>
    <w:pPr>
      <w:pBdr>
        <w:top w:val="single" w:sz="4" w:space="0" w:color="000000"/>
        <w:lef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8"/>
      <w:szCs w:val="18"/>
      <w:lang w:eastAsia="pl-PL"/>
    </w:rPr>
  </w:style>
  <w:style w:type="paragraph" w:customStyle="1" w:styleId="xl122">
    <w:name w:val="xl122"/>
    <w:basedOn w:val="Normalny"/>
    <w:rsid w:val="00C27EDD"/>
    <w:pPr>
      <w:pBdr>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23">
    <w:name w:val="xl123"/>
    <w:basedOn w:val="Normalny"/>
    <w:rsid w:val="00C27EDD"/>
    <w:pPr>
      <w:pBdr>
        <w:lef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24">
    <w:name w:val="xl124"/>
    <w:basedOn w:val="Normalny"/>
    <w:rsid w:val="00C27EDD"/>
    <w:pPr>
      <w:pBdr>
        <w:left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25">
    <w:name w:val="xl125"/>
    <w:basedOn w:val="Normalny"/>
    <w:rsid w:val="00C27EDD"/>
    <w:pPr>
      <w:pBdr>
        <w:left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26">
    <w:name w:val="xl126"/>
    <w:basedOn w:val="Normalny"/>
    <w:rsid w:val="00C27EDD"/>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27">
    <w:name w:val="xl127"/>
    <w:basedOn w:val="Normalny"/>
    <w:rsid w:val="00C27EDD"/>
    <w:pPr>
      <w:pBdr>
        <w:top w:val="single" w:sz="4" w:space="0" w:color="auto"/>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28">
    <w:name w:val="xl128"/>
    <w:basedOn w:val="Normalny"/>
    <w:rsid w:val="00C27EDD"/>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29">
    <w:name w:val="xl129"/>
    <w:basedOn w:val="Normalny"/>
    <w:rsid w:val="00C27EDD"/>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30">
    <w:name w:val="xl130"/>
    <w:basedOn w:val="Normalny"/>
    <w:rsid w:val="00C27EDD"/>
    <w:pPr>
      <w:pBdr>
        <w:left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31">
    <w:name w:val="xl131"/>
    <w:basedOn w:val="Normalny"/>
    <w:rsid w:val="00C27EDD"/>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32">
    <w:name w:val="xl132"/>
    <w:basedOn w:val="Normalny"/>
    <w:rsid w:val="00C27EDD"/>
    <w:pPr>
      <w:pBdr>
        <w:left w:val="single" w:sz="4" w:space="0" w:color="000000"/>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33">
    <w:name w:val="xl133"/>
    <w:basedOn w:val="Normalny"/>
    <w:rsid w:val="00C27ED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34">
    <w:name w:val="xl134"/>
    <w:basedOn w:val="Normalny"/>
    <w:rsid w:val="00C27EDD"/>
    <w:pPr>
      <w:pBdr>
        <w:left w:val="single" w:sz="4" w:space="0" w:color="000000"/>
        <w:bottom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35">
    <w:name w:val="xl135"/>
    <w:basedOn w:val="Normalny"/>
    <w:rsid w:val="00C27EDD"/>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36">
    <w:name w:val="xl136"/>
    <w:basedOn w:val="Normalny"/>
    <w:rsid w:val="00C27ED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37">
    <w:name w:val="xl137"/>
    <w:basedOn w:val="Normalny"/>
    <w:rsid w:val="00C27EDD"/>
    <w:pPr>
      <w:pBdr>
        <w:top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38">
    <w:name w:val="xl138"/>
    <w:basedOn w:val="Normalny"/>
    <w:rsid w:val="00C27EDD"/>
    <w:pPr>
      <w:pBdr>
        <w:top w:val="single" w:sz="4" w:space="0" w:color="auto"/>
        <w:left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39">
    <w:name w:val="xl139"/>
    <w:basedOn w:val="Normalny"/>
    <w:rsid w:val="00C27EDD"/>
    <w:pPr>
      <w:pBdr>
        <w:top w:val="single" w:sz="4" w:space="0" w:color="auto"/>
        <w:lef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40">
    <w:name w:val="xl140"/>
    <w:basedOn w:val="Normalny"/>
    <w:rsid w:val="00C27EDD"/>
    <w:pPr>
      <w:pBdr>
        <w:top w:val="single" w:sz="4" w:space="0" w:color="auto"/>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41">
    <w:name w:val="xl141"/>
    <w:basedOn w:val="Normalny"/>
    <w:rsid w:val="00C27EDD"/>
    <w:pPr>
      <w:pBdr>
        <w:top w:val="single" w:sz="4" w:space="0" w:color="auto"/>
        <w:left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42">
    <w:name w:val="xl142"/>
    <w:basedOn w:val="Normalny"/>
    <w:rsid w:val="00C27EDD"/>
    <w:pPr>
      <w:pBdr>
        <w:top w:val="single" w:sz="4" w:space="0" w:color="auto"/>
        <w:left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43">
    <w:name w:val="xl143"/>
    <w:basedOn w:val="Normalny"/>
    <w:rsid w:val="00C27EDD"/>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44">
    <w:name w:val="xl144"/>
    <w:basedOn w:val="Normalny"/>
    <w:rsid w:val="00C27EDD"/>
    <w:pPr>
      <w:pBdr>
        <w:top w:val="single" w:sz="4" w:space="0" w:color="000000"/>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45">
    <w:name w:val="xl145"/>
    <w:basedOn w:val="Normalny"/>
    <w:rsid w:val="00C27EDD"/>
    <w:pPr>
      <w:pBdr>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46">
    <w:name w:val="xl146"/>
    <w:basedOn w:val="Normalny"/>
    <w:rsid w:val="00C27ED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47">
    <w:name w:val="xl147"/>
    <w:basedOn w:val="Normalny"/>
    <w:rsid w:val="00C27EDD"/>
    <w:pPr>
      <w:pBdr>
        <w:bottom w:val="single" w:sz="8" w:space="0" w:color="000000"/>
        <w:right w:val="single" w:sz="8" w:space="0" w:color="000000"/>
      </w:pBdr>
      <w:shd w:val="clear" w:color="000000" w:fill="FFFFFF"/>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xl148">
    <w:name w:val="xl148"/>
    <w:basedOn w:val="Normalny"/>
    <w:rsid w:val="00C27ED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49">
    <w:name w:val="xl149"/>
    <w:basedOn w:val="Normalny"/>
    <w:rsid w:val="00C27EDD"/>
    <w:pPr>
      <w:pBdr>
        <w:bottom w:val="single" w:sz="8"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50">
    <w:name w:val="xl150"/>
    <w:basedOn w:val="Normalny"/>
    <w:rsid w:val="00C27ED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51">
    <w:name w:val="xl151"/>
    <w:basedOn w:val="Normalny"/>
    <w:rsid w:val="00C27ED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52">
    <w:name w:val="xl152"/>
    <w:basedOn w:val="Normalny"/>
    <w:rsid w:val="00C27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24"/>
      <w:szCs w:val="24"/>
      <w:lang w:eastAsia="pl-PL"/>
    </w:rPr>
  </w:style>
  <w:style w:type="paragraph" w:customStyle="1" w:styleId="xl153">
    <w:name w:val="xl153"/>
    <w:basedOn w:val="Normalny"/>
    <w:rsid w:val="00C27EDD"/>
    <w:pPr>
      <w:pBdr>
        <w:top w:val="single" w:sz="4" w:space="0" w:color="000000"/>
        <w:bottom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54">
    <w:name w:val="xl154"/>
    <w:basedOn w:val="Normalny"/>
    <w:rsid w:val="00C27EDD"/>
    <w:pPr>
      <w:pBdr>
        <w:left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55">
    <w:name w:val="xl155"/>
    <w:basedOn w:val="Normalny"/>
    <w:rsid w:val="00C27EDD"/>
    <w:pPr>
      <w:pBdr>
        <w:bottom w:val="single" w:sz="8" w:space="0" w:color="000000"/>
        <w:right w:val="single" w:sz="8" w:space="0" w:color="000000"/>
      </w:pBdr>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xl156">
    <w:name w:val="xl156"/>
    <w:basedOn w:val="Normalny"/>
    <w:rsid w:val="00C27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xl157">
    <w:name w:val="xl157"/>
    <w:basedOn w:val="Normalny"/>
    <w:rsid w:val="00C27EDD"/>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pPr>
    <w:rPr>
      <w:rFonts w:ascii="Times New Roman" w:eastAsia="Times New Roman" w:hAnsi="Times New Roman"/>
      <w:b/>
      <w:bCs/>
      <w:color w:val="000000"/>
      <w:sz w:val="24"/>
      <w:szCs w:val="24"/>
      <w:lang w:eastAsia="pl-PL"/>
    </w:rPr>
  </w:style>
  <w:style w:type="paragraph" w:customStyle="1" w:styleId="xl158">
    <w:name w:val="xl158"/>
    <w:basedOn w:val="Normalny"/>
    <w:rsid w:val="00C27EDD"/>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xl159">
    <w:name w:val="xl159"/>
    <w:basedOn w:val="Normalny"/>
    <w:rsid w:val="00C27EDD"/>
    <w:pPr>
      <w:pBdr>
        <w:bottom w:val="single" w:sz="8" w:space="0" w:color="000000"/>
        <w:right w:val="single" w:sz="8" w:space="0" w:color="000000"/>
      </w:pBdr>
      <w:shd w:val="clear" w:color="000000" w:fill="FFFFFF"/>
      <w:spacing w:before="100" w:beforeAutospacing="1" w:after="100" w:afterAutospacing="1" w:line="240" w:lineRule="auto"/>
    </w:pPr>
    <w:rPr>
      <w:rFonts w:ascii="Times New Roman" w:eastAsia="Times New Roman" w:hAnsi="Times New Roman"/>
      <w:b/>
      <w:bCs/>
      <w:color w:val="000000"/>
      <w:sz w:val="24"/>
      <w:szCs w:val="24"/>
      <w:lang w:eastAsia="pl-PL"/>
    </w:rPr>
  </w:style>
  <w:style w:type="paragraph" w:customStyle="1" w:styleId="xl160">
    <w:name w:val="xl160"/>
    <w:basedOn w:val="Normalny"/>
    <w:rsid w:val="00C27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xl161">
    <w:name w:val="xl161"/>
    <w:basedOn w:val="Normalny"/>
    <w:rsid w:val="00C27EDD"/>
    <w:pPr>
      <w:pBdr>
        <w:top w:val="single" w:sz="8" w:space="0" w:color="000000"/>
        <w:left w:val="single" w:sz="4" w:space="0" w:color="auto"/>
        <w:bottom w:val="single" w:sz="4" w:space="0" w:color="auto"/>
        <w:right w:val="single" w:sz="8" w:space="0" w:color="000000"/>
      </w:pBdr>
      <w:shd w:val="clear" w:color="000000" w:fill="FFFFFF"/>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xl162">
    <w:name w:val="xl162"/>
    <w:basedOn w:val="Normalny"/>
    <w:rsid w:val="00C27EDD"/>
    <w:pPr>
      <w:pBdr>
        <w:top w:val="single" w:sz="4" w:space="0" w:color="000000"/>
        <w:left w:val="single" w:sz="4" w:space="0" w:color="000000"/>
        <w:bottom w:val="single" w:sz="4" w:space="0" w:color="auto"/>
        <w:right w:val="single" w:sz="8" w:space="0" w:color="000000"/>
      </w:pBdr>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xl163">
    <w:name w:val="xl163"/>
    <w:basedOn w:val="Normalny"/>
    <w:rsid w:val="00C27EDD"/>
    <w:pPr>
      <w:pBdr>
        <w:bottom w:val="single" w:sz="4" w:space="0" w:color="auto"/>
        <w:right w:val="single" w:sz="8" w:space="0" w:color="000000"/>
      </w:pBdr>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xl164">
    <w:name w:val="xl164"/>
    <w:basedOn w:val="Normalny"/>
    <w:rsid w:val="00C27EDD"/>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xl165">
    <w:name w:val="xl165"/>
    <w:basedOn w:val="Normalny"/>
    <w:rsid w:val="00C27EDD"/>
    <w:pPr>
      <w:pBdr>
        <w:top w:val="single" w:sz="4" w:space="0" w:color="auto"/>
        <w:left w:val="single" w:sz="4" w:space="0" w:color="000000"/>
        <w:bottom w:val="single" w:sz="4" w:space="0" w:color="auto"/>
        <w:right w:val="single" w:sz="8" w:space="0" w:color="000000"/>
      </w:pBdr>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xl166">
    <w:name w:val="xl166"/>
    <w:basedOn w:val="Normalny"/>
    <w:rsid w:val="00C27EDD"/>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67">
    <w:name w:val="xl167"/>
    <w:basedOn w:val="Normalny"/>
    <w:rsid w:val="00C27EDD"/>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68">
    <w:name w:val="xl168"/>
    <w:basedOn w:val="Normalny"/>
    <w:rsid w:val="00C27EDD"/>
    <w:pPr>
      <w:pBdr>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69">
    <w:name w:val="xl169"/>
    <w:basedOn w:val="Normalny"/>
    <w:rsid w:val="00C27EDD"/>
    <w:pPr>
      <w:pBdr>
        <w:top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70">
    <w:name w:val="xl170"/>
    <w:basedOn w:val="Normalny"/>
    <w:rsid w:val="00C27EDD"/>
    <w:pPr>
      <w:pBdr>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71">
    <w:name w:val="xl171"/>
    <w:basedOn w:val="Normalny"/>
    <w:rsid w:val="00C27EDD"/>
    <w:pPr>
      <w:pBdr>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72">
    <w:name w:val="xl172"/>
    <w:basedOn w:val="Normalny"/>
    <w:rsid w:val="00C27EDD"/>
    <w:pPr>
      <w:pBdr>
        <w:top w:val="single" w:sz="4" w:space="0" w:color="000000"/>
        <w:left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73">
    <w:name w:val="xl173"/>
    <w:basedOn w:val="Normalny"/>
    <w:rsid w:val="00C27EDD"/>
    <w:pPr>
      <w:pBdr>
        <w:left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74">
    <w:name w:val="xl174"/>
    <w:basedOn w:val="Normalny"/>
    <w:rsid w:val="00C27EDD"/>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75">
    <w:name w:val="xl175"/>
    <w:basedOn w:val="Normalny"/>
    <w:rsid w:val="00C27EDD"/>
    <w:pPr>
      <w:spacing w:before="100" w:beforeAutospacing="1" w:after="100" w:afterAutospacing="1" w:line="240" w:lineRule="auto"/>
      <w:jc w:val="center"/>
    </w:pPr>
    <w:rPr>
      <w:rFonts w:ascii="Times New Roman" w:eastAsia="Times New Roman" w:hAnsi="Times New Roman"/>
      <w:b/>
      <w:bCs/>
      <w:sz w:val="24"/>
      <w:szCs w:val="24"/>
      <w:lang w:eastAsia="pl-PL"/>
    </w:rPr>
  </w:style>
  <w:style w:type="paragraph" w:customStyle="1" w:styleId="xl176">
    <w:name w:val="xl176"/>
    <w:basedOn w:val="Normalny"/>
    <w:rsid w:val="00C27EDD"/>
    <w:pPr>
      <w:pBdr>
        <w:left w:val="single" w:sz="4" w:space="0" w:color="auto"/>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77">
    <w:name w:val="xl177"/>
    <w:basedOn w:val="Normalny"/>
    <w:rsid w:val="00C27EDD"/>
    <w:pPr>
      <w:shd w:val="clear" w:color="000000" w:fill="FFFFFF"/>
      <w:spacing w:before="100" w:beforeAutospacing="1" w:after="100" w:afterAutospacing="1" w:line="240" w:lineRule="auto"/>
      <w:jc w:val="center"/>
      <w:textAlignment w:val="top"/>
    </w:pPr>
    <w:rPr>
      <w:rFonts w:ascii="Times New Roman" w:eastAsia="Times New Roman" w:hAnsi="Times New Roman"/>
      <w:b/>
      <w:bCs/>
      <w:sz w:val="24"/>
      <w:szCs w:val="24"/>
      <w:lang w:eastAsia="pl-PL"/>
    </w:rPr>
  </w:style>
  <w:style w:type="paragraph" w:customStyle="1" w:styleId="xl178">
    <w:name w:val="xl178"/>
    <w:basedOn w:val="Normalny"/>
    <w:rsid w:val="00C27EDD"/>
    <w:pPr>
      <w:pBdr>
        <w:top w:val="single" w:sz="4" w:space="0" w:color="auto"/>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79">
    <w:name w:val="xl179"/>
    <w:basedOn w:val="Normalny"/>
    <w:rsid w:val="00C27EDD"/>
    <w:pPr>
      <w:pBdr>
        <w:top w:val="single" w:sz="4" w:space="0" w:color="auto"/>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80">
    <w:name w:val="xl180"/>
    <w:basedOn w:val="Normalny"/>
    <w:rsid w:val="00C27EDD"/>
    <w:pPr>
      <w:pBdr>
        <w:left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81">
    <w:name w:val="xl181"/>
    <w:basedOn w:val="Normalny"/>
    <w:rsid w:val="00C27EDD"/>
    <w:pPr>
      <w:pBdr>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82">
    <w:name w:val="xl182"/>
    <w:basedOn w:val="Normalny"/>
    <w:rsid w:val="00C27EDD"/>
    <w:pPr>
      <w:pBdr>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83">
    <w:name w:val="xl183"/>
    <w:basedOn w:val="Normalny"/>
    <w:rsid w:val="00C27EDD"/>
    <w:pPr>
      <w:pBdr>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84">
    <w:name w:val="xl184"/>
    <w:basedOn w:val="Normalny"/>
    <w:rsid w:val="00C27EDD"/>
    <w:pPr>
      <w:pBdr>
        <w:left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85">
    <w:name w:val="xl185"/>
    <w:basedOn w:val="Normalny"/>
    <w:rsid w:val="00C27EDD"/>
    <w:pPr>
      <w:pBdr>
        <w:top w:val="single" w:sz="4" w:space="0" w:color="000000"/>
        <w:left w:val="single" w:sz="4" w:space="0" w:color="000000"/>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86">
    <w:name w:val="xl186"/>
    <w:basedOn w:val="Normalny"/>
    <w:rsid w:val="00C27EDD"/>
    <w:pPr>
      <w:pBdr>
        <w:top w:val="single" w:sz="4" w:space="0" w:color="000000"/>
        <w:bottom w:val="single" w:sz="4" w:space="0" w:color="auto"/>
        <w:right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87">
    <w:name w:val="xl187"/>
    <w:basedOn w:val="Normalny"/>
    <w:rsid w:val="00C27EDD"/>
    <w:pPr>
      <w:pBdr>
        <w:top w:val="single" w:sz="4" w:space="0" w:color="000000"/>
        <w:right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88">
    <w:name w:val="xl188"/>
    <w:basedOn w:val="Normalny"/>
    <w:rsid w:val="00C27EDD"/>
    <w:pPr>
      <w:pBdr>
        <w:top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89">
    <w:name w:val="xl189"/>
    <w:basedOn w:val="Normalny"/>
    <w:rsid w:val="00C27EDD"/>
    <w:pPr>
      <w:pBdr>
        <w:top w:val="single" w:sz="4" w:space="0" w:color="000000"/>
        <w:lef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90">
    <w:name w:val="xl190"/>
    <w:basedOn w:val="Normalny"/>
    <w:rsid w:val="00C27EDD"/>
    <w:pPr>
      <w:pBdr>
        <w:top w:val="single" w:sz="4" w:space="0" w:color="000000"/>
        <w:right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91">
    <w:name w:val="xl191"/>
    <w:basedOn w:val="Normalny"/>
    <w:rsid w:val="00C27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92">
    <w:name w:val="xl192"/>
    <w:basedOn w:val="Normalny"/>
    <w:rsid w:val="00C27EDD"/>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93">
    <w:name w:val="xl193"/>
    <w:basedOn w:val="Normalny"/>
    <w:rsid w:val="00C27EDD"/>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TableContents">
    <w:name w:val="Table Contents"/>
    <w:basedOn w:val="Standard"/>
    <w:rsid w:val="00C27EDD"/>
    <w:pPr>
      <w:widowControl w:val="0"/>
      <w:suppressLineNumbers/>
    </w:pPr>
    <w:rPr>
      <w:rFonts w:eastAsia="SimSun" w:cs="Mangal"/>
      <w:lang w:eastAsia="zh-CN"/>
    </w:rPr>
  </w:style>
  <w:style w:type="numbering" w:customStyle="1" w:styleId="WW8Num3912">
    <w:name w:val="WW8Num3912"/>
    <w:basedOn w:val="Bezlisty"/>
    <w:rsid w:val="00237503"/>
    <w:pPr>
      <w:numPr>
        <w:numId w:val="121"/>
      </w:numPr>
    </w:pPr>
  </w:style>
  <w:style w:type="numbering" w:customStyle="1" w:styleId="WW8Num504">
    <w:name w:val="WW8Num504"/>
    <w:basedOn w:val="Bezlisty"/>
    <w:rsid w:val="00237503"/>
    <w:pPr>
      <w:numPr>
        <w:numId w:val="122"/>
      </w:numPr>
    </w:pPr>
  </w:style>
  <w:style w:type="numbering" w:customStyle="1" w:styleId="WW8Num525">
    <w:name w:val="WW8Num525"/>
    <w:basedOn w:val="Bezlisty"/>
    <w:rsid w:val="00237503"/>
    <w:pPr>
      <w:numPr>
        <w:numId w:val="123"/>
      </w:numPr>
    </w:pPr>
  </w:style>
  <w:style w:type="numbering" w:customStyle="1" w:styleId="WW8Num785">
    <w:name w:val="WW8Num785"/>
    <w:basedOn w:val="Bezlisty"/>
    <w:rsid w:val="00237503"/>
    <w:pPr>
      <w:numPr>
        <w:numId w:val="124"/>
      </w:numPr>
    </w:pPr>
  </w:style>
  <w:style w:type="numbering" w:customStyle="1" w:styleId="WW8Num184">
    <w:name w:val="WW8Num184"/>
    <w:basedOn w:val="Bezlisty"/>
    <w:rsid w:val="00237503"/>
    <w:pPr>
      <w:numPr>
        <w:numId w:val="125"/>
      </w:numPr>
    </w:pPr>
  </w:style>
  <w:style w:type="numbering" w:customStyle="1" w:styleId="WW8Num3913">
    <w:name w:val="WW8Num3913"/>
    <w:basedOn w:val="Bezlisty"/>
    <w:rsid w:val="00237503"/>
    <w:pPr>
      <w:numPr>
        <w:numId w:val="126"/>
      </w:numPr>
    </w:pPr>
  </w:style>
  <w:style w:type="numbering" w:customStyle="1" w:styleId="WW8Num484">
    <w:name w:val="WW8Num484"/>
    <w:basedOn w:val="Bezlisty"/>
    <w:rsid w:val="00237503"/>
    <w:pPr>
      <w:numPr>
        <w:numId w:val="127"/>
      </w:numPr>
    </w:pPr>
  </w:style>
  <w:style w:type="numbering" w:customStyle="1" w:styleId="WW8Num964">
    <w:name w:val="WW8Num964"/>
    <w:basedOn w:val="Bezlisty"/>
    <w:rsid w:val="00237503"/>
    <w:pPr>
      <w:numPr>
        <w:numId w:val="128"/>
      </w:numPr>
    </w:pPr>
  </w:style>
  <w:style w:type="numbering" w:customStyle="1" w:styleId="WW8Num185">
    <w:name w:val="WW8Num185"/>
    <w:basedOn w:val="Bezlisty"/>
    <w:rsid w:val="00237503"/>
    <w:pPr>
      <w:numPr>
        <w:numId w:val="15"/>
      </w:numPr>
    </w:pPr>
  </w:style>
  <w:style w:type="numbering" w:customStyle="1" w:styleId="WW8Num3914">
    <w:name w:val="WW8Num3914"/>
    <w:basedOn w:val="Bezlisty"/>
    <w:rsid w:val="00237503"/>
    <w:pPr>
      <w:numPr>
        <w:numId w:val="27"/>
      </w:numPr>
    </w:pPr>
  </w:style>
  <w:style w:type="numbering" w:customStyle="1" w:styleId="WW8Num485">
    <w:name w:val="WW8Num485"/>
    <w:basedOn w:val="Bezlisty"/>
    <w:rsid w:val="00237503"/>
    <w:pPr>
      <w:numPr>
        <w:numId w:val="36"/>
      </w:numPr>
    </w:pPr>
  </w:style>
  <w:style w:type="numbering" w:customStyle="1" w:styleId="WW8Num965">
    <w:name w:val="WW8Num965"/>
    <w:basedOn w:val="Bezlisty"/>
    <w:rsid w:val="00237503"/>
    <w:pPr>
      <w:numPr>
        <w:numId w:val="120"/>
      </w:numPr>
    </w:pPr>
  </w:style>
  <w:style w:type="numbering" w:customStyle="1" w:styleId="WWNum11">
    <w:name w:val="WWNum11"/>
    <w:basedOn w:val="Bezlisty"/>
    <w:rsid w:val="00237503"/>
    <w:pPr>
      <w:numPr>
        <w:numId w:val="129"/>
      </w:numPr>
    </w:pPr>
  </w:style>
  <w:style w:type="numbering" w:customStyle="1" w:styleId="WWNum24">
    <w:name w:val="WWNum24"/>
    <w:basedOn w:val="Bezlisty"/>
    <w:rsid w:val="00237503"/>
    <w:pPr>
      <w:numPr>
        <w:numId w:val="130"/>
      </w:numPr>
    </w:pPr>
  </w:style>
  <w:style w:type="numbering" w:customStyle="1" w:styleId="WWNum42">
    <w:name w:val="WWNum42"/>
    <w:basedOn w:val="Bezlisty"/>
    <w:rsid w:val="00237503"/>
    <w:pPr>
      <w:numPr>
        <w:numId w:val="131"/>
      </w:numPr>
    </w:pPr>
  </w:style>
  <w:style w:type="numbering" w:customStyle="1" w:styleId="WWNum52">
    <w:name w:val="WWNum52"/>
    <w:basedOn w:val="Bezlisty"/>
    <w:rsid w:val="00237503"/>
    <w:pPr>
      <w:numPr>
        <w:numId w:val="132"/>
      </w:numPr>
    </w:pPr>
  </w:style>
  <w:style w:type="numbering" w:customStyle="1" w:styleId="WW8Num791">
    <w:name w:val="WW8Num791"/>
    <w:basedOn w:val="Bezlisty"/>
    <w:rsid w:val="00237503"/>
    <w:pPr>
      <w:numPr>
        <w:numId w:val="133"/>
      </w:numPr>
    </w:pPr>
  </w:style>
  <w:style w:type="numbering" w:customStyle="1" w:styleId="WW8Num861">
    <w:name w:val="WW8Num861"/>
    <w:basedOn w:val="Bezlisty"/>
    <w:rsid w:val="00237503"/>
    <w:pPr>
      <w:numPr>
        <w:numId w:val="134"/>
      </w:numPr>
    </w:pPr>
  </w:style>
  <w:style w:type="paragraph" w:customStyle="1" w:styleId="xl62">
    <w:name w:val="xl62"/>
    <w:basedOn w:val="Normalny"/>
    <w:rsid w:val="00237503"/>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63">
    <w:name w:val="xl63"/>
    <w:basedOn w:val="Normalny"/>
    <w:rsid w:val="0023750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64">
    <w:name w:val="xl64"/>
    <w:basedOn w:val="Normalny"/>
    <w:rsid w:val="0023750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65">
    <w:name w:val="xl65"/>
    <w:basedOn w:val="Normalny"/>
    <w:rsid w:val="0023750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66">
    <w:name w:val="xl66"/>
    <w:basedOn w:val="Normalny"/>
    <w:rsid w:val="00237503"/>
    <w:pPr>
      <w:pBdr>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7">
    <w:name w:val="xl67"/>
    <w:basedOn w:val="Normalny"/>
    <w:rsid w:val="0023750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Default">
    <w:name w:val="Default"/>
    <w:rsid w:val="00237503"/>
    <w:pPr>
      <w:autoSpaceDE w:val="0"/>
      <w:autoSpaceDN w:val="0"/>
      <w:adjustRightInd w:val="0"/>
      <w:spacing w:after="0" w:line="240" w:lineRule="auto"/>
    </w:pPr>
    <w:rPr>
      <w:rFonts w:ascii="Arial" w:eastAsia="Times New Roman" w:hAnsi="Arial" w:cs="Arial"/>
      <w:color w:val="000000"/>
      <w:sz w:val="24"/>
      <w:szCs w:val="24"/>
      <w:lang w:eastAsia="pl-PL"/>
    </w:rPr>
  </w:style>
  <w:style w:type="character" w:styleId="Pogrubienie">
    <w:name w:val="Strong"/>
    <w:basedOn w:val="Domylnaczcionkaakapitu"/>
    <w:uiPriority w:val="99"/>
    <w:qFormat/>
    <w:rsid w:val="00FA29A2"/>
    <w:rPr>
      <w:b/>
      <w:bCs/>
    </w:rPr>
  </w:style>
  <w:style w:type="paragraph" w:styleId="Legenda">
    <w:name w:val="caption"/>
    <w:basedOn w:val="Normalny"/>
    <w:next w:val="Normalny"/>
    <w:uiPriority w:val="35"/>
    <w:unhideWhenUsed/>
    <w:qFormat/>
    <w:rsid w:val="0027227D"/>
    <w:pPr>
      <w:spacing w:line="240" w:lineRule="auto"/>
    </w:pPr>
    <w:rPr>
      <w:i/>
      <w:iCs/>
      <w:color w:val="44546A" w:themeColor="text2"/>
      <w:sz w:val="18"/>
      <w:szCs w:val="18"/>
    </w:rPr>
  </w:style>
  <w:style w:type="paragraph" w:customStyle="1" w:styleId="font0">
    <w:name w:val="font0"/>
    <w:basedOn w:val="Normalny"/>
    <w:rsid w:val="00E9717B"/>
    <w:pPr>
      <w:spacing w:before="100" w:beforeAutospacing="1" w:after="100" w:afterAutospacing="1" w:line="240" w:lineRule="auto"/>
    </w:pPr>
    <w:rPr>
      <w:rFonts w:eastAsia="Times New Roman" w:cs="Calibri"/>
      <w:color w:val="000000"/>
      <w:lang w:eastAsia="pl-PL"/>
    </w:rPr>
  </w:style>
  <w:style w:type="paragraph" w:customStyle="1" w:styleId="font5">
    <w:name w:val="font5"/>
    <w:basedOn w:val="Normalny"/>
    <w:rsid w:val="00E9717B"/>
    <w:pPr>
      <w:spacing w:before="100" w:beforeAutospacing="1" w:after="100" w:afterAutospacing="1" w:line="240" w:lineRule="auto"/>
    </w:pPr>
    <w:rPr>
      <w:rFonts w:eastAsia="Times New Roman" w:cs="Calibri"/>
      <w:b/>
      <w:bCs/>
      <w:color w:val="000000"/>
      <w:lang w:eastAsia="pl-PL"/>
    </w:rPr>
  </w:style>
  <w:style w:type="paragraph" w:customStyle="1" w:styleId="font6">
    <w:name w:val="font6"/>
    <w:basedOn w:val="Normalny"/>
    <w:rsid w:val="00E9717B"/>
    <w:pPr>
      <w:spacing w:before="100" w:beforeAutospacing="1" w:after="100" w:afterAutospacing="1" w:line="240" w:lineRule="auto"/>
    </w:pPr>
    <w:rPr>
      <w:rFonts w:eastAsia="Times New Roman" w:cs="Calibri"/>
      <w:color w:val="000000"/>
      <w:sz w:val="16"/>
      <w:szCs w:val="16"/>
      <w:lang w:eastAsia="pl-PL"/>
    </w:rPr>
  </w:style>
  <w:style w:type="paragraph" w:customStyle="1" w:styleId="font7">
    <w:name w:val="font7"/>
    <w:basedOn w:val="Normalny"/>
    <w:rsid w:val="00E9717B"/>
    <w:pPr>
      <w:spacing w:before="100" w:beforeAutospacing="1" w:after="100" w:afterAutospacing="1" w:line="240" w:lineRule="auto"/>
    </w:pPr>
    <w:rPr>
      <w:rFonts w:eastAsia="Times New Roman" w:cs="Calibri"/>
      <w:b/>
      <w:bCs/>
      <w:color w:val="000000"/>
      <w:sz w:val="16"/>
      <w:szCs w:val="16"/>
      <w:lang w:eastAsia="pl-PL"/>
    </w:rPr>
  </w:style>
  <w:style w:type="paragraph" w:customStyle="1" w:styleId="font8">
    <w:name w:val="font8"/>
    <w:basedOn w:val="Normalny"/>
    <w:rsid w:val="00E9717B"/>
    <w:pPr>
      <w:spacing w:before="100" w:beforeAutospacing="1" w:after="100" w:afterAutospacing="1" w:line="240" w:lineRule="auto"/>
    </w:pPr>
    <w:rPr>
      <w:rFonts w:eastAsia="Times New Roman" w:cs="Calibri"/>
      <w:color w:val="4472C4"/>
      <w:sz w:val="20"/>
      <w:szCs w:val="20"/>
      <w:lang w:eastAsia="pl-PL"/>
    </w:rPr>
  </w:style>
  <w:style w:type="paragraph" w:customStyle="1" w:styleId="font9">
    <w:name w:val="font9"/>
    <w:basedOn w:val="Normalny"/>
    <w:rsid w:val="00E9717B"/>
    <w:pPr>
      <w:spacing w:before="100" w:beforeAutospacing="1" w:after="100" w:afterAutospacing="1" w:line="240" w:lineRule="auto"/>
    </w:pPr>
    <w:rPr>
      <w:rFonts w:eastAsia="Times New Roman" w:cs="Calibri"/>
      <w:b/>
      <w:bCs/>
      <w:color w:val="FF0000"/>
      <w:sz w:val="20"/>
      <w:szCs w:val="20"/>
      <w:lang w:eastAsia="pl-PL"/>
    </w:rPr>
  </w:style>
  <w:style w:type="paragraph" w:customStyle="1" w:styleId="font10">
    <w:name w:val="font10"/>
    <w:basedOn w:val="Normalny"/>
    <w:rsid w:val="00E9717B"/>
    <w:pPr>
      <w:spacing w:before="100" w:beforeAutospacing="1" w:after="100" w:afterAutospacing="1" w:line="240" w:lineRule="auto"/>
    </w:pPr>
    <w:rPr>
      <w:rFonts w:eastAsia="Times New Roman" w:cs="Calibri"/>
      <w:b/>
      <w:bCs/>
      <w:color w:val="4472C4"/>
      <w:sz w:val="20"/>
      <w:szCs w:val="20"/>
      <w:lang w:eastAsia="pl-PL"/>
    </w:rPr>
  </w:style>
  <w:style w:type="paragraph" w:styleId="Bezodstpw">
    <w:name w:val="No Spacing"/>
    <w:rsid w:val="00CE352D"/>
    <w:pPr>
      <w:widowControl w:val="0"/>
      <w:suppressAutoHyphens/>
      <w:autoSpaceDN w:val="0"/>
      <w:spacing w:after="0" w:line="240" w:lineRule="auto"/>
      <w:textAlignment w:val="baseline"/>
    </w:pPr>
    <w:rPr>
      <w:rFonts w:ascii="Times New Roman" w:eastAsia="SimSun" w:hAnsi="Times New Roman" w:cs="Mangal"/>
      <w:kern w:val="3"/>
      <w:sz w:val="24"/>
      <w:szCs w:val="21"/>
      <w:lang w:eastAsia="zh-CN" w:bidi="hi-IN"/>
    </w:rPr>
  </w:style>
  <w:style w:type="character" w:customStyle="1" w:styleId="Nagwek3Znak">
    <w:name w:val="Nagłówek 3 Znak"/>
    <w:basedOn w:val="Domylnaczcionkaakapitu"/>
    <w:link w:val="Nagwek3"/>
    <w:uiPriority w:val="9"/>
    <w:semiHidden/>
    <w:rsid w:val="00AD6084"/>
    <w:rPr>
      <w:rFonts w:asciiTheme="majorHAnsi" w:eastAsiaTheme="majorEastAsia" w:hAnsiTheme="majorHAnsi" w:cstheme="majorBidi"/>
      <w:color w:val="1F4D78" w:themeColor="accent1" w:themeShade="7F"/>
      <w:sz w:val="24"/>
      <w:szCs w:val="24"/>
    </w:rPr>
  </w:style>
  <w:style w:type="numbering" w:customStyle="1" w:styleId="WWNum20">
    <w:name w:val="WWNum20"/>
    <w:basedOn w:val="Bezlisty"/>
    <w:rsid w:val="00FF65D6"/>
    <w:pPr>
      <w:numPr>
        <w:numId w:val="155"/>
      </w:numPr>
    </w:pPr>
  </w:style>
  <w:style w:type="table" w:styleId="Tabela-Siatka">
    <w:name w:val="Table Grid"/>
    <w:basedOn w:val="Standardowy"/>
    <w:uiPriority w:val="39"/>
    <w:rsid w:val="00EE5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1">
    <w:name w:val="font11"/>
    <w:basedOn w:val="Normalny"/>
    <w:rsid w:val="00BF15EA"/>
    <w:pPr>
      <w:spacing w:before="100" w:beforeAutospacing="1" w:after="100" w:afterAutospacing="1" w:line="240" w:lineRule="auto"/>
    </w:pPr>
    <w:rPr>
      <w:rFonts w:eastAsia="Times New Roman" w:cs="Calibri"/>
      <w:b/>
      <w:bCs/>
      <w:color w:val="FF0000"/>
      <w:sz w:val="20"/>
      <w:szCs w:val="20"/>
      <w:lang w:eastAsia="pl-PL"/>
    </w:rPr>
  </w:style>
  <w:style w:type="paragraph" w:customStyle="1" w:styleId="font12">
    <w:name w:val="font12"/>
    <w:basedOn w:val="Normalny"/>
    <w:rsid w:val="00BF15EA"/>
    <w:pPr>
      <w:spacing w:before="100" w:beforeAutospacing="1" w:after="100" w:afterAutospacing="1" w:line="240" w:lineRule="auto"/>
    </w:pPr>
    <w:rPr>
      <w:rFonts w:eastAsia="Times New Roman" w:cs="Calibri"/>
      <w:color w:val="000000"/>
      <w:sz w:val="20"/>
      <w:szCs w:val="20"/>
      <w:lang w:eastAsia="pl-PL"/>
    </w:rPr>
  </w:style>
  <w:style w:type="paragraph" w:customStyle="1" w:styleId="font13">
    <w:name w:val="font13"/>
    <w:basedOn w:val="Normalny"/>
    <w:rsid w:val="00BF15EA"/>
    <w:pPr>
      <w:spacing w:before="100" w:beforeAutospacing="1" w:after="100" w:afterAutospacing="1" w:line="240" w:lineRule="auto"/>
    </w:pPr>
    <w:rPr>
      <w:rFonts w:eastAsia="Times New Roman" w:cs="Calibri"/>
      <w:color w:val="FF0000"/>
      <w:sz w:val="16"/>
      <w:szCs w:val="16"/>
      <w:lang w:eastAsia="pl-PL"/>
    </w:rPr>
  </w:style>
  <w:style w:type="paragraph" w:customStyle="1" w:styleId="font14">
    <w:name w:val="font14"/>
    <w:basedOn w:val="Normalny"/>
    <w:rsid w:val="00BF15EA"/>
    <w:pPr>
      <w:spacing w:before="100" w:beforeAutospacing="1" w:after="100" w:afterAutospacing="1" w:line="240" w:lineRule="auto"/>
    </w:pPr>
    <w:rPr>
      <w:rFonts w:eastAsia="Times New Roman" w:cs="Calibri"/>
      <w:color w:val="4472C4"/>
      <w:sz w:val="16"/>
      <w:szCs w:val="16"/>
      <w:lang w:eastAsia="pl-PL"/>
    </w:rPr>
  </w:style>
  <w:style w:type="paragraph" w:customStyle="1" w:styleId="font15">
    <w:name w:val="font15"/>
    <w:basedOn w:val="Normalny"/>
    <w:rsid w:val="00BF15EA"/>
    <w:pPr>
      <w:spacing w:before="100" w:beforeAutospacing="1" w:after="100" w:afterAutospacing="1" w:line="240" w:lineRule="auto"/>
    </w:pPr>
    <w:rPr>
      <w:rFonts w:eastAsia="Times New Roman" w:cs="Calibri"/>
      <w:b/>
      <w:bCs/>
      <w:color w:val="0070C0"/>
      <w:sz w:val="20"/>
      <w:szCs w:val="20"/>
      <w:lang w:eastAsia="pl-PL"/>
    </w:rPr>
  </w:style>
  <w:style w:type="paragraph" w:customStyle="1" w:styleId="font16">
    <w:name w:val="font16"/>
    <w:basedOn w:val="Normalny"/>
    <w:rsid w:val="00BF15EA"/>
    <w:pPr>
      <w:spacing w:before="100" w:beforeAutospacing="1" w:after="100" w:afterAutospacing="1" w:line="240" w:lineRule="auto"/>
    </w:pPr>
    <w:rPr>
      <w:rFonts w:eastAsia="Times New Roman" w:cs="Calibri"/>
      <w:b/>
      <w:bCs/>
      <w:color w:val="000000"/>
      <w:sz w:val="20"/>
      <w:szCs w:val="20"/>
      <w:lang w:eastAsia="pl-PL"/>
    </w:rPr>
  </w:style>
  <w:style w:type="numbering" w:customStyle="1" w:styleId="Bezlisty1">
    <w:name w:val="Bez listy1"/>
    <w:next w:val="Bezlisty"/>
    <w:uiPriority w:val="99"/>
    <w:semiHidden/>
    <w:unhideWhenUsed/>
    <w:rsid w:val="000E4272"/>
  </w:style>
  <w:style w:type="paragraph" w:customStyle="1" w:styleId="xl194">
    <w:name w:val="xl194"/>
    <w:basedOn w:val="Normalny"/>
    <w:rsid w:val="00F16F8B"/>
    <w:pPr>
      <w:pBdr>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eastAsia="Times New Roman" w:cs="Calibri"/>
      <w:b/>
      <w:bCs/>
      <w:sz w:val="24"/>
      <w:szCs w:val="24"/>
      <w:lang w:eastAsia="pl-PL"/>
    </w:rPr>
  </w:style>
  <w:style w:type="paragraph" w:customStyle="1" w:styleId="xl195">
    <w:name w:val="xl195"/>
    <w:basedOn w:val="Normalny"/>
    <w:rsid w:val="00F16F8B"/>
    <w:pPr>
      <w:pBdr>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eastAsia="Times New Roman" w:cs="Calibri"/>
      <w:b/>
      <w:bCs/>
      <w:sz w:val="24"/>
      <w:szCs w:val="24"/>
      <w:lang w:eastAsia="pl-PL"/>
    </w:rPr>
  </w:style>
  <w:style w:type="paragraph" w:customStyle="1" w:styleId="xl196">
    <w:name w:val="xl196"/>
    <w:basedOn w:val="Normalny"/>
    <w:rsid w:val="00F16F8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l-PL"/>
    </w:rPr>
  </w:style>
  <w:style w:type="paragraph" w:customStyle="1" w:styleId="xl197">
    <w:name w:val="xl197"/>
    <w:basedOn w:val="Normalny"/>
    <w:rsid w:val="00F16F8B"/>
    <w:pPr>
      <w:pBdr>
        <w:top w:val="single" w:sz="4" w:space="0" w:color="auto"/>
      </w:pBdr>
      <w:spacing w:before="100" w:beforeAutospacing="1" w:after="100" w:afterAutospacing="1" w:line="240" w:lineRule="auto"/>
      <w:jc w:val="center"/>
    </w:pPr>
    <w:rPr>
      <w:rFonts w:ascii="Arial Black" w:eastAsia="Times New Roman" w:hAnsi="Arial Black"/>
      <w:b/>
      <w:bCs/>
      <w:sz w:val="28"/>
      <w:szCs w:val="28"/>
      <w:lang w:eastAsia="pl-PL"/>
    </w:rPr>
  </w:style>
  <w:style w:type="paragraph" w:customStyle="1" w:styleId="xl198">
    <w:name w:val="xl198"/>
    <w:basedOn w:val="Normalny"/>
    <w:rsid w:val="00F16F8B"/>
    <w:pPr>
      <w:pBdr>
        <w:bottom w:val="single" w:sz="4" w:space="0" w:color="auto"/>
      </w:pBdr>
      <w:spacing w:before="100" w:beforeAutospacing="1" w:after="100" w:afterAutospacing="1" w:line="240" w:lineRule="auto"/>
      <w:jc w:val="center"/>
    </w:pPr>
    <w:rPr>
      <w:rFonts w:ascii="Arial Black" w:eastAsia="Times New Roman" w:hAnsi="Arial Black"/>
      <w:b/>
      <w:bCs/>
      <w:sz w:val="28"/>
      <w:szCs w:val="28"/>
      <w:lang w:eastAsia="pl-PL"/>
    </w:rPr>
  </w:style>
  <w:style w:type="paragraph" w:customStyle="1" w:styleId="xl199">
    <w:name w:val="xl199"/>
    <w:basedOn w:val="Normalny"/>
    <w:rsid w:val="00F16F8B"/>
    <w:pPr>
      <w:pBdr>
        <w:top w:val="single" w:sz="4" w:space="0" w:color="auto"/>
        <w:left w:val="single" w:sz="4" w:space="0" w:color="auto"/>
        <w:right w:val="single" w:sz="4" w:space="0" w:color="auto"/>
      </w:pBdr>
      <w:shd w:val="clear" w:color="000000" w:fill="FFE699"/>
      <w:spacing w:before="100" w:beforeAutospacing="1" w:after="100" w:afterAutospacing="1" w:line="240" w:lineRule="auto"/>
      <w:jc w:val="center"/>
    </w:pPr>
    <w:rPr>
      <w:rFonts w:eastAsia="Times New Roman" w:cs="Calibri"/>
      <w:b/>
      <w:bCs/>
      <w:sz w:val="24"/>
      <w:szCs w:val="24"/>
      <w:lang w:eastAsia="pl-PL"/>
    </w:rPr>
  </w:style>
  <w:style w:type="paragraph" w:customStyle="1" w:styleId="xl200">
    <w:name w:val="xl200"/>
    <w:basedOn w:val="Normalny"/>
    <w:rsid w:val="00F16F8B"/>
    <w:pPr>
      <w:pBdr>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eastAsia="Times New Roman" w:cs="Calibri"/>
      <w:b/>
      <w:bCs/>
      <w:sz w:val="24"/>
      <w:szCs w:val="24"/>
      <w:lang w:eastAsia="pl-PL"/>
    </w:rPr>
  </w:style>
  <w:style w:type="paragraph" w:customStyle="1" w:styleId="xl201">
    <w:name w:val="xl201"/>
    <w:basedOn w:val="Normalny"/>
    <w:rsid w:val="00F16F8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Calibri"/>
      <w:b/>
      <w:bCs/>
      <w:color w:val="FF0000"/>
      <w:sz w:val="24"/>
      <w:szCs w:val="24"/>
      <w:lang w:eastAsia="pl-PL"/>
    </w:rPr>
  </w:style>
  <w:style w:type="paragraph" w:customStyle="1" w:styleId="xl202">
    <w:name w:val="xl202"/>
    <w:basedOn w:val="Normalny"/>
    <w:rsid w:val="00F16F8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color w:val="FF0000"/>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55441">
      <w:bodyDiv w:val="1"/>
      <w:marLeft w:val="0"/>
      <w:marRight w:val="0"/>
      <w:marTop w:val="0"/>
      <w:marBottom w:val="0"/>
      <w:divBdr>
        <w:top w:val="none" w:sz="0" w:space="0" w:color="auto"/>
        <w:left w:val="none" w:sz="0" w:space="0" w:color="auto"/>
        <w:bottom w:val="none" w:sz="0" w:space="0" w:color="auto"/>
        <w:right w:val="none" w:sz="0" w:space="0" w:color="auto"/>
      </w:divBdr>
    </w:div>
    <w:div w:id="52898387">
      <w:bodyDiv w:val="1"/>
      <w:marLeft w:val="0"/>
      <w:marRight w:val="0"/>
      <w:marTop w:val="0"/>
      <w:marBottom w:val="0"/>
      <w:divBdr>
        <w:top w:val="none" w:sz="0" w:space="0" w:color="auto"/>
        <w:left w:val="none" w:sz="0" w:space="0" w:color="auto"/>
        <w:bottom w:val="none" w:sz="0" w:space="0" w:color="auto"/>
        <w:right w:val="none" w:sz="0" w:space="0" w:color="auto"/>
      </w:divBdr>
    </w:div>
    <w:div w:id="62415830">
      <w:bodyDiv w:val="1"/>
      <w:marLeft w:val="0"/>
      <w:marRight w:val="0"/>
      <w:marTop w:val="0"/>
      <w:marBottom w:val="0"/>
      <w:divBdr>
        <w:top w:val="none" w:sz="0" w:space="0" w:color="auto"/>
        <w:left w:val="none" w:sz="0" w:space="0" w:color="auto"/>
        <w:bottom w:val="none" w:sz="0" w:space="0" w:color="auto"/>
        <w:right w:val="none" w:sz="0" w:space="0" w:color="auto"/>
      </w:divBdr>
    </w:div>
    <w:div w:id="82992442">
      <w:bodyDiv w:val="1"/>
      <w:marLeft w:val="0"/>
      <w:marRight w:val="0"/>
      <w:marTop w:val="0"/>
      <w:marBottom w:val="0"/>
      <w:divBdr>
        <w:top w:val="none" w:sz="0" w:space="0" w:color="auto"/>
        <w:left w:val="none" w:sz="0" w:space="0" w:color="auto"/>
        <w:bottom w:val="none" w:sz="0" w:space="0" w:color="auto"/>
        <w:right w:val="none" w:sz="0" w:space="0" w:color="auto"/>
      </w:divBdr>
    </w:div>
    <w:div w:id="83843387">
      <w:bodyDiv w:val="1"/>
      <w:marLeft w:val="0"/>
      <w:marRight w:val="0"/>
      <w:marTop w:val="0"/>
      <w:marBottom w:val="0"/>
      <w:divBdr>
        <w:top w:val="none" w:sz="0" w:space="0" w:color="auto"/>
        <w:left w:val="none" w:sz="0" w:space="0" w:color="auto"/>
        <w:bottom w:val="none" w:sz="0" w:space="0" w:color="auto"/>
        <w:right w:val="none" w:sz="0" w:space="0" w:color="auto"/>
      </w:divBdr>
    </w:div>
    <w:div w:id="87312996">
      <w:bodyDiv w:val="1"/>
      <w:marLeft w:val="0"/>
      <w:marRight w:val="0"/>
      <w:marTop w:val="0"/>
      <w:marBottom w:val="0"/>
      <w:divBdr>
        <w:top w:val="none" w:sz="0" w:space="0" w:color="auto"/>
        <w:left w:val="none" w:sz="0" w:space="0" w:color="auto"/>
        <w:bottom w:val="none" w:sz="0" w:space="0" w:color="auto"/>
        <w:right w:val="none" w:sz="0" w:space="0" w:color="auto"/>
      </w:divBdr>
    </w:div>
    <w:div w:id="144976155">
      <w:bodyDiv w:val="1"/>
      <w:marLeft w:val="0"/>
      <w:marRight w:val="0"/>
      <w:marTop w:val="0"/>
      <w:marBottom w:val="0"/>
      <w:divBdr>
        <w:top w:val="none" w:sz="0" w:space="0" w:color="auto"/>
        <w:left w:val="none" w:sz="0" w:space="0" w:color="auto"/>
        <w:bottom w:val="none" w:sz="0" w:space="0" w:color="auto"/>
        <w:right w:val="none" w:sz="0" w:space="0" w:color="auto"/>
      </w:divBdr>
    </w:div>
    <w:div w:id="177472639">
      <w:bodyDiv w:val="1"/>
      <w:marLeft w:val="0"/>
      <w:marRight w:val="0"/>
      <w:marTop w:val="0"/>
      <w:marBottom w:val="0"/>
      <w:divBdr>
        <w:top w:val="none" w:sz="0" w:space="0" w:color="auto"/>
        <w:left w:val="none" w:sz="0" w:space="0" w:color="auto"/>
        <w:bottom w:val="none" w:sz="0" w:space="0" w:color="auto"/>
        <w:right w:val="none" w:sz="0" w:space="0" w:color="auto"/>
      </w:divBdr>
    </w:div>
    <w:div w:id="192154498">
      <w:bodyDiv w:val="1"/>
      <w:marLeft w:val="0"/>
      <w:marRight w:val="0"/>
      <w:marTop w:val="0"/>
      <w:marBottom w:val="0"/>
      <w:divBdr>
        <w:top w:val="none" w:sz="0" w:space="0" w:color="auto"/>
        <w:left w:val="none" w:sz="0" w:space="0" w:color="auto"/>
        <w:bottom w:val="none" w:sz="0" w:space="0" w:color="auto"/>
        <w:right w:val="none" w:sz="0" w:space="0" w:color="auto"/>
      </w:divBdr>
    </w:div>
    <w:div w:id="242951274">
      <w:bodyDiv w:val="1"/>
      <w:marLeft w:val="0"/>
      <w:marRight w:val="0"/>
      <w:marTop w:val="0"/>
      <w:marBottom w:val="0"/>
      <w:divBdr>
        <w:top w:val="none" w:sz="0" w:space="0" w:color="auto"/>
        <w:left w:val="none" w:sz="0" w:space="0" w:color="auto"/>
        <w:bottom w:val="none" w:sz="0" w:space="0" w:color="auto"/>
        <w:right w:val="none" w:sz="0" w:space="0" w:color="auto"/>
      </w:divBdr>
    </w:div>
    <w:div w:id="260188149">
      <w:bodyDiv w:val="1"/>
      <w:marLeft w:val="0"/>
      <w:marRight w:val="0"/>
      <w:marTop w:val="0"/>
      <w:marBottom w:val="0"/>
      <w:divBdr>
        <w:top w:val="none" w:sz="0" w:space="0" w:color="auto"/>
        <w:left w:val="none" w:sz="0" w:space="0" w:color="auto"/>
        <w:bottom w:val="none" w:sz="0" w:space="0" w:color="auto"/>
        <w:right w:val="none" w:sz="0" w:space="0" w:color="auto"/>
      </w:divBdr>
    </w:div>
    <w:div w:id="281806297">
      <w:bodyDiv w:val="1"/>
      <w:marLeft w:val="0"/>
      <w:marRight w:val="0"/>
      <w:marTop w:val="0"/>
      <w:marBottom w:val="0"/>
      <w:divBdr>
        <w:top w:val="none" w:sz="0" w:space="0" w:color="auto"/>
        <w:left w:val="none" w:sz="0" w:space="0" w:color="auto"/>
        <w:bottom w:val="none" w:sz="0" w:space="0" w:color="auto"/>
        <w:right w:val="none" w:sz="0" w:space="0" w:color="auto"/>
      </w:divBdr>
    </w:div>
    <w:div w:id="300035520">
      <w:bodyDiv w:val="1"/>
      <w:marLeft w:val="0"/>
      <w:marRight w:val="0"/>
      <w:marTop w:val="0"/>
      <w:marBottom w:val="0"/>
      <w:divBdr>
        <w:top w:val="none" w:sz="0" w:space="0" w:color="auto"/>
        <w:left w:val="none" w:sz="0" w:space="0" w:color="auto"/>
        <w:bottom w:val="none" w:sz="0" w:space="0" w:color="auto"/>
        <w:right w:val="none" w:sz="0" w:space="0" w:color="auto"/>
      </w:divBdr>
    </w:div>
    <w:div w:id="347290762">
      <w:bodyDiv w:val="1"/>
      <w:marLeft w:val="0"/>
      <w:marRight w:val="0"/>
      <w:marTop w:val="0"/>
      <w:marBottom w:val="0"/>
      <w:divBdr>
        <w:top w:val="none" w:sz="0" w:space="0" w:color="auto"/>
        <w:left w:val="none" w:sz="0" w:space="0" w:color="auto"/>
        <w:bottom w:val="none" w:sz="0" w:space="0" w:color="auto"/>
        <w:right w:val="none" w:sz="0" w:space="0" w:color="auto"/>
      </w:divBdr>
    </w:div>
    <w:div w:id="409235207">
      <w:bodyDiv w:val="1"/>
      <w:marLeft w:val="0"/>
      <w:marRight w:val="0"/>
      <w:marTop w:val="0"/>
      <w:marBottom w:val="0"/>
      <w:divBdr>
        <w:top w:val="none" w:sz="0" w:space="0" w:color="auto"/>
        <w:left w:val="none" w:sz="0" w:space="0" w:color="auto"/>
        <w:bottom w:val="none" w:sz="0" w:space="0" w:color="auto"/>
        <w:right w:val="none" w:sz="0" w:space="0" w:color="auto"/>
      </w:divBdr>
    </w:div>
    <w:div w:id="518736029">
      <w:bodyDiv w:val="1"/>
      <w:marLeft w:val="0"/>
      <w:marRight w:val="0"/>
      <w:marTop w:val="0"/>
      <w:marBottom w:val="0"/>
      <w:divBdr>
        <w:top w:val="none" w:sz="0" w:space="0" w:color="auto"/>
        <w:left w:val="none" w:sz="0" w:space="0" w:color="auto"/>
        <w:bottom w:val="none" w:sz="0" w:space="0" w:color="auto"/>
        <w:right w:val="none" w:sz="0" w:space="0" w:color="auto"/>
      </w:divBdr>
    </w:div>
    <w:div w:id="525019697">
      <w:bodyDiv w:val="1"/>
      <w:marLeft w:val="0"/>
      <w:marRight w:val="0"/>
      <w:marTop w:val="0"/>
      <w:marBottom w:val="0"/>
      <w:divBdr>
        <w:top w:val="none" w:sz="0" w:space="0" w:color="auto"/>
        <w:left w:val="none" w:sz="0" w:space="0" w:color="auto"/>
        <w:bottom w:val="none" w:sz="0" w:space="0" w:color="auto"/>
        <w:right w:val="none" w:sz="0" w:space="0" w:color="auto"/>
      </w:divBdr>
    </w:div>
    <w:div w:id="540673958">
      <w:bodyDiv w:val="1"/>
      <w:marLeft w:val="0"/>
      <w:marRight w:val="0"/>
      <w:marTop w:val="0"/>
      <w:marBottom w:val="0"/>
      <w:divBdr>
        <w:top w:val="none" w:sz="0" w:space="0" w:color="auto"/>
        <w:left w:val="none" w:sz="0" w:space="0" w:color="auto"/>
        <w:bottom w:val="none" w:sz="0" w:space="0" w:color="auto"/>
        <w:right w:val="none" w:sz="0" w:space="0" w:color="auto"/>
      </w:divBdr>
    </w:div>
    <w:div w:id="543296482">
      <w:bodyDiv w:val="1"/>
      <w:marLeft w:val="0"/>
      <w:marRight w:val="0"/>
      <w:marTop w:val="0"/>
      <w:marBottom w:val="0"/>
      <w:divBdr>
        <w:top w:val="none" w:sz="0" w:space="0" w:color="auto"/>
        <w:left w:val="none" w:sz="0" w:space="0" w:color="auto"/>
        <w:bottom w:val="none" w:sz="0" w:space="0" w:color="auto"/>
        <w:right w:val="none" w:sz="0" w:space="0" w:color="auto"/>
      </w:divBdr>
    </w:div>
    <w:div w:id="551497864">
      <w:bodyDiv w:val="1"/>
      <w:marLeft w:val="0"/>
      <w:marRight w:val="0"/>
      <w:marTop w:val="0"/>
      <w:marBottom w:val="0"/>
      <w:divBdr>
        <w:top w:val="none" w:sz="0" w:space="0" w:color="auto"/>
        <w:left w:val="none" w:sz="0" w:space="0" w:color="auto"/>
        <w:bottom w:val="none" w:sz="0" w:space="0" w:color="auto"/>
        <w:right w:val="none" w:sz="0" w:space="0" w:color="auto"/>
      </w:divBdr>
    </w:div>
    <w:div w:id="582834762">
      <w:bodyDiv w:val="1"/>
      <w:marLeft w:val="0"/>
      <w:marRight w:val="0"/>
      <w:marTop w:val="0"/>
      <w:marBottom w:val="0"/>
      <w:divBdr>
        <w:top w:val="none" w:sz="0" w:space="0" w:color="auto"/>
        <w:left w:val="none" w:sz="0" w:space="0" w:color="auto"/>
        <w:bottom w:val="none" w:sz="0" w:space="0" w:color="auto"/>
        <w:right w:val="none" w:sz="0" w:space="0" w:color="auto"/>
      </w:divBdr>
    </w:div>
    <w:div w:id="588927452">
      <w:bodyDiv w:val="1"/>
      <w:marLeft w:val="0"/>
      <w:marRight w:val="0"/>
      <w:marTop w:val="0"/>
      <w:marBottom w:val="0"/>
      <w:divBdr>
        <w:top w:val="none" w:sz="0" w:space="0" w:color="auto"/>
        <w:left w:val="none" w:sz="0" w:space="0" w:color="auto"/>
        <w:bottom w:val="none" w:sz="0" w:space="0" w:color="auto"/>
        <w:right w:val="none" w:sz="0" w:space="0" w:color="auto"/>
      </w:divBdr>
    </w:div>
    <w:div w:id="595747313">
      <w:bodyDiv w:val="1"/>
      <w:marLeft w:val="0"/>
      <w:marRight w:val="0"/>
      <w:marTop w:val="0"/>
      <w:marBottom w:val="0"/>
      <w:divBdr>
        <w:top w:val="none" w:sz="0" w:space="0" w:color="auto"/>
        <w:left w:val="none" w:sz="0" w:space="0" w:color="auto"/>
        <w:bottom w:val="none" w:sz="0" w:space="0" w:color="auto"/>
        <w:right w:val="none" w:sz="0" w:space="0" w:color="auto"/>
      </w:divBdr>
    </w:div>
    <w:div w:id="613482575">
      <w:bodyDiv w:val="1"/>
      <w:marLeft w:val="0"/>
      <w:marRight w:val="0"/>
      <w:marTop w:val="0"/>
      <w:marBottom w:val="0"/>
      <w:divBdr>
        <w:top w:val="none" w:sz="0" w:space="0" w:color="auto"/>
        <w:left w:val="none" w:sz="0" w:space="0" w:color="auto"/>
        <w:bottom w:val="none" w:sz="0" w:space="0" w:color="auto"/>
        <w:right w:val="none" w:sz="0" w:space="0" w:color="auto"/>
      </w:divBdr>
    </w:div>
    <w:div w:id="700321480">
      <w:bodyDiv w:val="1"/>
      <w:marLeft w:val="0"/>
      <w:marRight w:val="0"/>
      <w:marTop w:val="0"/>
      <w:marBottom w:val="0"/>
      <w:divBdr>
        <w:top w:val="none" w:sz="0" w:space="0" w:color="auto"/>
        <w:left w:val="none" w:sz="0" w:space="0" w:color="auto"/>
        <w:bottom w:val="none" w:sz="0" w:space="0" w:color="auto"/>
        <w:right w:val="none" w:sz="0" w:space="0" w:color="auto"/>
      </w:divBdr>
    </w:div>
    <w:div w:id="751194970">
      <w:bodyDiv w:val="1"/>
      <w:marLeft w:val="0"/>
      <w:marRight w:val="0"/>
      <w:marTop w:val="0"/>
      <w:marBottom w:val="0"/>
      <w:divBdr>
        <w:top w:val="none" w:sz="0" w:space="0" w:color="auto"/>
        <w:left w:val="none" w:sz="0" w:space="0" w:color="auto"/>
        <w:bottom w:val="none" w:sz="0" w:space="0" w:color="auto"/>
        <w:right w:val="none" w:sz="0" w:space="0" w:color="auto"/>
      </w:divBdr>
    </w:div>
    <w:div w:id="758212719">
      <w:bodyDiv w:val="1"/>
      <w:marLeft w:val="0"/>
      <w:marRight w:val="0"/>
      <w:marTop w:val="0"/>
      <w:marBottom w:val="0"/>
      <w:divBdr>
        <w:top w:val="none" w:sz="0" w:space="0" w:color="auto"/>
        <w:left w:val="none" w:sz="0" w:space="0" w:color="auto"/>
        <w:bottom w:val="none" w:sz="0" w:space="0" w:color="auto"/>
        <w:right w:val="none" w:sz="0" w:space="0" w:color="auto"/>
      </w:divBdr>
    </w:div>
    <w:div w:id="771126316">
      <w:bodyDiv w:val="1"/>
      <w:marLeft w:val="0"/>
      <w:marRight w:val="0"/>
      <w:marTop w:val="0"/>
      <w:marBottom w:val="0"/>
      <w:divBdr>
        <w:top w:val="none" w:sz="0" w:space="0" w:color="auto"/>
        <w:left w:val="none" w:sz="0" w:space="0" w:color="auto"/>
        <w:bottom w:val="none" w:sz="0" w:space="0" w:color="auto"/>
        <w:right w:val="none" w:sz="0" w:space="0" w:color="auto"/>
      </w:divBdr>
    </w:div>
    <w:div w:id="787040852">
      <w:bodyDiv w:val="1"/>
      <w:marLeft w:val="0"/>
      <w:marRight w:val="0"/>
      <w:marTop w:val="0"/>
      <w:marBottom w:val="0"/>
      <w:divBdr>
        <w:top w:val="none" w:sz="0" w:space="0" w:color="auto"/>
        <w:left w:val="none" w:sz="0" w:space="0" w:color="auto"/>
        <w:bottom w:val="none" w:sz="0" w:space="0" w:color="auto"/>
        <w:right w:val="none" w:sz="0" w:space="0" w:color="auto"/>
      </w:divBdr>
    </w:div>
    <w:div w:id="793406989">
      <w:bodyDiv w:val="1"/>
      <w:marLeft w:val="0"/>
      <w:marRight w:val="0"/>
      <w:marTop w:val="0"/>
      <w:marBottom w:val="0"/>
      <w:divBdr>
        <w:top w:val="none" w:sz="0" w:space="0" w:color="auto"/>
        <w:left w:val="none" w:sz="0" w:space="0" w:color="auto"/>
        <w:bottom w:val="none" w:sz="0" w:space="0" w:color="auto"/>
        <w:right w:val="none" w:sz="0" w:space="0" w:color="auto"/>
      </w:divBdr>
    </w:div>
    <w:div w:id="800222618">
      <w:bodyDiv w:val="1"/>
      <w:marLeft w:val="0"/>
      <w:marRight w:val="0"/>
      <w:marTop w:val="0"/>
      <w:marBottom w:val="0"/>
      <w:divBdr>
        <w:top w:val="none" w:sz="0" w:space="0" w:color="auto"/>
        <w:left w:val="none" w:sz="0" w:space="0" w:color="auto"/>
        <w:bottom w:val="none" w:sz="0" w:space="0" w:color="auto"/>
        <w:right w:val="none" w:sz="0" w:space="0" w:color="auto"/>
      </w:divBdr>
    </w:div>
    <w:div w:id="806167874">
      <w:bodyDiv w:val="1"/>
      <w:marLeft w:val="0"/>
      <w:marRight w:val="0"/>
      <w:marTop w:val="0"/>
      <w:marBottom w:val="0"/>
      <w:divBdr>
        <w:top w:val="none" w:sz="0" w:space="0" w:color="auto"/>
        <w:left w:val="none" w:sz="0" w:space="0" w:color="auto"/>
        <w:bottom w:val="none" w:sz="0" w:space="0" w:color="auto"/>
        <w:right w:val="none" w:sz="0" w:space="0" w:color="auto"/>
      </w:divBdr>
    </w:div>
    <w:div w:id="820852846">
      <w:bodyDiv w:val="1"/>
      <w:marLeft w:val="0"/>
      <w:marRight w:val="0"/>
      <w:marTop w:val="0"/>
      <w:marBottom w:val="0"/>
      <w:divBdr>
        <w:top w:val="none" w:sz="0" w:space="0" w:color="auto"/>
        <w:left w:val="none" w:sz="0" w:space="0" w:color="auto"/>
        <w:bottom w:val="none" w:sz="0" w:space="0" w:color="auto"/>
        <w:right w:val="none" w:sz="0" w:space="0" w:color="auto"/>
      </w:divBdr>
    </w:div>
    <w:div w:id="824589825">
      <w:bodyDiv w:val="1"/>
      <w:marLeft w:val="0"/>
      <w:marRight w:val="0"/>
      <w:marTop w:val="0"/>
      <w:marBottom w:val="0"/>
      <w:divBdr>
        <w:top w:val="none" w:sz="0" w:space="0" w:color="auto"/>
        <w:left w:val="none" w:sz="0" w:space="0" w:color="auto"/>
        <w:bottom w:val="none" w:sz="0" w:space="0" w:color="auto"/>
        <w:right w:val="none" w:sz="0" w:space="0" w:color="auto"/>
      </w:divBdr>
    </w:div>
    <w:div w:id="851529517">
      <w:bodyDiv w:val="1"/>
      <w:marLeft w:val="0"/>
      <w:marRight w:val="0"/>
      <w:marTop w:val="0"/>
      <w:marBottom w:val="0"/>
      <w:divBdr>
        <w:top w:val="none" w:sz="0" w:space="0" w:color="auto"/>
        <w:left w:val="none" w:sz="0" w:space="0" w:color="auto"/>
        <w:bottom w:val="none" w:sz="0" w:space="0" w:color="auto"/>
        <w:right w:val="none" w:sz="0" w:space="0" w:color="auto"/>
      </w:divBdr>
    </w:div>
    <w:div w:id="862128518">
      <w:bodyDiv w:val="1"/>
      <w:marLeft w:val="0"/>
      <w:marRight w:val="0"/>
      <w:marTop w:val="0"/>
      <w:marBottom w:val="0"/>
      <w:divBdr>
        <w:top w:val="none" w:sz="0" w:space="0" w:color="auto"/>
        <w:left w:val="none" w:sz="0" w:space="0" w:color="auto"/>
        <w:bottom w:val="none" w:sz="0" w:space="0" w:color="auto"/>
        <w:right w:val="none" w:sz="0" w:space="0" w:color="auto"/>
      </w:divBdr>
    </w:div>
    <w:div w:id="906837696">
      <w:bodyDiv w:val="1"/>
      <w:marLeft w:val="0"/>
      <w:marRight w:val="0"/>
      <w:marTop w:val="0"/>
      <w:marBottom w:val="0"/>
      <w:divBdr>
        <w:top w:val="none" w:sz="0" w:space="0" w:color="auto"/>
        <w:left w:val="none" w:sz="0" w:space="0" w:color="auto"/>
        <w:bottom w:val="none" w:sz="0" w:space="0" w:color="auto"/>
        <w:right w:val="none" w:sz="0" w:space="0" w:color="auto"/>
      </w:divBdr>
    </w:div>
    <w:div w:id="922953931">
      <w:bodyDiv w:val="1"/>
      <w:marLeft w:val="0"/>
      <w:marRight w:val="0"/>
      <w:marTop w:val="0"/>
      <w:marBottom w:val="0"/>
      <w:divBdr>
        <w:top w:val="none" w:sz="0" w:space="0" w:color="auto"/>
        <w:left w:val="none" w:sz="0" w:space="0" w:color="auto"/>
        <w:bottom w:val="none" w:sz="0" w:space="0" w:color="auto"/>
        <w:right w:val="none" w:sz="0" w:space="0" w:color="auto"/>
      </w:divBdr>
    </w:div>
    <w:div w:id="966548630">
      <w:bodyDiv w:val="1"/>
      <w:marLeft w:val="0"/>
      <w:marRight w:val="0"/>
      <w:marTop w:val="0"/>
      <w:marBottom w:val="0"/>
      <w:divBdr>
        <w:top w:val="none" w:sz="0" w:space="0" w:color="auto"/>
        <w:left w:val="none" w:sz="0" w:space="0" w:color="auto"/>
        <w:bottom w:val="none" w:sz="0" w:space="0" w:color="auto"/>
        <w:right w:val="none" w:sz="0" w:space="0" w:color="auto"/>
      </w:divBdr>
    </w:div>
    <w:div w:id="978536408">
      <w:bodyDiv w:val="1"/>
      <w:marLeft w:val="0"/>
      <w:marRight w:val="0"/>
      <w:marTop w:val="0"/>
      <w:marBottom w:val="0"/>
      <w:divBdr>
        <w:top w:val="none" w:sz="0" w:space="0" w:color="auto"/>
        <w:left w:val="none" w:sz="0" w:space="0" w:color="auto"/>
        <w:bottom w:val="none" w:sz="0" w:space="0" w:color="auto"/>
        <w:right w:val="none" w:sz="0" w:space="0" w:color="auto"/>
      </w:divBdr>
    </w:div>
    <w:div w:id="1005208225">
      <w:bodyDiv w:val="1"/>
      <w:marLeft w:val="0"/>
      <w:marRight w:val="0"/>
      <w:marTop w:val="0"/>
      <w:marBottom w:val="0"/>
      <w:divBdr>
        <w:top w:val="none" w:sz="0" w:space="0" w:color="auto"/>
        <w:left w:val="none" w:sz="0" w:space="0" w:color="auto"/>
        <w:bottom w:val="none" w:sz="0" w:space="0" w:color="auto"/>
        <w:right w:val="none" w:sz="0" w:space="0" w:color="auto"/>
      </w:divBdr>
    </w:div>
    <w:div w:id="1022390523">
      <w:bodyDiv w:val="1"/>
      <w:marLeft w:val="0"/>
      <w:marRight w:val="0"/>
      <w:marTop w:val="0"/>
      <w:marBottom w:val="0"/>
      <w:divBdr>
        <w:top w:val="none" w:sz="0" w:space="0" w:color="auto"/>
        <w:left w:val="none" w:sz="0" w:space="0" w:color="auto"/>
        <w:bottom w:val="none" w:sz="0" w:space="0" w:color="auto"/>
        <w:right w:val="none" w:sz="0" w:space="0" w:color="auto"/>
      </w:divBdr>
    </w:div>
    <w:div w:id="1079523718">
      <w:bodyDiv w:val="1"/>
      <w:marLeft w:val="0"/>
      <w:marRight w:val="0"/>
      <w:marTop w:val="0"/>
      <w:marBottom w:val="0"/>
      <w:divBdr>
        <w:top w:val="none" w:sz="0" w:space="0" w:color="auto"/>
        <w:left w:val="none" w:sz="0" w:space="0" w:color="auto"/>
        <w:bottom w:val="none" w:sz="0" w:space="0" w:color="auto"/>
        <w:right w:val="none" w:sz="0" w:space="0" w:color="auto"/>
      </w:divBdr>
    </w:div>
    <w:div w:id="1091775770">
      <w:bodyDiv w:val="1"/>
      <w:marLeft w:val="0"/>
      <w:marRight w:val="0"/>
      <w:marTop w:val="0"/>
      <w:marBottom w:val="0"/>
      <w:divBdr>
        <w:top w:val="none" w:sz="0" w:space="0" w:color="auto"/>
        <w:left w:val="none" w:sz="0" w:space="0" w:color="auto"/>
        <w:bottom w:val="none" w:sz="0" w:space="0" w:color="auto"/>
        <w:right w:val="none" w:sz="0" w:space="0" w:color="auto"/>
      </w:divBdr>
    </w:div>
    <w:div w:id="1101490048">
      <w:bodyDiv w:val="1"/>
      <w:marLeft w:val="0"/>
      <w:marRight w:val="0"/>
      <w:marTop w:val="0"/>
      <w:marBottom w:val="0"/>
      <w:divBdr>
        <w:top w:val="none" w:sz="0" w:space="0" w:color="auto"/>
        <w:left w:val="none" w:sz="0" w:space="0" w:color="auto"/>
        <w:bottom w:val="none" w:sz="0" w:space="0" w:color="auto"/>
        <w:right w:val="none" w:sz="0" w:space="0" w:color="auto"/>
      </w:divBdr>
    </w:div>
    <w:div w:id="1113594005">
      <w:bodyDiv w:val="1"/>
      <w:marLeft w:val="0"/>
      <w:marRight w:val="0"/>
      <w:marTop w:val="0"/>
      <w:marBottom w:val="0"/>
      <w:divBdr>
        <w:top w:val="none" w:sz="0" w:space="0" w:color="auto"/>
        <w:left w:val="none" w:sz="0" w:space="0" w:color="auto"/>
        <w:bottom w:val="none" w:sz="0" w:space="0" w:color="auto"/>
        <w:right w:val="none" w:sz="0" w:space="0" w:color="auto"/>
      </w:divBdr>
    </w:div>
    <w:div w:id="1132557230">
      <w:bodyDiv w:val="1"/>
      <w:marLeft w:val="0"/>
      <w:marRight w:val="0"/>
      <w:marTop w:val="0"/>
      <w:marBottom w:val="0"/>
      <w:divBdr>
        <w:top w:val="none" w:sz="0" w:space="0" w:color="auto"/>
        <w:left w:val="none" w:sz="0" w:space="0" w:color="auto"/>
        <w:bottom w:val="none" w:sz="0" w:space="0" w:color="auto"/>
        <w:right w:val="none" w:sz="0" w:space="0" w:color="auto"/>
      </w:divBdr>
    </w:div>
    <w:div w:id="1147090287">
      <w:bodyDiv w:val="1"/>
      <w:marLeft w:val="0"/>
      <w:marRight w:val="0"/>
      <w:marTop w:val="0"/>
      <w:marBottom w:val="0"/>
      <w:divBdr>
        <w:top w:val="none" w:sz="0" w:space="0" w:color="auto"/>
        <w:left w:val="none" w:sz="0" w:space="0" w:color="auto"/>
        <w:bottom w:val="none" w:sz="0" w:space="0" w:color="auto"/>
        <w:right w:val="none" w:sz="0" w:space="0" w:color="auto"/>
      </w:divBdr>
    </w:div>
    <w:div w:id="1163623913">
      <w:bodyDiv w:val="1"/>
      <w:marLeft w:val="0"/>
      <w:marRight w:val="0"/>
      <w:marTop w:val="0"/>
      <w:marBottom w:val="0"/>
      <w:divBdr>
        <w:top w:val="none" w:sz="0" w:space="0" w:color="auto"/>
        <w:left w:val="none" w:sz="0" w:space="0" w:color="auto"/>
        <w:bottom w:val="none" w:sz="0" w:space="0" w:color="auto"/>
        <w:right w:val="none" w:sz="0" w:space="0" w:color="auto"/>
      </w:divBdr>
    </w:div>
    <w:div w:id="1171219082">
      <w:bodyDiv w:val="1"/>
      <w:marLeft w:val="0"/>
      <w:marRight w:val="0"/>
      <w:marTop w:val="0"/>
      <w:marBottom w:val="0"/>
      <w:divBdr>
        <w:top w:val="none" w:sz="0" w:space="0" w:color="auto"/>
        <w:left w:val="none" w:sz="0" w:space="0" w:color="auto"/>
        <w:bottom w:val="none" w:sz="0" w:space="0" w:color="auto"/>
        <w:right w:val="none" w:sz="0" w:space="0" w:color="auto"/>
      </w:divBdr>
    </w:div>
    <w:div w:id="1187713897">
      <w:bodyDiv w:val="1"/>
      <w:marLeft w:val="0"/>
      <w:marRight w:val="0"/>
      <w:marTop w:val="0"/>
      <w:marBottom w:val="0"/>
      <w:divBdr>
        <w:top w:val="none" w:sz="0" w:space="0" w:color="auto"/>
        <w:left w:val="none" w:sz="0" w:space="0" w:color="auto"/>
        <w:bottom w:val="none" w:sz="0" w:space="0" w:color="auto"/>
        <w:right w:val="none" w:sz="0" w:space="0" w:color="auto"/>
      </w:divBdr>
    </w:div>
    <w:div w:id="1210997731">
      <w:bodyDiv w:val="1"/>
      <w:marLeft w:val="0"/>
      <w:marRight w:val="0"/>
      <w:marTop w:val="0"/>
      <w:marBottom w:val="0"/>
      <w:divBdr>
        <w:top w:val="none" w:sz="0" w:space="0" w:color="auto"/>
        <w:left w:val="none" w:sz="0" w:space="0" w:color="auto"/>
        <w:bottom w:val="none" w:sz="0" w:space="0" w:color="auto"/>
        <w:right w:val="none" w:sz="0" w:space="0" w:color="auto"/>
      </w:divBdr>
    </w:div>
    <w:div w:id="1213928179">
      <w:bodyDiv w:val="1"/>
      <w:marLeft w:val="0"/>
      <w:marRight w:val="0"/>
      <w:marTop w:val="0"/>
      <w:marBottom w:val="0"/>
      <w:divBdr>
        <w:top w:val="none" w:sz="0" w:space="0" w:color="auto"/>
        <w:left w:val="none" w:sz="0" w:space="0" w:color="auto"/>
        <w:bottom w:val="none" w:sz="0" w:space="0" w:color="auto"/>
        <w:right w:val="none" w:sz="0" w:space="0" w:color="auto"/>
      </w:divBdr>
    </w:div>
    <w:div w:id="1217931527">
      <w:bodyDiv w:val="1"/>
      <w:marLeft w:val="0"/>
      <w:marRight w:val="0"/>
      <w:marTop w:val="0"/>
      <w:marBottom w:val="0"/>
      <w:divBdr>
        <w:top w:val="none" w:sz="0" w:space="0" w:color="auto"/>
        <w:left w:val="none" w:sz="0" w:space="0" w:color="auto"/>
        <w:bottom w:val="none" w:sz="0" w:space="0" w:color="auto"/>
        <w:right w:val="none" w:sz="0" w:space="0" w:color="auto"/>
      </w:divBdr>
    </w:div>
    <w:div w:id="1224948253">
      <w:bodyDiv w:val="1"/>
      <w:marLeft w:val="0"/>
      <w:marRight w:val="0"/>
      <w:marTop w:val="0"/>
      <w:marBottom w:val="0"/>
      <w:divBdr>
        <w:top w:val="none" w:sz="0" w:space="0" w:color="auto"/>
        <w:left w:val="none" w:sz="0" w:space="0" w:color="auto"/>
        <w:bottom w:val="none" w:sz="0" w:space="0" w:color="auto"/>
        <w:right w:val="none" w:sz="0" w:space="0" w:color="auto"/>
      </w:divBdr>
    </w:div>
    <w:div w:id="1235045148">
      <w:bodyDiv w:val="1"/>
      <w:marLeft w:val="0"/>
      <w:marRight w:val="0"/>
      <w:marTop w:val="0"/>
      <w:marBottom w:val="0"/>
      <w:divBdr>
        <w:top w:val="none" w:sz="0" w:space="0" w:color="auto"/>
        <w:left w:val="none" w:sz="0" w:space="0" w:color="auto"/>
        <w:bottom w:val="none" w:sz="0" w:space="0" w:color="auto"/>
        <w:right w:val="none" w:sz="0" w:space="0" w:color="auto"/>
      </w:divBdr>
    </w:div>
    <w:div w:id="1259868128">
      <w:bodyDiv w:val="1"/>
      <w:marLeft w:val="0"/>
      <w:marRight w:val="0"/>
      <w:marTop w:val="0"/>
      <w:marBottom w:val="0"/>
      <w:divBdr>
        <w:top w:val="none" w:sz="0" w:space="0" w:color="auto"/>
        <w:left w:val="none" w:sz="0" w:space="0" w:color="auto"/>
        <w:bottom w:val="none" w:sz="0" w:space="0" w:color="auto"/>
        <w:right w:val="none" w:sz="0" w:space="0" w:color="auto"/>
      </w:divBdr>
    </w:div>
    <w:div w:id="1280381723">
      <w:bodyDiv w:val="1"/>
      <w:marLeft w:val="0"/>
      <w:marRight w:val="0"/>
      <w:marTop w:val="0"/>
      <w:marBottom w:val="0"/>
      <w:divBdr>
        <w:top w:val="none" w:sz="0" w:space="0" w:color="auto"/>
        <w:left w:val="none" w:sz="0" w:space="0" w:color="auto"/>
        <w:bottom w:val="none" w:sz="0" w:space="0" w:color="auto"/>
        <w:right w:val="none" w:sz="0" w:space="0" w:color="auto"/>
      </w:divBdr>
    </w:div>
    <w:div w:id="1284770102">
      <w:bodyDiv w:val="1"/>
      <w:marLeft w:val="0"/>
      <w:marRight w:val="0"/>
      <w:marTop w:val="0"/>
      <w:marBottom w:val="0"/>
      <w:divBdr>
        <w:top w:val="none" w:sz="0" w:space="0" w:color="auto"/>
        <w:left w:val="none" w:sz="0" w:space="0" w:color="auto"/>
        <w:bottom w:val="none" w:sz="0" w:space="0" w:color="auto"/>
        <w:right w:val="none" w:sz="0" w:space="0" w:color="auto"/>
      </w:divBdr>
    </w:div>
    <w:div w:id="1300528500">
      <w:bodyDiv w:val="1"/>
      <w:marLeft w:val="0"/>
      <w:marRight w:val="0"/>
      <w:marTop w:val="0"/>
      <w:marBottom w:val="0"/>
      <w:divBdr>
        <w:top w:val="none" w:sz="0" w:space="0" w:color="auto"/>
        <w:left w:val="none" w:sz="0" w:space="0" w:color="auto"/>
        <w:bottom w:val="none" w:sz="0" w:space="0" w:color="auto"/>
        <w:right w:val="none" w:sz="0" w:space="0" w:color="auto"/>
      </w:divBdr>
    </w:div>
    <w:div w:id="1313869180">
      <w:bodyDiv w:val="1"/>
      <w:marLeft w:val="0"/>
      <w:marRight w:val="0"/>
      <w:marTop w:val="0"/>
      <w:marBottom w:val="0"/>
      <w:divBdr>
        <w:top w:val="none" w:sz="0" w:space="0" w:color="auto"/>
        <w:left w:val="none" w:sz="0" w:space="0" w:color="auto"/>
        <w:bottom w:val="none" w:sz="0" w:space="0" w:color="auto"/>
        <w:right w:val="none" w:sz="0" w:space="0" w:color="auto"/>
      </w:divBdr>
    </w:div>
    <w:div w:id="1328708909">
      <w:bodyDiv w:val="1"/>
      <w:marLeft w:val="0"/>
      <w:marRight w:val="0"/>
      <w:marTop w:val="0"/>
      <w:marBottom w:val="0"/>
      <w:divBdr>
        <w:top w:val="none" w:sz="0" w:space="0" w:color="auto"/>
        <w:left w:val="none" w:sz="0" w:space="0" w:color="auto"/>
        <w:bottom w:val="none" w:sz="0" w:space="0" w:color="auto"/>
        <w:right w:val="none" w:sz="0" w:space="0" w:color="auto"/>
      </w:divBdr>
    </w:div>
    <w:div w:id="1330520689">
      <w:bodyDiv w:val="1"/>
      <w:marLeft w:val="0"/>
      <w:marRight w:val="0"/>
      <w:marTop w:val="0"/>
      <w:marBottom w:val="0"/>
      <w:divBdr>
        <w:top w:val="none" w:sz="0" w:space="0" w:color="auto"/>
        <w:left w:val="none" w:sz="0" w:space="0" w:color="auto"/>
        <w:bottom w:val="none" w:sz="0" w:space="0" w:color="auto"/>
        <w:right w:val="none" w:sz="0" w:space="0" w:color="auto"/>
      </w:divBdr>
    </w:div>
    <w:div w:id="1347712207">
      <w:bodyDiv w:val="1"/>
      <w:marLeft w:val="0"/>
      <w:marRight w:val="0"/>
      <w:marTop w:val="0"/>
      <w:marBottom w:val="0"/>
      <w:divBdr>
        <w:top w:val="none" w:sz="0" w:space="0" w:color="auto"/>
        <w:left w:val="none" w:sz="0" w:space="0" w:color="auto"/>
        <w:bottom w:val="none" w:sz="0" w:space="0" w:color="auto"/>
        <w:right w:val="none" w:sz="0" w:space="0" w:color="auto"/>
      </w:divBdr>
    </w:div>
    <w:div w:id="1350985313">
      <w:bodyDiv w:val="1"/>
      <w:marLeft w:val="0"/>
      <w:marRight w:val="0"/>
      <w:marTop w:val="0"/>
      <w:marBottom w:val="0"/>
      <w:divBdr>
        <w:top w:val="none" w:sz="0" w:space="0" w:color="auto"/>
        <w:left w:val="none" w:sz="0" w:space="0" w:color="auto"/>
        <w:bottom w:val="none" w:sz="0" w:space="0" w:color="auto"/>
        <w:right w:val="none" w:sz="0" w:space="0" w:color="auto"/>
      </w:divBdr>
    </w:div>
    <w:div w:id="1355695377">
      <w:bodyDiv w:val="1"/>
      <w:marLeft w:val="0"/>
      <w:marRight w:val="0"/>
      <w:marTop w:val="0"/>
      <w:marBottom w:val="0"/>
      <w:divBdr>
        <w:top w:val="none" w:sz="0" w:space="0" w:color="auto"/>
        <w:left w:val="none" w:sz="0" w:space="0" w:color="auto"/>
        <w:bottom w:val="none" w:sz="0" w:space="0" w:color="auto"/>
        <w:right w:val="none" w:sz="0" w:space="0" w:color="auto"/>
      </w:divBdr>
    </w:div>
    <w:div w:id="1366296725">
      <w:bodyDiv w:val="1"/>
      <w:marLeft w:val="0"/>
      <w:marRight w:val="0"/>
      <w:marTop w:val="0"/>
      <w:marBottom w:val="0"/>
      <w:divBdr>
        <w:top w:val="none" w:sz="0" w:space="0" w:color="auto"/>
        <w:left w:val="none" w:sz="0" w:space="0" w:color="auto"/>
        <w:bottom w:val="none" w:sz="0" w:space="0" w:color="auto"/>
        <w:right w:val="none" w:sz="0" w:space="0" w:color="auto"/>
      </w:divBdr>
    </w:div>
    <w:div w:id="1391269969">
      <w:bodyDiv w:val="1"/>
      <w:marLeft w:val="0"/>
      <w:marRight w:val="0"/>
      <w:marTop w:val="0"/>
      <w:marBottom w:val="0"/>
      <w:divBdr>
        <w:top w:val="none" w:sz="0" w:space="0" w:color="auto"/>
        <w:left w:val="none" w:sz="0" w:space="0" w:color="auto"/>
        <w:bottom w:val="none" w:sz="0" w:space="0" w:color="auto"/>
        <w:right w:val="none" w:sz="0" w:space="0" w:color="auto"/>
      </w:divBdr>
    </w:div>
    <w:div w:id="1415783064">
      <w:bodyDiv w:val="1"/>
      <w:marLeft w:val="0"/>
      <w:marRight w:val="0"/>
      <w:marTop w:val="0"/>
      <w:marBottom w:val="0"/>
      <w:divBdr>
        <w:top w:val="none" w:sz="0" w:space="0" w:color="auto"/>
        <w:left w:val="none" w:sz="0" w:space="0" w:color="auto"/>
        <w:bottom w:val="none" w:sz="0" w:space="0" w:color="auto"/>
        <w:right w:val="none" w:sz="0" w:space="0" w:color="auto"/>
      </w:divBdr>
    </w:div>
    <w:div w:id="1426196108">
      <w:bodyDiv w:val="1"/>
      <w:marLeft w:val="0"/>
      <w:marRight w:val="0"/>
      <w:marTop w:val="0"/>
      <w:marBottom w:val="0"/>
      <w:divBdr>
        <w:top w:val="none" w:sz="0" w:space="0" w:color="auto"/>
        <w:left w:val="none" w:sz="0" w:space="0" w:color="auto"/>
        <w:bottom w:val="none" w:sz="0" w:space="0" w:color="auto"/>
        <w:right w:val="none" w:sz="0" w:space="0" w:color="auto"/>
      </w:divBdr>
    </w:div>
    <w:div w:id="1434546277">
      <w:bodyDiv w:val="1"/>
      <w:marLeft w:val="0"/>
      <w:marRight w:val="0"/>
      <w:marTop w:val="0"/>
      <w:marBottom w:val="0"/>
      <w:divBdr>
        <w:top w:val="none" w:sz="0" w:space="0" w:color="auto"/>
        <w:left w:val="none" w:sz="0" w:space="0" w:color="auto"/>
        <w:bottom w:val="none" w:sz="0" w:space="0" w:color="auto"/>
        <w:right w:val="none" w:sz="0" w:space="0" w:color="auto"/>
      </w:divBdr>
    </w:div>
    <w:div w:id="1441336425">
      <w:bodyDiv w:val="1"/>
      <w:marLeft w:val="0"/>
      <w:marRight w:val="0"/>
      <w:marTop w:val="0"/>
      <w:marBottom w:val="0"/>
      <w:divBdr>
        <w:top w:val="none" w:sz="0" w:space="0" w:color="auto"/>
        <w:left w:val="none" w:sz="0" w:space="0" w:color="auto"/>
        <w:bottom w:val="none" w:sz="0" w:space="0" w:color="auto"/>
        <w:right w:val="none" w:sz="0" w:space="0" w:color="auto"/>
      </w:divBdr>
    </w:div>
    <w:div w:id="1459300216">
      <w:bodyDiv w:val="1"/>
      <w:marLeft w:val="0"/>
      <w:marRight w:val="0"/>
      <w:marTop w:val="0"/>
      <w:marBottom w:val="0"/>
      <w:divBdr>
        <w:top w:val="none" w:sz="0" w:space="0" w:color="auto"/>
        <w:left w:val="none" w:sz="0" w:space="0" w:color="auto"/>
        <w:bottom w:val="none" w:sz="0" w:space="0" w:color="auto"/>
        <w:right w:val="none" w:sz="0" w:space="0" w:color="auto"/>
      </w:divBdr>
    </w:div>
    <w:div w:id="1501656838">
      <w:bodyDiv w:val="1"/>
      <w:marLeft w:val="0"/>
      <w:marRight w:val="0"/>
      <w:marTop w:val="0"/>
      <w:marBottom w:val="0"/>
      <w:divBdr>
        <w:top w:val="none" w:sz="0" w:space="0" w:color="auto"/>
        <w:left w:val="none" w:sz="0" w:space="0" w:color="auto"/>
        <w:bottom w:val="none" w:sz="0" w:space="0" w:color="auto"/>
        <w:right w:val="none" w:sz="0" w:space="0" w:color="auto"/>
      </w:divBdr>
    </w:div>
    <w:div w:id="1503860724">
      <w:bodyDiv w:val="1"/>
      <w:marLeft w:val="0"/>
      <w:marRight w:val="0"/>
      <w:marTop w:val="0"/>
      <w:marBottom w:val="0"/>
      <w:divBdr>
        <w:top w:val="none" w:sz="0" w:space="0" w:color="auto"/>
        <w:left w:val="none" w:sz="0" w:space="0" w:color="auto"/>
        <w:bottom w:val="none" w:sz="0" w:space="0" w:color="auto"/>
        <w:right w:val="none" w:sz="0" w:space="0" w:color="auto"/>
      </w:divBdr>
    </w:div>
    <w:div w:id="1652363258">
      <w:bodyDiv w:val="1"/>
      <w:marLeft w:val="0"/>
      <w:marRight w:val="0"/>
      <w:marTop w:val="0"/>
      <w:marBottom w:val="0"/>
      <w:divBdr>
        <w:top w:val="none" w:sz="0" w:space="0" w:color="auto"/>
        <w:left w:val="none" w:sz="0" w:space="0" w:color="auto"/>
        <w:bottom w:val="none" w:sz="0" w:space="0" w:color="auto"/>
        <w:right w:val="none" w:sz="0" w:space="0" w:color="auto"/>
      </w:divBdr>
    </w:div>
    <w:div w:id="1669333142">
      <w:bodyDiv w:val="1"/>
      <w:marLeft w:val="0"/>
      <w:marRight w:val="0"/>
      <w:marTop w:val="0"/>
      <w:marBottom w:val="0"/>
      <w:divBdr>
        <w:top w:val="none" w:sz="0" w:space="0" w:color="auto"/>
        <w:left w:val="none" w:sz="0" w:space="0" w:color="auto"/>
        <w:bottom w:val="none" w:sz="0" w:space="0" w:color="auto"/>
        <w:right w:val="none" w:sz="0" w:space="0" w:color="auto"/>
      </w:divBdr>
    </w:div>
    <w:div w:id="1673801733">
      <w:bodyDiv w:val="1"/>
      <w:marLeft w:val="0"/>
      <w:marRight w:val="0"/>
      <w:marTop w:val="0"/>
      <w:marBottom w:val="0"/>
      <w:divBdr>
        <w:top w:val="none" w:sz="0" w:space="0" w:color="auto"/>
        <w:left w:val="none" w:sz="0" w:space="0" w:color="auto"/>
        <w:bottom w:val="none" w:sz="0" w:space="0" w:color="auto"/>
        <w:right w:val="none" w:sz="0" w:space="0" w:color="auto"/>
      </w:divBdr>
    </w:div>
    <w:div w:id="1699236230">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68500511">
      <w:bodyDiv w:val="1"/>
      <w:marLeft w:val="0"/>
      <w:marRight w:val="0"/>
      <w:marTop w:val="0"/>
      <w:marBottom w:val="0"/>
      <w:divBdr>
        <w:top w:val="none" w:sz="0" w:space="0" w:color="auto"/>
        <w:left w:val="none" w:sz="0" w:space="0" w:color="auto"/>
        <w:bottom w:val="none" w:sz="0" w:space="0" w:color="auto"/>
        <w:right w:val="none" w:sz="0" w:space="0" w:color="auto"/>
      </w:divBdr>
    </w:div>
    <w:div w:id="1783113134">
      <w:bodyDiv w:val="1"/>
      <w:marLeft w:val="0"/>
      <w:marRight w:val="0"/>
      <w:marTop w:val="0"/>
      <w:marBottom w:val="0"/>
      <w:divBdr>
        <w:top w:val="none" w:sz="0" w:space="0" w:color="auto"/>
        <w:left w:val="none" w:sz="0" w:space="0" w:color="auto"/>
        <w:bottom w:val="none" w:sz="0" w:space="0" w:color="auto"/>
        <w:right w:val="none" w:sz="0" w:space="0" w:color="auto"/>
      </w:divBdr>
    </w:div>
    <w:div w:id="1798984907">
      <w:bodyDiv w:val="1"/>
      <w:marLeft w:val="0"/>
      <w:marRight w:val="0"/>
      <w:marTop w:val="0"/>
      <w:marBottom w:val="0"/>
      <w:divBdr>
        <w:top w:val="none" w:sz="0" w:space="0" w:color="auto"/>
        <w:left w:val="none" w:sz="0" w:space="0" w:color="auto"/>
        <w:bottom w:val="none" w:sz="0" w:space="0" w:color="auto"/>
        <w:right w:val="none" w:sz="0" w:space="0" w:color="auto"/>
      </w:divBdr>
    </w:div>
    <w:div w:id="1809130152">
      <w:bodyDiv w:val="1"/>
      <w:marLeft w:val="0"/>
      <w:marRight w:val="0"/>
      <w:marTop w:val="0"/>
      <w:marBottom w:val="0"/>
      <w:divBdr>
        <w:top w:val="none" w:sz="0" w:space="0" w:color="auto"/>
        <w:left w:val="none" w:sz="0" w:space="0" w:color="auto"/>
        <w:bottom w:val="none" w:sz="0" w:space="0" w:color="auto"/>
        <w:right w:val="none" w:sz="0" w:space="0" w:color="auto"/>
      </w:divBdr>
    </w:div>
    <w:div w:id="1825320307">
      <w:bodyDiv w:val="1"/>
      <w:marLeft w:val="0"/>
      <w:marRight w:val="0"/>
      <w:marTop w:val="0"/>
      <w:marBottom w:val="0"/>
      <w:divBdr>
        <w:top w:val="none" w:sz="0" w:space="0" w:color="auto"/>
        <w:left w:val="none" w:sz="0" w:space="0" w:color="auto"/>
        <w:bottom w:val="none" w:sz="0" w:space="0" w:color="auto"/>
        <w:right w:val="none" w:sz="0" w:space="0" w:color="auto"/>
      </w:divBdr>
    </w:div>
    <w:div w:id="1832066149">
      <w:bodyDiv w:val="1"/>
      <w:marLeft w:val="0"/>
      <w:marRight w:val="0"/>
      <w:marTop w:val="0"/>
      <w:marBottom w:val="0"/>
      <w:divBdr>
        <w:top w:val="none" w:sz="0" w:space="0" w:color="auto"/>
        <w:left w:val="none" w:sz="0" w:space="0" w:color="auto"/>
        <w:bottom w:val="none" w:sz="0" w:space="0" w:color="auto"/>
        <w:right w:val="none" w:sz="0" w:space="0" w:color="auto"/>
      </w:divBdr>
    </w:div>
    <w:div w:id="1929849350">
      <w:bodyDiv w:val="1"/>
      <w:marLeft w:val="0"/>
      <w:marRight w:val="0"/>
      <w:marTop w:val="0"/>
      <w:marBottom w:val="0"/>
      <w:divBdr>
        <w:top w:val="none" w:sz="0" w:space="0" w:color="auto"/>
        <w:left w:val="none" w:sz="0" w:space="0" w:color="auto"/>
        <w:bottom w:val="none" w:sz="0" w:space="0" w:color="auto"/>
        <w:right w:val="none" w:sz="0" w:space="0" w:color="auto"/>
      </w:divBdr>
    </w:div>
    <w:div w:id="1954707352">
      <w:bodyDiv w:val="1"/>
      <w:marLeft w:val="0"/>
      <w:marRight w:val="0"/>
      <w:marTop w:val="0"/>
      <w:marBottom w:val="0"/>
      <w:divBdr>
        <w:top w:val="none" w:sz="0" w:space="0" w:color="auto"/>
        <w:left w:val="none" w:sz="0" w:space="0" w:color="auto"/>
        <w:bottom w:val="none" w:sz="0" w:space="0" w:color="auto"/>
        <w:right w:val="none" w:sz="0" w:space="0" w:color="auto"/>
      </w:divBdr>
    </w:div>
    <w:div w:id="1956133354">
      <w:bodyDiv w:val="1"/>
      <w:marLeft w:val="0"/>
      <w:marRight w:val="0"/>
      <w:marTop w:val="0"/>
      <w:marBottom w:val="0"/>
      <w:divBdr>
        <w:top w:val="none" w:sz="0" w:space="0" w:color="auto"/>
        <w:left w:val="none" w:sz="0" w:space="0" w:color="auto"/>
        <w:bottom w:val="none" w:sz="0" w:space="0" w:color="auto"/>
        <w:right w:val="none" w:sz="0" w:space="0" w:color="auto"/>
      </w:divBdr>
    </w:div>
    <w:div w:id="2041974270">
      <w:bodyDiv w:val="1"/>
      <w:marLeft w:val="0"/>
      <w:marRight w:val="0"/>
      <w:marTop w:val="0"/>
      <w:marBottom w:val="0"/>
      <w:divBdr>
        <w:top w:val="none" w:sz="0" w:space="0" w:color="auto"/>
        <w:left w:val="none" w:sz="0" w:space="0" w:color="auto"/>
        <w:bottom w:val="none" w:sz="0" w:space="0" w:color="auto"/>
        <w:right w:val="none" w:sz="0" w:space="0" w:color="auto"/>
      </w:divBdr>
    </w:div>
    <w:div w:id="2070616881">
      <w:bodyDiv w:val="1"/>
      <w:marLeft w:val="0"/>
      <w:marRight w:val="0"/>
      <w:marTop w:val="0"/>
      <w:marBottom w:val="0"/>
      <w:divBdr>
        <w:top w:val="none" w:sz="0" w:space="0" w:color="auto"/>
        <w:left w:val="none" w:sz="0" w:space="0" w:color="auto"/>
        <w:bottom w:val="none" w:sz="0" w:space="0" w:color="auto"/>
        <w:right w:val="none" w:sz="0" w:space="0" w:color="auto"/>
      </w:divBdr>
    </w:div>
    <w:div w:id="2095667400">
      <w:bodyDiv w:val="1"/>
      <w:marLeft w:val="0"/>
      <w:marRight w:val="0"/>
      <w:marTop w:val="0"/>
      <w:marBottom w:val="0"/>
      <w:divBdr>
        <w:top w:val="none" w:sz="0" w:space="0" w:color="auto"/>
        <w:left w:val="none" w:sz="0" w:space="0" w:color="auto"/>
        <w:bottom w:val="none" w:sz="0" w:space="0" w:color="auto"/>
        <w:right w:val="none" w:sz="0" w:space="0" w:color="auto"/>
      </w:divBdr>
    </w:div>
    <w:div w:id="2104834732">
      <w:bodyDiv w:val="1"/>
      <w:marLeft w:val="0"/>
      <w:marRight w:val="0"/>
      <w:marTop w:val="0"/>
      <w:marBottom w:val="0"/>
      <w:divBdr>
        <w:top w:val="none" w:sz="0" w:space="0" w:color="auto"/>
        <w:left w:val="none" w:sz="0" w:space="0" w:color="auto"/>
        <w:bottom w:val="none" w:sz="0" w:space="0" w:color="auto"/>
        <w:right w:val="none" w:sz="0" w:space="0" w:color="auto"/>
      </w:divBdr>
    </w:div>
    <w:div w:id="2106343869">
      <w:bodyDiv w:val="1"/>
      <w:marLeft w:val="0"/>
      <w:marRight w:val="0"/>
      <w:marTop w:val="0"/>
      <w:marBottom w:val="0"/>
      <w:divBdr>
        <w:top w:val="none" w:sz="0" w:space="0" w:color="auto"/>
        <w:left w:val="none" w:sz="0" w:space="0" w:color="auto"/>
        <w:bottom w:val="none" w:sz="0" w:space="0" w:color="auto"/>
        <w:right w:val="none" w:sz="0" w:space="0" w:color="auto"/>
      </w:divBdr>
    </w:div>
    <w:div w:id="2129005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3FF43-EC40-4251-B370-AD3AC6CFA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16404</TotalTime>
  <Pages>97</Pages>
  <Words>33120</Words>
  <Characters>198721</Characters>
  <Application>Microsoft Office Word</Application>
  <DocSecurity>0</DocSecurity>
  <Lines>1656</Lines>
  <Paragraphs>462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231379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Skarbnik</dc:creator>
  <cp:keywords/>
  <dc:description/>
  <cp:lastModifiedBy>user</cp:lastModifiedBy>
  <cp:revision>164</cp:revision>
  <cp:lastPrinted>2025-03-13T08:43:00Z</cp:lastPrinted>
  <dcterms:created xsi:type="dcterms:W3CDTF">2020-03-04T11:35:00Z</dcterms:created>
  <dcterms:modified xsi:type="dcterms:W3CDTF">2025-03-26T08:33:00Z</dcterms:modified>
</cp:coreProperties>
</file>