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7EDD" w:rsidRPr="00622F54" w:rsidRDefault="00C27EDD" w:rsidP="00C27EDD">
      <w:pPr>
        <w:spacing w:after="0" w:line="240" w:lineRule="auto"/>
        <w:jc w:val="center"/>
        <w:rPr>
          <w:rFonts w:ascii="Times New Roman" w:eastAsia="Times New Roman" w:hAnsi="Times New Roman"/>
          <w:b/>
          <w:bCs/>
          <w:sz w:val="28"/>
          <w:szCs w:val="28"/>
          <w:lang w:eastAsia="pl-PL"/>
        </w:rPr>
      </w:pPr>
      <w:r w:rsidRPr="00622F54">
        <w:rPr>
          <w:rFonts w:ascii="Times New Roman" w:eastAsia="Times New Roman" w:hAnsi="Times New Roman"/>
          <w:b/>
          <w:bCs/>
          <w:sz w:val="28"/>
          <w:szCs w:val="28"/>
          <w:lang w:eastAsia="pl-PL"/>
        </w:rPr>
        <w:t xml:space="preserve">ZARZĄDZENIE NR </w:t>
      </w:r>
      <w:r>
        <w:rPr>
          <w:rFonts w:ascii="Times New Roman" w:eastAsia="Times New Roman" w:hAnsi="Times New Roman"/>
          <w:b/>
          <w:bCs/>
          <w:sz w:val="28"/>
          <w:szCs w:val="28"/>
          <w:lang w:eastAsia="pl-PL"/>
        </w:rPr>
        <w:t xml:space="preserve"> </w:t>
      </w:r>
      <w:r w:rsidR="00B00510">
        <w:rPr>
          <w:rFonts w:ascii="Times New Roman" w:eastAsia="Times New Roman" w:hAnsi="Times New Roman"/>
          <w:b/>
          <w:bCs/>
          <w:sz w:val="28"/>
          <w:szCs w:val="28"/>
          <w:lang w:eastAsia="pl-PL"/>
        </w:rPr>
        <w:t>18</w:t>
      </w:r>
      <w:r w:rsidR="00BB6378">
        <w:rPr>
          <w:rFonts w:ascii="Times New Roman" w:eastAsia="Times New Roman" w:hAnsi="Times New Roman"/>
          <w:b/>
          <w:bCs/>
          <w:sz w:val="28"/>
          <w:szCs w:val="28"/>
          <w:lang w:eastAsia="pl-PL"/>
        </w:rPr>
        <w:t>/2024</w:t>
      </w:r>
    </w:p>
    <w:p w:rsidR="00C27EDD" w:rsidRPr="00622F54" w:rsidRDefault="00C27EDD" w:rsidP="00C27EDD">
      <w:pPr>
        <w:keepNext/>
        <w:spacing w:after="0" w:line="240" w:lineRule="auto"/>
        <w:jc w:val="center"/>
        <w:outlineLvl w:val="1"/>
        <w:rPr>
          <w:rFonts w:ascii="Times New Roman" w:eastAsia="Times New Roman" w:hAnsi="Times New Roman"/>
          <w:b/>
          <w:bCs/>
          <w:sz w:val="28"/>
          <w:szCs w:val="28"/>
          <w:lang w:eastAsia="pl-PL"/>
        </w:rPr>
      </w:pPr>
      <w:r w:rsidRPr="00622F54">
        <w:rPr>
          <w:rFonts w:ascii="Times New Roman" w:eastAsia="Times New Roman" w:hAnsi="Times New Roman"/>
          <w:b/>
          <w:bCs/>
          <w:sz w:val="28"/>
          <w:szCs w:val="28"/>
          <w:lang w:eastAsia="pl-PL"/>
        </w:rPr>
        <w:t>BURMISTRZA MIASTA I GMINY KOSÓW LACKI</w:t>
      </w:r>
    </w:p>
    <w:p w:rsidR="00C27EDD" w:rsidRPr="00622F54" w:rsidRDefault="00C27EDD" w:rsidP="00C27EDD">
      <w:pPr>
        <w:spacing w:after="0" w:line="240" w:lineRule="auto"/>
        <w:jc w:val="center"/>
        <w:rPr>
          <w:rFonts w:ascii="Times New Roman" w:hAnsi="Times New Roman"/>
          <w:b/>
          <w:bCs/>
          <w:sz w:val="28"/>
          <w:szCs w:val="28"/>
        </w:rPr>
      </w:pPr>
      <w:r w:rsidRPr="00622F54">
        <w:rPr>
          <w:rFonts w:ascii="Times New Roman" w:hAnsi="Times New Roman"/>
          <w:b/>
          <w:bCs/>
          <w:sz w:val="28"/>
          <w:szCs w:val="28"/>
        </w:rPr>
        <w:t xml:space="preserve">z dnia </w:t>
      </w:r>
      <w:r w:rsidR="00417C60">
        <w:rPr>
          <w:rFonts w:ascii="Times New Roman" w:hAnsi="Times New Roman"/>
          <w:b/>
          <w:bCs/>
          <w:sz w:val="28"/>
          <w:szCs w:val="28"/>
        </w:rPr>
        <w:t>20</w:t>
      </w:r>
      <w:r>
        <w:rPr>
          <w:rFonts w:ascii="Times New Roman" w:hAnsi="Times New Roman"/>
          <w:b/>
          <w:bCs/>
          <w:sz w:val="28"/>
          <w:szCs w:val="28"/>
        </w:rPr>
        <w:t xml:space="preserve"> marca 202</w:t>
      </w:r>
      <w:r w:rsidR="00BB6378">
        <w:rPr>
          <w:rFonts w:ascii="Times New Roman" w:hAnsi="Times New Roman"/>
          <w:b/>
          <w:bCs/>
          <w:sz w:val="28"/>
          <w:szCs w:val="28"/>
        </w:rPr>
        <w:t>4</w:t>
      </w:r>
      <w:r w:rsidRPr="00622F54">
        <w:rPr>
          <w:rFonts w:ascii="Times New Roman" w:hAnsi="Times New Roman"/>
          <w:b/>
          <w:bCs/>
          <w:sz w:val="28"/>
          <w:szCs w:val="28"/>
        </w:rPr>
        <w:t xml:space="preserve"> r.</w:t>
      </w:r>
    </w:p>
    <w:p w:rsidR="00C27EDD" w:rsidRPr="00622F54" w:rsidRDefault="00C27EDD" w:rsidP="00C27EDD">
      <w:pPr>
        <w:spacing w:after="0" w:line="360" w:lineRule="auto"/>
        <w:rPr>
          <w:rFonts w:ascii="Times New Roman" w:hAnsi="Times New Roman"/>
          <w:b/>
          <w:bCs/>
          <w:sz w:val="28"/>
          <w:szCs w:val="28"/>
        </w:rPr>
      </w:pPr>
    </w:p>
    <w:p w:rsidR="00C27EDD" w:rsidRPr="00622F54" w:rsidRDefault="00723F43" w:rsidP="00723F43">
      <w:pPr>
        <w:spacing w:after="0" w:line="360" w:lineRule="auto"/>
        <w:ind w:left="708"/>
        <w:jc w:val="both"/>
        <w:rPr>
          <w:rFonts w:ascii="Times New Roman" w:hAnsi="Times New Roman"/>
          <w:b/>
          <w:bCs/>
        </w:rPr>
      </w:pPr>
      <w:r>
        <w:rPr>
          <w:rFonts w:ascii="Times New Roman" w:hAnsi="Times New Roman"/>
          <w:b/>
          <w:bCs/>
        </w:rPr>
        <w:t xml:space="preserve">w sprawie </w:t>
      </w:r>
      <w:r w:rsidR="00C27EDD" w:rsidRPr="00FB0FAC">
        <w:rPr>
          <w:rFonts w:ascii="Times New Roman" w:hAnsi="Times New Roman"/>
          <w:b/>
          <w:sz w:val="24"/>
          <w:szCs w:val="24"/>
        </w:rPr>
        <w:t>sprawozdania z</w:t>
      </w:r>
      <w:r w:rsidR="00C27EDD">
        <w:rPr>
          <w:rFonts w:ascii="Times New Roman" w:hAnsi="Times New Roman"/>
          <w:b/>
          <w:sz w:val="24"/>
          <w:szCs w:val="24"/>
        </w:rPr>
        <w:t xml:space="preserve"> wykonania budżetu gminy za 20</w:t>
      </w:r>
      <w:r>
        <w:rPr>
          <w:rFonts w:ascii="Times New Roman" w:hAnsi="Times New Roman"/>
          <w:b/>
          <w:sz w:val="24"/>
          <w:szCs w:val="24"/>
        </w:rPr>
        <w:t>2</w:t>
      </w:r>
      <w:r w:rsidR="00BB6378">
        <w:rPr>
          <w:rFonts w:ascii="Times New Roman" w:hAnsi="Times New Roman"/>
          <w:b/>
          <w:sz w:val="24"/>
          <w:szCs w:val="24"/>
        </w:rPr>
        <w:t>3</w:t>
      </w:r>
      <w:r w:rsidR="00C27EDD" w:rsidRPr="00FB0FAC">
        <w:rPr>
          <w:rFonts w:ascii="Times New Roman" w:hAnsi="Times New Roman"/>
          <w:b/>
          <w:sz w:val="24"/>
          <w:szCs w:val="24"/>
        </w:rPr>
        <w:t xml:space="preserve"> rok, sprawozdania z wyk</w:t>
      </w:r>
      <w:r w:rsidR="00C27EDD">
        <w:rPr>
          <w:rFonts w:ascii="Times New Roman" w:hAnsi="Times New Roman"/>
          <w:b/>
          <w:sz w:val="24"/>
          <w:szCs w:val="24"/>
        </w:rPr>
        <w:t>onania planu finansowego gminnych</w:t>
      </w:r>
      <w:r w:rsidR="00C27EDD" w:rsidRPr="00FB0FAC">
        <w:rPr>
          <w:rFonts w:ascii="Times New Roman" w:hAnsi="Times New Roman"/>
          <w:b/>
          <w:sz w:val="24"/>
          <w:szCs w:val="24"/>
        </w:rPr>
        <w:t xml:space="preserve"> instytucji kultury oraz informacji o stanie mienia </w:t>
      </w:r>
    </w:p>
    <w:p w:rsidR="00C27EDD" w:rsidRPr="00622F54" w:rsidRDefault="00C27EDD" w:rsidP="00723F43">
      <w:pPr>
        <w:spacing w:after="0" w:line="360" w:lineRule="auto"/>
        <w:jc w:val="both"/>
        <w:rPr>
          <w:rFonts w:ascii="Times New Roman" w:hAnsi="Times New Roman"/>
        </w:rPr>
      </w:pPr>
    </w:p>
    <w:p w:rsidR="00C27EDD" w:rsidRDefault="00C27EDD" w:rsidP="00723F43">
      <w:pPr>
        <w:spacing w:after="0" w:line="360" w:lineRule="auto"/>
        <w:ind w:left="708" w:firstLine="708"/>
        <w:jc w:val="both"/>
        <w:rPr>
          <w:rFonts w:ascii="Times New Roman" w:eastAsia="Times New Roman" w:hAnsi="Times New Roman"/>
          <w:sz w:val="24"/>
          <w:szCs w:val="24"/>
          <w:lang w:eastAsia="pl-PL"/>
        </w:rPr>
      </w:pPr>
      <w:r w:rsidRPr="00622F54">
        <w:rPr>
          <w:rFonts w:ascii="Times New Roman" w:eastAsia="Times New Roman" w:hAnsi="Times New Roman"/>
          <w:sz w:val="24"/>
          <w:szCs w:val="24"/>
          <w:lang w:eastAsia="pl-PL"/>
        </w:rPr>
        <w:t>Na podstaw</w:t>
      </w:r>
      <w:r>
        <w:rPr>
          <w:rFonts w:ascii="Times New Roman" w:eastAsia="Times New Roman" w:hAnsi="Times New Roman"/>
          <w:sz w:val="24"/>
          <w:szCs w:val="24"/>
          <w:lang w:eastAsia="pl-PL"/>
        </w:rPr>
        <w:t>ie art. 267 i art. 269</w:t>
      </w:r>
      <w:r w:rsidRPr="00622F54">
        <w:rPr>
          <w:rFonts w:ascii="Times New Roman" w:eastAsia="Times New Roman" w:hAnsi="Times New Roman"/>
          <w:sz w:val="24"/>
          <w:szCs w:val="24"/>
          <w:lang w:eastAsia="pl-PL"/>
        </w:rPr>
        <w:t xml:space="preserve"> ustawy z dnia 27 sierpnia 2009 r. o finansach publicznych (Dz. U. z 20</w:t>
      </w:r>
      <w:r w:rsidR="00723F43">
        <w:rPr>
          <w:rFonts w:ascii="Times New Roman" w:eastAsia="Times New Roman" w:hAnsi="Times New Roman"/>
          <w:sz w:val="24"/>
          <w:szCs w:val="24"/>
          <w:lang w:eastAsia="pl-PL"/>
        </w:rPr>
        <w:t>2</w:t>
      </w:r>
      <w:r w:rsidR="00BB6378">
        <w:rPr>
          <w:rFonts w:ascii="Times New Roman" w:eastAsia="Times New Roman" w:hAnsi="Times New Roman"/>
          <w:sz w:val="24"/>
          <w:szCs w:val="24"/>
          <w:lang w:eastAsia="pl-PL"/>
        </w:rPr>
        <w:t xml:space="preserve">3 </w:t>
      </w:r>
      <w:r w:rsidRPr="00622F54">
        <w:rPr>
          <w:rFonts w:ascii="Times New Roman" w:eastAsia="Times New Roman" w:hAnsi="Times New Roman"/>
          <w:sz w:val="24"/>
          <w:szCs w:val="24"/>
          <w:lang w:eastAsia="pl-PL"/>
        </w:rPr>
        <w:t>r., poz</w:t>
      </w:r>
      <w:r>
        <w:rPr>
          <w:rFonts w:ascii="Times New Roman" w:eastAsia="Times New Roman" w:hAnsi="Times New Roman"/>
          <w:sz w:val="24"/>
          <w:szCs w:val="24"/>
          <w:lang w:eastAsia="pl-PL"/>
        </w:rPr>
        <w:t xml:space="preserve">. </w:t>
      </w:r>
      <w:r w:rsidRPr="00622F54">
        <w:rPr>
          <w:rFonts w:ascii="Times New Roman" w:eastAsia="Times New Roman" w:hAnsi="Times New Roman"/>
          <w:sz w:val="24"/>
          <w:szCs w:val="24"/>
          <w:lang w:eastAsia="pl-PL"/>
        </w:rPr>
        <w:t xml:space="preserve"> </w:t>
      </w:r>
      <w:r w:rsidR="00B34076">
        <w:rPr>
          <w:rFonts w:ascii="Times New Roman" w:eastAsia="Times New Roman" w:hAnsi="Times New Roman"/>
          <w:sz w:val="24"/>
          <w:szCs w:val="24"/>
          <w:lang w:eastAsia="pl-PL"/>
        </w:rPr>
        <w:t>1</w:t>
      </w:r>
      <w:r w:rsidR="00BB6378">
        <w:rPr>
          <w:rFonts w:ascii="Times New Roman" w:eastAsia="Times New Roman" w:hAnsi="Times New Roman"/>
          <w:sz w:val="24"/>
          <w:szCs w:val="24"/>
          <w:lang w:eastAsia="pl-PL"/>
        </w:rPr>
        <w:t>270</w:t>
      </w:r>
      <w:r w:rsidR="00723F43">
        <w:rPr>
          <w:rFonts w:ascii="Times New Roman" w:eastAsia="Times New Roman" w:hAnsi="Times New Roman"/>
          <w:sz w:val="24"/>
          <w:szCs w:val="24"/>
          <w:lang w:eastAsia="pl-PL"/>
        </w:rPr>
        <w:t xml:space="preserve"> </w:t>
      </w:r>
      <w:r w:rsidR="00E42CA6">
        <w:rPr>
          <w:rFonts w:ascii="Times New Roman" w:eastAsia="Times New Roman" w:hAnsi="Times New Roman"/>
          <w:sz w:val="24"/>
          <w:szCs w:val="24"/>
          <w:lang w:eastAsia="pl-PL"/>
        </w:rPr>
        <w:t>ze zm.</w:t>
      </w:r>
      <w:r w:rsidRPr="00622F54">
        <w:rPr>
          <w:rFonts w:ascii="Times New Roman" w:eastAsia="Times New Roman" w:hAnsi="Times New Roman"/>
          <w:sz w:val="24"/>
          <w:szCs w:val="24"/>
          <w:lang w:eastAsia="pl-PL"/>
        </w:rPr>
        <w:t xml:space="preserve">) </w:t>
      </w:r>
      <w:r>
        <w:rPr>
          <w:rFonts w:ascii="Times New Roman" w:eastAsia="Times New Roman" w:hAnsi="Times New Roman"/>
          <w:sz w:val="24"/>
          <w:szCs w:val="24"/>
          <w:lang w:eastAsia="pl-PL"/>
        </w:rPr>
        <w:t xml:space="preserve"> </w:t>
      </w:r>
      <w:r w:rsidRPr="00622F54">
        <w:rPr>
          <w:rFonts w:ascii="Times New Roman" w:eastAsia="Times New Roman" w:hAnsi="Times New Roman"/>
          <w:sz w:val="24"/>
          <w:szCs w:val="24"/>
          <w:lang w:eastAsia="pl-PL"/>
        </w:rPr>
        <w:t>Burmistrz Miasta i Gminy zarządza, co następuje:</w:t>
      </w:r>
    </w:p>
    <w:p w:rsidR="00C27EDD" w:rsidRPr="00622F54" w:rsidRDefault="00C27EDD" w:rsidP="00C27EDD">
      <w:pPr>
        <w:spacing w:after="0" w:line="360" w:lineRule="auto"/>
        <w:ind w:firstLine="709"/>
        <w:jc w:val="both"/>
        <w:rPr>
          <w:rFonts w:ascii="Times New Roman" w:eastAsia="Times New Roman" w:hAnsi="Times New Roman"/>
          <w:sz w:val="24"/>
          <w:szCs w:val="24"/>
          <w:lang w:eastAsia="pl-PL"/>
        </w:rPr>
      </w:pPr>
    </w:p>
    <w:p w:rsidR="00C27EDD" w:rsidRPr="001832DD" w:rsidRDefault="00C27EDD" w:rsidP="00C27EDD">
      <w:pPr>
        <w:spacing w:after="0" w:line="360" w:lineRule="auto"/>
        <w:jc w:val="center"/>
        <w:rPr>
          <w:rFonts w:ascii="Times New Roman" w:hAnsi="Times New Roman"/>
          <w:b/>
          <w:bCs/>
        </w:rPr>
      </w:pPr>
      <w:r w:rsidRPr="00622F54">
        <w:rPr>
          <w:rFonts w:ascii="Times New Roman" w:hAnsi="Times New Roman"/>
          <w:b/>
          <w:bCs/>
        </w:rPr>
        <w:t xml:space="preserve">§ 1 </w:t>
      </w:r>
    </w:p>
    <w:p w:rsidR="00C27EDD" w:rsidRPr="00730C84" w:rsidRDefault="00C27EDD" w:rsidP="001F5CC8">
      <w:pPr>
        <w:spacing w:after="0" w:line="360" w:lineRule="auto"/>
        <w:ind w:left="708"/>
        <w:jc w:val="both"/>
        <w:rPr>
          <w:rFonts w:ascii="Times New Roman" w:hAnsi="Times New Roman"/>
          <w:b/>
          <w:bCs/>
        </w:rPr>
      </w:pPr>
      <w:r w:rsidRPr="00622F54">
        <w:rPr>
          <w:rFonts w:ascii="Times New Roman" w:hAnsi="Times New Roman"/>
          <w:sz w:val="24"/>
          <w:szCs w:val="24"/>
        </w:rPr>
        <w:t>Przyjmuje się sprawozdanie z wykonania budżetu Gminy Kosów Lacki za 20</w:t>
      </w:r>
      <w:r w:rsidR="00723F43">
        <w:rPr>
          <w:rFonts w:ascii="Times New Roman" w:hAnsi="Times New Roman"/>
          <w:sz w:val="24"/>
          <w:szCs w:val="24"/>
        </w:rPr>
        <w:t>2</w:t>
      </w:r>
      <w:r w:rsidR="00BB6378">
        <w:rPr>
          <w:rFonts w:ascii="Times New Roman" w:hAnsi="Times New Roman"/>
          <w:sz w:val="24"/>
          <w:szCs w:val="24"/>
        </w:rPr>
        <w:t>3</w:t>
      </w:r>
      <w:r>
        <w:rPr>
          <w:rFonts w:ascii="Times New Roman" w:hAnsi="Times New Roman"/>
          <w:sz w:val="24"/>
          <w:szCs w:val="24"/>
        </w:rPr>
        <w:t xml:space="preserve"> </w:t>
      </w:r>
      <w:r w:rsidRPr="00622F54">
        <w:rPr>
          <w:rFonts w:ascii="Times New Roman" w:hAnsi="Times New Roman"/>
          <w:sz w:val="24"/>
          <w:szCs w:val="24"/>
        </w:rPr>
        <w:t>r</w:t>
      </w:r>
      <w:r>
        <w:rPr>
          <w:rFonts w:ascii="Times New Roman" w:hAnsi="Times New Roman"/>
          <w:sz w:val="24"/>
          <w:szCs w:val="24"/>
        </w:rPr>
        <w:t>o</w:t>
      </w:r>
      <w:r w:rsidR="00F61757">
        <w:rPr>
          <w:rFonts w:ascii="Times New Roman" w:hAnsi="Times New Roman"/>
          <w:sz w:val="24"/>
          <w:szCs w:val="24"/>
        </w:rPr>
        <w:t>k</w:t>
      </w:r>
      <w:r w:rsidRPr="00FB0FAC">
        <w:rPr>
          <w:rFonts w:ascii="Times New Roman" w:hAnsi="Times New Roman"/>
          <w:b/>
          <w:sz w:val="24"/>
          <w:szCs w:val="24"/>
        </w:rPr>
        <w:t xml:space="preserve">, </w:t>
      </w:r>
      <w:r w:rsidRPr="001832DD">
        <w:rPr>
          <w:rFonts w:ascii="Times New Roman" w:hAnsi="Times New Roman"/>
          <w:sz w:val="24"/>
          <w:szCs w:val="24"/>
        </w:rPr>
        <w:t xml:space="preserve">sprawozdania z wykonania planu finansowego gminnych instytucji kultury oraz informacji </w:t>
      </w:r>
      <w:r w:rsidR="001F5CC8">
        <w:rPr>
          <w:rFonts w:ascii="Times New Roman" w:hAnsi="Times New Roman"/>
          <w:sz w:val="24"/>
          <w:szCs w:val="24"/>
        </w:rPr>
        <w:br/>
      </w:r>
      <w:r w:rsidRPr="001832DD">
        <w:rPr>
          <w:rFonts w:ascii="Times New Roman" w:hAnsi="Times New Roman"/>
          <w:sz w:val="24"/>
          <w:szCs w:val="24"/>
        </w:rPr>
        <w:t>o stanie mieni</w:t>
      </w:r>
      <w:r>
        <w:rPr>
          <w:rFonts w:ascii="Times New Roman" w:hAnsi="Times New Roman"/>
          <w:sz w:val="24"/>
          <w:szCs w:val="24"/>
        </w:rPr>
        <w:t xml:space="preserve">a </w:t>
      </w:r>
      <w:r w:rsidRPr="00622F54">
        <w:rPr>
          <w:rFonts w:ascii="Times New Roman" w:hAnsi="Times New Roman"/>
          <w:sz w:val="24"/>
          <w:szCs w:val="24"/>
        </w:rPr>
        <w:t>w brzmieniu stanowiącym załącznik do niniejszego zarządzenia.</w:t>
      </w:r>
    </w:p>
    <w:p w:rsidR="00C27EDD" w:rsidRDefault="00C27EDD" w:rsidP="00C27EDD">
      <w:pPr>
        <w:spacing w:after="0" w:line="360" w:lineRule="auto"/>
        <w:jc w:val="center"/>
        <w:rPr>
          <w:rFonts w:ascii="Times New Roman" w:hAnsi="Times New Roman"/>
          <w:b/>
          <w:bCs/>
          <w:sz w:val="24"/>
          <w:szCs w:val="24"/>
        </w:rPr>
      </w:pPr>
    </w:p>
    <w:p w:rsidR="00C27EDD" w:rsidRPr="00622F54" w:rsidRDefault="00C27EDD" w:rsidP="00C27EDD">
      <w:pPr>
        <w:spacing w:after="0" w:line="360" w:lineRule="auto"/>
        <w:jc w:val="center"/>
        <w:rPr>
          <w:rFonts w:ascii="Times New Roman" w:hAnsi="Times New Roman"/>
          <w:b/>
          <w:bCs/>
          <w:sz w:val="24"/>
          <w:szCs w:val="24"/>
        </w:rPr>
      </w:pPr>
      <w:r w:rsidRPr="00622F54">
        <w:rPr>
          <w:rFonts w:ascii="Times New Roman" w:hAnsi="Times New Roman"/>
          <w:b/>
          <w:bCs/>
          <w:sz w:val="24"/>
          <w:szCs w:val="24"/>
        </w:rPr>
        <w:t>§ 2</w:t>
      </w:r>
    </w:p>
    <w:p w:rsidR="00C27EDD" w:rsidRPr="00622F54" w:rsidRDefault="00C27EDD" w:rsidP="00723F43">
      <w:pPr>
        <w:spacing w:after="0" w:line="360" w:lineRule="auto"/>
        <w:ind w:left="708"/>
        <w:jc w:val="both"/>
        <w:rPr>
          <w:rFonts w:ascii="Times New Roman" w:hAnsi="Times New Roman"/>
          <w:sz w:val="24"/>
          <w:szCs w:val="24"/>
        </w:rPr>
      </w:pPr>
      <w:r w:rsidRPr="00622F54">
        <w:rPr>
          <w:rFonts w:ascii="Times New Roman" w:hAnsi="Times New Roman"/>
          <w:sz w:val="24"/>
          <w:szCs w:val="24"/>
        </w:rPr>
        <w:t>Sprawozdanie, o którym mowa w § 1 przedstawia się Radzie Miasta i Gminy w Kosowie Lackim i Regionalnej Izbie Obrachunkowej w Warszawie zespół w Ostrołęce.</w:t>
      </w:r>
    </w:p>
    <w:p w:rsidR="00C27EDD" w:rsidRDefault="00C27EDD" w:rsidP="00C27EDD">
      <w:pPr>
        <w:spacing w:after="0" w:line="360" w:lineRule="auto"/>
        <w:jc w:val="center"/>
        <w:rPr>
          <w:rFonts w:ascii="Times New Roman" w:hAnsi="Times New Roman"/>
          <w:b/>
          <w:bCs/>
          <w:sz w:val="24"/>
          <w:szCs w:val="24"/>
        </w:rPr>
      </w:pPr>
    </w:p>
    <w:p w:rsidR="00C27EDD" w:rsidRPr="00622F54" w:rsidRDefault="00C27EDD" w:rsidP="00C27EDD">
      <w:pPr>
        <w:spacing w:after="0" w:line="360" w:lineRule="auto"/>
        <w:jc w:val="center"/>
        <w:rPr>
          <w:rFonts w:ascii="Times New Roman" w:hAnsi="Times New Roman"/>
          <w:b/>
          <w:bCs/>
          <w:sz w:val="24"/>
          <w:szCs w:val="24"/>
        </w:rPr>
      </w:pPr>
      <w:r w:rsidRPr="00622F54">
        <w:rPr>
          <w:rFonts w:ascii="Times New Roman" w:hAnsi="Times New Roman"/>
          <w:b/>
          <w:bCs/>
          <w:sz w:val="24"/>
          <w:szCs w:val="24"/>
        </w:rPr>
        <w:t>§ 3</w:t>
      </w:r>
    </w:p>
    <w:p w:rsidR="00C27EDD" w:rsidRPr="00622F54" w:rsidRDefault="00C27EDD" w:rsidP="00723F43">
      <w:pPr>
        <w:spacing w:after="0" w:line="360" w:lineRule="auto"/>
        <w:ind w:firstLine="708"/>
        <w:rPr>
          <w:rFonts w:ascii="Times New Roman" w:hAnsi="Times New Roman"/>
          <w:sz w:val="24"/>
          <w:szCs w:val="24"/>
        </w:rPr>
      </w:pPr>
      <w:r w:rsidRPr="00622F54">
        <w:rPr>
          <w:rFonts w:ascii="Times New Roman" w:hAnsi="Times New Roman"/>
          <w:sz w:val="24"/>
          <w:szCs w:val="24"/>
        </w:rPr>
        <w:t>Wykonanie zarządzenia powierza się Burmistrzowi Miasta i Gminy</w:t>
      </w:r>
      <w:r>
        <w:rPr>
          <w:rFonts w:ascii="Times New Roman" w:hAnsi="Times New Roman"/>
          <w:sz w:val="24"/>
          <w:szCs w:val="24"/>
        </w:rPr>
        <w:t xml:space="preserve"> Kosów Lacki</w:t>
      </w:r>
      <w:r w:rsidRPr="00622F54">
        <w:rPr>
          <w:rFonts w:ascii="Times New Roman" w:hAnsi="Times New Roman"/>
          <w:sz w:val="24"/>
          <w:szCs w:val="24"/>
        </w:rPr>
        <w:t>.</w:t>
      </w:r>
    </w:p>
    <w:p w:rsidR="00C27EDD" w:rsidRDefault="00C27EDD" w:rsidP="00C27EDD">
      <w:pPr>
        <w:spacing w:after="0" w:line="360" w:lineRule="auto"/>
        <w:jc w:val="center"/>
        <w:rPr>
          <w:rFonts w:ascii="Times New Roman" w:hAnsi="Times New Roman"/>
          <w:b/>
          <w:bCs/>
          <w:sz w:val="24"/>
          <w:szCs w:val="24"/>
        </w:rPr>
      </w:pPr>
    </w:p>
    <w:p w:rsidR="00C27EDD" w:rsidRPr="00730C84" w:rsidRDefault="00C27EDD" w:rsidP="00C27EDD">
      <w:pPr>
        <w:spacing w:after="0" w:line="360" w:lineRule="auto"/>
        <w:jc w:val="center"/>
        <w:rPr>
          <w:rFonts w:ascii="Times New Roman" w:hAnsi="Times New Roman"/>
          <w:b/>
          <w:bCs/>
          <w:sz w:val="24"/>
          <w:szCs w:val="24"/>
        </w:rPr>
      </w:pPr>
      <w:r w:rsidRPr="00622F54">
        <w:rPr>
          <w:rFonts w:ascii="Times New Roman" w:hAnsi="Times New Roman"/>
          <w:b/>
          <w:bCs/>
          <w:sz w:val="24"/>
          <w:szCs w:val="24"/>
        </w:rPr>
        <w:t>§ 4</w:t>
      </w:r>
    </w:p>
    <w:p w:rsidR="00C27EDD" w:rsidRPr="00A15C8B" w:rsidRDefault="00C27EDD" w:rsidP="00723F43">
      <w:pPr>
        <w:spacing w:after="0" w:line="360" w:lineRule="auto"/>
        <w:ind w:left="708"/>
        <w:jc w:val="both"/>
        <w:rPr>
          <w:rFonts w:ascii="Times New Roman" w:hAnsi="Times New Roman"/>
          <w:sz w:val="24"/>
          <w:szCs w:val="24"/>
        </w:rPr>
      </w:pPr>
      <w:r w:rsidRPr="00A15C8B">
        <w:rPr>
          <w:rFonts w:ascii="Times New Roman" w:hAnsi="Times New Roman"/>
          <w:sz w:val="24"/>
          <w:szCs w:val="24"/>
        </w:rPr>
        <w:t>Zarządzenie wchodzi w życie z dniem podpisania i podlega ogłoszeniu w trybie przewidzianym dla aktów prawa miejscowego.</w:t>
      </w:r>
    </w:p>
    <w:p w:rsidR="00C27EDD" w:rsidRPr="00622F54" w:rsidRDefault="00C27EDD" w:rsidP="00C27EDD">
      <w:pPr>
        <w:spacing w:after="0" w:line="360" w:lineRule="auto"/>
        <w:rPr>
          <w:rFonts w:ascii="Times New Roman" w:hAnsi="Times New Roman"/>
          <w:i/>
          <w:iCs/>
          <w:sz w:val="24"/>
          <w:szCs w:val="24"/>
        </w:rPr>
      </w:pPr>
    </w:p>
    <w:p w:rsidR="00C27EDD" w:rsidRPr="00622F54" w:rsidRDefault="00C27EDD" w:rsidP="00C27EDD">
      <w:pPr>
        <w:spacing w:after="0" w:line="360" w:lineRule="auto"/>
        <w:ind w:left="6372"/>
        <w:rPr>
          <w:rFonts w:ascii="Times New Roman" w:hAnsi="Times New Roman"/>
          <w:i/>
          <w:iCs/>
          <w:sz w:val="24"/>
          <w:szCs w:val="24"/>
        </w:rPr>
      </w:pPr>
      <w:r w:rsidRPr="00622F54">
        <w:rPr>
          <w:rFonts w:ascii="Times New Roman" w:hAnsi="Times New Roman"/>
          <w:i/>
          <w:iCs/>
          <w:sz w:val="24"/>
          <w:szCs w:val="24"/>
        </w:rPr>
        <w:t xml:space="preserve"> Burmistrz </w:t>
      </w:r>
    </w:p>
    <w:p w:rsidR="00C27EDD" w:rsidRPr="00622F54" w:rsidRDefault="00C27EDD" w:rsidP="00C27EDD">
      <w:pPr>
        <w:spacing w:after="0" w:line="360" w:lineRule="auto"/>
        <w:ind w:left="5664"/>
        <w:rPr>
          <w:rFonts w:ascii="Times New Roman" w:hAnsi="Times New Roman"/>
          <w:i/>
          <w:iCs/>
          <w:sz w:val="24"/>
          <w:szCs w:val="24"/>
        </w:rPr>
      </w:pPr>
      <w:r w:rsidRPr="00622F54">
        <w:rPr>
          <w:rFonts w:ascii="Times New Roman" w:hAnsi="Times New Roman"/>
          <w:i/>
          <w:iCs/>
          <w:sz w:val="24"/>
          <w:szCs w:val="24"/>
        </w:rPr>
        <w:t xml:space="preserve">       Miasta i Gminy</w:t>
      </w:r>
    </w:p>
    <w:p w:rsidR="00C27EDD" w:rsidRPr="00622F54" w:rsidRDefault="00C27EDD" w:rsidP="00C27EDD">
      <w:pPr>
        <w:spacing w:after="0" w:line="360" w:lineRule="auto"/>
        <w:rPr>
          <w:rFonts w:ascii="Times New Roman" w:hAnsi="Times New Roman"/>
          <w:i/>
          <w:iCs/>
          <w:sz w:val="24"/>
          <w:szCs w:val="24"/>
        </w:rPr>
      </w:pPr>
    </w:p>
    <w:p w:rsidR="00C27EDD" w:rsidRPr="00622F54" w:rsidRDefault="00C27EDD" w:rsidP="00C27EDD">
      <w:pPr>
        <w:spacing w:after="0" w:line="360" w:lineRule="auto"/>
        <w:ind w:left="4956" w:firstLine="708"/>
        <w:rPr>
          <w:rFonts w:ascii="Times New Roman" w:hAnsi="Times New Roman"/>
          <w:i/>
          <w:iCs/>
          <w:sz w:val="24"/>
          <w:szCs w:val="24"/>
        </w:rPr>
      </w:pPr>
      <w:r w:rsidRPr="00622F54">
        <w:rPr>
          <w:rFonts w:ascii="Times New Roman" w:hAnsi="Times New Roman"/>
          <w:i/>
          <w:iCs/>
          <w:sz w:val="24"/>
          <w:szCs w:val="24"/>
        </w:rPr>
        <w:t xml:space="preserve">        Jan Słomiak</w:t>
      </w:r>
    </w:p>
    <w:p w:rsidR="00C27EDD" w:rsidRDefault="00C27EDD" w:rsidP="00C27EDD">
      <w:pPr>
        <w:spacing w:after="0" w:line="360" w:lineRule="auto"/>
        <w:jc w:val="center"/>
        <w:rPr>
          <w:rFonts w:ascii="Times New Roman" w:hAnsi="Times New Roman"/>
          <w:b/>
          <w:sz w:val="28"/>
          <w:szCs w:val="28"/>
        </w:rPr>
      </w:pPr>
    </w:p>
    <w:p w:rsidR="00062E26" w:rsidRDefault="00062E26" w:rsidP="00C27EDD">
      <w:pPr>
        <w:spacing w:after="0" w:line="360" w:lineRule="auto"/>
        <w:jc w:val="center"/>
        <w:rPr>
          <w:rFonts w:ascii="Times New Roman" w:hAnsi="Times New Roman"/>
          <w:b/>
          <w:sz w:val="28"/>
          <w:szCs w:val="28"/>
        </w:rPr>
      </w:pPr>
    </w:p>
    <w:p w:rsidR="00C27EDD" w:rsidRDefault="00C27EDD" w:rsidP="00C27EDD">
      <w:pPr>
        <w:spacing w:after="0" w:line="240" w:lineRule="auto"/>
        <w:rPr>
          <w:rFonts w:ascii="Times New Roman" w:hAnsi="Times New Roman"/>
          <w:b/>
          <w:sz w:val="28"/>
          <w:szCs w:val="28"/>
        </w:rPr>
      </w:pPr>
    </w:p>
    <w:p w:rsidR="00C27EDD" w:rsidRDefault="00C27EDD" w:rsidP="00C27EDD">
      <w:pPr>
        <w:spacing w:after="0" w:line="240" w:lineRule="auto"/>
        <w:jc w:val="center"/>
        <w:rPr>
          <w:rFonts w:ascii="Times New Roman" w:hAnsi="Times New Roman"/>
          <w:b/>
          <w:sz w:val="28"/>
          <w:szCs w:val="28"/>
        </w:rPr>
      </w:pPr>
    </w:p>
    <w:p w:rsidR="00C27EDD" w:rsidRPr="001365BC" w:rsidRDefault="00C27EDD" w:rsidP="00C27EDD">
      <w:pPr>
        <w:spacing w:after="0" w:line="240" w:lineRule="auto"/>
        <w:jc w:val="center"/>
        <w:rPr>
          <w:rFonts w:ascii="Times New Roman" w:hAnsi="Times New Roman"/>
          <w:b/>
          <w:sz w:val="28"/>
          <w:szCs w:val="28"/>
        </w:rPr>
      </w:pPr>
      <w:r w:rsidRPr="001365BC">
        <w:rPr>
          <w:rFonts w:ascii="Times New Roman" w:hAnsi="Times New Roman"/>
          <w:b/>
          <w:sz w:val="28"/>
          <w:szCs w:val="28"/>
        </w:rPr>
        <w:lastRenderedPageBreak/>
        <w:t>Sprawozdanie</w:t>
      </w:r>
    </w:p>
    <w:p w:rsidR="00C27EDD" w:rsidRPr="001365BC" w:rsidRDefault="00C27EDD" w:rsidP="00C27EDD">
      <w:pPr>
        <w:spacing w:after="0" w:line="240" w:lineRule="auto"/>
        <w:jc w:val="center"/>
        <w:rPr>
          <w:rFonts w:ascii="Times New Roman" w:hAnsi="Times New Roman"/>
          <w:b/>
          <w:sz w:val="28"/>
          <w:szCs w:val="28"/>
        </w:rPr>
      </w:pPr>
      <w:r w:rsidRPr="001365BC">
        <w:rPr>
          <w:rFonts w:ascii="Times New Roman" w:hAnsi="Times New Roman"/>
          <w:b/>
          <w:sz w:val="28"/>
          <w:szCs w:val="28"/>
        </w:rPr>
        <w:t>B</w:t>
      </w:r>
      <w:r>
        <w:rPr>
          <w:rFonts w:ascii="Times New Roman" w:hAnsi="Times New Roman"/>
          <w:b/>
          <w:sz w:val="28"/>
          <w:szCs w:val="28"/>
        </w:rPr>
        <w:t>urmistrza Miasta i Gminy Kosów L</w:t>
      </w:r>
      <w:r w:rsidRPr="001365BC">
        <w:rPr>
          <w:rFonts w:ascii="Times New Roman" w:hAnsi="Times New Roman"/>
          <w:b/>
          <w:sz w:val="28"/>
          <w:szCs w:val="28"/>
        </w:rPr>
        <w:t>acki</w:t>
      </w:r>
    </w:p>
    <w:p w:rsidR="00C27EDD" w:rsidRDefault="006A66F1" w:rsidP="00C27EDD">
      <w:pPr>
        <w:spacing w:after="0" w:line="240" w:lineRule="auto"/>
        <w:jc w:val="center"/>
        <w:rPr>
          <w:rFonts w:ascii="Times New Roman" w:hAnsi="Times New Roman"/>
          <w:b/>
          <w:sz w:val="28"/>
          <w:szCs w:val="28"/>
        </w:rPr>
      </w:pPr>
      <w:r>
        <w:rPr>
          <w:rFonts w:ascii="Times New Roman" w:hAnsi="Times New Roman"/>
          <w:b/>
          <w:sz w:val="28"/>
          <w:szCs w:val="28"/>
        </w:rPr>
        <w:t>z</w:t>
      </w:r>
      <w:r w:rsidR="00C27EDD">
        <w:rPr>
          <w:rFonts w:ascii="Times New Roman" w:hAnsi="Times New Roman"/>
          <w:b/>
          <w:sz w:val="28"/>
          <w:szCs w:val="28"/>
        </w:rPr>
        <w:t xml:space="preserve"> wykonania</w:t>
      </w:r>
      <w:r w:rsidR="00C27EDD" w:rsidRPr="001365BC">
        <w:rPr>
          <w:rFonts w:ascii="Times New Roman" w:hAnsi="Times New Roman"/>
          <w:b/>
          <w:sz w:val="28"/>
          <w:szCs w:val="28"/>
        </w:rPr>
        <w:t xml:space="preserve"> budżetu za 20</w:t>
      </w:r>
      <w:r w:rsidR="00E42CA6">
        <w:rPr>
          <w:rFonts w:ascii="Times New Roman" w:hAnsi="Times New Roman"/>
          <w:b/>
          <w:sz w:val="28"/>
          <w:szCs w:val="28"/>
        </w:rPr>
        <w:t>2</w:t>
      </w:r>
      <w:r w:rsidR="00BB6378">
        <w:rPr>
          <w:rFonts w:ascii="Times New Roman" w:hAnsi="Times New Roman"/>
          <w:b/>
          <w:sz w:val="28"/>
          <w:szCs w:val="28"/>
        </w:rPr>
        <w:t>3</w:t>
      </w:r>
      <w:r w:rsidR="00C27EDD" w:rsidRPr="001365BC">
        <w:rPr>
          <w:rFonts w:ascii="Times New Roman" w:hAnsi="Times New Roman"/>
          <w:b/>
          <w:sz w:val="28"/>
          <w:szCs w:val="28"/>
        </w:rPr>
        <w:t xml:space="preserve"> rok</w:t>
      </w:r>
    </w:p>
    <w:p w:rsidR="00237503" w:rsidRDefault="00237503" w:rsidP="00723F43">
      <w:pPr>
        <w:spacing w:after="0" w:line="240" w:lineRule="auto"/>
        <w:ind w:left="708"/>
        <w:jc w:val="center"/>
        <w:rPr>
          <w:rFonts w:ascii="Times New Roman" w:hAnsi="Times New Roman"/>
          <w:b/>
          <w:sz w:val="28"/>
          <w:szCs w:val="28"/>
        </w:rPr>
      </w:pPr>
    </w:p>
    <w:p w:rsidR="00237503" w:rsidRDefault="00237503" w:rsidP="00723F43">
      <w:pPr>
        <w:spacing w:after="0" w:line="240" w:lineRule="auto"/>
        <w:ind w:left="708" w:firstLine="708"/>
        <w:jc w:val="both"/>
        <w:rPr>
          <w:rFonts w:ascii="Times New Roman" w:hAnsi="Times New Roman"/>
          <w:sz w:val="24"/>
          <w:szCs w:val="24"/>
        </w:rPr>
      </w:pPr>
      <w:r>
        <w:rPr>
          <w:rFonts w:ascii="Times New Roman" w:hAnsi="Times New Roman"/>
          <w:sz w:val="24"/>
          <w:szCs w:val="24"/>
        </w:rPr>
        <w:t>Budżet Miasta i Gminy Kosów Lacki na 20</w:t>
      </w:r>
      <w:r w:rsidR="00723F43">
        <w:rPr>
          <w:rFonts w:ascii="Times New Roman" w:hAnsi="Times New Roman"/>
          <w:sz w:val="24"/>
          <w:szCs w:val="24"/>
        </w:rPr>
        <w:t>2</w:t>
      </w:r>
      <w:r w:rsidR="00BB6378">
        <w:rPr>
          <w:rFonts w:ascii="Times New Roman" w:hAnsi="Times New Roman"/>
          <w:sz w:val="24"/>
          <w:szCs w:val="24"/>
        </w:rPr>
        <w:t>3</w:t>
      </w:r>
      <w:r w:rsidR="00723F43">
        <w:rPr>
          <w:rFonts w:ascii="Times New Roman" w:hAnsi="Times New Roman"/>
          <w:sz w:val="24"/>
          <w:szCs w:val="24"/>
        </w:rPr>
        <w:t xml:space="preserve"> </w:t>
      </w:r>
      <w:r>
        <w:rPr>
          <w:rFonts w:ascii="Times New Roman" w:hAnsi="Times New Roman"/>
          <w:sz w:val="24"/>
          <w:szCs w:val="24"/>
        </w:rPr>
        <w:t xml:space="preserve">r. został przyjęty uchwałą Nr </w:t>
      </w:r>
      <w:r w:rsidR="00C34BA1">
        <w:rPr>
          <w:rFonts w:ascii="Times New Roman" w:hAnsi="Times New Roman"/>
          <w:sz w:val="24"/>
          <w:szCs w:val="24"/>
        </w:rPr>
        <w:t>X</w:t>
      </w:r>
      <w:r w:rsidR="00896B54">
        <w:rPr>
          <w:rFonts w:ascii="Times New Roman" w:hAnsi="Times New Roman"/>
          <w:sz w:val="24"/>
          <w:szCs w:val="24"/>
        </w:rPr>
        <w:t>X</w:t>
      </w:r>
      <w:r w:rsidR="00041003">
        <w:rPr>
          <w:rFonts w:ascii="Times New Roman" w:hAnsi="Times New Roman"/>
          <w:sz w:val="24"/>
          <w:szCs w:val="24"/>
        </w:rPr>
        <w:t>X</w:t>
      </w:r>
      <w:r w:rsidR="00C34BA1">
        <w:rPr>
          <w:rFonts w:ascii="Times New Roman" w:hAnsi="Times New Roman"/>
          <w:sz w:val="24"/>
          <w:szCs w:val="24"/>
        </w:rPr>
        <w:t>I</w:t>
      </w:r>
      <w:r w:rsidR="00B34076">
        <w:rPr>
          <w:rFonts w:ascii="Times New Roman" w:hAnsi="Times New Roman"/>
          <w:sz w:val="24"/>
          <w:szCs w:val="24"/>
        </w:rPr>
        <w:t>X</w:t>
      </w:r>
      <w:r w:rsidR="00C34BA1">
        <w:rPr>
          <w:rFonts w:ascii="Times New Roman" w:hAnsi="Times New Roman"/>
          <w:sz w:val="24"/>
          <w:szCs w:val="24"/>
        </w:rPr>
        <w:t>/</w:t>
      </w:r>
      <w:r w:rsidR="00041003">
        <w:rPr>
          <w:rFonts w:ascii="Times New Roman" w:hAnsi="Times New Roman"/>
          <w:sz w:val="24"/>
          <w:szCs w:val="24"/>
        </w:rPr>
        <w:t>244</w:t>
      </w:r>
      <w:r w:rsidR="00C34BA1">
        <w:rPr>
          <w:rFonts w:ascii="Times New Roman" w:hAnsi="Times New Roman"/>
          <w:sz w:val="24"/>
          <w:szCs w:val="24"/>
        </w:rPr>
        <w:t>/20</w:t>
      </w:r>
      <w:r w:rsidR="00041003">
        <w:rPr>
          <w:rFonts w:ascii="Times New Roman" w:hAnsi="Times New Roman"/>
          <w:sz w:val="24"/>
          <w:szCs w:val="24"/>
        </w:rPr>
        <w:t>22</w:t>
      </w:r>
      <w:r>
        <w:rPr>
          <w:rFonts w:ascii="Times New Roman" w:hAnsi="Times New Roman"/>
          <w:sz w:val="24"/>
          <w:szCs w:val="24"/>
        </w:rPr>
        <w:t xml:space="preserve"> Rady Miasta i Gminy Kosów Lacki z dnia </w:t>
      </w:r>
      <w:r w:rsidR="00B34076">
        <w:rPr>
          <w:rFonts w:ascii="Times New Roman" w:hAnsi="Times New Roman"/>
          <w:sz w:val="24"/>
          <w:szCs w:val="24"/>
        </w:rPr>
        <w:t>2</w:t>
      </w:r>
      <w:r w:rsidR="00041003">
        <w:rPr>
          <w:rFonts w:ascii="Times New Roman" w:hAnsi="Times New Roman"/>
          <w:sz w:val="24"/>
          <w:szCs w:val="24"/>
        </w:rPr>
        <w:t>9</w:t>
      </w:r>
      <w:r>
        <w:rPr>
          <w:rFonts w:ascii="Times New Roman" w:hAnsi="Times New Roman"/>
          <w:sz w:val="24"/>
          <w:szCs w:val="24"/>
        </w:rPr>
        <w:t xml:space="preserve"> grudnia 20</w:t>
      </w:r>
      <w:r w:rsidR="00896B54">
        <w:rPr>
          <w:rFonts w:ascii="Times New Roman" w:hAnsi="Times New Roman"/>
          <w:sz w:val="24"/>
          <w:szCs w:val="24"/>
        </w:rPr>
        <w:t>2</w:t>
      </w:r>
      <w:r w:rsidR="00041003">
        <w:rPr>
          <w:rFonts w:ascii="Times New Roman" w:hAnsi="Times New Roman"/>
          <w:sz w:val="24"/>
          <w:szCs w:val="24"/>
        </w:rPr>
        <w:t>2</w:t>
      </w:r>
      <w:r>
        <w:rPr>
          <w:rFonts w:ascii="Times New Roman" w:hAnsi="Times New Roman"/>
          <w:sz w:val="24"/>
          <w:szCs w:val="24"/>
        </w:rPr>
        <w:t xml:space="preserve"> r. Po wprowadzonych zmianach uchwałami Rady Miasta i Gminy oraz zarządzeniami Burmistrza pla</w:t>
      </w:r>
      <w:r w:rsidR="00153E5A">
        <w:rPr>
          <w:rFonts w:ascii="Times New Roman" w:hAnsi="Times New Roman"/>
          <w:sz w:val="24"/>
          <w:szCs w:val="24"/>
        </w:rPr>
        <w:t xml:space="preserve">n dochodów wynosił </w:t>
      </w:r>
      <w:r w:rsidR="001D313B">
        <w:rPr>
          <w:rFonts w:ascii="Times New Roman" w:hAnsi="Times New Roman"/>
          <w:sz w:val="24"/>
          <w:szCs w:val="24"/>
        </w:rPr>
        <w:t xml:space="preserve">40.068.404,19 </w:t>
      </w:r>
      <w:r>
        <w:rPr>
          <w:rFonts w:ascii="Times New Roman" w:hAnsi="Times New Roman"/>
          <w:sz w:val="24"/>
          <w:szCs w:val="24"/>
        </w:rPr>
        <w:t xml:space="preserve">zł, natomiast wykonanie </w:t>
      </w:r>
      <w:r w:rsidR="00153E5A">
        <w:rPr>
          <w:rFonts w:ascii="Times New Roman" w:hAnsi="Times New Roman"/>
          <w:sz w:val="24"/>
          <w:szCs w:val="24"/>
        </w:rPr>
        <w:t xml:space="preserve">zamknęło się kwotą </w:t>
      </w:r>
      <w:r w:rsidR="001D313B">
        <w:rPr>
          <w:rFonts w:ascii="Times New Roman" w:hAnsi="Times New Roman"/>
          <w:sz w:val="24"/>
          <w:szCs w:val="24"/>
        </w:rPr>
        <w:t>40.309.285,16</w:t>
      </w:r>
      <w:r w:rsidR="00153E5A">
        <w:rPr>
          <w:rFonts w:ascii="Times New Roman" w:hAnsi="Times New Roman"/>
          <w:sz w:val="24"/>
          <w:szCs w:val="24"/>
        </w:rPr>
        <w:t xml:space="preserve"> zł, co stanowi </w:t>
      </w:r>
      <w:r w:rsidR="001D313B">
        <w:rPr>
          <w:rFonts w:ascii="Times New Roman" w:hAnsi="Times New Roman"/>
          <w:sz w:val="24"/>
          <w:szCs w:val="24"/>
        </w:rPr>
        <w:t>100,60</w:t>
      </w:r>
      <w:r>
        <w:rPr>
          <w:rFonts w:ascii="Times New Roman" w:hAnsi="Times New Roman"/>
          <w:sz w:val="24"/>
          <w:szCs w:val="24"/>
        </w:rPr>
        <w:t xml:space="preserve"> %, z tego:</w:t>
      </w:r>
    </w:p>
    <w:p w:rsidR="00237503" w:rsidRDefault="00237503" w:rsidP="00362DA5">
      <w:pPr>
        <w:numPr>
          <w:ilvl w:val="0"/>
          <w:numId w:val="114"/>
        </w:numPr>
        <w:spacing w:after="0" w:line="240" w:lineRule="auto"/>
        <w:ind w:left="1417"/>
        <w:jc w:val="both"/>
        <w:rPr>
          <w:rFonts w:ascii="Times New Roman" w:hAnsi="Times New Roman"/>
          <w:sz w:val="24"/>
          <w:szCs w:val="24"/>
        </w:rPr>
      </w:pPr>
      <w:r>
        <w:rPr>
          <w:rFonts w:ascii="Times New Roman" w:hAnsi="Times New Roman"/>
          <w:sz w:val="24"/>
          <w:szCs w:val="24"/>
        </w:rPr>
        <w:t>dochody bieżące za</w:t>
      </w:r>
      <w:r w:rsidR="00153E5A">
        <w:rPr>
          <w:rFonts w:ascii="Times New Roman" w:hAnsi="Times New Roman"/>
          <w:sz w:val="24"/>
          <w:szCs w:val="24"/>
        </w:rPr>
        <w:t xml:space="preserve">planowano w kwocie </w:t>
      </w:r>
      <w:r w:rsidR="001D313B">
        <w:rPr>
          <w:rFonts w:ascii="Times New Roman" w:hAnsi="Times New Roman"/>
          <w:sz w:val="24"/>
          <w:szCs w:val="24"/>
        </w:rPr>
        <w:t>30.456.791,99</w:t>
      </w:r>
      <w:r>
        <w:rPr>
          <w:rFonts w:ascii="Times New Roman" w:hAnsi="Times New Roman"/>
          <w:sz w:val="24"/>
          <w:szCs w:val="24"/>
        </w:rPr>
        <w:t xml:space="preserve"> zł, w</w:t>
      </w:r>
      <w:r w:rsidR="00153E5A">
        <w:rPr>
          <w:rFonts w:ascii="Times New Roman" w:hAnsi="Times New Roman"/>
          <w:sz w:val="24"/>
          <w:szCs w:val="24"/>
        </w:rPr>
        <w:t xml:space="preserve">ykonanie wyniosło </w:t>
      </w:r>
      <w:r w:rsidR="001D313B">
        <w:rPr>
          <w:rFonts w:ascii="Times New Roman" w:hAnsi="Times New Roman"/>
          <w:sz w:val="24"/>
          <w:szCs w:val="24"/>
        </w:rPr>
        <w:t>30.690.185,15</w:t>
      </w:r>
      <w:r w:rsidR="006D4A6E">
        <w:rPr>
          <w:rFonts w:ascii="Times New Roman" w:hAnsi="Times New Roman"/>
          <w:sz w:val="24"/>
          <w:szCs w:val="24"/>
        </w:rPr>
        <w:t xml:space="preserve"> </w:t>
      </w:r>
      <w:r>
        <w:rPr>
          <w:rFonts w:ascii="Times New Roman" w:hAnsi="Times New Roman"/>
          <w:sz w:val="24"/>
          <w:szCs w:val="24"/>
        </w:rPr>
        <w:t>zł,</w:t>
      </w:r>
    </w:p>
    <w:p w:rsidR="00237503" w:rsidRDefault="00237503" w:rsidP="00362DA5">
      <w:pPr>
        <w:numPr>
          <w:ilvl w:val="0"/>
          <w:numId w:val="114"/>
        </w:numPr>
        <w:spacing w:after="0" w:line="240" w:lineRule="auto"/>
        <w:ind w:left="1417"/>
        <w:jc w:val="both"/>
        <w:rPr>
          <w:rFonts w:ascii="Times New Roman" w:hAnsi="Times New Roman"/>
          <w:sz w:val="24"/>
          <w:szCs w:val="24"/>
        </w:rPr>
      </w:pPr>
      <w:r>
        <w:rPr>
          <w:rFonts w:ascii="Times New Roman" w:hAnsi="Times New Roman"/>
          <w:sz w:val="24"/>
          <w:szCs w:val="24"/>
        </w:rPr>
        <w:t>dochody majątkowe z</w:t>
      </w:r>
      <w:r w:rsidR="00153E5A">
        <w:rPr>
          <w:rFonts w:ascii="Times New Roman" w:hAnsi="Times New Roman"/>
          <w:sz w:val="24"/>
          <w:szCs w:val="24"/>
        </w:rPr>
        <w:t xml:space="preserve">aplanowano w kwocie </w:t>
      </w:r>
      <w:r w:rsidR="001D313B">
        <w:rPr>
          <w:rFonts w:ascii="Times New Roman" w:hAnsi="Times New Roman"/>
          <w:sz w:val="24"/>
          <w:szCs w:val="24"/>
        </w:rPr>
        <w:t>9.611.612,20</w:t>
      </w:r>
      <w:r>
        <w:rPr>
          <w:rFonts w:ascii="Times New Roman" w:hAnsi="Times New Roman"/>
          <w:sz w:val="24"/>
          <w:szCs w:val="24"/>
        </w:rPr>
        <w:t xml:space="preserve"> zł,</w:t>
      </w:r>
      <w:r w:rsidR="00153E5A">
        <w:rPr>
          <w:rFonts w:ascii="Times New Roman" w:hAnsi="Times New Roman"/>
          <w:sz w:val="24"/>
          <w:szCs w:val="24"/>
        </w:rPr>
        <w:t xml:space="preserve"> wykonanie wyniosło </w:t>
      </w:r>
      <w:r w:rsidR="00153E5A">
        <w:rPr>
          <w:rFonts w:ascii="Times New Roman" w:hAnsi="Times New Roman"/>
          <w:sz w:val="24"/>
          <w:szCs w:val="24"/>
        </w:rPr>
        <w:br/>
      </w:r>
      <w:r w:rsidR="001D313B">
        <w:rPr>
          <w:rFonts w:ascii="Times New Roman" w:hAnsi="Times New Roman"/>
          <w:sz w:val="24"/>
          <w:szCs w:val="24"/>
        </w:rPr>
        <w:t>9.619.100,01</w:t>
      </w:r>
      <w:r>
        <w:rPr>
          <w:rFonts w:ascii="Times New Roman" w:hAnsi="Times New Roman"/>
          <w:sz w:val="24"/>
          <w:szCs w:val="24"/>
        </w:rPr>
        <w:t xml:space="preserve"> zł.</w:t>
      </w:r>
    </w:p>
    <w:p w:rsidR="00237503" w:rsidRDefault="00237503" w:rsidP="00723F43">
      <w:pPr>
        <w:spacing w:after="0" w:line="240" w:lineRule="auto"/>
        <w:ind w:left="708" w:firstLine="708"/>
        <w:jc w:val="both"/>
        <w:rPr>
          <w:rFonts w:ascii="Times New Roman" w:hAnsi="Times New Roman"/>
          <w:sz w:val="24"/>
          <w:szCs w:val="24"/>
        </w:rPr>
      </w:pPr>
      <w:r>
        <w:rPr>
          <w:rFonts w:ascii="Times New Roman" w:hAnsi="Times New Roman"/>
          <w:sz w:val="24"/>
          <w:szCs w:val="24"/>
        </w:rPr>
        <w:t>Z wymienionych wielkości zadania zlecone administracji rządowej stanowią odpowiedni</w:t>
      </w:r>
      <w:r w:rsidR="00153E5A">
        <w:rPr>
          <w:rFonts w:ascii="Times New Roman" w:hAnsi="Times New Roman"/>
          <w:sz w:val="24"/>
          <w:szCs w:val="24"/>
        </w:rPr>
        <w:t xml:space="preserve">o </w:t>
      </w:r>
      <w:r w:rsidR="006D4A6E">
        <w:rPr>
          <w:rFonts w:ascii="Times New Roman" w:hAnsi="Times New Roman"/>
          <w:sz w:val="24"/>
          <w:szCs w:val="24"/>
        </w:rPr>
        <w:t xml:space="preserve">po stronie </w:t>
      </w:r>
      <w:r w:rsidR="00153E5A">
        <w:rPr>
          <w:rFonts w:ascii="Times New Roman" w:hAnsi="Times New Roman"/>
          <w:sz w:val="24"/>
          <w:szCs w:val="24"/>
        </w:rPr>
        <w:t xml:space="preserve">planu </w:t>
      </w:r>
      <w:r w:rsidR="0014516E">
        <w:rPr>
          <w:rFonts w:ascii="Times New Roman" w:hAnsi="Times New Roman"/>
          <w:sz w:val="24"/>
          <w:szCs w:val="24"/>
        </w:rPr>
        <w:t>4.081.817,13</w:t>
      </w:r>
      <w:r w:rsidR="006D4A6E">
        <w:rPr>
          <w:rFonts w:ascii="Times New Roman" w:hAnsi="Times New Roman"/>
          <w:sz w:val="24"/>
          <w:szCs w:val="24"/>
        </w:rPr>
        <w:t xml:space="preserve"> </w:t>
      </w:r>
      <w:r>
        <w:rPr>
          <w:rFonts w:ascii="Times New Roman" w:hAnsi="Times New Roman"/>
          <w:sz w:val="24"/>
          <w:szCs w:val="24"/>
        </w:rPr>
        <w:t>zł, natomiast po</w:t>
      </w:r>
      <w:r w:rsidR="006D4A6E">
        <w:rPr>
          <w:rFonts w:ascii="Times New Roman" w:hAnsi="Times New Roman"/>
          <w:sz w:val="24"/>
          <w:szCs w:val="24"/>
        </w:rPr>
        <w:t xml:space="preserve"> stronie wykonania </w:t>
      </w:r>
      <w:r w:rsidR="0014516E">
        <w:rPr>
          <w:rFonts w:ascii="Times New Roman" w:hAnsi="Times New Roman"/>
          <w:sz w:val="24"/>
          <w:szCs w:val="24"/>
        </w:rPr>
        <w:t>4.038.591,41</w:t>
      </w:r>
      <w:r>
        <w:rPr>
          <w:rFonts w:ascii="Times New Roman" w:hAnsi="Times New Roman"/>
          <w:sz w:val="24"/>
          <w:szCs w:val="24"/>
        </w:rPr>
        <w:t xml:space="preserve"> zł. </w:t>
      </w:r>
    </w:p>
    <w:p w:rsidR="00237503" w:rsidRDefault="00237503" w:rsidP="00723F43">
      <w:pPr>
        <w:spacing w:after="0" w:line="240" w:lineRule="auto"/>
        <w:ind w:left="708"/>
        <w:jc w:val="both"/>
        <w:rPr>
          <w:rFonts w:ascii="Times New Roman" w:hAnsi="Times New Roman"/>
          <w:sz w:val="24"/>
          <w:szCs w:val="24"/>
        </w:rPr>
      </w:pPr>
      <w:r>
        <w:rPr>
          <w:rFonts w:ascii="Times New Roman" w:hAnsi="Times New Roman"/>
          <w:sz w:val="24"/>
          <w:szCs w:val="24"/>
        </w:rPr>
        <w:t>Realizacja dochodów w poszczególnych działach przedstawia się następująco:</w:t>
      </w:r>
    </w:p>
    <w:p w:rsidR="00237503" w:rsidRDefault="00237503" w:rsidP="00723F43">
      <w:pPr>
        <w:spacing w:after="0" w:line="240" w:lineRule="auto"/>
        <w:ind w:left="708"/>
        <w:jc w:val="both"/>
        <w:rPr>
          <w:rFonts w:ascii="Times New Roman" w:hAnsi="Times New Roman"/>
          <w:b/>
          <w:sz w:val="24"/>
          <w:szCs w:val="24"/>
        </w:rPr>
      </w:pPr>
      <w:r>
        <w:rPr>
          <w:rFonts w:ascii="Times New Roman" w:hAnsi="Times New Roman"/>
          <w:b/>
          <w:sz w:val="24"/>
          <w:szCs w:val="24"/>
        </w:rPr>
        <w:t>W dz. 010 – Rolnictwo i łowiectwo</w:t>
      </w:r>
    </w:p>
    <w:p w:rsidR="00240722" w:rsidRDefault="00237503" w:rsidP="00723F43">
      <w:pPr>
        <w:spacing w:after="0" w:line="240" w:lineRule="auto"/>
        <w:ind w:left="708"/>
        <w:jc w:val="both"/>
        <w:rPr>
          <w:rFonts w:ascii="Times New Roman" w:hAnsi="Times New Roman"/>
          <w:sz w:val="24"/>
          <w:szCs w:val="24"/>
        </w:rPr>
      </w:pPr>
      <w:r>
        <w:rPr>
          <w:rFonts w:ascii="Times New Roman" w:hAnsi="Times New Roman"/>
          <w:sz w:val="24"/>
          <w:szCs w:val="24"/>
        </w:rPr>
        <w:t>Dochody w tym dz</w:t>
      </w:r>
      <w:r w:rsidR="00240722">
        <w:rPr>
          <w:rFonts w:ascii="Times New Roman" w:hAnsi="Times New Roman"/>
          <w:sz w:val="24"/>
          <w:szCs w:val="24"/>
        </w:rPr>
        <w:t xml:space="preserve">iale zaplanowano w kwocie </w:t>
      </w:r>
      <w:r w:rsidR="0014516E">
        <w:rPr>
          <w:rFonts w:ascii="Times New Roman" w:hAnsi="Times New Roman"/>
          <w:sz w:val="24"/>
          <w:szCs w:val="24"/>
        </w:rPr>
        <w:t>1.910.198,00</w:t>
      </w:r>
      <w:r>
        <w:rPr>
          <w:rFonts w:ascii="Times New Roman" w:hAnsi="Times New Roman"/>
          <w:sz w:val="24"/>
          <w:szCs w:val="24"/>
        </w:rPr>
        <w:t xml:space="preserve"> zł</w:t>
      </w:r>
      <w:r w:rsidR="00240722">
        <w:rPr>
          <w:rFonts w:ascii="Times New Roman" w:hAnsi="Times New Roman"/>
          <w:sz w:val="24"/>
          <w:szCs w:val="24"/>
        </w:rPr>
        <w:t xml:space="preserve">, wykonanie wyniosło </w:t>
      </w:r>
      <w:r w:rsidR="00240722">
        <w:rPr>
          <w:rFonts w:ascii="Times New Roman" w:hAnsi="Times New Roman"/>
          <w:sz w:val="24"/>
          <w:szCs w:val="24"/>
        </w:rPr>
        <w:br/>
      </w:r>
      <w:r w:rsidR="0014516E">
        <w:rPr>
          <w:rFonts w:ascii="Times New Roman" w:hAnsi="Times New Roman"/>
          <w:sz w:val="24"/>
          <w:szCs w:val="24"/>
        </w:rPr>
        <w:t>1.909.959,31</w:t>
      </w:r>
      <w:r w:rsidR="00240722">
        <w:rPr>
          <w:rFonts w:ascii="Times New Roman" w:hAnsi="Times New Roman"/>
          <w:sz w:val="24"/>
          <w:szCs w:val="24"/>
        </w:rPr>
        <w:t xml:space="preserve"> zł, co stanowi </w:t>
      </w:r>
      <w:r w:rsidR="00065FF6">
        <w:rPr>
          <w:rFonts w:ascii="Times New Roman" w:hAnsi="Times New Roman"/>
          <w:sz w:val="24"/>
          <w:szCs w:val="24"/>
        </w:rPr>
        <w:t>99,99</w:t>
      </w:r>
      <w:r>
        <w:rPr>
          <w:rFonts w:ascii="Times New Roman" w:hAnsi="Times New Roman"/>
          <w:sz w:val="24"/>
          <w:szCs w:val="24"/>
        </w:rPr>
        <w:t xml:space="preserve"> %, na co złożyły się następujące pozycje:</w:t>
      </w:r>
    </w:p>
    <w:p w:rsidR="00065FF6" w:rsidRPr="00D31299" w:rsidRDefault="00065FF6" w:rsidP="00362DA5">
      <w:pPr>
        <w:pStyle w:val="Akapitzlist"/>
        <w:numPr>
          <w:ilvl w:val="0"/>
          <w:numId w:val="150"/>
        </w:numPr>
        <w:spacing w:after="0" w:line="240" w:lineRule="auto"/>
        <w:jc w:val="both"/>
        <w:rPr>
          <w:rFonts w:ascii="Times New Roman" w:hAnsi="Times New Roman"/>
          <w:sz w:val="24"/>
          <w:szCs w:val="24"/>
        </w:rPr>
      </w:pPr>
      <w:r w:rsidRPr="00D31299">
        <w:rPr>
          <w:rFonts w:ascii="Times New Roman" w:hAnsi="Times New Roman"/>
          <w:sz w:val="24"/>
          <w:szCs w:val="24"/>
        </w:rPr>
        <w:t xml:space="preserve">dotacja ze środków Województwa Mazowieckiego z przeznaczeniem na realizację zadania inwestycyjnego </w:t>
      </w:r>
      <w:r w:rsidRPr="00D31299">
        <w:rPr>
          <w:rFonts w:ascii="Times New Roman" w:eastAsiaTheme="minorHAnsi" w:hAnsi="Times New Roman"/>
          <w:sz w:val="24"/>
          <w:szCs w:val="24"/>
        </w:rPr>
        <w:t>pn. „</w:t>
      </w:r>
      <w:r w:rsidR="00D31299" w:rsidRPr="00D31299">
        <w:rPr>
          <w:rFonts w:ascii="Times New Roman" w:eastAsiaTheme="minorHAnsi" w:hAnsi="Times New Roman"/>
          <w:sz w:val="24"/>
          <w:szCs w:val="24"/>
        </w:rPr>
        <w:t>Przebudowa drogi gminnej Nr 390421W na odc. 990 m w miejscowości Telaki, gmina Kosów Lacki</w:t>
      </w:r>
      <w:r w:rsidRPr="00D31299">
        <w:rPr>
          <w:rFonts w:ascii="Times New Roman" w:eastAsiaTheme="minorHAnsi" w:hAnsi="Times New Roman"/>
          <w:sz w:val="24"/>
          <w:szCs w:val="24"/>
        </w:rPr>
        <w:t xml:space="preserve">” w kwocie </w:t>
      </w:r>
      <w:r w:rsidR="00D31299">
        <w:rPr>
          <w:rFonts w:ascii="Times New Roman" w:eastAsiaTheme="minorHAnsi" w:hAnsi="Times New Roman"/>
          <w:sz w:val="24"/>
          <w:szCs w:val="24"/>
        </w:rPr>
        <w:t>300</w:t>
      </w:r>
      <w:r w:rsidRPr="00D31299">
        <w:rPr>
          <w:rFonts w:ascii="Times New Roman" w:eastAsiaTheme="minorHAnsi" w:hAnsi="Times New Roman"/>
          <w:sz w:val="24"/>
          <w:szCs w:val="24"/>
        </w:rPr>
        <w:t>.000,00 zł</w:t>
      </w:r>
    </w:p>
    <w:p w:rsidR="00240722" w:rsidRPr="0093504E" w:rsidRDefault="00240722" w:rsidP="00362DA5">
      <w:pPr>
        <w:pStyle w:val="Akapitzlist"/>
        <w:numPr>
          <w:ilvl w:val="0"/>
          <w:numId w:val="115"/>
        </w:numPr>
        <w:spacing w:after="0" w:line="240" w:lineRule="auto"/>
        <w:ind w:left="1428"/>
        <w:jc w:val="both"/>
        <w:rPr>
          <w:rFonts w:ascii="Times New Roman" w:hAnsi="Times New Roman"/>
          <w:sz w:val="24"/>
          <w:szCs w:val="24"/>
        </w:rPr>
      </w:pPr>
      <w:r w:rsidRPr="005360EC">
        <w:rPr>
          <w:rFonts w:ascii="Times New Roman" w:hAnsi="Times New Roman"/>
          <w:sz w:val="24"/>
          <w:szCs w:val="24"/>
        </w:rPr>
        <w:t>wpłaty z tytuł</w:t>
      </w:r>
      <w:r>
        <w:rPr>
          <w:rFonts w:ascii="Times New Roman" w:hAnsi="Times New Roman"/>
          <w:sz w:val="24"/>
          <w:szCs w:val="24"/>
        </w:rPr>
        <w:t>u umowy barterowej ze Związkiem Międzygminnym za używaną infrast</w:t>
      </w:r>
      <w:r w:rsidR="00065FF6">
        <w:rPr>
          <w:rFonts w:ascii="Times New Roman" w:hAnsi="Times New Roman"/>
          <w:sz w:val="24"/>
          <w:szCs w:val="24"/>
        </w:rPr>
        <w:t>rukturę wodociągową</w:t>
      </w:r>
      <w:r w:rsidR="00297465">
        <w:rPr>
          <w:rFonts w:ascii="Times New Roman" w:hAnsi="Times New Roman"/>
          <w:sz w:val="24"/>
          <w:szCs w:val="24"/>
        </w:rPr>
        <w:t xml:space="preserve"> </w:t>
      </w:r>
      <w:r w:rsidRPr="005360EC">
        <w:rPr>
          <w:rFonts w:ascii="Times New Roman" w:hAnsi="Times New Roman"/>
          <w:sz w:val="24"/>
          <w:szCs w:val="24"/>
        </w:rPr>
        <w:t xml:space="preserve"> </w:t>
      </w:r>
      <w:r w:rsidR="00065FF6">
        <w:rPr>
          <w:rFonts w:ascii="Times New Roman" w:hAnsi="Times New Roman"/>
          <w:sz w:val="24"/>
          <w:szCs w:val="24"/>
        </w:rPr>
        <w:t>12.000</w:t>
      </w:r>
      <w:r w:rsidR="00D21D20">
        <w:rPr>
          <w:rFonts w:ascii="Times New Roman" w:hAnsi="Times New Roman"/>
          <w:sz w:val="24"/>
          <w:szCs w:val="24"/>
        </w:rPr>
        <w:t>,00</w:t>
      </w:r>
      <w:r w:rsidRPr="0093504E">
        <w:rPr>
          <w:rFonts w:ascii="Times New Roman" w:hAnsi="Times New Roman"/>
          <w:sz w:val="24"/>
          <w:szCs w:val="24"/>
        </w:rPr>
        <w:t xml:space="preserve"> zł, </w:t>
      </w:r>
    </w:p>
    <w:p w:rsidR="00237503" w:rsidRDefault="00237503" w:rsidP="00362DA5">
      <w:pPr>
        <w:pStyle w:val="Akapitzlist"/>
        <w:numPr>
          <w:ilvl w:val="0"/>
          <w:numId w:val="115"/>
        </w:numPr>
        <w:spacing w:after="0" w:line="240" w:lineRule="auto"/>
        <w:ind w:left="1428"/>
        <w:jc w:val="both"/>
        <w:rPr>
          <w:rFonts w:ascii="Times New Roman" w:hAnsi="Times New Roman"/>
          <w:sz w:val="24"/>
          <w:szCs w:val="24"/>
        </w:rPr>
      </w:pPr>
      <w:r w:rsidRPr="005360EC">
        <w:rPr>
          <w:rFonts w:ascii="Times New Roman" w:hAnsi="Times New Roman"/>
          <w:sz w:val="24"/>
          <w:szCs w:val="24"/>
        </w:rPr>
        <w:t xml:space="preserve">wpłaty z tytułu dzierżawy przez koła łowieckie </w:t>
      </w:r>
      <w:r w:rsidR="00D31299">
        <w:rPr>
          <w:rFonts w:ascii="Times New Roman" w:hAnsi="Times New Roman"/>
          <w:sz w:val="24"/>
          <w:szCs w:val="24"/>
        </w:rPr>
        <w:t>9.821,16</w:t>
      </w:r>
      <w:r w:rsidRPr="005360EC">
        <w:rPr>
          <w:rFonts w:ascii="Times New Roman" w:hAnsi="Times New Roman"/>
          <w:sz w:val="24"/>
          <w:szCs w:val="24"/>
        </w:rPr>
        <w:t xml:space="preserve"> zł, </w:t>
      </w:r>
    </w:p>
    <w:p w:rsidR="008F7D88" w:rsidRPr="005360EC" w:rsidRDefault="008F7D88" w:rsidP="00362DA5">
      <w:pPr>
        <w:pStyle w:val="Akapitzlist"/>
        <w:numPr>
          <w:ilvl w:val="0"/>
          <w:numId w:val="115"/>
        </w:numPr>
        <w:spacing w:after="0" w:line="240" w:lineRule="auto"/>
        <w:ind w:left="1428"/>
        <w:jc w:val="both"/>
        <w:rPr>
          <w:rFonts w:ascii="Times New Roman" w:hAnsi="Times New Roman"/>
          <w:sz w:val="24"/>
          <w:szCs w:val="24"/>
        </w:rPr>
      </w:pPr>
      <w:r>
        <w:rPr>
          <w:rFonts w:ascii="Times New Roman" w:hAnsi="Times New Roman"/>
          <w:sz w:val="24"/>
          <w:szCs w:val="24"/>
        </w:rPr>
        <w:t xml:space="preserve">odsetki od nieterminowych wpłat </w:t>
      </w:r>
      <w:r w:rsidR="00D31299">
        <w:rPr>
          <w:rFonts w:ascii="Times New Roman" w:hAnsi="Times New Roman"/>
          <w:sz w:val="24"/>
          <w:szCs w:val="24"/>
        </w:rPr>
        <w:t>35,32</w:t>
      </w:r>
      <w:r>
        <w:rPr>
          <w:rFonts w:ascii="Times New Roman" w:hAnsi="Times New Roman"/>
          <w:sz w:val="24"/>
          <w:szCs w:val="24"/>
        </w:rPr>
        <w:t xml:space="preserve"> zł,</w:t>
      </w:r>
    </w:p>
    <w:p w:rsidR="00237503" w:rsidRDefault="00237503" w:rsidP="00362DA5">
      <w:pPr>
        <w:pStyle w:val="Akapitzlist"/>
        <w:numPr>
          <w:ilvl w:val="0"/>
          <w:numId w:val="115"/>
        </w:numPr>
        <w:spacing w:after="0" w:line="240" w:lineRule="auto"/>
        <w:ind w:left="1428"/>
        <w:jc w:val="both"/>
        <w:rPr>
          <w:rFonts w:ascii="Times New Roman" w:hAnsi="Times New Roman"/>
          <w:sz w:val="24"/>
          <w:szCs w:val="24"/>
        </w:rPr>
      </w:pPr>
      <w:r w:rsidRPr="00B9039F">
        <w:rPr>
          <w:rFonts w:ascii="Times New Roman" w:hAnsi="Times New Roman"/>
          <w:sz w:val="24"/>
          <w:szCs w:val="24"/>
        </w:rPr>
        <w:t xml:space="preserve">dotacja celowa na zwrot części podatku akcyzowego zawartego w cenie oleju napędowego wykorzystywanego do produkcji rolnej przez producentów rolnych oraz na pokrycie kosztów postępowania w sprawie jego zwrotu poniesionych przez gminę w wysokości </w:t>
      </w:r>
      <w:r w:rsidR="00D31299">
        <w:rPr>
          <w:rFonts w:ascii="Times New Roman" w:hAnsi="Times New Roman"/>
          <w:sz w:val="24"/>
          <w:szCs w:val="24"/>
        </w:rPr>
        <w:t>1.588.102,83</w:t>
      </w:r>
      <w:r w:rsidRPr="00B9039F">
        <w:rPr>
          <w:rFonts w:ascii="Times New Roman" w:hAnsi="Times New Roman"/>
          <w:sz w:val="24"/>
          <w:szCs w:val="24"/>
        </w:rPr>
        <w:t xml:space="preserve"> zł</w:t>
      </w:r>
      <w:r>
        <w:rPr>
          <w:rFonts w:ascii="Times New Roman" w:hAnsi="Times New Roman"/>
          <w:sz w:val="24"/>
          <w:szCs w:val="24"/>
        </w:rPr>
        <w:t>.</w:t>
      </w:r>
    </w:p>
    <w:p w:rsidR="00065FF6" w:rsidRDefault="00065FF6" w:rsidP="00065FF6">
      <w:pPr>
        <w:spacing w:after="0" w:line="240" w:lineRule="auto"/>
        <w:ind w:left="708"/>
        <w:jc w:val="both"/>
        <w:rPr>
          <w:rFonts w:ascii="Times New Roman" w:hAnsi="Times New Roman"/>
          <w:sz w:val="24"/>
          <w:szCs w:val="24"/>
        </w:rPr>
      </w:pPr>
      <w:r w:rsidRPr="00065FF6">
        <w:rPr>
          <w:rFonts w:ascii="Times New Roman" w:hAnsi="Times New Roman"/>
          <w:b/>
          <w:sz w:val="24"/>
          <w:szCs w:val="24"/>
        </w:rPr>
        <w:t xml:space="preserve">W dz. 600 – Transport i łączność </w:t>
      </w:r>
    </w:p>
    <w:p w:rsidR="00D31299" w:rsidRDefault="00065FF6" w:rsidP="00D21D20">
      <w:pPr>
        <w:pStyle w:val="Akapitzlist"/>
        <w:tabs>
          <w:tab w:val="left" w:pos="708"/>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780"/>
        <w:contextualSpacing w:val="0"/>
        <w:jc w:val="both"/>
        <w:rPr>
          <w:rFonts w:ascii="Times New Roman" w:hAnsi="Times New Roman"/>
          <w:sz w:val="24"/>
          <w:szCs w:val="24"/>
        </w:rPr>
      </w:pPr>
      <w:r>
        <w:rPr>
          <w:rFonts w:ascii="Times New Roman" w:hAnsi="Times New Roman"/>
          <w:sz w:val="24"/>
          <w:szCs w:val="24"/>
        </w:rPr>
        <w:t xml:space="preserve">Plan dochodów dla tego rozdziału określono w kwocie </w:t>
      </w:r>
      <w:r w:rsidR="00D31299">
        <w:rPr>
          <w:rFonts w:ascii="Times New Roman" w:hAnsi="Times New Roman"/>
          <w:sz w:val="24"/>
          <w:szCs w:val="24"/>
        </w:rPr>
        <w:t>5.387.408,71</w:t>
      </w:r>
      <w:r>
        <w:rPr>
          <w:rFonts w:ascii="Times New Roman" w:hAnsi="Times New Roman"/>
          <w:sz w:val="24"/>
          <w:szCs w:val="24"/>
        </w:rPr>
        <w:t xml:space="preserve"> zł, wykonanie wyniosło </w:t>
      </w:r>
      <w:r w:rsidR="00D31299">
        <w:rPr>
          <w:rFonts w:ascii="Times New Roman" w:hAnsi="Times New Roman"/>
          <w:sz w:val="24"/>
          <w:szCs w:val="24"/>
        </w:rPr>
        <w:t>5.387.408,71</w:t>
      </w:r>
      <w:r>
        <w:rPr>
          <w:rFonts w:ascii="Times New Roman" w:hAnsi="Times New Roman"/>
          <w:sz w:val="24"/>
          <w:szCs w:val="24"/>
        </w:rPr>
        <w:t xml:space="preserve"> zł, co stanowi </w:t>
      </w:r>
      <w:r w:rsidR="00D31299">
        <w:rPr>
          <w:rFonts w:ascii="Times New Roman" w:hAnsi="Times New Roman"/>
          <w:sz w:val="24"/>
          <w:szCs w:val="24"/>
        </w:rPr>
        <w:t>100,00</w:t>
      </w:r>
      <w:r>
        <w:rPr>
          <w:rFonts w:ascii="Times New Roman" w:hAnsi="Times New Roman"/>
          <w:sz w:val="24"/>
          <w:szCs w:val="24"/>
        </w:rPr>
        <w:t xml:space="preserve"> %</w:t>
      </w:r>
      <w:r w:rsidR="00D31299">
        <w:rPr>
          <w:rFonts w:ascii="Times New Roman" w:hAnsi="Times New Roman"/>
          <w:sz w:val="24"/>
          <w:szCs w:val="24"/>
        </w:rPr>
        <w:t>, na co złożyły się następujące pozycje:</w:t>
      </w:r>
    </w:p>
    <w:p w:rsidR="00D31299" w:rsidRPr="00D31299" w:rsidRDefault="00D31299" w:rsidP="00362DA5">
      <w:pPr>
        <w:numPr>
          <w:ilvl w:val="0"/>
          <w:numId w:val="151"/>
        </w:numPr>
        <w:tabs>
          <w:tab w:val="left" w:pos="70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eastAsiaTheme="minorHAnsi" w:hAnsi="Times New Roman"/>
          <w:sz w:val="24"/>
          <w:szCs w:val="24"/>
        </w:rPr>
      </w:pPr>
      <w:r w:rsidRPr="00D31299">
        <w:rPr>
          <w:rFonts w:ascii="Times New Roman" w:eastAsiaTheme="minorHAnsi" w:hAnsi="Times New Roman"/>
          <w:sz w:val="24"/>
          <w:szCs w:val="24"/>
        </w:rPr>
        <w:t xml:space="preserve">dotacji na zadania zlecone </w:t>
      </w:r>
      <w:r>
        <w:rPr>
          <w:rFonts w:ascii="Times New Roman" w:eastAsiaTheme="minorHAnsi" w:hAnsi="Times New Roman"/>
          <w:sz w:val="24"/>
          <w:szCs w:val="24"/>
        </w:rPr>
        <w:t>w kwocie</w:t>
      </w:r>
      <w:r w:rsidRPr="00D31299">
        <w:rPr>
          <w:rFonts w:ascii="Times New Roman" w:eastAsiaTheme="minorHAnsi" w:hAnsi="Times New Roman"/>
          <w:sz w:val="24"/>
          <w:szCs w:val="24"/>
        </w:rPr>
        <w:t xml:space="preserve"> 3.079,12 zł, z przeznaczeniem na sfinansowanie wydatków na zorganizowanie bezpłatnych przewozów do i z lokali  wyborczych dla wyborców niepełnosprawnych oraz wyborców, którzy najpóźniej w dniu głosowania kończą 60 lat, a także dla wyborców ujętych w spisie wyborców w stałym obwodzie głosowania położonym na obszarze danej gminy, jeżeli w ramach  tej gminy w dniu wyborów nie funkcjonuje transport publiczny,</w:t>
      </w:r>
    </w:p>
    <w:p w:rsidR="00EA5340" w:rsidRDefault="00D31299" w:rsidP="00362DA5">
      <w:pPr>
        <w:pStyle w:val="Akapitzlist"/>
        <w:numPr>
          <w:ilvl w:val="0"/>
          <w:numId w:val="151"/>
        </w:num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Times New Roman" w:eastAsiaTheme="minorHAnsi" w:hAnsi="Times New Roman"/>
          <w:sz w:val="24"/>
          <w:szCs w:val="24"/>
        </w:rPr>
      </w:pPr>
      <w:r w:rsidRPr="00D31299">
        <w:rPr>
          <w:rFonts w:ascii="Times New Roman" w:eastAsiaTheme="minorHAnsi" w:hAnsi="Times New Roman"/>
          <w:sz w:val="24"/>
          <w:szCs w:val="24"/>
        </w:rPr>
        <w:t xml:space="preserve"> </w:t>
      </w:r>
      <w:r w:rsidRPr="00D31299">
        <w:rPr>
          <w:rFonts w:ascii="Times New Roman" w:eastAsiaTheme="minorHAnsi" w:hAnsi="Times New Roman"/>
          <w:sz w:val="24"/>
          <w:szCs w:val="24"/>
        </w:rPr>
        <w:tab/>
        <w:t xml:space="preserve">dotacja z Powiatu Sokołowskiego </w:t>
      </w:r>
      <w:r w:rsidR="008E2EB4">
        <w:rPr>
          <w:rFonts w:ascii="Times New Roman" w:eastAsiaTheme="minorHAnsi" w:hAnsi="Times New Roman"/>
          <w:sz w:val="24"/>
          <w:szCs w:val="24"/>
        </w:rPr>
        <w:t xml:space="preserve">w </w:t>
      </w:r>
      <w:r w:rsidR="002731B5">
        <w:rPr>
          <w:rFonts w:ascii="Times New Roman" w:eastAsiaTheme="minorHAnsi" w:hAnsi="Times New Roman"/>
          <w:sz w:val="24"/>
          <w:szCs w:val="24"/>
        </w:rPr>
        <w:t xml:space="preserve">łącznej </w:t>
      </w:r>
      <w:r w:rsidR="008E2EB4">
        <w:rPr>
          <w:rFonts w:ascii="Times New Roman" w:eastAsiaTheme="minorHAnsi" w:hAnsi="Times New Roman"/>
          <w:sz w:val="24"/>
          <w:szCs w:val="24"/>
        </w:rPr>
        <w:t xml:space="preserve">kwocie 298.000,00 zł </w:t>
      </w:r>
      <w:r w:rsidRPr="00D31299">
        <w:rPr>
          <w:rFonts w:ascii="Times New Roman" w:eastAsiaTheme="minorHAnsi" w:hAnsi="Times New Roman"/>
          <w:sz w:val="24"/>
          <w:szCs w:val="24"/>
        </w:rPr>
        <w:t xml:space="preserve">dotyczący </w:t>
      </w:r>
      <w:r w:rsidR="008E2EB4">
        <w:rPr>
          <w:rFonts w:ascii="Times New Roman" w:eastAsiaTheme="minorHAnsi" w:hAnsi="Times New Roman"/>
          <w:sz w:val="24"/>
          <w:szCs w:val="24"/>
        </w:rPr>
        <w:t>następujących zadań inwestycyjnych na drogach powiatowych:</w:t>
      </w:r>
    </w:p>
    <w:p w:rsidR="008E2EB4" w:rsidRDefault="00EA5340" w:rsidP="00362DA5">
      <w:pPr>
        <w:pStyle w:val="Akapitzlist"/>
        <w:numPr>
          <w:ilvl w:val="0"/>
          <w:numId w:val="152"/>
        </w:num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Times New Roman" w:eastAsiaTheme="minorHAnsi" w:hAnsi="Times New Roman"/>
          <w:sz w:val="24"/>
          <w:szCs w:val="24"/>
        </w:rPr>
      </w:pPr>
      <w:r w:rsidRPr="00EA5340">
        <w:rPr>
          <w:rFonts w:ascii="Times New Roman" w:eastAsiaTheme="minorHAnsi" w:hAnsi="Times New Roman"/>
          <w:sz w:val="24"/>
          <w:szCs w:val="24"/>
        </w:rPr>
        <w:t xml:space="preserve">Przebudowa drogi powiatowej nr 4220W na odcinku Grzymały - Kutyski, gm. </w:t>
      </w:r>
      <w:r w:rsidR="008E2EB4">
        <w:rPr>
          <w:rFonts w:ascii="Times New Roman" w:eastAsiaTheme="minorHAnsi" w:hAnsi="Times New Roman"/>
          <w:sz w:val="24"/>
          <w:szCs w:val="24"/>
        </w:rPr>
        <w:t xml:space="preserve">Kosów Lacki o długości 2,300 km </w:t>
      </w:r>
      <w:r w:rsidR="002731B5">
        <w:rPr>
          <w:rFonts w:ascii="Times New Roman" w:eastAsiaTheme="minorHAnsi" w:hAnsi="Times New Roman"/>
          <w:sz w:val="24"/>
          <w:szCs w:val="24"/>
        </w:rPr>
        <w:t xml:space="preserve">dofinansowana </w:t>
      </w:r>
      <w:r w:rsidR="008E2EB4">
        <w:rPr>
          <w:rFonts w:ascii="Times New Roman" w:eastAsiaTheme="minorHAnsi" w:hAnsi="Times New Roman"/>
          <w:sz w:val="24"/>
          <w:szCs w:val="24"/>
        </w:rPr>
        <w:t>w kwocie</w:t>
      </w:r>
      <w:r w:rsidRPr="00EA5340">
        <w:rPr>
          <w:rFonts w:ascii="Times New Roman" w:eastAsiaTheme="minorHAnsi" w:hAnsi="Times New Roman"/>
          <w:sz w:val="24"/>
          <w:szCs w:val="24"/>
        </w:rPr>
        <w:t xml:space="preserve"> </w:t>
      </w:r>
      <w:r w:rsidR="000A3071">
        <w:rPr>
          <w:rFonts w:ascii="Times New Roman" w:eastAsiaTheme="minorHAnsi" w:hAnsi="Times New Roman"/>
          <w:sz w:val="24"/>
          <w:szCs w:val="24"/>
        </w:rPr>
        <w:t>54.662 zł,</w:t>
      </w:r>
    </w:p>
    <w:p w:rsidR="008E2EB4" w:rsidRDefault="00EA5340" w:rsidP="00362DA5">
      <w:pPr>
        <w:pStyle w:val="Akapitzlist"/>
        <w:numPr>
          <w:ilvl w:val="0"/>
          <w:numId w:val="152"/>
        </w:num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Times New Roman" w:eastAsiaTheme="minorHAnsi" w:hAnsi="Times New Roman"/>
          <w:sz w:val="24"/>
          <w:szCs w:val="24"/>
        </w:rPr>
      </w:pPr>
      <w:r w:rsidRPr="00EA5340">
        <w:rPr>
          <w:rFonts w:ascii="Times New Roman" w:eastAsiaTheme="minorHAnsi" w:hAnsi="Times New Roman"/>
          <w:sz w:val="24"/>
          <w:szCs w:val="24"/>
        </w:rPr>
        <w:t xml:space="preserve">Przebudowa drogi powiatowej (dawny przebieg drogi wojewódzkiej nr 627)  - ul. Małkińska w Kosowie </w:t>
      </w:r>
      <w:r w:rsidR="008E2EB4">
        <w:rPr>
          <w:rFonts w:ascii="Times New Roman" w:eastAsiaTheme="minorHAnsi" w:hAnsi="Times New Roman"/>
          <w:sz w:val="24"/>
          <w:szCs w:val="24"/>
        </w:rPr>
        <w:t xml:space="preserve">Lackim od km 0+830 do km 1+825 </w:t>
      </w:r>
      <w:r w:rsidR="002731B5">
        <w:rPr>
          <w:rFonts w:ascii="Times New Roman" w:eastAsiaTheme="minorHAnsi" w:hAnsi="Times New Roman"/>
          <w:sz w:val="24"/>
          <w:szCs w:val="24"/>
        </w:rPr>
        <w:t xml:space="preserve">dofinansowana </w:t>
      </w:r>
      <w:r w:rsidR="000A3071">
        <w:rPr>
          <w:rFonts w:ascii="Times New Roman" w:eastAsiaTheme="minorHAnsi" w:hAnsi="Times New Roman"/>
          <w:sz w:val="24"/>
          <w:szCs w:val="24"/>
        </w:rPr>
        <w:t>w kwocie 20.847</w:t>
      </w:r>
      <w:r w:rsidR="008E2EB4">
        <w:rPr>
          <w:rFonts w:ascii="Times New Roman" w:eastAsiaTheme="minorHAnsi" w:hAnsi="Times New Roman"/>
          <w:sz w:val="24"/>
          <w:szCs w:val="24"/>
        </w:rPr>
        <w:t xml:space="preserve"> zł,</w:t>
      </w:r>
    </w:p>
    <w:p w:rsidR="00EA5340" w:rsidRDefault="00EA5340" w:rsidP="00362DA5">
      <w:pPr>
        <w:pStyle w:val="Akapitzlist"/>
        <w:numPr>
          <w:ilvl w:val="0"/>
          <w:numId w:val="152"/>
        </w:num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Times New Roman" w:eastAsiaTheme="minorHAnsi" w:hAnsi="Times New Roman"/>
          <w:sz w:val="24"/>
          <w:szCs w:val="24"/>
        </w:rPr>
      </w:pPr>
      <w:r w:rsidRPr="00EA5340">
        <w:rPr>
          <w:rFonts w:ascii="Times New Roman" w:eastAsiaTheme="minorHAnsi" w:hAnsi="Times New Roman"/>
          <w:sz w:val="24"/>
          <w:szCs w:val="24"/>
        </w:rPr>
        <w:lastRenderedPageBreak/>
        <w:t>Przebudowa drogi powiatowej (dawny przebieg drogi wojewódzkiej nr 627) w miejscowości Wólka Okrąglik, gm. Kosó</w:t>
      </w:r>
      <w:r w:rsidR="008E2EB4">
        <w:rPr>
          <w:rFonts w:ascii="Times New Roman" w:eastAsiaTheme="minorHAnsi" w:hAnsi="Times New Roman"/>
          <w:sz w:val="24"/>
          <w:szCs w:val="24"/>
        </w:rPr>
        <w:t xml:space="preserve">w Lacki od km 4+740 do km 6+285 </w:t>
      </w:r>
      <w:r w:rsidR="002731B5">
        <w:rPr>
          <w:rFonts w:ascii="Times New Roman" w:eastAsiaTheme="minorHAnsi" w:hAnsi="Times New Roman"/>
          <w:sz w:val="24"/>
          <w:szCs w:val="24"/>
        </w:rPr>
        <w:t xml:space="preserve">dofinansowana </w:t>
      </w:r>
      <w:r w:rsidR="008E2EB4">
        <w:rPr>
          <w:rFonts w:ascii="Times New Roman" w:eastAsiaTheme="minorHAnsi" w:hAnsi="Times New Roman"/>
          <w:sz w:val="24"/>
          <w:szCs w:val="24"/>
        </w:rPr>
        <w:t>w kwocie 222.491,00 zł</w:t>
      </w:r>
      <w:r w:rsidR="002731B5">
        <w:rPr>
          <w:rFonts w:ascii="Times New Roman" w:eastAsiaTheme="minorHAnsi" w:hAnsi="Times New Roman"/>
          <w:sz w:val="24"/>
          <w:szCs w:val="24"/>
        </w:rPr>
        <w:t xml:space="preserve">, </w:t>
      </w:r>
    </w:p>
    <w:p w:rsidR="002731B5" w:rsidRDefault="002731B5" w:rsidP="00362DA5">
      <w:pPr>
        <w:pStyle w:val="Akapitzlist"/>
        <w:numPr>
          <w:ilvl w:val="0"/>
          <w:numId w:val="153"/>
        </w:numPr>
        <w:autoSpaceDE w:val="0"/>
        <w:autoSpaceDN w:val="0"/>
        <w:adjustRightInd w:val="0"/>
        <w:spacing w:after="0" w:line="240" w:lineRule="auto"/>
        <w:ind w:left="1418"/>
        <w:jc w:val="both"/>
        <w:rPr>
          <w:rFonts w:ascii="Times New Roman" w:eastAsiaTheme="minorHAnsi" w:hAnsi="Times New Roman"/>
          <w:sz w:val="24"/>
          <w:szCs w:val="24"/>
        </w:rPr>
      </w:pPr>
      <w:r w:rsidRPr="002731B5">
        <w:rPr>
          <w:rFonts w:ascii="Times New Roman" w:eastAsiaTheme="minorHAnsi" w:hAnsi="Times New Roman"/>
          <w:sz w:val="24"/>
          <w:szCs w:val="24"/>
        </w:rPr>
        <w:t>środk</w:t>
      </w:r>
      <w:r>
        <w:rPr>
          <w:rFonts w:ascii="Times New Roman" w:eastAsiaTheme="minorHAnsi" w:hAnsi="Times New Roman"/>
          <w:sz w:val="24"/>
          <w:szCs w:val="24"/>
        </w:rPr>
        <w:t>i</w:t>
      </w:r>
      <w:r w:rsidRPr="002731B5">
        <w:rPr>
          <w:rFonts w:ascii="Times New Roman" w:eastAsiaTheme="minorHAnsi" w:hAnsi="Times New Roman"/>
          <w:sz w:val="24"/>
          <w:szCs w:val="24"/>
        </w:rPr>
        <w:t xml:space="preserve"> z Rządowego Funduszu Polski Ład na realizację zadania</w:t>
      </w:r>
      <w:r>
        <w:rPr>
          <w:rFonts w:ascii="Times New Roman" w:eastAsiaTheme="minorHAnsi" w:hAnsi="Times New Roman"/>
          <w:sz w:val="24"/>
          <w:szCs w:val="24"/>
        </w:rPr>
        <w:t xml:space="preserve"> Przebudowa dróg powiatowych na terenie gminy Kosów Lacki, przez gminę Kosów Lacki zrealizowane w kwocie 3.610.000,00 zł,</w:t>
      </w:r>
    </w:p>
    <w:p w:rsidR="002731B5" w:rsidRPr="002731B5" w:rsidRDefault="002731B5" w:rsidP="00362DA5">
      <w:pPr>
        <w:pStyle w:val="Akapitzlist"/>
        <w:numPr>
          <w:ilvl w:val="0"/>
          <w:numId w:val="153"/>
        </w:numPr>
        <w:autoSpaceDE w:val="0"/>
        <w:autoSpaceDN w:val="0"/>
        <w:adjustRightInd w:val="0"/>
        <w:spacing w:after="0" w:line="240" w:lineRule="auto"/>
        <w:ind w:left="1418"/>
        <w:jc w:val="both"/>
        <w:rPr>
          <w:rFonts w:ascii="Times New Roman" w:eastAsiaTheme="minorHAnsi" w:hAnsi="Times New Roman"/>
          <w:sz w:val="24"/>
          <w:szCs w:val="24"/>
        </w:rPr>
      </w:pPr>
      <w:r w:rsidRPr="002731B5">
        <w:rPr>
          <w:rFonts w:ascii="Times New Roman" w:eastAsiaTheme="minorHAnsi" w:hAnsi="Times New Roman"/>
          <w:sz w:val="24"/>
          <w:szCs w:val="24"/>
        </w:rPr>
        <w:t>środk</w:t>
      </w:r>
      <w:r>
        <w:rPr>
          <w:rFonts w:ascii="Times New Roman" w:eastAsiaTheme="minorHAnsi" w:hAnsi="Times New Roman"/>
          <w:sz w:val="24"/>
          <w:szCs w:val="24"/>
        </w:rPr>
        <w:t>i</w:t>
      </w:r>
      <w:r w:rsidRPr="002731B5">
        <w:rPr>
          <w:rFonts w:ascii="Times New Roman" w:eastAsiaTheme="minorHAnsi" w:hAnsi="Times New Roman"/>
          <w:sz w:val="24"/>
          <w:szCs w:val="24"/>
        </w:rPr>
        <w:t xml:space="preserve"> z Rządowego Funduszu Polski Ład na realizację zadania pn. Budowa dróg na terenie gminy Kosów Lacki </w:t>
      </w:r>
      <w:r>
        <w:rPr>
          <w:rFonts w:ascii="Times New Roman" w:eastAsiaTheme="minorHAnsi" w:hAnsi="Times New Roman"/>
          <w:sz w:val="24"/>
          <w:szCs w:val="24"/>
        </w:rPr>
        <w:t>wpłynęły w kwocie</w:t>
      </w:r>
      <w:r w:rsidRPr="002731B5">
        <w:rPr>
          <w:rFonts w:ascii="Times New Roman" w:eastAsiaTheme="minorHAnsi" w:hAnsi="Times New Roman"/>
          <w:sz w:val="24"/>
          <w:szCs w:val="24"/>
        </w:rPr>
        <w:t xml:space="preserve"> 1.476.329,59 zł.</w:t>
      </w:r>
    </w:p>
    <w:p w:rsidR="00237503" w:rsidRDefault="00237503" w:rsidP="00723F43">
      <w:pPr>
        <w:pStyle w:val="Akapitzlist"/>
        <w:spacing w:after="0" w:line="240" w:lineRule="auto"/>
        <w:ind w:left="708"/>
        <w:jc w:val="both"/>
        <w:rPr>
          <w:rFonts w:ascii="Times New Roman" w:hAnsi="Times New Roman"/>
          <w:b/>
          <w:sz w:val="24"/>
          <w:szCs w:val="24"/>
        </w:rPr>
      </w:pPr>
      <w:r>
        <w:rPr>
          <w:rFonts w:ascii="Times New Roman" w:hAnsi="Times New Roman"/>
          <w:b/>
          <w:sz w:val="24"/>
          <w:szCs w:val="24"/>
        </w:rPr>
        <w:t>W dz. 700 – Gospodarka mieszkaniowa</w:t>
      </w:r>
    </w:p>
    <w:p w:rsidR="00237503" w:rsidRDefault="00237503" w:rsidP="00723F43">
      <w:pPr>
        <w:spacing w:after="0" w:line="240" w:lineRule="auto"/>
        <w:ind w:left="708"/>
        <w:jc w:val="both"/>
        <w:rPr>
          <w:rFonts w:ascii="Times New Roman" w:hAnsi="Times New Roman"/>
          <w:sz w:val="24"/>
          <w:szCs w:val="24"/>
        </w:rPr>
      </w:pPr>
      <w:r>
        <w:rPr>
          <w:rFonts w:ascii="Times New Roman" w:hAnsi="Times New Roman"/>
          <w:sz w:val="24"/>
          <w:szCs w:val="24"/>
        </w:rPr>
        <w:t>Po stronie planu dochodów dla tego d</w:t>
      </w:r>
      <w:r w:rsidR="006F4BB7">
        <w:rPr>
          <w:rFonts w:ascii="Times New Roman" w:hAnsi="Times New Roman"/>
          <w:sz w:val="24"/>
          <w:szCs w:val="24"/>
        </w:rPr>
        <w:t xml:space="preserve">ziału występuje kwota </w:t>
      </w:r>
      <w:r w:rsidR="002731B5">
        <w:rPr>
          <w:rFonts w:ascii="Times New Roman" w:hAnsi="Times New Roman"/>
          <w:sz w:val="24"/>
          <w:szCs w:val="24"/>
        </w:rPr>
        <w:t>102.690,00</w:t>
      </w:r>
      <w:r w:rsidR="006F4BB7">
        <w:rPr>
          <w:rFonts w:ascii="Times New Roman" w:hAnsi="Times New Roman"/>
          <w:sz w:val="24"/>
          <w:szCs w:val="24"/>
        </w:rPr>
        <w:t xml:space="preserve"> </w:t>
      </w:r>
      <w:r>
        <w:rPr>
          <w:rFonts w:ascii="Times New Roman" w:hAnsi="Times New Roman"/>
          <w:sz w:val="24"/>
          <w:szCs w:val="24"/>
        </w:rPr>
        <w:t>zł, wp</w:t>
      </w:r>
      <w:r w:rsidR="006F4BB7">
        <w:rPr>
          <w:rFonts w:ascii="Times New Roman" w:hAnsi="Times New Roman"/>
          <w:sz w:val="24"/>
          <w:szCs w:val="24"/>
        </w:rPr>
        <w:t xml:space="preserve">ływy stanowią wielkość </w:t>
      </w:r>
      <w:r w:rsidR="002731B5">
        <w:rPr>
          <w:rFonts w:ascii="Times New Roman" w:hAnsi="Times New Roman"/>
          <w:sz w:val="24"/>
          <w:szCs w:val="24"/>
        </w:rPr>
        <w:t>116.070,14</w:t>
      </w:r>
      <w:r w:rsidR="006F4BB7">
        <w:rPr>
          <w:rFonts w:ascii="Times New Roman" w:hAnsi="Times New Roman"/>
          <w:sz w:val="24"/>
          <w:szCs w:val="24"/>
        </w:rPr>
        <w:t xml:space="preserve"> zł, tj. </w:t>
      </w:r>
      <w:r w:rsidR="002731B5">
        <w:rPr>
          <w:rFonts w:ascii="Times New Roman" w:hAnsi="Times New Roman"/>
          <w:sz w:val="24"/>
          <w:szCs w:val="24"/>
        </w:rPr>
        <w:t>113,03</w:t>
      </w:r>
      <w:r>
        <w:rPr>
          <w:rFonts w:ascii="Times New Roman" w:hAnsi="Times New Roman"/>
          <w:sz w:val="24"/>
          <w:szCs w:val="24"/>
        </w:rPr>
        <w:t xml:space="preserve"> %. Wymienione dochody dotyczą:</w:t>
      </w:r>
    </w:p>
    <w:p w:rsidR="0093504E" w:rsidRDefault="0093504E" w:rsidP="00362DA5">
      <w:pPr>
        <w:pStyle w:val="Akapitzlist"/>
        <w:numPr>
          <w:ilvl w:val="0"/>
          <w:numId w:val="116"/>
        </w:numPr>
        <w:spacing w:after="0" w:line="240" w:lineRule="auto"/>
        <w:ind w:left="1428"/>
        <w:jc w:val="both"/>
        <w:rPr>
          <w:rFonts w:ascii="Times New Roman" w:hAnsi="Times New Roman"/>
          <w:sz w:val="24"/>
          <w:szCs w:val="24"/>
        </w:rPr>
      </w:pPr>
      <w:r>
        <w:rPr>
          <w:rFonts w:ascii="Times New Roman" w:hAnsi="Times New Roman"/>
          <w:sz w:val="24"/>
          <w:szCs w:val="24"/>
        </w:rPr>
        <w:t>wpływy z tytułu użytkowania wieczystego nieruchomości 13.965,87 zł,</w:t>
      </w:r>
    </w:p>
    <w:p w:rsidR="00184228" w:rsidRDefault="00237503" w:rsidP="00362DA5">
      <w:pPr>
        <w:pStyle w:val="Akapitzlist"/>
        <w:numPr>
          <w:ilvl w:val="0"/>
          <w:numId w:val="116"/>
        </w:numPr>
        <w:spacing w:after="0" w:line="240" w:lineRule="auto"/>
        <w:ind w:left="1422" w:hanging="357"/>
        <w:jc w:val="both"/>
        <w:rPr>
          <w:rFonts w:ascii="Times New Roman" w:hAnsi="Times New Roman"/>
          <w:sz w:val="24"/>
          <w:szCs w:val="24"/>
        </w:rPr>
      </w:pPr>
      <w:r w:rsidRPr="00184228">
        <w:rPr>
          <w:rFonts w:ascii="Times New Roman" w:hAnsi="Times New Roman"/>
          <w:sz w:val="24"/>
          <w:szCs w:val="24"/>
        </w:rPr>
        <w:t>najem i dzierżawa mieni</w:t>
      </w:r>
      <w:r w:rsidR="006F4BB7" w:rsidRPr="00184228">
        <w:rPr>
          <w:rFonts w:ascii="Times New Roman" w:hAnsi="Times New Roman"/>
          <w:sz w:val="24"/>
          <w:szCs w:val="24"/>
        </w:rPr>
        <w:t xml:space="preserve">a komunalnego wyniosła </w:t>
      </w:r>
      <w:r w:rsidR="00794AEE">
        <w:rPr>
          <w:rFonts w:ascii="Times New Roman" w:hAnsi="Times New Roman"/>
          <w:sz w:val="24"/>
          <w:szCs w:val="24"/>
        </w:rPr>
        <w:t>61</w:t>
      </w:r>
      <w:r w:rsidR="000A3071">
        <w:rPr>
          <w:rFonts w:ascii="Times New Roman" w:hAnsi="Times New Roman"/>
          <w:sz w:val="24"/>
          <w:szCs w:val="24"/>
        </w:rPr>
        <w:t>.</w:t>
      </w:r>
      <w:r w:rsidR="00794AEE">
        <w:rPr>
          <w:rFonts w:ascii="Times New Roman" w:hAnsi="Times New Roman"/>
          <w:sz w:val="24"/>
          <w:szCs w:val="24"/>
        </w:rPr>
        <w:t>222,69</w:t>
      </w:r>
      <w:r w:rsidRPr="00184228">
        <w:rPr>
          <w:rFonts w:ascii="Times New Roman" w:hAnsi="Times New Roman"/>
          <w:sz w:val="24"/>
          <w:szCs w:val="24"/>
        </w:rPr>
        <w:t xml:space="preserve"> zł. Pozosta</w:t>
      </w:r>
      <w:r w:rsidR="006F4BB7" w:rsidRPr="00184228">
        <w:rPr>
          <w:rFonts w:ascii="Times New Roman" w:hAnsi="Times New Roman"/>
          <w:sz w:val="24"/>
          <w:szCs w:val="24"/>
        </w:rPr>
        <w:t xml:space="preserve">ją zaległości  w kwocie </w:t>
      </w:r>
      <w:r w:rsidR="00794AEE">
        <w:rPr>
          <w:rFonts w:ascii="Times New Roman" w:hAnsi="Times New Roman"/>
          <w:sz w:val="24"/>
          <w:szCs w:val="24"/>
        </w:rPr>
        <w:t>10.419,89</w:t>
      </w:r>
      <w:r w:rsidR="00F30774">
        <w:rPr>
          <w:rFonts w:ascii="Times New Roman" w:hAnsi="Times New Roman"/>
          <w:sz w:val="24"/>
          <w:szCs w:val="24"/>
        </w:rPr>
        <w:t xml:space="preserve"> zł i nadpłata </w:t>
      </w:r>
      <w:r w:rsidR="00794AEE">
        <w:rPr>
          <w:rFonts w:ascii="Times New Roman" w:hAnsi="Times New Roman"/>
          <w:sz w:val="24"/>
          <w:szCs w:val="24"/>
        </w:rPr>
        <w:t>2.250,45</w:t>
      </w:r>
      <w:r w:rsidR="00F30774">
        <w:rPr>
          <w:rFonts w:ascii="Times New Roman" w:hAnsi="Times New Roman"/>
          <w:sz w:val="24"/>
          <w:szCs w:val="24"/>
        </w:rPr>
        <w:t xml:space="preserve"> zł,</w:t>
      </w:r>
    </w:p>
    <w:p w:rsidR="00F30774" w:rsidRDefault="00F30774" w:rsidP="00362DA5">
      <w:pPr>
        <w:pStyle w:val="Akapitzlist"/>
        <w:numPr>
          <w:ilvl w:val="0"/>
          <w:numId w:val="116"/>
        </w:numPr>
        <w:spacing w:after="0" w:line="240" w:lineRule="auto"/>
        <w:ind w:left="1422" w:hanging="357"/>
        <w:jc w:val="both"/>
        <w:rPr>
          <w:rFonts w:ascii="Times New Roman" w:hAnsi="Times New Roman"/>
          <w:sz w:val="24"/>
          <w:szCs w:val="24"/>
        </w:rPr>
      </w:pPr>
      <w:r>
        <w:rPr>
          <w:rFonts w:ascii="Times New Roman" w:hAnsi="Times New Roman"/>
          <w:sz w:val="24"/>
          <w:szCs w:val="24"/>
        </w:rPr>
        <w:t xml:space="preserve">wpływy z tytułu przekształcenia prawa użytkowania wieczystego w prawo własności </w:t>
      </w:r>
      <w:r w:rsidR="00D21D20">
        <w:rPr>
          <w:rFonts w:ascii="Times New Roman" w:hAnsi="Times New Roman"/>
          <w:sz w:val="24"/>
          <w:szCs w:val="24"/>
        </w:rPr>
        <w:t>237,81</w:t>
      </w:r>
      <w:r>
        <w:rPr>
          <w:rFonts w:ascii="Times New Roman" w:hAnsi="Times New Roman"/>
          <w:sz w:val="24"/>
          <w:szCs w:val="24"/>
        </w:rPr>
        <w:t xml:space="preserve"> zł,</w:t>
      </w:r>
    </w:p>
    <w:p w:rsidR="00C23E78" w:rsidRDefault="00C23E78" w:rsidP="00362DA5">
      <w:pPr>
        <w:pStyle w:val="Akapitzlist"/>
        <w:numPr>
          <w:ilvl w:val="0"/>
          <w:numId w:val="116"/>
        </w:numPr>
        <w:spacing w:after="0" w:line="240" w:lineRule="auto"/>
        <w:ind w:left="1422" w:hanging="357"/>
        <w:jc w:val="both"/>
        <w:rPr>
          <w:rFonts w:ascii="Times New Roman" w:hAnsi="Times New Roman"/>
          <w:sz w:val="24"/>
          <w:szCs w:val="24"/>
        </w:rPr>
      </w:pPr>
      <w:r w:rsidRPr="00C23E78">
        <w:rPr>
          <w:rFonts w:ascii="Times New Roman" w:hAnsi="Times New Roman"/>
          <w:sz w:val="24"/>
          <w:szCs w:val="24"/>
        </w:rPr>
        <w:t xml:space="preserve">wpływy </w:t>
      </w:r>
      <w:r w:rsidR="00F30774">
        <w:rPr>
          <w:rFonts w:ascii="Times New Roman" w:hAnsi="Times New Roman"/>
          <w:sz w:val="24"/>
          <w:szCs w:val="24"/>
        </w:rPr>
        <w:t xml:space="preserve">z tytułu odpłatnego nabycia prawa własności </w:t>
      </w:r>
      <w:r w:rsidR="00794AEE">
        <w:rPr>
          <w:rFonts w:ascii="Times New Roman" w:hAnsi="Times New Roman"/>
          <w:sz w:val="24"/>
          <w:szCs w:val="24"/>
        </w:rPr>
        <w:t>28.610</w:t>
      </w:r>
      <w:r w:rsidR="00F30774">
        <w:rPr>
          <w:rFonts w:ascii="Times New Roman" w:hAnsi="Times New Roman"/>
          <w:sz w:val="24"/>
          <w:szCs w:val="24"/>
        </w:rPr>
        <w:t>,00 zł</w:t>
      </w:r>
      <w:r w:rsidR="000A3071">
        <w:rPr>
          <w:rFonts w:ascii="Times New Roman" w:hAnsi="Times New Roman"/>
          <w:sz w:val="24"/>
          <w:szCs w:val="24"/>
        </w:rPr>
        <w:t>,</w:t>
      </w:r>
    </w:p>
    <w:p w:rsidR="00237503" w:rsidRPr="00F93E79" w:rsidRDefault="00237503" w:rsidP="00362DA5">
      <w:pPr>
        <w:pStyle w:val="Akapitzlist"/>
        <w:numPr>
          <w:ilvl w:val="0"/>
          <w:numId w:val="116"/>
        </w:numPr>
        <w:spacing w:after="0" w:line="240" w:lineRule="auto"/>
        <w:ind w:left="1422" w:hanging="357"/>
        <w:jc w:val="both"/>
        <w:rPr>
          <w:rFonts w:ascii="Times New Roman" w:hAnsi="Times New Roman"/>
          <w:sz w:val="24"/>
          <w:szCs w:val="24"/>
        </w:rPr>
      </w:pPr>
      <w:r w:rsidRPr="00F93E79">
        <w:rPr>
          <w:rFonts w:ascii="Times New Roman" w:hAnsi="Times New Roman"/>
          <w:sz w:val="24"/>
          <w:szCs w:val="24"/>
        </w:rPr>
        <w:t xml:space="preserve">odsetki od zaległości za najem lokali komunalnych wyniosły </w:t>
      </w:r>
      <w:r w:rsidR="00794AEE">
        <w:rPr>
          <w:rFonts w:ascii="Times New Roman" w:hAnsi="Times New Roman"/>
          <w:sz w:val="24"/>
          <w:szCs w:val="24"/>
        </w:rPr>
        <w:t>77,43</w:t>
      </w:r>
      <w:r w:rsidRPr="00F93E79">
        <w:rPr>
          <w:rFonts w:ascii="Times New Roman" w:hAnsi="Times New Roman"/>
          <w:sz w:val="24"/>
          <w:szCs w:val="24"/>
        </w:rPr>
        <w:t xml:space="preserve"> zł, zaległości stanowią kwotę </w:t>
      </w:r>
      <w:r w:rsidR="00794AEE">
        <w:rPr>
          <w:rFonts w:ascii="Times New Roman" w:hAnsi="Times New Roman"/>
          <w:sz w:val="24"/>
          <w:szCs w:val="24"/>
        </w:rPr>
        <w:t>2.833,80</w:t>
      </w:r>
      <w:r w:rsidRPr="00F93E79">
        <w:rPr>
          <w:rFonts w:ascii="Times New Roman" w:hAnsi="Times New Roman"/>
          <w:sz w:val="24"/>
          <w:szCs w:val="24"/>
        </w:rPr>
        <w:t xml:space="preserve"> zł,</w:t>
      </w:r>
    </w:p>
    <w:p w:rsidR="00D21D20" w:rsidRDefault="00DE191A" w:rsidP="00362DA5">
      <w:pPr>
        <w:pStyle w:val="Akapitzlist"/>
        <w:numPr>
          <w:ilvl w:val="0"/>
          <w:numId w:val="116"/>
        </w:numPr>
        <w:spacing w:after="0" w:line="240" w:lineRule="auto"/>
        <w:ind w:left="1422" w:hanging="357"/>
        <w:jc w:val="both"/>
        <w:rPr>
          <w:rFonts w:ascii="Times New Roman" w:hAnsi="Times New Roman"/>
          <w:sz w:val="24"/>
          <w:szCs w:val="24"/>
        </w:rPr>
      </w:pPr>
      <w:r>
        <w:rPr>
          <w:rFonts w:ascii="Times New Roman" w:hAnsi="Times New Roman"/>
          <w:sz w:val="24"/>
          <w:szCs w:val="24"/>
        </w:rPr>
        <w:t>w</w:t>
      </w:r>
      <w:r w:rsidR="00D21D20">
        <w:rPr>
          <w:rFonts w:ascii="Times New Roman" w:hAnsi="Times New Roman"/>
          <w:sz w:val="24"/>
          <w:szCs w:val="24"/>
        </w:rPr>
        <w:t xml:space="preserve">pływy z najmu i dzierżawy </w:t>
      </w:r>
      <w:r>
        <w:rPr>
          <w:rFonts w:ascii="Times New Roman" w:hAnsi="Times New Roman"/>
          <w:sz w:val="24"/>
          <w:szCs w:val="24"/>
        </w:rPr>
        <w:t xml:space="preserve">mieszkaniowego zasobu gminy </w:t>
      </w:r>
      <w:r w:rsidR="00794AEE">
        <w:rPr>
          <w:rFonts w:ascii="Times New Roman" w:hAnsi="Times New Roman"/>
          <w:sz w:val="24"/>
          <w:szCs w:val="24"/>
        </w:rPr>
        <w:t>8.816,40</w:t>
      </w:r>
      <w:r>
        <w:rPr>
          <w:rFonts w:ascii="Times New Roman" w:hAnsi="Times New Roman"/>
          <w:sz w:val="24"/>
          <w:szCs w:val="24"/>
        </w:rPr>
        <w:t xml:space="preserve"> zł, przy czym zaległości stanowią kwotę </w:t>
      </w:r>
      <w:r w:rsidR="00794AEE">
        <w:rPr>
          <w:rFonts w:ascii="Times New Roman" w:hAnsi="Times New Roman"/>
          <w:sz w:val="24"/>
          <w:szCs w:val="24"/>
        </w:rPr>
        <w:t>10.956,74</w:t>
      </w:r>
      <w:r>
        <w:rPr>
          <w:rFonts w:ascii="Times New Roman" w:hAnsi="Times New Roman"/>
          <w:sz w:val="24"/>
          <w:szCs w:val="24"/>
        </w:rPr>
        <w:t xml:space="preserve"> zł,</w:t>
      </w:r>
    </w:p>
    <w:p w:rsidR="003C31F3" w:rsidRPr="003C31F3" w:rsidRDefault="003C31F3" w:rsidP="00362DA5">
      <w:pPr>
        <w:pStyle w:val="Akapitzlist"/>
        <w:numPr>
          <w:ilvl w:val="0"/>
          <w:numId w:val="116"/>
        </w:numPr>
        <w:spacing w:after="0" w:line="240" w:lineRule="auto"/>
        <w:ind w:left="1422" w:hanging="357"/>
        <w:jc w:val="both"/>
        <w:rPr>
          <w:rFonts w:ascii="Times New Roman" w:hAnsi="Times New Roman"/>
          <w:sz w:val="24"/>
          <w:szCs w:val="24"/>
        </w:rPr>
      </w:pPr>
      <w:r w:rsidRPr="003C31F3">
        <w:rPr>
          <w:rFonts w:ascii="Times New Roman" w:hAnsi="Times New Roman"/>
          <w:sz w:val="24"/>
          <w:szCs w:val="24"/>
        </w:rPr>
        <w:t>odsetki od tych należności wpłyn</w:t>
      </w:r>
      <w:r>
        <w:rPr>
          <w:rFonts w:ascii="Times New Roman" w:hAnsi="Times New Roman"/>
          <w:sz w:val="24"/>
          <w:szCs w:val="24"/>
        </w:rPr>
        <w:t>ęły</w:t>
      </w:r>
      <w:r w:rsidR="00794AEE">
        <w:rPr>
          <w:rFonts w:ascii="Times New Roman" w:hAnsi="Times New Roman"/>
          <w:sz w:val="24"/>
          <w:szCs w:val="24"/>
        </w:rPr>
        <w:t xml:space="preserve"> w kwocie 433,55 zł</w:t>
      </w:r>
      <w:r>
        <w:rPr>
          <w:rFonts w:ascii="Times New Roman" w:hAnsi="Times New Roman"/>
          <w:sz w:val="24"/>
          <w:szCs w:val="24"/>
        </w:rPr>
        <w:t xml:space="preserve">, zaległości stanowią kwotę </w:t>
      </w:r>
      <w:r w:rsidR="00794AEE">
        <w:rPr>
          <w:rFonts w:ascii="Times New Roman" w:hAnsi="Times New Roman"/>
          <w:sz w:val="24"/>
          <w:szCs w:val="24"/>
        </w:rPr>
        <w:t>2.623,80</w:t>
      </w:r>
      <w:r w:rsidRPr="003C31F3">
        <w:rPr>
          <w:rFonts w:ascii="Times New Roman" w:hAnsi="Times New Roman"/>
          <w:sz w:val="24"/>
          <w:szCs w:val="24"/>
        </w:rPr>
        <w:t xml:space="preserve"> zł,</w:t>
      </w:r>
    </w:p>
    <w:p w:rsidR="00DE191A" w:rsidRDefault="00DE191A" w:rsidP="00362DA5">
      <w:pPr>
        <w:pStyle w:val="Akapitzlist"/>
        <w:numPr>
          <w:ilvl w:val="0"/>
          <w:numId w:val="116"/>
        </w:numPr>
        <w:spacing w:after="0" w:line="240" w:lineRule="auto"/>
        <w:ind w:left="1422" w:hanging="357"/>
        <w:jc w:val="both"/>
        <w:rPr>
          <w:rFonts w:ascii="Times New Roman" w:hAnsi="Times New Roman"/>
          <w:sz w:val="24"/>
          <w:szCs w:val="24"/>
        </w:rPr>
      </w:pPr>
      <w:r>
        <w:rPr>
          <w:rFonts w:ascii="Times New Roman" w:hAnsi="Times New Roman"/>
          <w:sz w:val="24"/>
          <w:szCs w:val="24"/>
        </w:rPr>
        <w:t xml:space="preserve">zwrot za energię elektryczną w lokalach stanowiących mieszkaniowy zasób gminy </w:t>
      </w:r>
      <w:r w:rsidR="00794AEE">
        <w:rPr>
          <w:rFonts w:ascii="Times New Roman" w:hAnsi="Times New Roman"/>
          <w:sz w:val="24"/>
          <w:szCs w:val="24"/>
        </w:rPr>
        <w:t>2.706,39</w:t>
      </w:r>
      <w:r>
        <w:rPr>
          <w:rFonts w:ascii="Times New Roman" w:hAnsi="Times New Roman"/>
          <w:sz w:val="24"/>
          <w:szCs w:val="24"/>
        </w:rPr>
        <w:t xml:space="preserve"> zł.</w:t>
      </w:r>
    </w:p>
    <w:p w:rsidR="000875E3" w:rsidRDefault="000875E3" w:rsidP="000875E3">
      <w:pPr>
        <w:spacing w:after="0" w:line="240" w:lineRule="auto"/>
        <w:ind w:left="708"/>
        <w:jc w:val="both"/>
        <w:rPr>
          <w:rFonts w:ascii="Times New Roman" w:hAnsi="Times New Roman"/>
          <w:b/>
          <w:sz w:val="24"/>
          <w:szCs w:val="24"/>
        </w:rPr>
      </w:pPr>
      <w:r w:rsidRPr="000875E3">
        <w:rPr>
          <w:rFonts w:ascii="Times New Roman" w:hAnsi="Times New Roman"/>
          <w:b/>
          <w:sz w:val="24"/>
          <w:szCs w:val="24"/>
        </w:rPr>
        <w:t>W dz. 710 – Działalność usługowa</w:t>
      </w:r>
    </w:p>
    <w:p w:rsidR="00794AEE" w:rsidRPr="00794AEE" w:rsidRDefault="000875E3" w:rsidP="00794AEE">
      <w:pPr>
        <w:spacing w:after="0"/>
        <w:ind w:left="709"/>
        <w:jc w:val="both"/>
        <w:rPr>
          <w:rFonts w:ascii="Times New Roman" w:eastAsiaTheme="minorHAnsi" w:hAnsi="Times New Roman"/>
          <w:sz w:val="24"/>
          <w:szCs w:val="24"/>
        </w:rPr>
      </w:pPr>
      <w:r>
        <w:rPr>
          <w:rFonts w:ascii="Times New Roman" w:hAnsi="Times New Roman"/>
          <w:sz w:val="24"/>
          <w:szCs w:val="24"/>
        </w:rPr>
        <w:t>Plan dochodów w tym rozdziale przyjęto w kwocie</w:t>
      </w:r>
      <w:r w:rsidR="00794AEE">
        <w:rPr>
          <w:rFonts w:ascii="Times New Roman" w:hAnsi="Times New Roman"/>
          <w:sz w:val="24"/>
          <w:szCs w:val="24"/>
        </w:rPr>
        <w:t xml:space="preserve"> 8.196,72 zł</w:t>
      </w:r>
      <w:r>
        <w:rPr>
          <w:rFonts w:ascii="Times New Roman" w:hAnsi="Times New Roman"/>
          <w:sz w:val="24"/>
          <w:szCs w:val="24"/>
        </w:rPr>
        <w:t xml:space="preserve"> </w:t>
      </w:r>
      <w:r w:rsidR="00794AEE">
        <w:rPr>
          <w:rFonts w:ascii="Times New Roman" w:hAnsi="Times New Roman"/>
          <w:sz w:val="24"/>
          <w:szCs w:val="24"/>
        </w:rPr>
        <w:t xml:space="preserve">będącej </w:t>
      </w:r>
      <w:r w:rsidR="00794AEE">
        <w:rPr>
          <w:rFonts w:ascii="Times New Roman" w:eastAsiaTheme="minorHAnsi" w:hAnsi="Times New Roman"/>
          <w:sz w:val="24"/>
          <w:szCs w:val="24"/>
        </w:rPr>
        <w:t>zwrotem</w:t>
      </w:r>
      <w:r w:rsidR="00794AEE" w:rsidRPr="00794AEE">
        <w:rPr>
          <w:rFonts w:ascii="Times New Roman" w:eastAsiaTheme="minorHAnsi" w:hAnsi="Times New Roman"/>
          <w:sz w:val="24"/>
          <w:szCs w:val="24"/>
        </w:rPr>
        <w:t xml:space="preserve"> niewykorzystanej dotacji </w:t>
      </w:r>
      <w:r w:rsidR="000A3071">
        <w:rPr>
          <w:rFonts w:ascii="Times New Roman" w:eastAsiaTheme="minorHAnsi" w:hAnsi="Times New Roman"/>
          <w:sz w:val="24"/>
          <w:szCs w:val="24"/>
        </w:rPr>
        <w:t xml:space="preserve">w 2022 r. </w:t>
      </w:r>
      <w:r w:rsidR="00794AEE" w:rsidRPr="00794AEE">
        <w:rPr>
          <w:rFonts w:ascii="Times New Roman" w:eastAsiaTheme="minorHAnsi" w:hAnsi="Times New Roman"/>
          <w:sz w:val="24"/>
          <w:szCs w:val="24"/>
        </w:rPr>
        <w:t xml:space="preserve">przez Samorząd Województwa Mazowieckiego na realizację wspólnego projektu pn. Regionalne partnerstwo samorządów Mazowsza dla aktywizacji społeczeństwa informacyjnego w zakresie e-administracji i geoinformacji – Projekt ASI realizowany w ramach RPO WM 2014-2020 II oś priorytetowa „Wzrost e-potencjału </w:t>
      </w:r>
      <w:r w:rsidR="00794AEE">
        <w:rPr>
          <w:rFonts w:ascii="Times New Roman" w:eastAsiaTheme="minorHAnsi" w:hAnsi="Times New Roman"/>
          <w:sz w:val="24"/>
          <w:szCs w:val="24"/>
        </w:rPr>
        <w:t>Mazowsza działanie 2.1 E-usługi.</w:t>
      </w:r>
    </w:p>
    <w:p w:rsidR="00237503" w:rsidRDefault="00237503" w:rsidP="00794AEE">
      <w:pPr>
        <w:spacing w:after="0"/>
        <w:ind w:left="708" w:firstLine="3"/>
        <w:jc w:val="both"/>
        <w:rPr>
          <w:rFonts w:ascii="Times New Roman" w:hAnsi="Times New Roman"/>
          <w:b/>
          <w:sz w:val="24"/>
          <w:szCs w:val="24"/>
        </w:rPr>
      </w:pPr>
      <w:r>
        <w:rPr>
          <w:rFonts w:ascii="Times New Roman" w:hAnsi="Times New Roman"/>
          <w:b/>
          <w:sz w:val="24"/>
          <w:szCs w:val="24"/>
        </w:rPr>
        <w:t>W dz. 750 – Administracja publiczna</w:t>
      </w:r>
    </w:p>
    <w:p w:rsidR="00237503" w:rsidRPr="00BC0E90" w:rsidRDefault="00237503" w:rsidP="00723F43">
      <w:pPr>
        <w:spacing w:after="0" w:line="240" w:lineRule="auto"/>
        <w:ind w:left="708"/>
        <w:jc w:val="both"/>
        <w:rPr>
          <w:rFonts w:ascii="Times New Roman" w:hAnsi="Times New Roman"/>
          <w:sz w:val="24"/>
          <w:szCs w:val="24"/>
        </w:rPr>
      </w:pPr>
      <w:r w:rsidRPr="00BC0E90">
        <w:rPr>
          <w:rFonts w:ascii="Times New Roman" w:hAnsi="Times New Roman"/>
          <w:sz w:val="24"/>
          <w:szCs w:val="24"/>
        </w:rPr>
        <w:t xml:space="preserve">Plan dochodów na administrację publiczną określono na kwotę </w:t>
      </w:r>
      <w:r w:rsidR="00794AEE">
        <w:rPr>
          <w:rFonts w:ascii="Times New Roman" w:hAnsi="Times New Roman"/>
          <w:sz w:val="24"/>
          <w:szCs w:val="24"/>
        </w:rPr>
        <w:t>532.565,00</w:t>
      </w:r>
      <w:r w:rsidRPr="00BC0E90">
        <w:rPr>
          <w:rFonts w:ascii="Times New Roman" w:hAnsi="Times New Roman"/>
          <w:sz w:val="24"/>
          <w:szCs w:val="24"/>
        </w:rPr>
        <w:t xml:space="preserve"> zł, wykonanie zamknęło się kwotą </w:t>
      </w:r>
      <w:r w:rsidR="000A3071">
        <w:rPr>
          <w:rFonts w:ascii="Times New Roman" w:hAnsi="Times New Roman"/>
          <w:sz w:val="24"/>
          <w:szCs w:val="24"/>
        </w:rPr>
        <w:t>529.721,34</w:t>
      </w:r>
      <w:r>
        <w:rPr>
          <w:rFonts w:ascii="Times New Roman" w:hAnsi="Times New Roman"/>
          <w:sz w:val="24"/>
          <w:szCs w:val="24"/>
        </w:rPr>
        <w:t xml:space="preserve"> </w:t>
      </w:r>
      <w:r w:rsidRPr="00BC0E90">
        <w:rPr>
          <w:rFonts w:ascii="Times New Roman" w:hAnsi="Times New Roman"/>
          <w:sz w:val="24"/>
          <w:szCs w:val="24"/>
        </w:rPr>
        <w:t xml:space="preserve">zł, tj. </w:t>
      </w:r>
      <w:r w:rsidR="000A3071">
        <w:rPr>
          <w:rFonts w:ascii="Times New Roman" w:hAnsi="Times New Roman"/>
          <w:sz w:val="24"/>
          <w:szCs w:val="24"/>
        </w:rPr>
        <w:t>99,47</w:t>
      </w:r>
      <w:r>
        <w:rPr>
          <w:rFonts w:ascii="Times New Roman" w:hAnsi="Times New Roman"/>
          <w:sz w:val="24"/>
          <w:szCs w:val="24"/>
        </w:rPr>
        <w:t xml:space="preserve"> </w:t>
      </w:r>
      <w:r w:rsidRPr="00BC0E90">
        <w:rPr>
          <w:rFonts w:ascii="Times New Roman" w:hAnsi="Times New Roman"/>
          <w:sz w:val="24"/>
          <w:szCs w:val="24"/>
        </w:rPr>
        <w:t>% i dotyczy wpływów z następujących tytułów:</w:t>
      </w:r>
    </w:p>
    <w:p w:rsidR="00237503" w:rsidRDefault="00237503" w:rsidP="00362DA5">
      <w:pPr>
        <w:pStyle w:val="Akapitzlist"/>
        <w:numPr>
          <w:ilvl w:val="0"/>
          <w:numId w:val="117"/>
        </w:numPr>
        <w:spacing w:after="0" w:line="240" w:lineRule="auto"/>
        <w:ind w:left="1473"/>
        <w:jc w:val="both"/>
        <w:rPr>
          <w:rFonts w:ascii="Times New Roman" w:hAnsi="Times New Roman"/>
          <w:sz w:val="24"/>
          <w:szCs w:val="24"/>
        </w:rPr>
      </w:pPr>
      <w:r>
        <w:rPr>
          <w:rFonts w:ascii="Times New Roman" w:hAnsi="Times New Roman"/>
          <w:sz w:val="24"/>
          <w:szCs w:val="24"/>
        </w:rPr>
        <w:t xml:space="preserve">dotacja celowa na zadania zlecone z przeznaczeniem na realizację bieżących zadań </w:t>
      </w:r>
      <w:r>
        <w:rPr>
          <w:rFonts w:ascii="Times New Roman" w:hAnsi="Times New Roman"/>
          <w:sz w:val="24"/>
          <w:szCs w:val="24"/>
        </w:rPr>
        <w:br/>
        <w:t>z zakresu administracji rządow</w:t>
      </w:r>
      <w:r w:rsidR="002C4311">
        <w:rPr>
          <w:rFonts w:ascii="Times New Roman" w:hAnsi="Times New Roman"/>
          <w:sz w:val="24"/>
          <w:szCs w:val="24"/>
        </w:rPr>
        <w:t xml:space="preserve">ej przekazana w kwocie </w:t>
      </w:r>
      <w:r w:rsidR="00DA6499">
        <w:rPr>
          <w:rFonts w:ascii="Times New Roman" w:hAnsi="Times New Roman"/>
          <w:sz w:val="24"/>
          <w:szCs w:val="24"/>
        </w:rPr>
        <w:t>78.678,59</w:t>
      </w:r>
      <w:r>
        <w:rPr>
          <w:rFonts w:ascii="Times New Roman" w:hAnsi="Times New Roman"/>
          <w:sz w:val="24"/>
          <w:szCs w:val="24"/>
        </w:rPr>
        <w:t xml:space="preserve"> zł,</w:t>
      </w:r>
    </w:p>
    <w:p w:rsidR="000E2CAF" w:rsidRDefault="000E2CAF" w:rsidP="00362DA5">
      <w:pPr>
        <w:pStyle w:val="Akapitzlist"/>
        <w:numPr>
          <w:ilvl w:val="0"/>
          <w:numId w:val="117"/>
        </w:numPr>
        <w:spacing w:after="0" w:line="240" w:lineRule="auto"/>
        <w:ind w:left="1473"/>
        <w:jc w:val="both"/>
        <w:rPr>
          <w:rFonts w:ascii="Times New Roman" w:hAnsi="Times New Roman"/>
          <w:sz w:val="24"/>
          <w:szCs w:val="24"/>
        </w:rPr>
      </w:pPr>
      <w:r>
        <w:rPr>
          <w:rFonts w:ascii="Times New Roman" w:hAnsi="Times New Roman"/>
          <w:sz w:val="24"/>
          <w:szCs w:val="24"/>
        </w:rPr>
        <w:t xml:space="preserve">dochody dla </w:t>
      </w:r>
      <w:proofErr w:type="spellStart"/>
      <w:r>
        <w:rPr>
          <w:rFonts w:ascii="Times New Roman" w:hAnsi="Times New Roman"/>
          <w:sz w:val="24"/>
          <w:szCs w:val="24"/>
        </w:rPr>
        <w:t>jst</w:t>
      </w:r>
      <w:proofErr w:type="spellEnd"/>
      <w:r>
        <w:rPr>
          <w:rFonts w:ascii="Times New Roman" w:hAnsi="Times New Roman"/>
          <w:sz w:val="24"/>
          <w:szCs w:val="24"/>
        </w:rPr>
        <w:t xml:space="preserve"> w wysokości 5% za udostępnianie danych osobowych </w:t>
      </w:r>
      <w:r w:rsidR="00DA6499">
        <w:rPr>
          <w:rFonts w:ascii="Times New Roman" w:hAnsi="Times New Roman"/>
          <w:sz w:val="24"/>
          <w:szCs w:val="24"/>
        </w:rPr>
        <w:t>17,05</w:t>
      </w:r>
      <w:r>
        <w:rPr>
          <w:rFonts w:ascii="Times New Roman" w:hAnsi="Times New Roman"/>
          <w:sz w:val="24"/>
          <w:szCs w:val="24"/>
        </w:rPr>
        <w:t xml:space="preserve"> zł, </w:t>
      </w:r>
    </w:p>
    <w:p w:rsidR="003C31F3" w:rsidRPr="001C12DD" w:rsidRDefault="003C31F3" w:rsidP="00362DA5">
      <w:pPr>
        <w:pStyle w:val="Akapitzlist"/>
        <w:numPr>
          <w:ilvl w:val="0"/>
          <w:numId w:val="142"/>
        </w:numPr>
        <w:spacing w:after="0" w:line="240" w:lineRule="auto"/>
        <w:ind w:left="1418"/>
        <w:jc w:val="both"/>
        <w:rPr>
          <w:rFonts w:ascii="Times New Roman" w:hAnsi="Times New Roman"/>
          <w:sz w:val="24"/>
          <w:szCs w:val="24"/>
        </w:rPr>
      </w:pPr>
      <w:r w:rsidRPr="001C12DD">
        <w:rPr>
          <w:rFonts w:ascii="Times New Roman" w:hAnsi="Times New Roman"/>
          <w:sz w:val="24"/>
          <w:szCs w:val="24"/>
        </w:rPr>
        <w:t xml:space="preserve">dochody z tytułu prowizji za obsługę podatku dochodowego od osób fizycznych </w:t>
      </w:r>
      <w:r w:rsidR="00DA6499">
        <w:rPr>
          <w:rFonts w:ascii="Times New Roman" w:hAnsi="Times New Roman"/>
          <w:sz w:val="24"/>
          <w:szCs w:val="24"/>
        </w:rPr>
        <w:t>891</w:t>
      </w:r>
      <w:r w:rsidRPr="001C12DD">
        <w:rPr>
          <w:rFonts w:ascii="Times New Roman" w:hAnsi="Times New Roman"/>
          <w:sz w:val="24"/>
          <w:szCs w:val="24"/>
        </w:rPr>
        <w:t xml:space="preserve"> zł,</w:t>
      </w:r>
    </w:p>
    <w:p w:rsidR="00963B49" w:rsidRPr="00963B49" w:rsidRDefault="00963B49" w:rsidP="00362DA5">
      <w:pPr>
        <w:numPr>
          <w:ilvl w:val="0"/>
          <w:numId w:val="141"/>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left="1418"/>
        <w:jc w:val="both"/>
        <w:rPr>
          <w:rFonts w:ascii="Times New Roman" w:hAnsi="Times New Roman"/>
          <w:sz w:val="24"/>
          <w:szCs w:val="24"/>
          <w:lang w:eastAsia="pl-PL"/>
        </w:rPr>
      </w:pPr>
      <w:r w:rsidRPr="00963B49">
        <w:rPr>
          <w:rFonts w:ascii="Times New Roman" w:eastAsiaTheme="minorHAnsi" w:hAnsi="Times New Roman"/>
          <w:sz w:val="24"/>
          <w:szCs w:val="24"/>
        </w:rPr>
        <w:t xml:space="preserve">dotację z Urzędu Marszałkowskiego w ramach Instrumentu wsparcia zadań ważnych dla równomiernego rozwoju województwa mazowieckiego </w:t>
      </w:r>
      <w:r w:rsidR="00DA6499">
        <w:rPr>
          <w:rFonts w:ascii="Times New Roman" w:eastAsiaTheme="minorHAnsi" w:hAnsi="Times New Roman"/>
          <w:sz w:val="24"/>
          <w:szCs w:val="24"/>
        </w:rPr>
        <w:t>w kwocie 4</w:t>
      </w:r>
      <w:r w:rsidRPr="00963B49">
        <w:rPr>
          <w:rFonts w:ascii="Times New Roman" w:eastAsiaTheme="minorHAnsi" w:hAnsi="Times New Roman"/>
          <w:sz w:val="24"/>
          <w:szCs w:val="24"/>
        </w:rPr>
        <w:t>50.000,00 zł na realizację zadania inwestycyjnego pn. Przebudowa budynku komunalnego na potrzeby Urzędu Miasta i Gminy w Kosowie Lackim.</w:t>
      </w:r>
    </w:p>
    <w:p w:rsidR="003C31F3" w:rsidRDefault="003C31F3" w:rsidP="00362DA5">
      <w:pPr>
        <w:pStyle w:val="Akapitzlist"/>
        <w:numPr>
          <w:ilvl w:val="0"/>
          <w:numId w:val="142"/>
        </w:numPr>
        <w:spacing w:after="0" w:line="240" w:lineRule="auto"/>
        <w:ind w:left="1418"/>
        <w:jc w:val="both"/>
        <w:rPr>
          <w:rFonts w:ascii="Times New Roman" w:hAnsi="Times New Roman"/>
          <w:sz w:val="24"/>
          <w:szCs w:val="24"/>
        </w:rPr>
      </w:pPr>
      <w:r>
        <w:rPr>
          <w:rFonts w:ascii="Times New Roman" w:hAnsi="Times New Roman"/>
          <w:sz w:val="24"/>
          <w:szCs w:val="24"/>
        </w:rPr>
        <w:t xml:space="preserve">odsetki dopisane przez bank obsługujący rachunek CUW </w:t>
      </w:r>
      <w:r w:rsidR="00DA6499">
        <w:rPr>
          <w:rFonts w:ascii="Times New Roman" w:hAnsi="Times New Roman"/>
          <w:sz w:val="24"/>
          <w:szCs w:val="24"/>
        </w:rPr>
        <w:t>41,70</w:t>
      </w:r>
      <w:r>
        <w:rPr>
          <w:rFonts w:ascii="Times New Roman" w:hAnsi="Times New Roman"/>
          <w:sz w:val="24"/>
          <w:szCs w:val="24"/>
        </w:rPr>
        <w:t xml:space="preserve"> zł</w:t>
      </w:r>
    </w:p>
    <w:p w:rsidR="003C31F3" w:rsidRDefault="003C31F3" w:rsidP="00362DA5">
      <w:pPr>
        <w:pStyle w:val="Akapitzlist"/>
        <w:numPr>
          <w:ilvl w:val="0"/>
          <w:numId w:val="142"/>
        </w:numPr>
        <w:spacing w:after="0" w:line="240" w:lineRule="auto"/>
        <w:ind w:left="1418"/>
        <w:jc w:val="both"/>
        <w:rPr>
          <w:rFonts w:ascii="Times New Roman" w:hAnsi="Times New Roman"/>
          <w:sz w:val="24"/>
          <w:szCs w:val="24"/>
        </w:rPr>
      </w:pPr>
      <w:r w:rsidRPr="00B42835">
        <w:rPr>
          <w:rFonts w:ascii="Times New Roman" w:hAnsi="Times New Roman"/>
          <w:sz w:val="24"/>
          <w:szCs w:val="24"/>
        </w:rPr>
        <w:t xml:space="preserve">prowizja za obsługę podatku dochodowego od osób fizycznych zatrudnionych </w:t>
      </w:r>
      <w:r w:rsidRPr="00B42835">
        <w:rPr>
          <w:rFonts w:ascii="Times New Roman" w:hAnsi="Times New Roman"/>
          <w:sz w:val="24"/>
          <w:szCs w:val="24"/>
        </w:rPr>
        <w:br/>
        <w:t xml:space="preserve">w CUW w kwocie </w:t>
      </w:r>
      <w:r w:rsidR="00DA6499">
        <w:rPr>
          <w:rFonts w:ascii="Times New Roman" w:hAnsi="Times New Roman"/>
          <w:sz w:val="24"/>
          <w:szCs w:val="24"/>
        </w:rPr>
        <w:t>93</w:t>
      </w:r>
      <w:r w:rsidRPr="00B42835">
        <w:rPr>
          <w:rFonts w:ascii="Times New Roman" w:hAnsi="Times New Roman"/>
          <w:sz w:val="24"/>
          <w:szCs w:val="24"/>
        </w:rPr>
        <w:t>,00 zł</w:t>
      </w:r>
      <w:r w:rsidR="000A3071">
        <w:rPr>
          <w:rFonts w:ascii="Times New Roman" w:hAnsi="Times New Roman"/>
          <w:sz w:val="24"/>
          <w:szCs w:val="24"/>
        </w:rPr>
        <w:t>.</w:t>
      </w:r>
    </w:p>
    <w:p w:rsidR="00237503" w:rsidRDefault="00237503" w:rsidP="00723F43">
      <w:pPr>
        <w:pStyle w:val="Akapitzlist"/>
        <w:spacing w:after="0" w:line="240" w:lineRule="auto"/>
        <w:ind w:left="1984" w:hanging="1276"/>
        <w:jc w:val="both"/>
        <w:rPr>
          <w:rFonts w:ascii="Times New Roman" w:hAnsi="Times New Roman"/>
          <w:b/>
          <w:sz w:val="24"/>
          <w:szCs w:val="24"/>
        </w:rPr>
      </w:pPr>
      <w:r>
        <w:rPr>
          <w:rFonts w:ascii="Times New Roman" w:hAnsi="Times New Roman"/>
          <w:b/>
          <w:sz w:val="24"/>
          <w:szCs w:val="24"/>
        </w:rPr>
        <w:lastRenderedPageBreak/>
        <w:t xml:space="preserve">W dz. 751 – Urzędy naczelnych organów władzy państwowej, kontroli i ochrony prawa    oraz sądownictwa  </w:t>
      </w:r>
    </w:p>
    <w:p w:rsidR="00DA6499" w:rsidRDefault="00237503" w:rsidP="00EA7624">
      <w:pPr>
        <w:spacing w:after="0" w:line="240" w:lineRule="auto"/>
        <w:ind w:left="708"/>
        <w:jc w:val="both"/>
        <w:rPr>
          <w:rFonts w:ascii="Times New Roman" w:hAnsi="Times New Roman"/>
          <w:sz w:val="24"/>
          <w:szCs w:val="24"/>
        </w:rPr>
      </w:pPr>
      <w:r>
        <w:rPr>
          <w:rFonts w:ascii="Times New Roman" w:hAnsi="Times New Roman"/>
          <w:sz w:val="24"/>
          <w:szCs w:val="24"/>
        </w:rPr>
        <w:t xml:space="preserve">Plan </w:t>
      </w:r>
      <w:r w:rsidR="00DA6499">
        <w:rPr>
          <w:rFonts w:ascii="Times New Roman" w:hAnsi="Times New Roman"/>
          <w:sz w:val="24"/>
          <w:szCs w:val="24"/>
        </w:rPr>
        <w:t xml:space="preserve">i wykonanie </w:t>
      </w:r>
      <w:r>
        <w:rPr>
          <w:rFonts w:ascii="Times New Roman" w:hAnsi="Times New Roman"/>
          <w:sz w:val="24"/>
          <w:szCs w:val="24"/>
        </w:rPr>
        <w:t xml:space="preserve">dochodów w tym dziale </w:t>
      </w:r>
      <w:r w:rsidR="00DA6499">
        <w:rPr>
          <w:rFonts w:ascii="Times New Roman" w:hAnsi="Times New Roman"/>
          <w:sz w:val="24"/>
          <w:szCs w:val="24"/>
        </w:rPr>
        <w:t>wyniosło</w:t>
      </w:r>
      <w:r w:rsidR="002C4311">
        <w:rPr>
          <w:rFonts w:ascii="Times New Roman" w:hAnsi="Times New Roman"/>
          <w:sz w:val="24"/>
          <w:szCs w:val="24"/>
        </w:rPr>
        <w:t xml:space="preserve"> kwotę </w:t>
      </w:r>
      <w:r w:rsidR="00DA6499">
        <w:rPr>
          <w:rFonts w:ascii="Times New Roman" w:hAnsi="Times New Roman"/>
          <w:sz w:val="24"/>
          <w:szCs w:val="24"/>
        </w:rPr>
        <w:t xml:space="preserve">62.218 zł, i dotyczyło dotacji </w:t>
      </w:r>
      <w:r w:rsidR="00DA6499" w:rsidRPr="00DA6499">
        <w:rPr>
          <w:rFonts w:ascii="Times New Roman" w:hAnsi="Times New Roman"/>
          <w:sz w:val="24"/>
          <w:szCs w:val="24"/>
        </w:rPr>
        <w:t xml:space="preserve">na zadania zlecone administracji rządowej </w:t>
      </w:r>
      <w:r w:rsidR="00DA6499">
        <w:rPr>
          <w:rFonts w:ascii="Times New Roman" w:hAnsi="Times New Roman"/>
          <w:sz w:val="24"/>
          <w:szCs w:val="24"/>
        </w:rPr>
        <w:t xml:space="preserve">z </w:t>
      </w:r>
      <w:r w:rsidR="00DA6499" w:rsidRPr="00DA6499">
        <w:rPr>
          <w:rFonts w:ascii="Times New Roman" w:hAnsi="Times New Roman"/>
          <w:sz w:val="24"/>
          <w:szCs w:val="24"/>
        </w:rPr>
        <w:t>Krajowego Biura Wyborczego</w:t>
      </w:r>
      <w:r w:rsidR="00DA6499">
        <w:rPr>
          <w:rFonts w:ascii="Times New Roman" w:hAnsi="Times New Roman"/>
          <w:sz w:val="24"/>
          <w:szCs w:val="24"/>
        </w:rPr>
        <w:t xml:space="preserve"> na:</w:t>
      </w:r>
    </w:p>
    <w:p w:rsidR="00EA7624" w:rsidRDefault="00237503" w:rsidP="00362DA5">
      <w:pPr>
        <w:pStyle w:val="Akapitzlist"/>
        <w:numPr>
          <w:ilvl w:val="0"/>
          <w:numId w:val="154"/>
        </w:numPr>
        <w:spacing w:after="0" w:line="240" w:lineRule="auto"/>
        <w:jc w:val="both"/>
        <w:rPr>
          <w:rFonts w:ascii="Times New Roman" w:hAnsi="Times New Roman"/>
          <w:sz w:val="24"/>
          <w:szCs w:val="24"/>
        </w:rPr>
      </w:pPr>
      <w:r w:rsidRPr="00DA6499">
        <w:rPr>
          <w:rFonts w:ascii="Times New Roman" w:hAnsi="Times New Roman"/>
          <w:sz w:val="24"/>
          <w:szCs w:val="24"/>
        </w:rPr>
        <w:t>aktualizację i prowadzenie stałego rejestru wyborców</w:t>
      </w:r>
      <w:r w:rsidR="000A3071">
        <w:rPr>
          <w:rFonts w:ascii="Times New Roman" w:hAnsi="Times New Roman"/>
          <w:sz w:val="24"/>
          <w:szCs w:val="24"/>
        </w:rPr>
        <w:t xml:space="preserve"> w kwocie 1.284</w:t>
      </w:r>
      <w:r w:rsidR="00DA6499">
        <w:rPr>
          <w:rFonts w:ascii="Times New Roman" w:hAnsi="Times New Roman"/>
          <w:sz w:val="24"/>
          <w:szCs w:val="24"/>
        </w:rPr>
        <w:t xml:space="preserve"> zł,</w:t>
      </w:r>
    </w:p>
    <w:p w:rsidR="00DA6499" w:rsidRDefault="00DA6499" w:rsidP="00362DA5">
      <w:pPr>
        <w:pStyle w:val="Akapitzlist"/>
        <w:numPr>
          <w:ilvl w:val="0"/>
          <w:numId w:val="154"/>
        </w:numPr>
        <w:spacing w:after="0" w:line="240" w:lineRule="auto"/>
        <w:jc w:val="both"/>
        <w:rPr>
          <w:rFonts w:ascii="Times New Roman" w:hAnsi="Times New Roman"/>
          <w:sz w:val="24"/>
          <w:szCs w:val="24"/>
        </w:rPr>
      </w:pPr>
      <w:r>
        <w:rPr>
          <w:rFonts w:ascii="Times New Roman" w:hAnsi="Times New Roman"/>
          <w:sz w:val="24"/>
          <w:szCs w:val="24"/>
        </w:rPr>
        <w:t>organizację i przeprowadzenie wyborów do Sejmu i Senatu w kwocie 60.563 zł,</w:t>
      </w:r>
    </w:p>
    <w:p w:rsidR="00DA6499" w:rsidRDefault="00DA6499" w:rsidP="00362DA5">
      <w:pPr>
        <w:pStyle w:val="Akapitzlist"/>
        <w:numPr>
          <w:ilvl w:val="0"/>
          <w:numId w:val="154"/>
        </w:numPr>
        <w:spacing w:after="0" w:line="240" w:lineRule="auto"/>
        <w:jc w:val="both"/>
        <w:rPr>
          <w:rFonts w:ascii="Times New Roman" w:hAnsi="Times New Roman"/>
          <w:sz w:val="24"/>
          <w:szCs w:val="24"/>
        </w:rPr>
      </w:pPr>
      <w:r w:rsidRPr="00DA6499">
        <w:rPr>
          <w:rFonts w:ascii="Times New Roman" w:hAnsi="Times New Roman"/>
          <w:sz w:val="24"/>
          <w:szCs w:val="24"/>
        </w:rPr>
        <w:t xml:space="preserve">organizację i przeprowadzenie </w:t>
      </w:r>
      <w:r>
        <w:rPr>
          <w:rFonts w:ascii="Times New Roman" w:hAnsi="Times New Roman"/>
          <w:sz w:val="24"/>
          <w:szCs w:val="24"/>
        </w:rPr>
        <w:t>referendum ogólnokrajowego 371 zł.</w:t>
      </w:r>
    </w:p>
    <w:p w:rsidR="00DA6499" w:rsidRDefault="00DA6499" w:rsidP="00DA6499">
      <w:pPr>
        <w:spacing w:after="0" w:line="240" w:lineRule="auto"/>
        <w:ind w:left="708"/>
        <w:jc w:val="both"/>
        <w:rPr>
          <w:rFonts w:ascii="Times New Roman" w:hAnsi="Times New Roman"/>
          <w:b/>
          <w:sz w:val="24"/>
          <w:szCs w:val="24"/>
        </w:rPr>
      </w:pPr>
      <w:r w:rsidRPr="00DA6499">
        <w:rPr>
          <w:rFonts w:ascii="Times New Roman" w:hAnsi="Times New Roman"/>
          <w:b/>
          <w:sz w:val="24"/>
          <w:szCs w:val="24"/>
        </w:rPr>
        <w:t xml:space="preserve">W dz. 752 – Obrona narodowa </w:t>
      </w:r>
    </w:p>
    <w:p w:rsidR="00DA6499" w:rsidRDefault="00DA6499" w:rsidP="00723F43">
      <w:pPr>
        <w:spacing w:after="0" w:line="240" w:lineRule="auto"/>
        <w:ind w:left="708"/>
        <w:jc w:val="both"/>
        <w:rPr>
          <w:rFonts w:ascii="Times New Roman" w:hAnsi="Times New Roman"/>
          <w:sz w:val="24"/>
          <w:szCs w:val="24"/>
        </w:rPr>
      </w:pPr>
      <w:r>
        <w:rPr>
          <w:rFonts w:ascii="Times New Roman" w:hAnsi="Times New Roman"/>
          <w:sz w:val="24"/>
          <w:szCs w:val="24"/>
        </w:rPr>
        <w:t>Plan i wykonanie dochodów w tym dziale wyniosło kwotę</w:t>
      </w:r>
      <w:r w:rsidRPr="009E710B">
        <w:rPr>
          <w:rFonts w:ascii="Times New Roman" w:hAnsi="Times New Roman"/>
          <w:b/>
          <w:sz w:val="24"/>
          <w:szCs w:val="24"/>
        </w:rPr>
        <w:t xml:space="preserve"> </w:t>
      </w:r>
      <w:r w:rsidRPr="00DA6499">
        <w:rPr>
          <w:rFonts w:ascii="Times New Roman" w:hAnsi="Times New Roman"/>
          <w:sz w:val="24"/>
          <w:szCs w:val="24"/>
        </w:rPr>
        <w:t>323,40 zł</w:t>
      </w:r>
      <w:r>
        <w:rPr>
          <w:rFonts w:ascii="Times New Roman" w:hAnsi="Times New Roman"/>
          <w:sz w:val="24"/>
          <w:szCs w:val="24"/>
        </w:rPr>
        <w:t xml:space="preserve"> i dotyczyło dotacji </w:t>
      </w:r>
      <w:r w:rsidRPr="00DA6499">
        <w:rPr>
          <w:rFonts w:ascii="Times New Roman" w:hAnsi="Times New Roman"/>
          <w:sz w:val="24"/>
          <w:szCs w:val="24"/>
        </w:rPr>
        <w:t xml:space="preserve">na zadania zlecone administracji rządowej </w:t>
      </w:r>
      <w:r>
        <w:rPr>
          <w:rFonts w:ascii="Times New Roman" w:hAnsi="Times New Roman"/>
          <w:sz w:val="24"/>
          <w:szCs w:val="24"/>
        </w:rPr>
        <w:t>na organizację kwalifikacji zawodowej.</w:t>
      </w:r>
    </w:p>
    <w:p w:rsidR="00237503" w:rsidRDefault="00237503" w:rsidP="00723F43">
      <w:pPr>
        <w:spacing w:after="0" w:line="240" w:lineRule="auto"/>
        <w:ind w:left="708"/>
        <w:jc w:val="both"/>
        <w:rPr>
          <w:rFonts w:ascii="Times New Roman" w:hAnsi="Times New Roman"/>
          <w:b/>
          <w:sz w:val="24"/>
          <w:szCs w:val="24"/>
        </w:rPr>
      </w:pPr>
      <w:r w:rsidRPr="009E710B">
        <w:rPr>
          <w:rFonts w:ascii="Times New Roman" w:hAnsi="Times New Roman"/>
          <w:b/>
          <w:sz w:val="24"/>
          <w:szCs w:val="24"/>
        </w:rPr>
        <w:t xml:space="preserve">W dz. 754 – Bezpieczeństwo publiczne i ochrona przeciwpożarowa </w:t>
      </w:r>
    </w:p>
    <w:p w:rsidR="00585980" w:rsidRDefault="00237503" w:rsidP="00963B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708"/>
        <w:jc w:val="both"/>
        <w:rPr>
          <w:rFonts w:ascii="Times New Roman" w:hAnsi="Times New Roman"/>
          <w:sz w:val="24"/>
          <w:szCs w:val="24"/>
        </w:rPr>
      </w:pPr>
      <w:r>
        <w:rPr>
          <w:rFonts w:ascii="Times New Roman" w:hAnsi="Times New Roman"/>
          <w:sz w:val="24"/>
          <w:szCs w:val="24"/>
        </w:rPr>
        <w:t xml:space="preserve">Plan dla tego </w:t>
      </w:r>
      <w:r w:rsidR="007E109B">
        <w:rPr>
          <w:rFonts w:ascii="Times New Roman" w:hAnsi="Times New Roman"/>
          <w:sz w:val="24"/>
          <w:szCs w:val="24"/>
        </w:rPr>
        <w:t xml:space="preserve">działu określono na kwotę </w:t>
      </w:r>
      <w:r w:rsidR="00DA6499">
        <w:rPr>
          <w:rFonts w:ascii="Times New Roman" w:hAnsi="Times New Roman"/>
          <w:sz w:val="24"/>
          <w:szCs w:val="24"/>
        </w:rPr>
        <w:t>228.185,41</w:t>
      </w:r>
      <w:r>
        <w:rPr>
          <w:rFonts w:ascii="Times New Roman" w:hAnsi="Times New Roman"/>
          <w:sz w:val="24"/>
          <w:szCs w:val="24"/>
        </w:rPr>
        <w:t xml:space="preserve"> zł</w:t>
      </w:r>
      <w:r w:rsidR="007E109B">
        <w:rPr>
          <w:rFonts w:ascii="Times New Roman" w:hAnsi="Times New Roman"/>
          <w:sz w:val="24"/>
          <w:szCs w:val="24"/>
        </w:rPr>
        <w:t xml:space="preserve">, </w:t>
      </w:r>
      <w:r w:rsidR="00963B49">
        <w:rPr>
          <w:rFonts w:ascii="Times New Roman" w:hAnsi="Times New Roman"/>
          <w:sz w:val="24"/>
          <w:szCs w:val="24"/>
        </w:rPr>
        <w:t xml:space="preserve">który został zrealizowany w </w:t>
      </w:r>
      <w:r w:rsidR="00585980">
        <w:rPr>
          <w:rFonts w:ascii="Times New Roman" w:hAnsi="Times New Roman"/>
          <w:sz w:val="24"/>
          <w:szCs w:val="24"/>
        </w:rPr>
        <w:t>kwocie 224.296,11 zł i dotyczył:</w:t>
      </w:r>
    </w:p>
    <w:p w:rsidR="00585980" w:rsidRPr="00585980" w:rsidRDefault="00963B49" w:rsidP="00362DA5">
      <w:pPr>
        <w:pStyle w:val="Akapitzlist"/>
        <w:numPr>
          <w:ilvl w:val="0"/>
          <w:numId w:val="15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sz w:val="24"/>
          <w:szCs w:val="24"/>
        </w:rPr>
      </w:pPr>
      <w:r w:rsidRPr="00585980">
        <w:rPr>
          <w:rFonts w:ascii="Times New Roman" w:eastAsiaTheme="minorHAnsi" w:hAnsi="Times New Roman"/>
          <w:sz w:val="24"/>
          <w:szCs w:val="24"/>
        </w:rPr>
        <w:t xml:space="preserve">pomocy finansowej </w:t>
      </w:r>
      <w:r w:rsidR="00585980">
        <w:rPr>
          <w:rFonts w:ascii="Times New Roman" w:eastAsiaTheme="minorHAnsi" w:hAnsi="Times New Roman"/>
          <w:sz w:val="24"/>
          <w:szCs w:val="24"/>
        </w:rPr>
        <w:t xml:space="preserve">w kwocie 40.000 zł </w:t>
      </w:r>
      <w:r w:rsidRPr="00585980">
        <w:rPr>
          <w:rFonts w:ascii="Times New Roman" w:eastAsiaTheme="minorHAnsi" w:hAnsi="Times New Roman"/>
          <w:sz w:val="24"/>
          <w:szCs w:val="24"/>
        </w:rPr>
        <w:t xml:space="preserve">udzielonej przez </w:t>
      </w:r>
      <w:r w:rsidR="008817D6">
        <w:rPr>
          <w:rFonts w:ascii="Times New Roman" w:eastAsiaTheme="minorHAnsi" w:hAnsi="Times New Roman"/>
          <w:sz w:val="24"/>
          <w:szCs w:val="24"/>
        </w:rPr>
        <w:t xml:space="preserve">Urząd </w:t>
      </w:r>
      <w:r w:rsidRPr="00585980">
        <w:rPr>
          <w:rFonts w:ascii="Times New Roman" w:eastAsiaTheme="minorHAnsi" w:hAnsi="Times New Roman"/>
          <w:sz w:val="24"/>
          <w:szCs w:val="24"/>
        </w:rPr>
        <w:t xml:space="preserve"> </w:t>
      </w:r>
      <w:r w:rsidR="008817D6">
        <w:rPr>
          <w:rFonts w:ascii="Times New Roman" w:eastAsiaTheme="minorHAnsi" w:hAnsi="Times New Roman"/>
          <w:sz w:val="24"/>
          <w:szCs w:val="24"/>
        </w:rPr>
        <w:t xml:space="preserve">Marszałkowski Województwa Mazowieckiego </w:t>
      </w:r>
      <w:r w:rsidRPr="00585980">
        <w:rPr>
          <w:rFonts w:ascii="Times New Roman" w:eastAsiaTheme="minorHAnsi" w:hAnsi="Times New Roman"/>
          <w:sz w:val="24"/>
          <w:szCs w:val="24"/>
        </w:rPr>
        <w:t xml:space="preserve">w formie dotacji celowej </w:t>
      </w:r>
      <w:r w:rsidR="00585980" w:rsidRPr="00585980">
        <w:rPr>
          <w:rFonts w:ascii="Times New Roman" w:eastAsiaTheme="minorHAnsi" w:hAnsi="Times New Roman"/>
          <w:sz w:val="24"/>
          <w:szCs w:val="24"/>
        </w:rPr>
        <w:t xml:space="preserve">z przeznaczeniem na remont budynku użytkowanego </w:t>
      </w:r>
      <w:r w:rsidR="008817D6">
        <w:rPr>
          <w:rFonts w:ascii="Times New Roman" w:eastAsiaTheme="minorHAnsi" w:hAnsi="Times New Roman"/>
          <w:sz w:val="24"/>
          <w:szCs w:val="24"/>
        </w:rPr>
        <w:t>przez jednostkę OSP Kosów Lacki</w:t>
      </w:r>
    </w:p>
    <w:p w:rsidR="00585980" w:rsidRDefault="008817D6" w:rsidP="00362DA5">
      <w:pPr>
        <w:pStyle w:val="Akapitzlist"/>
        <w:numPr>
          <w:ilvl w:val="0"/>
          <w:numId w:val="15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eastAsiaTheme="minorHAnsi" w:hAnsi="Times New Roman"/>
          <w:sz w:val="24"/>
          <w:szCs w:val="24"/>
        </w:rPr>
      </w:pPr>
      <w:r w:rsidRPr="00585980">
        <w:rPr>
          <w:rFonts w:ascii="Times New Roman" w:eastAsiaTheme="minorHAnsi" w:hAnsi="Times New Roman"/>
          <w:sz w:val="24"/>
          <w:szCs w:val="24"/>
        </w:rPr>
        <w:t xml:space="preserve">pomocy finansowej </w:t>
      </w:r>
      <w:r>
        <w:rPr>
          <w:rFonts w:ascii="Times New Roman" w:eastAsiaTheme="minorHAnsi" w:hAnsi="Times New Roman"/>
          <w:sz w:val="24"/>
          <w:szCs w:val="24"/>
        </w:rPr>
        <w:t xml:space="preserve">w kwocie 32.360,70 zł </w:t>
      </w:r>
      <w:r w:rsidRPr="00585980">
        <w:rPr>
          <w:rFonts w:ascii="Times New Roman" w:eastAsiaTheme="minorHAnsi" w:hAnsi="Times New Roman"/>
          <w:sz w:val="24"/>
          <w:szCs w:val="24"/>
        </w:rPr>
        <w:t xml:space="preserve">udzielonej przez </w:t>
      </w:r>
      <w:r>
        <w:rPr>
          <w:rFonts w:ascii="Times New Roman" w:eastAsiaTheme="minorHAnsi" w:hAnsi="Times New Roman"/>
          <w:sz w:val="24"/>
          <w:szCs w:val="24"/>
        </w:rPr>
        <w:t xml:space="preserve">Urząd </w:t>
      </w:r>
      <w:r w:rsidRPr="00585980">
        <w:rPr>
          <w:rFonts w:ascii="Times New Roman" w:eastAsiaTheme="minorHAnsi" w:hAnsi="Times New Roman"/>
          <w:sz w:val="24"/>
          <w:szCs w:val="24"/>
        </w:rPr>
        <w:t xml:space="preserve"> </w:t>
      </w:r>
      <w:r>
        <w:rPr>
          <w:rFonts w:ascii="Times New Roman" w:eastAsiaTheme="minorHAnsi" w:hAnsi="Times New Roman"/>
          <w:sz w:val="24"/>
          <w:szCs w:val="24"/>
        </w:rPr>
        <w:t>Marszałkowski Województwa</w:t>
      </w:r>
      <w:r w:rsidRPr="00585980">
        <w:rPr>
          <w:rFonts w:ascii="Times New Roman" w:eastAsiaTheme="minorHAnsi" w:hAnsi="Times New Roman"/>
          <w:sz w:val="24"/>
          <w:szCs w:val="24"/>
        </w:rPr>
        <w:t xml:space="preserve"> Mazowieckie w formie dotacji celowej</w:t>
      </w:r>
      <w:r w:rsidRPr="008817D6">
        <w:rPr>
          <w:rFonts w:ascii="Times New Roman" w:eastAsiaTheme="minorHAnsi" w:hAnsi="Times New Roman"/>
          <w:sz w:val="24"/>
          <w:szCs w:val="24"/>
        </w:rPr>
        <w:t xml:space="preserve"> </w:t>
      </w:r>
      <w:r w:rsidRPr="00585980">
        <w:rPr>
          <w:rFonts w:ascii="Times New Roman" w:eastAsiaTheme="minorHAnsi" w:hAnsi="Times New Roman"/>
          <w:sz w:val="24"/>
          <w:szCs w:val="24"/>
        </w:rPr>
        <w:t xml:space="preserve">w ramach programu „OSP-2023” </w:t>
      </w:r>
      <w:r w:rsidR="00585980" w:rsidRPr="00585980">
        <w:rPr>
          <w:rFonts w:ascii="Times New Roman" w:eastAsiaTheme="minorHAnsi" w:hAnsi="Times New Roman"/>
          <w:sz w:val="24"/>
          <w:szCs w:val="24"/>
        </w:rPr>
        <w:t xml:space="preserve">z przeznaczeniem na zakup sprzętu </w:t>
      </w:r>
      <w:r>
        <w:rPr>
          <w:rFonts w:ascii="Times New Roman" w:eastAsiaTheme="minorHAnsi" w:hAnsi="Times New Roman"/>
          <w:sz w:val="24"/>
          <w:szCs w:val="24"/>
        </w:rPr>
        <w:t>i wyposażenia dla jednostek OSP,</w:t>
      </w:r>
    </w:p>
    <w:p w:rsidR="008817D6" w:rsidRDefault="008817D6" w:rsidP="00362DA5">
      <w:pPr>
        <w:pStyle w:val="Akapitzlist"/>
        <w:numPr>
          <w:ilvl w:val="0"/>
          <w:numId w:val="15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eastAsiaTheme="minorHAnsi" w:hAnsi="Times New Roman"/>
          <w:sz w:val="24"/>
          <w:szCs w:val="24"/>
        </w:rPr>
      </w:pPr>
      <w:r w:rsidRPr="008817D6">
        <w:rPr>
          <w:rFonts w:ascii="Times New Roman" w:eastAsiaTheme="minorHAnsi" w:hAnsi="Times New Roman"/>
          <w:sz w:val="24"/>
          <w:szCs w:val="24"/>
        </w:rPr>
        <w:t xml:space="preserve">pomocy finansowej </w:t>
      </w:r>
      <w:r>
        <w:rPr>
          <w:rFonts w:ascii="Times New Roman" w:eastAsiaTheme="minorHAnsi" w:hAnsi="Times New Roman"/>
          <w:sz w:val="24"/>
          <w:szCs w:val="24"/>
        </w:rPr>
        <w:t xml:space="preserve">na zakup inwestycyjny </w:t>
      </w:r>
      <w:r w:rsidRPr="008817D6">
        <w:rPr>
          <w:rFonts w:ascii="Times New Roman" w:eastAsiaTheme="minorHAnsi" w:hAnsi="Times New Roman"/>
          <w:sz w:val="24"/>
          <w:szCs w:val="24"/>
        </w:rPr>
        <w:t>w kwocie 3.</w:t>
      </w:r>
      <w:r>
        <w:rPr>
          <w:rFonts w:ascii="Times New Roman" w:eastAsiaTheme="minorHAnsi" w:hAnsi="Times New Roman"/>
          <w:sz w:val="24"/>
          <w:szCs w:val="24"/>
        </w:rPr>
        <w:t>75</w:t>
      </w:r>
      <w:r w:rsidRPr="008817D6">
        <w:rPr>
          <w:rFonts w:ascii="Times New Roman" w:eastAsiaTheme="minorHAnsi" w:hAnsi="Times New Roman"/>
          <w:sz w:val="24"/>
          <w:szCs w:val="24"/>
        </w:rPr>
        <w:t>0 zł udzielonej przez Urząd  Marszałkowski Województwa Mazowieckie w formie dotacji celowej w ramach programu „OSP-2023” z przeznaczeniem na zakup agregatu prądotwórczego dla OSP Dybów</w:t>
      </w:r>
      <w:r>
        <w:rPr>
          <w:rFonts w:ascii="Times New Roman" w:eastAsiaTheme="minorHAnsi" w:hAnsi="Times New Roman"/>
          <w:sz w:val="24"/>
          <w:szCs w:val="24"/>
        </w:rPr>
        <w:t>,</w:t>
      </w:r>
    </w:p>
    <w:p w:rsidR="008817D6" w:rsidRPr="008817D6" w:rsidRDefault="008817D6" w:rsidP="00362DA5">
      <w:pPr>
        <w:pStyle w:val="Akapitzlist"/>
        <w:numPr>
          <w:ilvl w:val="0"/>
          <w:numId w:val="15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środki z Funduszu Pomocy na finansowanie zadań bieżących w zakresie pomocy obywatelom Ukrainy w kwocie 148.185,41 zł.</w:t>
      </w:r>
    </w:p>
    <w:p w:rsidR="00237503" w:rsidRPr="00585980" w:rsidRDefault="00237503" w:rsidP="008817D6">
      <w:pPr>
        <w:pStyle w:val="Akapitzlist"/>
        <w:spacing w:after="0" w:line="240" w:lineRule="auto"/>
        <w:ind w:left="708"/>
        <w:jc w:val="both"/>
        <w:rPr>
          <w:rFonts w:ascii="Times New Roman" w:hAnsi="Times New Roman"/>
          <w:b/>
          <w:sz w:val="24"/>
          <w:szCs w:val="24"/>
        </w:rPr>
      </w:pPr>
      <w:r w:rsidRPr="00585980">
        <w:rPr>
          <w:rFonts w:ascii="Times New Roman" w:hAnsi="Times New Roman"/>
          <w:b/>
          <w:sz w:val="24"/>
          <w:szCs w:val="24"/>
        </w:rPr>
        <w:t>W dz. 756 – Dochody od osób prawnych, od osób fizycznych i od innych jednostek nieposiadających osobowości prawnej oraz wydatki związane z ich poborem</w:t>
      </w:r>
    </w:p>
    <w:p w:rsidR="00237503" w:rsidRDefault="00237503" w:rsidP="00723F43">
      <w:pPr>
        <w:spacing w:after="0" w:line="240" w:lineRule="auto"/>
        <w:ind w:left="708"/>
        <w:jc w:val="both"/>
        <w:rPr>
          <w:rFonts w:ascii="Times New Roman" w:hAnsi="Times New Roman"/>
          <w:sz w:val="24"/>
          <w:szCs w:val="24"/>
        </w:rPr>
      </w:pPr>
      <w:r>
        <w:rPr>
          <w:rFonts w:ascii="Times New Roman" w:hAnsi="Times New Roman"/>
          <w:sz w:val="24"/>
          <w:szCs w:val="24"/>
        </w:rPr>
        <w:t xml:space="preserve">W skład tego działu wchodzą wszystkie podatki i opłaty lokalne pobierane na rzecz budżetu oraz udziały w podatku dochodowym. Plan dochodów </w:t>
      </w:r>
      <w:r w:rsidR="00F70906">
        <w:rPr>
          <w:rFonts w:ascii="Times New Roman" w:hAnsi="Times New Roman"/>
          <w:sz w:val="24"/>
          <w:szCs w:val="24"/>
        </w:rPr>
        <w:t xml:space="preserve">przyjęto w wysokości </w:t>
      </w:r>
      <w:r w:rsidR="008817D6">
        <w:rPr>
          <w:rFonts w:ascii="Times New Roman" w:hAnsi="Times New Roman"/>
          <w:sz w:val="24"/>
          <w:szCs w:val="24"/>
        </w:rPr>
        <w:t>12.259.048,64</w:t>
      </w:r>
      <w:r>
        <w:rPr>
          <w:rFonts w:ascii="Times New Roman" w:hAnsi="Times New Roman"/>
          <w:sz w:val="24"/>
          <w:szCs w:val="24"/>
        </w:rPr>
        <w:t xml:space="preserve"> zł, zrealizowane dochod</w:t>
      </w:r>
      <w:r w:rsidR="00F70906">
        <w:rPr>
          <w:rFonts w:ascii="Times New Roman" w:hAnsi="Times New Roman"/>
          <w:sz w:val="24"/>
          <w:szCs w:val="24"/>
        </w:rPr>
        <w:t xml:space="preserve">y stanowią wielkość </w:t>
      </w:r>
      <w:r w:rsidR="008817D6">
        <w:rPr>
          <w:rFonts w:ascii="Times New Roman" w:hAnsi="Times New Roman"/>
          <w:sz w:val="24"/>
          <w:szCs w:val="24"/>
        </w:rPr>
        <w:t>12.645.064,60</w:t>
      </w:r>
      <w:r w:rsidR="00F70906">
        <w:rPr>
          <w:rFonts w:ascii="Times New Roman" w:hAnsi="Times New Roman"/>
          <w:sz w:val="24"/>
          <w:szCs w:val="24"/>
        </w:rPr>
        <w:t xml:space="preserve"> zł, co stanowi </w:t>
      </w:r>
      <w:r w:rsidR="008817D6">
        <w:rPr>
          <w:rFonts w:ascii="Times New Roman" w:hAnsi="Times New Roman"/>
          <w:sz w:val="24"/>
          <w:szCs w:val="24"/>
        </w:rPr>
        <w:t>103,15</w:t>
      </w:r>
      <w:r>
        <w:rPr>
          <w:rFonts w:ascii="Times New Roman" w:hAnsi="Times New Roman"/>
          <w:sz w:val="24"/>
          <w:szCs w:val="24"/>
        </w:rPr>
        <w:t xml:space="preserve"> %. Realizacja poszczególnych podatków i opłat lokalnych przedstawia się następująco:</w:t>
      </w:r>
    </w:p>
    <w:p w:rsidR="00237503" w:rsidRDefault="00237503" w:rsidP="00723F43">
      <w:pPr>
        <w:spacing w:after="0" w:line="240" w:lineRule="auto"/>
        <w:ind w:left="708" w:firstLine="708"/>
        <w:jc w:val="both"/>
        <w:rPr>
          <w:rFonts w:ascii="Times New Roman" w:hAnsi="Times New Roman"/>
          <w:i/>
          <w:sz w:val="24"/>
          <w:szCs w:val="24"/>
        </w:rPr>
      </w:pPr>
      <w:r>
        <w:rPr>
          <w:rFonts w:ascii="Times New Roman" w:hAnsi="Times New Roman"/>
          <w:i/>
          <w:sz w:val="24"/>
          <w:szCs w:val="24"/>
        </w:rPr>
        <w:t xml:space="preserve">Wpływy z podatku dochodowego od osób fizycznych </w:t>
      </w:r>
    </w:p>
    <w:p w:rsidR="00237503" w:rsidRDefault="00237503" w:rsidP="00723F43">
      <w:pPr>
        <w:spacing w:after="0" w:line="240" w:lineRule="auto"/>
        <w:ind w:left="708"/>
        <w:jc w:val="both"/>
        <w:rPr>
          <w:rFonts w:ascii="Times New Roman" w:hAnsi="Times New Roman"/>
          <w:sz w:val="24"/>
          <w:szCs w:val="24"/>
        </w:rPr>
      </w:pPr>
      <w:r>
        <w:rPr>
          <w:rFonts w:ascii="Times New Roman" w:hAnsi="Times New Roman"/>
          <w:sz w:val="24"/>
          <w:szCs w:val="24"/>
          <w:u w:val="single"/>
        </w:rPr>
        <w:t>Podatek od prowadzonej działalności gospodarczej</w:t>
      </w:r>
      <w:r>
        <w:rPr>
          <w:rFonts w:ascii="Times New Roman" w:hAnsi="Times New Roman"/>
          <w:sz w:val="24"/>
          <w:szCs w:val="24"/>
        </w:rPr>
        <w:t xml:space="preserve"> osób fizycznych, opłacany w formie karty podatkowej</w:t>
      </w:r>
      <w:r w:rsidR="00F70906">
        <w:rPr>
          <w:rFonts w:ascii="Times New Roman" w:hAnsi="Times New Roman"/>
          <w:sz w:val="24"/>
          <w:szCs w:val="24"/>
        </w:rPr>
        <w:t xml:space="preserve"> zrealizowano w kwocie  </w:t>
      </w:r>
      <w:r w:rsidR="008817D6">
        <w:rPr>
          <w:rFonts w:ascii="Times New Roman" w:hAnsi="Times New Roman"/>
          <w:sz w:val="24"/>
          <w:szCs w:val="24"/>
        </w:rPr>
        <w:t>16.078,13</w:t>
      </w:r>
      <w:r w:rsidR="00963B49">
        <w:rPr>
          <w:rFonts w:ascii="Times New Roman" w:hAnsi="Times New Roman"/>
          <w:sz w:val="24"/>
          <w:szCs w:val="24"/>
        </w:rPr>
        <w:t xml:space="preserve"> </w:t>
      </w:r>
      <w:r>
        <w:rPr>
          <w:rFonts w:ascii="Times New Roman" w:hAnsi="Times New Roman"/>
          <w:sz w:val="24"/>
          <w:szCs w:val="24"/>
        </w:rPr>
        <w:t>zł, gdzie nal</w:t>
      </w:r>
      <w:r w:rsidR="00F937BC">
        <w:rPr>
          <w:rFonts w:ascii="Times New Roman" w:hAnsi="Times New Roman"/>
          <w:sz w:val="24"/>
          <w:szCs w:val="24"/>
        </w:rPr>
        <w:t xml:space="preserve">eżności stanowią wielkość </w:t>
      </w:r>
      <w:r w:rsidR="008817D6">
        <w:rPr>
          <w:rFonts w:ascii="Times New Roman" w:hAnsi="Times New Roman"/>
          <w:sz w:val="24"/>
          <w:szCs w:val="24"/>
        </w:rPr>
        <w:t>18.021,16</w:t>
      </w:r>
      <w:r w:rsidR="00F937BC">
        <w:rPr>
          <w:rFonts w:ascii="Times New Roman" w:hAnsi="Times New Roman"/>
          <w:sz w:val="24"/>
          <w:szCs w:val="24"/>
        </w:rPr>
        <w:t xml:space="preserve"> zł. Na koniec roku</w:t>
      </w:r>
      <w:r>
        <w:rPr>
          <w:rFonts w:ascii="Times New Roman" w:hAnsi="Times New Roman"/>
          <w:sz w:val="24"/>
          <w:szCs w:val="24"/>
        </w:rPr>
        <w:t xml:space="preserve"> pozost</w:t>
      </w:r>
      <w:r w:rsidR="00F937BC">
        <w:rPr>
          <w:rFonts w:ascii="Times New Roman" w:hAnsi="Times New Roman"/>
          <w:sz w:val="24"/>
          <w:szCs w:val="24"/>
        </w:rPr>
        <w:t xml:space="preserve">ały zaległości w kwocie </w:t>
      </w:r>
      <w:r w:rsidR="008817D6">
        <w:rPr>
          <w:rFonts w:ascii="Times New Roman" w:hAnsi="Times New Roman"/>
          <w:sz w:val="24"/>
          <w:szCs w:val="24"/>
        </w:rPr>
        <w:t>1.943,03</w:t>
      </w:r>
      <w:r>
        <w:rPr>
          <w:rFonts w:ascii="Times New Roman" w:hAnsi="Times New Roman"/>
          <w:sz w:val="24"/>
          <w:szCs w:val="24"/>
        </w:rPr>
        <w:t xml:space="preserve"> zł.</w:t>
      </w:r>
    </w:p>
    <w:p w:rsidR="008817D6" w:rsidRPr="008817D6" w:rsidRDefault="008817D6" w:rsidP="00723F43">
      <w:pPr>
        <w:spacing w:after="0" w:line="240" w:lineRule="auto"/>
        <w:ind w:left="708"/>
        <w:jc w:val="both"/>
        <w:rPr>
          <w:rFonts w:ascii="Times New Roman" w:hAnsi="Times New Roman"/>
          <w:sz w:val="24"/>
          <w:szCs w:val="24"/>
        </w:rPr>
      </w:pPr>
      <w:r>
        <w:rPr>
          <w:rFonts w:ascii="Times New Roman" w:hAnsi="Times New Roman"/>
          <w:sz w:val="24"/>
          <w:szCs w:val="24"/>
          <w:u w:val="single"/>
        </w:rPr>
        <w:t xml:space="preserve">Odsetki od nieterminowych wpłat </w:t>
      </w:r>
      <w:r w:rsidR="00F073E3">
        <w:rPr>
          <w:rFonts w:ascii="Times New Roman" w:hAnsi="Times New Roman"/>
          <w:sz w:val="24"/>
          <w:szCs w:val="24"/>
        </w:rPr>
        <w:t xml:space="preserve">wpłynęły w kwocie 38 zł. </w:t>
      </w:r>
    </w:p>
    <w:p w:rsidR="00237503" w:rsidRDefault="00237503" w:rsidP="00723F43">
      <w:pPr>
        <w:spacing w:after="0" w:line="240" w:lineRule="auto"/>
        <w:ind w:left="1416"/>
        <w:jc w:val="both"/>
        <w:rPr>
          <w:rFonts w:ascii="Times New Roman" w:hAnsi="Times New Roman"/>
          <w:i/>
          <w:sz w:val="24"/>
          <w:szCs w:val="24"/>
        </w:rPr>
      </w:pPr>
      <w:r>
        <w:rPr>
          <w:rFonts w:ascii="Times New Roman" w:hAnsi="Times New Roman"/>
          <w:i/>
          <w:sz w:val="24"/>
          <w:szCs w:val="24"/>
        </w:rPr>
        <w:t>Wpływy z podatku rolnego, podatku leśnego, podatku od czynności cywilnoprawnych, podatków i opłat lokalnych od osób prawnych i innych jednostek organizacyjnych</w:t>
      </w:r>
    </w:p>
    <w:p w:rsidR="00237503" w:rsidRDefault="00237503" w:rsidP="00723F43">
      <w:pPr>
        <w:spacing w:after="0" w:line="240" w:lineRule="auto"/>
        <w:ind w:left="708"/>
        <w:jc w:val="both"/>
        <w:rPr>
          <w:rFonts w:ascii="Times New Roman" w:hAnsi="Times New Roman"/>
          <w:sz w:val="24"/>
          <w:szCs w:val="24"/>
        </w:rPr>
      </w:pPr>
      <w:r>
        <w:rPr>
          <w:rFonts w:ascii="Times New Roman" w:hAnsi="Times New Roman"/>
          <w:sz w:val="24"/>
          <w:szCs w:val="24"/>
          <w:u w:val="single"/>
        </w:rPr>
        <w:t>Podatek od nieruchomości</w:t>
      </w:r>
      <w:r>
        <w:rPr>
          <w:rFonts w:ascii="Times New Roman" w:hAnsi="Times New Roman"/>
          <w:sz w:val="24"/>
          <w:szCs w:val="24"/>
        </w:rPr>
        <w:t xml:space="preserve"> od osób prawnych został zrealizowany </w:t>
      </w:r>
      <w:r w:rsidR="00F937BC">
        <w:rPr>
          <w:rFonts w:ascii="Times New Roman" w:hAnsi="Times New Roman"/>
          <w:sz w:val="24"/>
          <w:szCs w:val="24"/>
        </w:rPr>
        <w:t xml:space="preserve">w kwocie </w:t>
      </w:r>
      <w:r w:rsidR="00F073E3">
        <w:rPr>
          <w:rFonts w:ascii="Times New Roman" w:hAnsi="Times New Roman"/>
          <w:sz w:val="24"/>
          <w:szCs w:val="24"/>
        </w:rPr>
        <w:t>3.857.489,87</w:t>
      </w:r>
      <w:r>
        <w:rPr>
          <w:rFonts w:ascii="Times New Roman" w:hAnsi="Times New Roman"/>
          <w:sz w:val="24"/>
          <w:szCs w:val="24"/>
        </w:rPr>
        <w:t xml:space="preserve"> zł, gdzie </w:t>
      </w:r>
      <w:r w:rsidR="00F937BC">
        <w:rPr>
          <w:rFonts w:ascii="Times New Roman" w:hAnsi="Times New Roman"/>
          <w:sz w:val="24"/>
          <w:szCs w:val="24"/>
        </w:rPr>
        <w:t xml:space="preserve">należności to kwota </w:t>
      </w:r>
      <w:r w:rsidR="00F073E3">
        <w:rPr>
          <w:rFonts w:ascii="Times New Roman" w:hAnsi="Times New Roman"/>
          <w:sz w:val="24"/>
          <w:szCs w:val="24"/>
        </w:rPr>
        <w:t>3.985.028,81</w:t>
      </w:r>
      <w:r>
        <w:rPr>
          <w:rFonts w:ascii="Times New Roman" w:hAnsi="Times New Roman"/>
          <w:sz w:val="24"/>
          <w:szCs w:val="24"/>
        </w:rPr>
        <w:t xml:space="preserve"> zł. Pozosta</w:t>
      </w:r>
      <w:r w:rsidR="00F937BC">
        <w:rPr>
          <w:rFonts w:ascii="Times New Roman" w:hAnsi="Times New Roman"/>
          <w:sz w:val="24"/>
          <w:szCs w:val="24"/>
        </w:rPr>
        <w:t xml:space="preserve">ją zaległości w kwocie </w:t>
      </w:r>
      <w:r w:rsidR="00F073E3">
        <w:rPr>
          <w:rFonts w:ascii="Times New Roman" w:hAnsi="Times New Roman"/>
          <w:sz w:val="24"/>
          <w:szCs w:val="24"/>
        </w:rPr>
        <w:t>127.599,94</w:t>
      </w:r>
      <w:r>
        <w:rPr>
          <w:rFonts w:ascii="Times New Roman" w:hAnsi="Times New Roman"/>
          <w:sz w:val="24"/>
          <w:szCs w:val="24"/>
        </w:rPr>
        <w:t xml:space="preserve"> zł oraz nadpłata </w:t>
      </w:r>
      <w:r w:rsidR="00F073E3">
        <w:rPr>
          <w:rFonts w:ascii="Times New Roman" w:hAnsi="Times New Roman"/>
          <w:sz w:val="24"/>
          <w:szCs w:val="24"/>
        </w:rPr>
        <w:t>61</w:t>
      </w:r>
      <w:r w:rsidR="00217B79">
        <w:rPr>
          <w:rFonts w:ascii="Times New Roman" w:hAnsi="Times New Roman"/>
          <w:sz w:val="24"/>
          <w:szCs w:val="24"/>
        </w:rPr>
        <w:t>,</w:t>
      </w:r>
      <w:r w:rsidR="00F937BC">
        <w:rPr>
          <w:rFonts w:ascii="Times New Roman" w:hAnsi="Times New Roman"/>
          <w:sz w:val="24"/>
          <w:szCs w:val="24"/>
        </w:rPr>
        <w:t>00</w:t>
      </w:r>
      <w:r>
        <w:rPr>
          <w:rFonts w:ascii="Times New Roman" w:hAnsi="Times New Roman"/>
          <w:sz w:val="24"/>
          <w:szCs w:val="24"/>
        </w:rPr>
        <w:t xml:space="preserve"> zł. Skutki obniżenia górnych stawek podatkowych obliczone na koniec okresu sprawozdawcze</w:t>
      </w:r>
      <w:r w:rsidR="00F937BC">
        <w:rPr>
          <w:rFonts w:ascii="Times New Roman" w:hAnsi="Times New Roman"/>
          <w:sz w:val="24"/>
          <w:szCs w:val="24"/>
        </w:rPr>
        <w:t xml:space="preserve">go zamknęły się kwotą </w:t>
      </w:r>
      <w:r w:rsidR="00F073E3">
        <w:rPr>
          <w:rFonts w:ascii="Times New Roman" w:hAnsi="Times New Roman"/>
          <w:sz w:val="24"/>
          <w:szCs w:val="24"/>
        </w:rPr>
        <w:t xml:space="preserve">636.676,00 </w:t>
      </w:r>
      <w:r>
        <w:rPr>
          <w:rFonts w:ascii="Times New Roman" w:hAnsi="Times New Roman"/>
          <w:sz w:val="24"/>
          <w:szCs w:val="24"/>
        </w:rPr>
        <w:t xml:space="preserve">zł. Skutki udzielonych zwolnień wyniosły kwotę </w:t>
      </w:r>
      <w:r w:rsidR="00F073E3">
        <w:rPr>
          <w:rFonts w:ascii="Times New Roman" w:hAnsi="Times New Roman"/>
          <w:sz w:val="24"/>
          <w:szCs w:val="24"/>
        </w:rPr>
        <w:t>19.590,90</w:t>
      </w:r>
      <w:r w:rsidR="00725FBD">
        <w:rPr>
          <w:rFonts w:ascii="Times New Roman" w:hAnsi="Times New Roman"/>
          <w:sz w:val="24"/>
          <w:szCs w:val="24"/>
        </w:rPr>
        <w:t xml:space="preserve"> z</w:t>
      </w:r>
      <w:r w:rsidR="00FC4CCA">
        <w:rPr>
          <w:rFonts w:ascii="Times New Roman" w:hAnsi="Times New Roman"/>
          <w:sz w:val="24"/>
          <w:szCs w:val="24"/>
        </w:rPr>
        <w:t>ł.</w:t>
      </w:r>
    </w:p>
    <w:p w:rsidR="00EC0398" w:rsidRPr="00725FBD" w:rsidRDefault="00237503" w:rsidP="00723F43">
      <w:pPr>
        <w:spacing w:after="0" w:line="240" w:lineRule="auto"/>
        <w:ind w:left="708"/>
        <w:jc w:val="both"/>
        <w:rPr>
          <w:rFonts w:ascii="Times New Roman" w:hAnsi="Times New Roman"/>
          <w:sz w:val="24"/>
          <w:szCs w:val="24"/>
        </w:rPr>
      </w:pPr>
      <w:r w:rsidRPr="00725FBD">
        <w:rPr>
          <w:rFonts w:ascii="Times New Roman" w:hAnsi="Times New Roman"/>
          <w:sz w:val="24"/>
          <w:szCs w:val="24"/>
          <w:u w:val="single"/>
        </w:rPr>
        <w:t>Podatek rolny</w:t>
      </w:r>
      <w:r w:rsidRPr="00725FBD">
        <w:rPr>
          <w:rFonts w:ascii="Times New Roman" w:hAnsi="Times New Roman"/>
          <w:sz w:val="24"/>
          <w:szCs w:val="24"/>
        </w:rPr>
        <w:t xml:space="preserve"> opłacany przez Agencję Nieruchomości Rolnych - Gospodarstwo Skarbu Państwa i Nadleśnictwo Sokołów wp</w:t>
      </w:r>
      <w:r w:rsidR="00F937BC" w:rsidRPr="00725FBD">
        <w:rPr>
          <w:rFonts w:ascii="Times New Roman" w:hAnsi="Times New Roman"/>
          <w:sz w:val="24"/>
          <w:szCs w:val="24"/>
        </w:rPr>
        <w:t xml:space="preserve">łacony został w wysokości </w:t>
      </w:r>
      <w:r w:rsidR="00F073E3">
        <w:rPr>
          <w:rFonts w:ascii="Times New Roman" w:hAnsi="Times New Roman"/>
          <w:sz w:val="24"/>
          <w:szCs w:val="24"/>
        </w:rPr>
        <w:t xml:space="preserve">21.692,00 zł,  </w:t>
      </w:r>
      <w:r w:rsidR="00FC4CCA">
        <w:rPr>
          <w:rFonts w:ascii="Times New Roman" w:hAnsi="Times New Roman"/>
          <w:sz w:val="24"/>
          <w:szCs w:val="24"/>
        </w:rPr>
        <w:t xml:space="preserve">należnościom </w:t>
      </w:r>
      <w:r w:rsidR="00F073E3">
        <w:rPr>
          <w:rFonts w:ascii="Times New Roman" w:hAnsi="Times New Roman"/>
          <w:sz w:val="24"/>
          <w:szCs w:val="24"/>
        </w:rPr>
        <w:t xml:space="preserve">stanowią </w:t>
      </w:r>
      <w:r w:rsidR="00FC4CCA">
        <w:rPr>
          <w:rFonts w:ascii="Times New Roman" w:hAnsi="Times New Roman"/>
          <w:sz w:val="24"/>
          <w:szCs w:val="24"/>
        </w:rPr>
        <w:t>kwo</w:t>
      </w:r>
      <w:r w:rsidR="00F073E3">
        <w:rPr>
          <w:rFonts w:ascii="Times New Roman" w:hAnsi="Times New Roman"/>
          <w:sz w:val="24"/>
          <w:szCs w:val="24"/>
        </w:rPr>
        <w:t>tę 22.304 zł. Pozostaje zaległość w kwocie 612 zł.</w:t>
      </w:r>
      <w:r w:rsidRPr="00725FBD">
        <w:rPr>
          <w:rFonts w:ascii="Times New Roman" w:hAnsi="Times New Roman"/>
          <w:sz w:val="24"/>
          <w:szCs w:val="24"/>
        </w:rPr>
        <w:t xml:space="preserve"> </w:t>
      </w:r>
      <w:r w:rsidR="00FC4CCA">
        <w:rPr>
          <w:rFonts w:ascii="Times New Roman" w:hAnsi="Times New Roman"/>
          <w:sz w:val="24"/>
          <w:szCs w:val="24"/>
        </w:rPr>
        <w:t xml:space="preserve">Skutki obniżenia górnych stawek podatkowych obliczone na koniec okresu sprawozdawczego zamknęły się kwotą </w:t>
      </w:r>
      <w:r w:rsidR="00F073E3">
        <w:rPr>
          <w:rFonts w:ascii="Times New Roman" w:hAnsi="Times New Roman"/>
          <w:sz w:val="24"/>
          <w:szCs w:val="24"/>
        </w:rPr>
        <w:t>2.640 zł.</w:t>
      </w:r>
    </w:p>
    <w:p w:rsidR="00FC4CCA" w:rsidRDefault="00237503" w:rsidP="00723F43">
      <w:pPr>
        <w:spacing w:after="0" w:line="240" w:lineRule="auto"/>
        <w:ind w:left="708"/>
        <w:jc w:val="both"/>
        <w:rPr>
          <w:rFonts w:ascii="Times New Roman" w:hAnsi="Times New Roman"/>
          <w:sz w:val="24"/>
          <w:szCs w:val="24"/>
        </w:rPr>
      </w:pPr>
      <w:r w:rsidRPr="00725FBD">
        <w:rPr>
          <w:rFonts w:ascii="Times New Roman" w:hAnsi="Times New Roman"/>
          <w:sz w:val="24"/>
          <w:szCs w:val="24"/>
          <w:u w:val="single"/>
        </w:rPr>
        <w:t>Podatek leśny</w:t>
      </w:r>
      <w:r w:rsidR="00EC0398" w:rsidRPr="00725FBD">
        <w:rPr>
          <w:rFonts w:ascii="Times New Roman" w:hAnsi="Times New Roman"/>
          <w:sz w:val="24"/>
          <w:szCs w:val="24"/>
        </w:rPr>
        <w:t xml:space="preserve"> wpłacony został w kwocie </w:t>
      </w:r>
      <w:r w:rsidR="00F073E3">
        <w:rPr>
          <w:rFonts w:ascii="Times New Roman" w:hAnsi="Times New Roman"/>
          <w:sz w:val="24"/>
          <w:szCs w:val="24"/>
        </w:rPr>
        <w:t>48.696</w:t>
      </w:r>
      <w:r w:rsidRPr="00725FBD">
        <w:rPr>
          <w:rFonts w:ascii="Times New Roman" w:hAnsi="Times New Roman"/>
          <w:sz w:val="24"/>
          <w:szCs w:val="24"/>
        </w:rPr>
        <w:t xml:space="preserve"> zł </w:t>
      </w:r>
      <w:r w:rsidR="00FC4CCA">
        <w:rPr>
          <w:rFonts w:ascii="Times New Roman" w:hAnsi="Times New Roman"/>
          <w:sz w:val="24"/>
          <w:szCs w:val="24"/>
        </w:rPr>
        <w:t xml:space="preserve">równej kwocie należności </w:t>
      </w:r>
      <w:r w:rsidRPr="00725FBD">
        <w:rPr>
          <w:rFonts w:ascii="Times New Roman" w:hAnsi="Times New Roman"/>
          <w:sz w:val="24"/>
          <w:szCs w:val="24"/>
        </w:rPr>
        <w:t>przez</w:t>
      </w:r>
      <w:r w:rsidR="00FC4CCA">
        <w:rPr>
          <w:rFonts w:ascii="Times New Roman" w:hAnsi="Times New Roman"/>
          <w:sz w:val="24"/>
          <w:szCs w:val="24"/>
        </w:rPr>
        <w:t xml:space="preserve"> Agencję Nieruchomości Rolnych</w:t>
      </w:r>
      <w:r w:rsidRPr="00725FBD">
        <w:rPr>
          <w:rFonts w:ascii="Times New Roman" w:hAnsi="Times New Roman"/>
          <w:sz w:val="24"/>
          <w:szCs w:val="24"/>
        </w:rPr>
        <w:t xml:space="preserve"> </w:t>
      </w:r>
      <w:r w:rsidR="000A3071">
        <w:rPr>
          <w:rFonts w:ascii="Times New Roman" w:hAnsi="Times New Roman"/>
          <w:sz w:val="24"/>
          <w:szCs w:val="24"/>
        </w:rPr>
        <w:t xml:space="preserve">i </w:t>
      </w:r>
      <w:r w:rsidRPr="00725FBD">
        <w:rPr>
          <w:rFonts w:ascii="Times New Roman" w:hAnsi="Times New Roman"/>
          <w:sz w:val="24"/>
          <w:szCs w:val="24"/>
        </w:rPr>
        <w:t>Nadleśnictwo So</w:t>
      </w:r>
      <w:r w:rsidR="00FC4CCA">
        <w:rPr>
          <w:rFonts w:ascii="Times New Roman" w:hAnsi="Times New Roman"/>
          <w:sz w:val="24"/>
          <w:szCs w:val="24"/>
        </w:rPr>
        <w:t>kołów.</w:t>
      </w:r>
    </w:p>
    <w:p w:rsidR="00237503" w:rsidRDefault="00237503" w:rsidP="00723F43">
      <w:pPr>
        <w:spacing w:after="0" w:line="240" w:lineRule="auto"/>
        <w:ind w:left="708"/>
        <w:jc w:val="both"/>
        <w:rPr>
          <w:rFonts w:ascii="Times New Roman" w:hAnsi="Times New Roman"/>
          <w:sz w:val="24"/>
          <w:szCs w:val="24"/>
        </w:rPr>
      </w:pPr>
      <w:r w:rsidRPr="00725FBD">
        <w:rPr>
          <w:rFonts w:ascii="Times New Roman" w:hAnsi="Times New Roman"/>
          <w:sz w:val="24"/>
          <w:szCs w:val="24"/>
          <w:u w:val="single"/>
        </w:rPr>
        <w:lastRenderedPageBreak/>
        <w:t>Podatek od środków transportowych</w:t>
      </w:r>
      <w:r w:rsidRPr="00725FBD">
        <w:rPr>
          <w:rFonts w:ascii="Times New Roman" w:hAnsi="Times New Roman"/>
          <w:sz w:val="24"/>
          <w:szCs w:val="24"/>
        </w:rPr>
        <w:t xml:space="preserve"> wpłynął do budżetu w wysokości</w:t>
      </w:r>
      <w:r w:rsidR="00EC0398" w:rsidRPr="00725FBD">
        <w:rPr>
          <w:rFonts w:ascii="Times New Roman" w:hAnsi="Times New Roman"/>
          <w:sz w:val="24"/>
          <w:szCs w:val="24"/>
        </w:rPr>
        <w:t xml:space="preserve"> </w:t>
      </w:r>
      <w:r w:rsidR="00F073E3">
        <w:rPr>
          <w:rFonts w:ascii="Times New Roman" w:hAnsi="Times New Roman"/>
          <w:sz w:val="24"/>
          <w:szCs w:val="24"/>
        </w:rPr>
        <w:t>13.350</w:t>
      </w:r>
      <w:r w:rsidRPr="00725FBD">
        <w:rPr>
          <w:rFonts w:ascii="Times New Roman" w:hAnsi="Times New Roman"/>
          <w:sz w:val="24"/>
          <w:szCs w:val="24"/>
        </w:rPr>
        <w:t xml:space="preserve"> zł, </w:t>
      </w:r>
      <w:r w:rsidR="0052581C">
        <w:rPr>
          <w:rFonts w:ascii="Times New Roman" w:hAnsi="Times New Roman"/>
          <w:sz w:val="24"/>
          <w:szCs w:val="24"/>
        </w:rPr>
        <w:t>przy takich samych należnościach</w:t>
      </w:r>
      <w:r w:rsidRPr="00725FBD">
        <w:rPr>
          <w:rFonts w:ascii="Times New Roman" w:hAnsi="Times New Roman"/>
          <w:sz w:val="24"/>
          <w:szCs w:val="24"/>
        </w:rPr>
        <w:t>. Skutki obniżenia górnych stawek podatkowych obliczone na koniec okresu sprawozda</w:t>
      </w:r>
      <w:r w:rsidR="00EC0398" w:rsidRPr="00725FBD">
        <w:rPr>
          <w:rFonts w:ascii="Times New Roman" w:hAnsi="Times New Roman"/>
          <w:sz w:val="24"/>
          <w:szCs w:val="24"/>
        </w:rPr>
        <w:t xml:space="preserve">wczego zamknęły się kwotą </w:t>
      </w:r>
      <w:r w:rsidR="00F073E3">
        <w:rPr>
          <w:rFonts w:ascii="Times New Roman" w:hAnsi="Times New Roman"/>
          <w:sz w:val="24"/>
          <w:szCs w:val="24"/>
        </w:rPr>
        <w:t>31.559</w:t>
      </w:r>
      <w:r w:rsidRPr="00725FBD">
        <w:rPr>
          <w:rFonts w:ascii="Times New Roman" w:hAnsi="Times New Roman"/>
          <w:sz w:val="24"/>
          <w:szCs w:val="24"/>
        </w:rPr>
        <w:t xml:space="preserve"> zł.</w:t>
      </w:r>
    </w:p>
    <w:p w:rsidR="00330D78" w:rsidRPr="00BD732E" w:rsidRDefault="00330D78" w:rsidP="00330D78">
      <w:pPr>
        <w:spacing w:after="0" w:line="240" w:lineRule="auto"/>
        <w:ind w:left="708"/>
        <w:jc w:val="both"/>
        <w:rPr>
          <w:rFonts w:ascii="Times New Roman" w:hAnsi="Times New Roman"/>
          <w:sz w:val="24"/>
          <w:szCs w:val="24"/>
        </w:rPr>
      </w:pPr>
      <w:r w:rsidRPr="00BD732E">
        <w:rPr>
          <w:rFonts w:ascii="Times New Roman" w:hAnsi="Times New Roman"/>
          <w:sz w:val="24"/>
          <w:szCs w:val="24"/>
          <w:u w:val="single"/>
        </w:rPr>
        <w:t>Podatek od czynności cywilnoprawnych</w:t>
      </w:r>
      <w:r w:rsidRPr="00BD732E">
        <w:rPr>
          <w:rFonts w:ascii="Times New Roman" w:hAnsi="Times New Roman"/>
          <w:sz w:val="24"/>
          <w:szCs w:val="24"/>
        </w:rPr>
        <w:t xml:space="preserve"> wykonany został w wysokości </w:t>
      </w:r>
      <w:r>
        <w:rPr>
          <w:rFonts w:ascii="Times New Roman" w:hAnsi="Times New Roman"/>
          <w:sz w:val="24"/>
          <w:szCs w:val="24"/>
        </w:rPr>
        <w:t>1.682</w:t>
      </w:r>
      <w:r w:rsidRPr="00BD732E">
        <w:rPr>
          <w:rFonts w:ascii="Times New Roman" w:hAnsi="Times New Roman"/>
          <w:sz w:val="24"/>
          <w:szCs w:val="24"/>
        </w:rPr>
        <w:t xml:space="preserve"> zł, przy </w:t>
      </w:r>
      <w:r>
        <w:rPr>
          <w:rFonts w:ascii="Times New Roman" w:hAnsi="Times New Roman"/>
          <w:sz w:val="24"/>
          <w:szCs w:val="24"/>
        </w:rPr>
        <w:t>takich samych należnościach</w:t>
      </w:r>
      <w:r w:rsidRPr="00BD732E">
        <w:rPr>
          <w:rFonts w:ascii="Times New Roman" w:hAnsi="Times New Roman"/>
          <w:sz w:val="24"/>
          <w:szCs w:val="24"/>
        </w:rPr>
        <w:t xml:space="preserve">. </w:t>
      </w:r>
    </w:p>
    <w:p w:rsidR="00237503" w:rsidRDefault="00237503" w:rsidP="00723F43">
      <w:pPr>
        <w:spacing w:after="0" w:line="240" w:lineRule="auto"/>
        <w:ind w:left="708"/>
        <w:jc w:val="both"/>
        <w:rPr>
          <w:rFonts w:ascii="Times New Roman" w:hAnsi="Times New Roman"/>
          <w:sz w:val="24"/>
          <w:szCs w:val="24"/>
        </w:rPr>
      </w:pPr>
      <w:r>
        <w:rPr>
          <w:rFonts w:ascii="Times New Roman" w:hAnsi="Times New Roman"/>
          <w:sz w:val="24"/>
          <w:szCs w:val="24"/>
          <w:u w:val="single"/>
        </w:rPr>
        <w:t>Odsetki</w:t>
      </w:r>
      <w:r>
        <w:rPr>
          <w:rFonts w:ascii="Times New Roman" w:hAnsi="Times New Roman"/>
          <w:sz w:val="24"/>
          <w:szCs w:val="24"/>
        </w:rPr>
        <w:t xml:space="preserve"> od nieterminowych wpłat wpłynęły</w:t>
      </w:r>
      <w:r w:rsidR="0052581C">
        <w:rPr>
          <w:rFonts w:ascii="Times New Roman" w:hAnsi="Times New Roman"/>
          <w:sz w:val="24"/>
          <w:szCs w:val="24"/>
        </w:rPr>
        <w:t xml:space="preserve"> w kwocie </w:t>
      </w:r>
      <w:r w:rsidR="00330D78">
        <w:rPr>
          <w:rFonts w:ascii="Times New Roman" w:hAnsi="Times New Roman"/>
          <w:sz w:val="24"/>
          <w:szCs w:val="24"/>
        </w:rPr>
        <w:t>1.357,38</w:t>
      </w:r>
      <w:r w:rsidR="0052581C">
        <w:rPr>
          <w:rFonts w:ascii="Times New Roman" w:hAnsi="Times New Roman"/>
          <w:sz w:val="24"/>
          <w:szCs w:val="24"/>
        </w:rPr>
        <w:t xml:space="preserve"> zł</w:t>
      </w:r>
      <w:r>
        <w:rPr>
          <w:rFonts w:ascii="Times New Roman" w:hAnsi="Times New Roman"/>
          <w:sz w:val="24"/>
          <w:szCs w:val="24"/>
        </w:rPr>
        <w:t xml:space="preserve">, przy czym </w:t>
      </w:r>
      <w:r w:rsidR="00EC0398">
        <w:rPr>
          <w:rFonts w:ascii="Times New Roman" w:hAnsi="Times New Roman"/>
          <w:sz w:val="24"/>
          <w:szCs w:val="24"/>
        </w:rPr>
        <w:t xml:space="preserve">należności stanowią kwotę </w:t>
      </w:r>
      <w:r w:rsidR="00330D78">
        <w:rPr>
          <w:rFonts w:ascii="Times New Roman" w:hAnsi="Times New Roman"/>
          <w:sz w:val="24"/>
          <w:szCs w:val="24"/>
        </w:rPr>
        <w:t>39.408,38</w:t>
      </w:r>
      <w:r w:rsidR="0052581C">
        <w:rPr>
          <w:rFonts w:ascii="Times New Roman" w:hAnsi="Times New Roman"/>
          <w:sz w:val="24"/>
          <w:szCs w:val="24"/>
        </w:rPr>
        <w:t xml:space="preserve"> zł, pozostają zaległości w kwocie </w:t>
      </w:r>
      <w:r w:rsidR="00330D78">
        <w:rPr>
          <w:rFonts w:ascii="Times New Roman" w:hAnsi="Times New Roman"/>
          <w:sz w:val="24"/>
          <w:szCs w:val="24"/>
        </w:rPr>
        <w:t>38.051</w:t>
      </w:r>
      <w:r w:rsidR="0052581C">
        <w:rPr>
          <w:rFonts w:ascii="Times New Roman" w:hAnsi="Times New Roman"/>
          <w:sz w:val="24"/>
          <w:szCs w:val="24"/>
        </w:rPr>
        <w:t>,00 zł.</w:t>
      </w:r>
    </w:p>
    <w:p w:rsidR="00237503" w:rsidRPr="00477AED" w:rsidRDefault="00237503" w:rsidP="00723F43">
      <w:pPr>
        <w:spacing w:after="0" w:line="240" w:lineRule="auto"/>
        <w:ind w:left="1416"/>
        <w:jc w:val="both"/>
        <w:rPr>
          <w:rFonts w:ascii="Times New Roman" w:hAnsi="Times New Roman"/>
          <w:i/>
          <w:sz w:val="24"/>
          <w:szCs w:val="24"/>
        </w:rPr>
      </w:pPr>
      <w:r w:rsidRPr="00477AED">
        <w:rPr>
          <w:rFonts w:ascii="Times New Roman" w:hAnsi="Times New Roman"/>
          <w:i/>
          <w:sz w:val="24"/>
          <w:szCs w:val="24"/>
        </w:rPr>
        <w:t>Wpływy z podatku rolnego, podatku leśnego, podatku od spadków i darowizn, podatku od czynności cywilnoprawnych oraz podatków i opłat lokalnych od osób fizycznych</w:t>
      </w:r>
    </w:p>
    <w:p w:rsidR="00674FB2" w:rsidRPr="00477AED" w:rsidRDefault="00237503" w:rsidP="00723F43">
      <w:pPr>
        <w:spacing w:after="0" w:line="240" w:lineRule="auto"/>
        <w:ind w:left="708"/>
        <w:jc w:val="both"/>
        <w:rPr>
          <w:rFonts w:ascii="Times New Roman" w:hAnsi="Times New Roman"/>
          <w:sz w:val="24"/>
          <w:szCs w:val="24"/>
        </w:rPr>
      </w:pPr>
      <w:r w:rsidRPr="00477AED">
        <w:rPr>
          <w:rFonts w:ascii="Times New Roman" w:hAnsi="Times New Roman"/>
          <w:sz w:val="24"/>
          <w:szCs w:val="24"/>
          <w:u w:val="single"/>
        </w:rPr>
        <w:t>Podatek od nieruchomości</w:t>
      </w:r>
      <w:r w:rsidRPr="00477AED">
        <w:rPr>
          <w:rFonts w:ascii="Times New Roman" w:hAnsi="Times New Roman"/>
          <w:sz w:val="24"/>
          <w:szCs w:val="24"/>
        </w:rPr>
        <w:t xml:space="preserve"> za okres sprawozdawcz</w:t>
      </w:r>
      <w:r w:rsidR="00EC0398" w:rsidRPr="00477AED">
        <w:rPr>
          <w:rFonts w:ascii="Times New Roman" w:hAnsi="Times New Roman"/>
          <w:sz w:val="24"/>
          <w:szCs w:val="24"/>
        </w:rPr>
        <w:t xml:space="preserve">y wpłynął w wysokości </w:t>
      </w:r>
      <w:r w:rsidR="00477AED">
        <w:rPr>
          <w:rFonts w:ascii="Times New Roman" w:hAnsi="Times New Roman"/>
          <w:sz w:val="24"/>
          <w:szCs w:val="24"/>
        </w:rPr>
        <w:t>1.035.337,77</w:t>
      </w:r>
      <w:r w:rsidRPr="00477AED">
        <w:rPr>
          <w:rFonts w:ascii="Times New Roman" w:hAnsi="Times New Roman"/>
          <w:sz w:val="24"/>
          <w:szCs w:val="24"/>
        </w:rPr>
        <w:t xml:space="preserve"> zł. Przypisan</w:t>
      </w:r>
      <w:r w:rsidR="00EC0398" w:rsidRPr="00477AED">
        <w:rPr>
          <w:rFonts w:ascii="Times New Roman" w:hAnsi="Times New Roman"/>
          <w:sz w:val="24"/>
          <w:szCs w:val="24"/>
        </w:rPr>
        <w:t xml:space="preserve">e należności to kwota </w:t>
      </w:r>
      <w:r w:rsidR="00477AED">
        <w:rPr>
          <w:rFonts w:ascii="Times New Roman" w:hAnsi="Times New Roman"/>
          <w:sz w:val="24"/>
          <w:szCs w:val="24"/>
        </w:rPr>
        <w:t>1.090.442,52</w:t>
      </w:r>
      <w:r w:rsidRPr="00477AED">
        <w:rPr>
          <w:rFonts w:ascii="Times New Roman" w:hAnsi="Times New Roman"/>
          <w:sz w:val="24"/>
          <w:szCs w:val="24"/>
        </w:rPr>
        <w:t xml:space="preserve"> zł, natomiast zaległości</w:t>
      </w:r>
      <w:r w:rsidR="00EC0398" w:rsidRPr="00477AED">
        <w:rPr>
          <w:rFonts w:ascii="Times New Roman" w:hAnsi="Times New Roman"/>
          <w:sz w:val="24"/>
          <w:szCs w:val="24"/>
        </w:rPr>
        <w:t xml:space="preserve"> wystąpiły w wysokości </w:t>
      </w:r>
      <w:r w:rsidR="00477AED">
        <w:rPr>
          <w:rFonts w:ascii="Times New Roman" w:hAnsi="Times New Roman"/>
          <w:sz w:val="24"/>
          <w:szCs w:val="24"/>
        </w:rPr>
        <w:t>73.589,87</w:t>
      </w:r>
      <w:r w:rsidR="00EC0398" w:rsidRPr="00477AED">
        <w:rPr>
          <w:rFonts w:ascii="Times New Roman" w:hAnsi="Times New Roman"/>
          <w:sz w:val="24"/>
          <w:szCs w:val="24"/>
        </w:rPr>
        <w:t xml:space="preserve"> zł, zaś nadpłaty </w:t>
      </w:r>
      <w:r w:rsidR="00477AED">
        <w:rPr>
          <w:rFonts w:ascii="Times New Roman" w:hAnsi="Times New Roman"/>
          <w:sz w:val="24"/>
          <w:szCs w:val="24"/>
        </w:rPr>
        <w:t>18.485,12</w:t>
      </w:r>
      <w:r w:rsidRPr="00477AED">
        <w:rPr>
          <w:rFonts w:ascii="Times New Roman" w:hAnsi="Times New Roman"/>
          <w:sz w:val="24"/>
          <w:szCs w:val="24"/>
        </w:rPr>
        <w:t xml:space="preserve"> zł. Z tytułu obniżenia górnych stawek podatku wys</w:t>
      </w:r>
      <w:r w:rsidR="00EC0398" w:rsidRPr="00477AED">
        <w:rPr>
          <w:rFonts w:ascii="Times New Roman" w:hAnsi="Times New Roman"/>
          <w:sz w:val="24"/>
          <w:szCs w:val="24"/>
        </w:rPr>
        <w:t xml:space="preserve">tąpił ubytek w kwocie </w:t>
      </w:r>
      <w:r w:rsidR="00477AED">
        <w:rPr>
          <w:rFonts w:ascii="Times New Roman" w:hAnsi="Times New Roman"/>
          <w:sz w:val="24"/>
          <w:szCs w:val="24"/>
        </w:rPr>
        <w:t>366.354</w:t>
      </w:r>
      <w:r w:rsidRPr="00477AED">
        <w:rPr>
          <w:rFonts w:ascii="Times New Roman" w:hAnsi="Times New Roman"/>
          <w:sz w:val="24"/>
          <w:szCs w:val="24"/>
        </w:rPr>
        <w:t xml:space="preserve"> zł.  </w:t>
      </w:r>
      <w:r w:rsidR="00EC0398" w:rsidRPr="00477AED">
        <w:rPr>
          <w:rFonts w:ascii="Times New Roman" w:hAnsi="Times New Roman"/>
          <w:sz w:val="24"/>
          <w:szCs w:val="24"/>
        </w:rPr>
        <w:t xml:space="preserve">Umorzenia  dokonano w kwocie </w:t>
      </w:r>
      <w:r w:rsidR="00477AED">
        <w:rPr>
          <w:rFonts w:ascii="Times New Roman" w:hAnsi="Times New Roman"/>
          <w:sz w:val="24"/>
          <w:szCs w:val="24"/>
        </w:rPr>
        <w:t>88</w:t>
      </w:r>
      <w:r w:rsidR="00FC4501" w:rsidRPr="00477AED">
        <w:rPr>
          <w:rFonts w:ascii="Times New Roman" w:hAnsi="Times New Roman"/>
          <w:sz w:val="24"/>
          <w:szCs w:val="24"/>
        </w:rPr>
        <w:t>,00</w:t>
      </w:r>
      <w:r w:rsidR="00EC0398" w:rsidRPr="00477AED">
        <w:rPr>
          <w:rFonts w:ascii="Times New Roman" w:hAnsi="Times New Roman"/>
          <w:sz w:val="24"/>
          <w:szCs w:val="24"/>
        </w:rPr>
        <w:t xml:space="preserve"> zł. </w:t>
      </w:r>
    </w:p>
    <w:p w:rsidR="00237503" w:rsidRPr="00477AED" w:rsidRDefault="00237503" w:rsidP="00723F43">
      <w:pPr>
        <w:spacing w:after="0" w:line="240" w:lineRule="auto"/>
        <w:ind w:left="708"/>
        <w:jc w:val="both"/>
        <w:rPr>
          <w:rFonts w:ascii="Times New Roman" w:hAnsi="Times New Roman"/>
          <w:sz w:val="24"/>
          <w:szCs w:val="24"/>
        </w:rPr>
      </w:pPr>
      <w:r w:rsidRPr="00477AED">
        <w:rPr>
          <w:rFonts w:ascii="Times New Roman" w:hAnsi="Times New Roman"/>
          <w:sz w:val="24"/>
          <w:szCs w:val="24"/>
          <w:u w:val="single"/>
        </w:rPr>
        <w:t>Podatek rolny</w:t>
      </w:r>
      <w:r w:rsidR="00EC0398" w:rsidRPr="00477AED">
        <w:rPr>
          <w:rFonts w:ascii="Times New Roman" w:hAnsi="Times New Roman"/>
          <w:sz w:val="24"/>
          <w:szCs w:val="24"/>
        </w:rPr>
        <w:t xml:space="preserve"> </w:t>
      </w:r>
      <w:r w:rsidRPr="00477AED">
        <w:rPr>
          <w:rFonts w:ascii="Times New Roman" w:hAnsi="Times New Roman"/>
          <w:sz w:val="24"/>
          <w:szCs w:val="24"/>
        </w:rPr>
        <w:t xml:space="preserve"> wpłaco</w:t>
      </w:r>
      <w:r w:rsidR="00EC0398" w:rsidRPr="00477AED">
        <w:rPr>
          <w:rFonts w:ascii="Times New Roman" w:hAnsi="Times New Roman"/>
          <w:sz w:val="24"/>
          <w:szCs w:val="24"/>
        </w:rPr>
        <w:t xml:space="preserve">ny został w wysokości </w:t>
      </w:r>
      <w:r w:rsidR="00477AED">
        <w:rPr>
          <w:rFonts w:ascii="Times New Roman" w:hAnsi="Times New Roman"/>
          <w:sz w:val="24"/>
          <w:szCs w:val="24"/>
        </w:rPr>
        <w:t>975.266,26</w:t>
      </w:r>
      <w:r w:rsidRPr="00477AED">
        <w:rPr>
          <w:rFonts w:ascii="Times New Roman" w:hAnsi="Times New Roman"/>
          <w:sz w:val="24"/>
          <w:szCs w:val="24"/>
        </w:rPr>
        <w:t xml:space="preserve"> zł. Nale</w:t>
      </w:r>
      <w:r w:rsidR="00EC0398" w:rsidRPr="00477AED">
        <w:rPr>
          <w:rFonts w:ascii="Times New Roman" w:hAnsi="Times New Roman"/>
          <w:sz w:val="24"/>
          <w:szCs w:val="24"/>
        </w:rPr>
        <w:t xml:space="preserve">żności stanowią kwotę </w:t>
      </w:r>
      <w:r w:rsidR="00477AED">
        <w:rPr>
          <w:rFonts w:ascii="Times New Roman" w:hAnsi="Times New Roman"/>
          <w:sz w:val="24"/>
          <w:szCs w:val="24"/>
        </w:rPr>
        <w:t>1.018.728,77</w:t>
      </w:r>
      <w:r w:rsidRPr="00477AED">
        <w:rPr>
          <w:rFonts w:ascii="Times New Roman" w:hAnsi="Times New Roman"/>
          <w:sz w:val="24"/>
          <w:szCs w:val="24"/>
        </w:rPr>
        <w:t xml:space="preserve"> zł, zaś zaległości na koniec okresu s</w:t>
      </w:r>
      <w:r w:rsidR="00D34BD9" w:rsidRPr="00477AED">
        <w:rPr>
          <w:rFonts w:ascii="Times New Roman" w:hAnsi="Times New Roman"/>
          <w:sz w:val="24"/>
          <w:szCs w:val="24"/>
        </w:rPr>
        <w:t xml:space="preserve">prawozdawczego wynoszą </w:t>
      </w:r>
      <w:r w:rsidR="00477AED">
        <w:rPr>
          <w:rFonts w:ascii="Times New Roman" w:hAnsi="Times New Roman"/>
          <w:sz w:val="24"/>
          <w:szCs w:val="24"/>
        </w:rPr>
        <w:t>81.620,28</w:t>
      </w:r>
      <w:r w:rsidRPr="00477AED">
        <w:rPr>
          <w:rFonts w:ascii="Times New Roman" w:hAnsi="Times New Roman"/>
          <w:sz w:val="24"/>
          <w:szCs w:val="24"/>
        </w:rPr>
        <w:t xml:space="preserve"> </w:t>
      </w:r>
      <w:r w:rsidR="00D34BD9" w:rsidRPr="00477AED">
        <w:rPr>
          <w:rFonts w:ascii="Times New Roman" w:hAnsi="Times New Roman"/>
          <w:sz w:val="24"/>
          <w:szCs w:val="24"/>
        </w:rPr>
        <w:t xml:space="preserve">zł, natomiast nadpłaty </w:t>
      </w:r>
      <w:r w:rsidR="00477AED">
        <w:rPr>
          <w:rFonts w:ascii="Times New Roman" w:hAnsi="Times New Roman"/>
          <w:sz w:val="24"/>
          <w:szCs w:val="24"/>
        </w:rPr>
        <w:t>38.157,77</w:t>
      </w:r>
      <w:r w:rsidRPr="00477AED">
        <w:rPr>
          <w:rFonts w:ascii="Times New Roman" w:hAnsi="Times New Roman"/>
          <w:sz w:val="24"/>
          <w:szCs w:val="24"/>
        </w:rPr>
        <w:t xml:space="preserve"> zł. </w:t>
      </w:r>
      <w:r w:rsidR="006410E4" w:rsidRPr="00477AED">
        <w:rPr>
          <w:rFonts w:ascii="Times New Roman" w:hAnsi="Times New Roman"/>
          <w:sz w:val="24"/>
          <w:szCs w:val="24"/>
        </w:rPr>
        <w:t xml:space="preserve">Z tytułu obniżenia górnych stawek podatku wystąpił ubytek w kwocie </w:t>
      </w:r>
      <w:r w:rsidR="00477AED">
        <w:rPr>
          <w:rFonts w:ascii="Times New Roman" w:hAnsi="Times New Roman"/>
          <w:sz w:val="24"/>
          <w:szCs w:val="24"/>
        </w:rPr>
        <w:t>120.642</w:t>
      </w:r>
      <w:r w:rsidR="006410E4" w:rsidRPr="00477AED">
        <w:rPr>
          <w:rFonts w:ascii="Times New Roman" w:hAnsi="Times New Roman"/>
          <w:sz w:val="24"/>
          <w:szCs w:val="24"/>
        </w:rPr>
        <w:t xml:space="preserve">,00 zł. </w:t>
      </w:r>
      <w:r w:rsidR="00D34BD9" w:rsidRPr="00477AED">
        <w:rPr>
          <w:rFonts w:ascii="Times New Roman" w:hAnsi="Times New Roman"/>
          <w:sz w:val="24"/>
          <w:szCs w:val="24"/>
        </w:rPr>
        <w:t xml:space="preserve">Umorzenia dokonano w kwocie </w:t>
      </w:r>
      <w:r w:rsidR="00477AED">
        <w:rPr>
          <w:rFonts w:ascii="Times New Roman" w:hAnsi="Times New Roman"/>
          <w:sz w:val="24"/>
          <w:szCs w:val="24"/>
        </w:rPr>
        <w:t xml:space="preserve">1.674 </w:t>
      </w:r>
      <w:r w:rsidR="002535D5" w:rsidRPr="00477AED">
        <w:rPr>
          <w:rFonts w:ascii="Times New Roman" w:hAnsi="Times New Roman"/>
          <w:sz w:val="24"/>
          <w:szCs w:val="24"/>
        </w:rPr>
        <w:t>zł</w:t>
      </w:r>
      <w:r w:rsidR="00D34BD9" w:rsidRPr="00477AED">
        <w:rPr>
          <w:rFonts w:ascii="Times New Roman" w:hAnsi="Times New Roman"/>
          <w:sz w:val="24"/>
          <w:szCs w:val="24"/>
        </w:rPr>
        <w:t>,</w:t>
      </w:r>
    </w:p>
    <w:p w:rsidR="00237503" w:rsidRPr="00477AED" w:rsidRDefault="00237503" w:rsidP="00723F43">
      <w:pPr>
        <w:spacing w:after="0" w:line="240" w:lineRule="auto"/>
        <w:ind w:left="708"/>
        <w:jc w:val="both"/>
        <w:rPr>
          <w:rFonts w:ascii="Times New Roman" w:hAnsi="Times New Roman"/>
          <w:sz w:val="24"/>
          <w:szCs w:val="24"/>
        </w:rPr>
      </w:pPr>
      <w:r w:rsidRPr="00477AED">
        <w:rPr>
          <w:rFonts w:ascii="Times New Roman" w:hAnsi="Times New Roman"/>
          <w:sz w:val="24"/>
          <w:szCs w:val="24"/>
          <w:u w:val="single"/>
        </w:rPr>
        <w:t>Podatek leśny</w:t>
      </w:r>
      <w:r w:rsidR="00D34BD9" w:rsidRPr="00477AED">
        <w:rPr>
          <w:rFonts w:ascii="Times New Roman" w:hAnsi="Times New Roman"/>
          <w:sz w:val="24"/>
          <w:szCs w:val="24"/>
        </w:rPr>
        <w:t xml:space="preserve"> </w:t>
      </w:r>
      <w:r w:rsidRPr="00477AED">
        <w:rPr>
          <w:rFonts w:ascii="Times New Roman" w:hAnsi="Times New Roman"/>
          <w:sz w:val="24"/>
          <w:szCs w:val="24"/>
        </w:rPr>
        <w:t xml:space="preserve"> został zrealizowany w kwoc</w:t>
      </w:r>
      <w:r w:rsidR="00D34BD9" w:rsidRPr="00477AED">
        <w:rPr>
          <w:rFonts w:ascii="Times New Roman" w:hAnsi="Times New Roman"/>
          <w:sz w:val="24"/>
          <w:szCs w:val="24"/>
        </w:rPr>
        <w:t xml:space="preserve">ie </w:t>
      </w:r>
      <w:r w:rsidR="00477AED">
        <w:rPr>
          <w:rFonts w:ascii="Times New Roman" w:hAnsi="Times New Roman"/>
          <w:sz w:val="24"/>
          <w:szCs w:val="24"/>
        </w:rPr>
        <w:t>289.176,13</w:t>
      </w:r>
      <w:r w:rsidRPr="00477AED">
        <w:rPr>
          <w:rFonts w:ascii="Times New Roman" w:hAnsi="Times New Roman"/>
          <w:sz w:val="24"/>
          <w:szCs w:val="24"/>
        </w:rPr>
        <w:t xml:space="preserve"> zł, przy cz</w:t>
      </w:r>
      <w:r w:rsidR="00D34BD9" w:rsidRPr="00477AED">
        <w:rPr>
          <w:rFonts w:ascii="Times New Roman" w:hAnsi="Times New Roman"/>
          <w:sz w:val="24"/>
          <w:szCs w:val="24"/>
        </w:rPr>
        <w:t xml:space="preserve">ym należności wynoszą </w:t>
      </w:r>
      <w:r w:rsidR="00477AED">
        <w:rPr>
          <w:rFonts w:ascii="Times New Roman" w:hAnsi="Times New Roman"/>
          <w:sz w:val="24"/>
          <w:szCs w:val="24"/>
        </w:rPr>
        <w:t>310.939,61</w:t>
      </w:r>
      <w:r w:rsidRPr="00477AED">
        <w:rPr>
          <w:rFonts w:ascii="Times New Roman" w:hAnsi="Times New Roman"/>
          <w:sz w:val="24"/>
          <w:szCs w:val="24"/>
        </w:rPr>
        <w:t xml:space="preserve"> zł. Na koniec okresu sprawozdawczego pozosta</w:t>
      </w:r>
      <w:r w:rsidR="00D34BD9" w:rsidRPr="00477AED">
        <w:rPr>
          <w:rFonts w:ascii="Times New Roman" w:hAnsi="Times New Roman"/>
          <w:sz w:val="24"/>
          <w:szCs w:val="24"/>
        </w:rPr>
        <w:t xml:space="preserve">ją zaległości w kwocie </w:t>
      </w:r>
      <w:r w:rsidR="00477AED">
        <w:rPr>
          <w:rFonts w:ascii="Times New Roman" w:hAnsi="Times New Roman"/>
          <w:sz w:val="24"/>
          <w:szCs w:val="24"/>
        </w:rPr>
        <w:t>32.566,89</w:t>
      </w:r>
      <w:r w:rsidR="00D34BD9" w:rsidRPr="00477AED">
        <w:rPr>
          <w:rFonts w:ascii="Times New Roman" w:hAnsi="Times New Roman"/>
          <w:sz w:val="24"/>
          <w:szCs w:val="24"/>
        </w:rPr>
        <w:t xml:space="preserve"> zł oraz nadpłaty </w:t>
      </w:r>
      <w:r w:rsidR="00477AED">
        <w:rPr>
          <w:rFonts w:ascii="Times New Roman" w:hAnsi="Times New Roman"/>
          <w:sz w:val="24"/>
          <w:szCs w:val="24"/>
        </w:rPr>
        <w:t>10.803,41</w:t>
      </w:r>
      <w:r w:rsidRPr="00477AED">
        <w:rPr>
          <w:rFonts w:ascii="Times New Roman" w:hAnsi="Times New Roman"/>
          <w:sz w:val="24"/>
          <w:szCs w:val="24"/>
        </w:rPr>
        <w:t xml:space="preserve"> zł. </w:t>
      </w:r>
      <w:r w:rsidR="00D34BD9" w:rsidRPr="00477AED">
        <w:rPr>
          <w:rFonts w:ascii="Times New Roman" w:hAnsi="Times New Roman"/>
          <w:sz w:val="24"/>
          <w:szCs w:val="24"/>
        </w:rPr>
        <w:t xml:space="preserve">Umorzenia dokonano w kwocie </w:t>
      </w:r>
      <w:r w:rsidR="00477AED">
        <w:rPr>
          <w:rFonts w:ascii="Times New Roman" w:hAnsi="Times New Roman"/>
          <w:sz w:val="24"/>
          <w:szCs w:val="24"/>
        </w:rPr>
        <w:t>155</w:t>
      </w:r>
      <w:r w:rsidR="00D34BD9" w:rsidRPr="00477AED">
        <w:rPr>
          <w:rFonts w:ascii="Times New Roman" w:hAnsi="Times New Roman"/>
          <w:sz w:val="24"/>
          <w:szCs w:val="24"/>
        </w:rPr>
        <w:t xml:space="preserve"> zł.</w:t>
      </w:r>
    </w:p>
    <w:p w:rsidR="00076C50" w:rsidRPr="00477AED" w:rsidRDefault="00237503" w:rsidP="00076C50">
      <w:pPr>
        <w:spacing w:after="0" w:line="240" w:lineRule="auto"/>
        <w:ind w:left="708"/>
        <w:jc w:val="both"/>
        <w:rPr>
          <w:rFonts w:ascii="Times New Roman" w:hAnsi="Times New Roman"/>
          <w:sz w:val="24"/>
          <w:szCs w:val="24"/>
        </w:rPr>
      </w:pPr>
      <w:r w:rsidRPr="00477AED">
        <w:rPr>
          <w:rFonts w:ascii="Times New Roman" w:hAnsi="Times New Roman"/>
          <w:sz w:val="24"/>
          <w:szCs w:val="24"/>
          <w:u w:val="single"/>
        </w:rPr>
        <w:t>Podatek od środków transportowych</w:t>
      </w:r>
      <w:r w:rsidR="00D34BD9" w:rsidRPr="00477AED">
        <w:rPr>
          <w:rFonts w:ascii="Times New Roman" w:hAnsi="Times New Roman"/>
          <w:sz w:val="24"/>
          <w:szCs w:val="24"/>
        </w:rPr>
        <w:t xml:space="preserve"> wpłynął w kwocie </w:t>
      </w:r>
      <w:r w:rsidR="00477AED">
        <w:rPr>
          <w:rFonts w:ascii="Times New Roman" w:hAnsi="Times New Roman"/>
          <w:sz w:val="24"/>
          <w:szCs w:val="24"/>
        </w:rPr>
        <w:t>233.190,73</w:t>
      </w:r>
      <w:r w:rsidRPr="00477AED">
        <w:rPr>
          <w:rFonts w:ascii="Times New Roman" w:hAnsi="Times New Roman"/>
          <w:sz w:val="24"/>
          <w:szCs w:val="24"/>
        </w:rPr>
        <w:t xml:space="preserve"> zł, przy czym należności sta</w:t>
      </w:r>
      <w:r w:rsidR="00D34BD9" w:rsidRPr="00477AED">
        <w:rPr>
          <w:rFonts w:ascii="Times New Roman" w:hAnsi="Times New Roman"/>
          <w:sz w:val="24"/>
          <w:szCs w:val="24"/>
        </w:rPr>
        <w:t xml:space="preserve">nowią kwotę </w:t>
      </w:r>
      <w:r w:rsidR="00477AED">
        <w:rPr>
          <w:rFonts w:ascii="Times New Roman" w:hAnsi="Times New Roman"/>
          <w:sz w:val="24"/>
          <w:szCs w:val="24"/>
        </w:rPr>
        <w:t>314.316,65</w:t>
      </w:r>
      <w:r w:rsidR="00D34BD9" w:rsidRPr="00477AED">
        <w:rPr>
          <w:rFonts w:ascii="Times New Roman" w:hAnsi="Times New Roman"/>
          <w:sz w:val="24"/>
          <w:szCs w:val="24"/>
        </w:rPr>
        <w:t xml:space="preserve"> zł. Na dzień 31</w:t>
      </w:r>
      <w:r w:rsidR="00076C50" w:rsidRPr="00477AED">
        <w:rPr>
          <w:rFonts w:ascii="Times New Roman" w:hAnsi="Times New Roman"/>
          <w:sz w:val="24"/>
          <w:szCs w:val="24"/>
        </w:rPr>
        <w:t xml:space="preserve"> </w:t>
      </w:r>
      <w:r w:rsidR="00D34BD9" w:rsidRPr="00477AED">
        <w:rPr>
          <w:rFonts w:ascii="Times New Roman" w:hAnsi="Times New Roman"/>
          <w:sz w:val="24"/>
          <w:szCs w:val="24"/>
        </w:rPr>
        <w:t>grudnia</w:t>
      </w:r>
      <w:r w:rsidRPr="00477AED">
        <w:rPr>
          <w:rFonts w:ascii="Times New Roman" w:hAnsi="Times New Roman"/>
          <w:sz w:val="24"/>
          <w:szCs w:val="24"/>
        </w:rPr>
        <w:t xml:space="preserve"> występują z</w:t>
      </w:r>
      <w:r w:rsidR="00D34BD9" w:rsidRPr="00477AED">
        <w:rPr>
          <w:rFonts w:ascii="Times New Roman" w:hAnsi="Times New Roman"/>
          <w:sz w:val="24"/>
          <w:szCs w:val="24"/>
        </w:rPr>
        <w:t xml:space="preserve">aległości </w:t>
      </w:r>
      <w:r w:rsidR="00D34BD9" w:rsidRPr="00477AED">
        <w:rPr>
          <w:rFonts w:ascii="Times New Roman" w:hAnsi="Times New Roman"/>
          <w:sz w:val="24"/>
          <w:szCs w:val="24"/>
        </w:rPr>
        <w:br/>
        <w:t xml:space="preserve">w wysokości </w:t>
      </w:r>
      <w:r w:rsidR="00477AED">
        <w:rPr>
          <w:rFonts w:ascii="Times New Roman" w:hAnsi="Times New Roman"/>
          <w:sz w:val="24"/>
          <w:szCs w:val="24"/>
        </w:rPr>
        <w:t>82.660,67</w:t>
      </w:r>
      <w:r w:rsidR="00D34BD9" w:rsidRPr="00477AED">
        <w:rPr>
          <w:rFonts w:ascii="Times New Roman" w:hAnsi="Times New Roman"/>
          <w:sz w:val="24"/>
          <w:szCs w:val="24"/>
        </w:rPr>
        <w:t xml:space="preserve"> zł oraz nadpłata w kwocie </w:t>
      </w:r>
      <w:r w:rsidR="00477AED">
        <w:rPr>
          <w:rFonts w:ascii="Times New Roman" w:hAnsi="Times New Roman"/>
          <w:sz w:val="24"/>
          <w:szCs w:val="24"/>
        </w:rPr>
        <w:t>1.534,75</w:t>
      </w:r>
      <w:r w:rsidRPr="00477AED">
        <w:rPr>
          <w:rFonts w:ascii="Times New Roman" w:hAnsi="Times New Roman"/>
          <w:sz w:val="24"/>
          <w:szCs w:val="24"/>
        </w:rPr>
        <w:t xml:space="preserve"> zł. Skutki obniżenia górnych stawek podatkowych obliczone na koniec okresu sprawozdaw</w:t>
      </w:r>
      <w:r w:rsidR="00D34BD9" w:rsidRPr="00477AED">
        <w:rPr>
          <w:rFonts w:ascii="Times New Roman" w:hAnsi="Times New Roman"/>
          <w:sz w:val="24"/>
          <w:szCs w:val="24"/>
        </w:rPr>
        <w:t xml:space="preserve">czego zamknęły się kwotą </w:t>
      </w:r>
      <w:r w:rsidR="00477AED">
        <w:rPr>
          <w:rFonts w:ascii="Times New Roman" w:hAnsi="Times New Roman"/>
          <w:sz w:val="24"/>
          <w:szCs w:val="24"/>
        </w:rPr>
        <w:t>505.232</w:t>
      </w:r>
      <w:r w:rsidR="006410E4" w:rsidRPr="00477AED">
        <w:rPr>
          <w:rFonts w:ascii="Times New Roman" w:hAnsi="Times New Roman"/>
          <w:sz w:val="24"/>
          <w:szCs w:val="24"/>
        </w:rPr>
        <w:t>,00</w:t>
      </w:r>
      <w:r w:rsidR="00D34BD9" w:rsidRPr="00477AED">
        <w:rPr>
          <w:rFonts w:ascii="Times New Roman" w:hAnsi="Times New Roman"/>
          <w:sz w:val="24"/>
          <w:szCs w:val="24"/>
        </w:rPr>
        <w:t xml:space="preserve"> </w:t>
      </w:r>
      <w:r w:rsidRPr="00477AED">
        <w:rPr>
          <w:rFonts w:ascii="Times New Roman" w:hAnsi="Times New Roman"/>
          <w:sz w:val="24"/>
          <w:szCs w:val="24"/>
        </w:rPr>
        <w:t>zł</w:t>
      </w:r>
      <w:r w:rsidR="00076C50" w:rsidRPr="00477AED">
        <w:rPr>
          <w:rFonts w:ascii="Times New Roman" w:hAnsi="Times New Roman"/>
          <w:sz w:val="24"/>
          <w:szCs w:val="24"/>
        </w:rPr>
        <w:t xml:space="preserve">. </w:t>
      </w:r>
    </w:p>
    <w:p w:rsidR="00237503" w:rsidRPr="00477AED" w:rsidRDefault="00237503" w:rsidP="00723F43">
      <w:pPr>
        <w:spacing w:after="0" w:line="240" w:lineRule="auto"/>
        <w:ind w:left="708"/>
        <w:jc w:val="both"/>
        <w:rPr>
          <w:rFonts w:ascii="Times New Roman" w:hAnsi="Times New Roman"/>
          <w:sz w:val="24"/>
          <w:szCs w:val="24"/>
        </w:rPr>
      </w:pPr>
      <w:r w:rsidRPr="00477AED">
        <w:rPr>
          <w:rFonts w:ascii="Times New Roman" w:hAnsi="Times New Roman"/>
          <w:sz w:val="24"/>
          <w:szCs w:val="24"/>
          <w:u w:val="single"/>
        </w:rPr>
        <w:t>Podatek od spadków i darowizn</w:t>
      </w:r>
      <w:r w:rsidRPr="00477AED">
        <w:rPr>
          <w:rFonts w:ascii="Times New Roman" w:hAnsi="Times New Roman"/>
          <w:sz w:val="24"/>
          <w:szCs w:val="24"/>
        </w:rPr>
        <w:t xml:space="preserve"> pobrany przez Urząd Skarbowy w Sokoł</w:t>
      </w:r>
      <w:r w:rsidR="00D34BD9" w:rsidRPr="00477AED">
        <w:rPr>
          <w:rFonts w:ascii="Times New Roman" w:hAnsi="Times New Roman"/>
          <w:sz w:val="24"/>
          <w:szCs w:val="24"/>
        </w:rPr>
        <w:t>o</w:t>
      </w:r>
      <w:r w:rsidR="00142EB1" w:rsidRPr="00477AED">
        <w:rPr>
          <w:rFonts w:ascii="Times New Roman" w:hAnsi="Times New Roman"/>
          <w:sz w:val="24"/>
          <w:szCs w:val="24"/>
        </w:rPr>
        <w:t>wie Podlaskim</w:t>
      </w:r>
      <w:r w:rsidR="00142EB1" w:rsidRPr="00477AED">
        <w:rPr>
          <w:rFonts w:ascii="Times New Roman" w:hAnsi="Times New Roman"/>
          <w:sz w:val="24"/>
          <w:szCs w:val="24"/>
        </w:rPr>
        <w:br/>
        <w:t xml:space="preserve">w kwocie </w:t>
      </w:r>
      <w:r w:rsidR="00477AED">
        <w:rPr>
          <w:rFonts w:ascii="Times New Roman" w:hAnsi="Times New Roman"/>
          <w:sz w:val="24"/>
          <w:szCs w:val="24"/>
        </w:rPr>
        <w:t>73.091,07</w:t>
      </w:r>
      <w:r w:rsidRPr="00477AED">
        <w:rPr>
          <w:rFonts w:ascii="Times New Roman" w:hAnsi="Times New Roman"/>
          <w:sz w:val="24"/>
          <w:szCs w:val="24"/>
        </w:rPr>
        <w:t xml:space="preserve"> zł, przy czym nale</w:t>
      </w:r>
      <w:r w:rsidR="00142EB1" w:rsidRPr="00477AED">
        <w:rPr>
          <w:rFonts w:ascii="Times New Roman" w:hAnsi="Times New Roman"/>
          <w:sz w:val="24"/>
          <w:szCs w:val="24"/>
        </w:rPr>
        <w:t xml:space="preserve">żności stanowią kwotę </w:t>
      </w:r>
      <w:r w:rsidR="00477AED">
        <w:rPr>
          <w:rFonts w:ascii="Times New Roman" w:hAnsi="Times New Roman"/>
          <w:sz w:val="24"/>
          <w:szCs w:val="24"/>
        </w:rPr>
        <w:t>133.163,57</w:t>
      </w:r>
      <w:r w:rsidR="00D34BD9" w:rsidRPr="00477AED">
        <w:rPr>
          <w:rFonts w:ascii="Times New Roman" w:hAnsi="Times New Roman"/>
          <w:sz w:val="24"/>
          <w:szCs w:val="24"/>
        </w:rPr>
        <w:t xml:space="preserve"> </w:t>
      </w:r>
      <w:r w:rsidRPr="00477AED">
        <w:rPr>
          <w:rFonts w:ascii="Times New Roman" w:hAnsi="Times New Roman"/>
          <w:sz w:val="24"/>
          <w:szCs w:val="24"/>
        </w:rPr>
        <w:t xml:space="preserve">zł, </w:t>
      </w:r>
      <w:r w:rsidR="00076C50" w:rsidRPr="00477AED">
        <w:rPr>
          <w:rFonts w:ascii="Times New Roman" w:hAnsi="Times New Roman"/>
          <w:sz w:val="24"/>
          <w:szCs w:val="24"/>
        </w:rPr>
        <w:t xml:space="preserve">zaległości wynoszą </w:t>
      </w:r>
      <w:r w:rsidR="00477AED">
        <w:rPr>
          <w:rFonts w:ascii="Times New Roman" w:hAnsi="Times New Roman"/>
          <w:sz w:val="24"/>
          <w:szCs w:val="24"/>
        </w:rPr>
        <w:t>21.125,31</w:t>
      </w:r>
      <w:r w:rsidR="00076C50" w:rsidRPr="00477AED">
        <w:rPr>
          <w:rFonts w:ascii="Times New Roman" w:hAnsi="Times New Roman"/>
          <w:sz w:val="24"/>
          <w:szCs w:val="24"/>
        </w:rPr>
        <w:t xml:space="preserve"> zł</w:t>
      </w:r>
      <w:r w:rsidR="00BD732E" w:rsidRPr="00477AED">
        <w:rPr>
          <w:rFonts w:ascii="Times New Roman" w:hAnsi="Times New Roman"/>
          <w:sz w:val="24"/>
          <w:szCs w:val="24"/>
        </w:rPr>
        <w:t>.</w:t>
      </w:r>
    </w:p>
    <w:p w:rsidR="00BD732E" w:rsidRPr="00477AED" w:rsidRDefault="00BD732E" w:rsidP="00723F43">
      <w:pPr>
        <w:spacing w:after="0" w:line="240" w:lineRule="auto"/>
        <w:ind w:left="708"/>
        <w:jc w:val="both"/>
        <w:rPr>
          <w:rFonts w:ascii="Times New Roman" w:hAnsi="Times New Roman"/>
          <w:sz w:val="24"/>
          <w:szCs w:val="24"/>
        </w:rPr>
      </w:pPr>
      <w:r w:rsidRPr="00477AED">
        <w:rPr>
          <w:rFonts w:ascii="Times New Roman" w:hAnsi="Times New Roman"/>
          <w:sz w:val="24"/>
          <w:szCs w:val="24"/>
          <w:u w:val="single"/>
        </w:rPr>
        <w:t xml:space="preserve">Wpływy z opłaty targowej </w:t>
      </w:r>
      <w:r w:rsidRPr="00477AED">
        <w:rPr>
          <w:rFonts w:ascii="Times New Roman" w:hAnsi="Times New Roman"/>
          <w:sz w:val="24"/>
          <w:szCs w:val="24"/>
        </w:rPr>
        <w:t xml:space="preserve">wyniosły </w:t>
      </w:r>
      <w:r w:rsidR="00477AED">
        <w:rPr>
          <w:rFonts w:ascii="Times New Roman" w:hAnsi="Times New Roman"/>
          <w:sz w:val="24"/>
          <w:szCs w:val="24"/>
        </w:rPr>
        <w:t>11.178</w:t>
      </w:r>
      <w:r w:rsidRPr="00477AED">
        <w:rPr>
          <w:rFonts w:ascii="Times New Roman" w:hAnsi="Times New Roman"/>
          <w:sz w:val="24"/>
          <w:szCs w:val="24"/>
        </w:rPr>
        <w:t xml:space="preserve"> zł.</w:t>
      </w:r>
    </w:p>
    <w:p w:rsidR="00237503" w:rsidRPr="00477AED" w:rsidRDefault="00237503" w:rsidP="00723F43">
      <w:pPr>
        <w:spacing w:after="0" w:line="240" w:lineRule="auto"/>
        <w:ind w:left="708"/>
        <w:jc w:val="both"/>
        <w:rPr>
          <w:rFonts w:ascii="Times New Roman" w:hAnsi="Times New Roman"/>
          <w:sz w:val="24"/>
          <w:szCs w:val="24"/>
        </w:rPr>
      </w:pPr>
      <w:r w:rsidRPr="00477AED">
        <w:rPr>
          <w:rFonts w:ascii="Times New Roman" w:hAnsi="Times New Roman"/>
          <w:sz w:val="24"/>
          <w:szCs w:val="24"/>
          <w:u w:val="single"/>
        </w:rPr>
        <w:t>Podatek od czynności cywilnoprawnych</w:t>
      </w:r>
      <w:r w:rsidRPr="00477AED">
        <w:rPr>
          <w:rFonts w:ascii="Times New Roman" w:hAnsi="Times New Roman"/>
          <w:sz w:val="24"/>
          <w:szCs w:val="24"/>
        </w:rPr>
        <w:t xml:space="preserve"> wykon</w:t>
      </w:r>
      <w:r w:rsidR="00142EB1" w:rsidRPr="00477AED">
        <w:rPr>
          <w:rFonts w:ascii="Times New Roman" w:hAnsi="Times New Roman"/>
          <w:sz w:val="24"/>
          <w:szCs w:val="24"/>
        </w:rPr>
        <w:t xml:space="preserve">any został w wysokości </w:t>
      </w:r>
      <w:r w:rsidR="00935AD7">
        <w:rPr>
          <w:rFonts w:ascii="Times New Roman" w:hAnsi="Times New Roman"/>
          <w:sz w:val="24"/>
          <w:szCs w:val="24"/>
        </w:rPr>
        <w:t>213.950,63</w:t>
      </w:r>
      <w:r w:rsidR="00076C50" w:rsidRPr="00477AED">
        <w:rPr>
          <w:rFonts w:ascii="Times New Roman" w:hAnsi="Times New Roman"/>
          <w:sz w:val="24"/>
          <w:szCs w:val="24"/>
        </w:rPr>
        <w:t xml:space="preserve"> </w:t>
      </w:r>
      <w:r w:rsidRPr="00477AED">
        <w:rPr>
          <w:rFonts w:ascii="Times New Roman" w:hAnsi="Times New Roman"/>
          <w:sz w:val="24"/>
          <w:szCs w:val="24"/>
        </w:rPr>
        <w:t>zł, przy czym nal</w:t>
      </w:r>
      <w:r w:rsidR="00142EB1" w:rsidRPr="00477AED">
        <w:rPr>
          <w:rFonts w:ascii="Times New Roman" w:hAnsi="Times New Roman"/>
          <w:sz w:val="24"/>
          <w:szCs w:val="24"/>
        </w:rPr>
        <w:t xml:space="preserve">eżności stanowią kwotę </w:t>
      </w:r>
      <w:r w:rsidR="00935AD7">
        <w:rPr>
          <w:rFonts w:ascii="Times New Roman" w:hAnsi="Times New Roman"/>
          <w:sz w:val="24"/>
          <w:szCs w:val="24"/>
        </w:rPr>
        <w:t>215.406,17</w:t>
      </w:r>
      <w:r w:rsidR="00142EB1" w:rsidRPr="00477AED">
        <w:rPr>
          <w:rFonts w:ascii="Times New Roman" w:hAnsi="Times New Roman"/>
          <w:sz w:val="24"/>
          <w:szCs w:val="24"/>
        </w:rPr>
        <w:t xml:space="preserve"> zł. Na koniec roku</w:t>
      </w:r>
      <w:r w:rsidRPr="00477AED">
        <w:rPr>
          <w:rFonts w:ascii="Times New Roman" w:hAnsi="Times New Roman"/>
          <w:sz w:val="24"/>
          <w:szCs w:val="24"/>
        </w:rPr>
        <w:t xml:space="preserve"> poz</w:t>
      </w:r>
      <w:r w:rsidR="00142EB1" w:rsidRPr="00477AED">
        <w:rPr>
          <w:rFonts w:ascii="Times New Roman" w:hAnsi="Times New Roman"/>
          <w:sz w:val="24"/>
          <w:szCs w:val="24"/>
        </w:rPr>
        <w:t xml:space="preserve">ostaje zaległość w kwocie </w:t>
      </w:r>
      <w:r w:rsidR="007948CE">
        <w:rPr>
          <w:rFonts w:ascii="Times New Roman" w:hAnsi="Times New Roman"/>
          <w:sz w:val="24"/>
          <w:szCs w:val="24"/>
        </w:rPr>
        <w:t>1.095,54</w:t>
      </w:r>
      <w:r w:rsidRPr="00477AED">
        <w:rPr>
          <w:rFonts w:ascii="Times New Roman" w:hAnsi="Times New Roman"/>
          <w:sz w:val="24"/>
          <w:szCs w:val="24"/>
        </w:rPr>
        <w:t xml:space="preserve"> zł.</w:t>
      </w:r>
    </w:p>
    <w:p w:rsidR="00237503" w:rsidRPr="00477AED" w:rsidRDefault="00237503" w:rsidP="00723F43">
      <w:pPr>
        <w:spacing w:after="0" w:line="240" w:lineRule="auto"/>
        <w:ind w:left="708"/>
        <w:jc w:val="both"/>
        <w:rPr>
          <w:rFonts w:ascii="Times New Roman" w:hAnsi="Times New Roman"/>
          <w:sz w:val="24"/>
          <w:szCs w:val="24"/>
        </w:rPr>
      </w:pPr>
      <w:r w:rsidRPr="00477AED">
        <w:rPr>
          <w:rFonts w:ascii="Times New Roman" w:hAnsi="Times New Roman"/>
          <w:sz w:val="24"/>
          <w:szCs w:val="24"/>
          <w:u w:val="single"/>
        </w:rPr>
        <w:t>Wpływy z tytułu zwrotu kosztów upomnień</w:t>
      </w:r>
      <w:r w:rsidRPr="00477AED">
        <w:rPr>
          <w:rFonts w:ascii="Times New Roman" w:hAnsi="Times New Roman"/>
          <w:sz w:val="24"/>
          <w:szCs w:val="24"/>
        </w:rPr>
        <w:t xml:space="preserve"> wystawianych od zaległoś</w:t>
      </w:r>
      <w:r w:rsidR="00142EB1" w:rsidRPr="00477AED">
        <w:rPr>
          <w:rFonts w:ascii="Times New Roman" w:hAnsi="Times New Roman"/>
          <w:sz w:val="24"/>
          <w:szCs w:val="24"/>
        </w:rPr>
        <w:t xml:space="preserve">ci podatkowych wyniosły </w:t>
      </w:r>
      <w:r w:rsidR="007948CE">
        <w:rPr>
          <w:rFonts w:ascii="Times New Roman" w:hAnsi="Times New Roman"/>
          <w:sz w:val="24"/>
          <w:szCs w:val="24"/>
        </w:rPr>
        <w:t>1.718,80</w:t>
      </w:r>
      <w:r w:rsidRPr="00477AED">
        <w:rPr>
          <w:rFonts w:ascii="Times New Roman" w:hAnsi="Times New Roman"/>
          <w:sz w:val="24"/>
          <w:szCs w:val="24"/>
        </w:rPr>
        <w:t xml:space="preserve"> zł, przy czym na</w:t>
      </w:r>
      <w:r w:rsidR="00142EB1" w:rsidRPr="00477AED">
        <w:rPr>
          <w:rFonts w:ascii="Times New Roman" w:hAnsi="Times New Roman"/>
          <w:sz w:val="24"/>
          <w:szCs w:val="24"/>
        </w:rPr>
        <w:t xml:space="preserve">leżności stanowią kwotę </w:t>
      </w:r>
      <w:r w:rsidR="007948CE">
        <w:rPr>
          <w:rFonts w:ascii="Times New Roman" w:hAnsi="Times New Roman"/>
          <w:sz w:val="24"/>
          <w:szCs w:val="24"/>
        </w:rPr>
        <w:t>5.192,40</w:t>
      </w:r>
      <w:r w:rsidRPr="00477AED">
        <w:rPr>
          <w:rFonts w:ascii="Times New Roman" w:hAnsi="Times New Roman"/>
          <w:sz w:val="24"/>
          <w:szCs w:val="24"/>
        </w:rPr>
        <w:t xml:space="preserve"> zł. Pozost</w:t>
      </w:r>
      <w:r w:rsidR="00FC22AA" w:rsidRPr="00477AED">
        <w:rPr>
          <w:rFonts w:ascii="Times New Roman" w:hAnsi="Times New Roman"/>
          <w:sz w:val="24"/>
          <w:szCs w:val="24"/>
        </w:rPr>
        <w:t xml:space="preserve">ają zaległości w kwocie </w:t>
      </w:r>
      <w:r w:rsidR="007948CE">
        <w:rPr>
          <w:rFonts w:ascii="Times New Roman" w:hAnsi="Times New Roman"/>
          <w:sz w:val="24"/>
          <w:szCs w:val="24"/>
        </w:rPr>
        <w:t>3.473,60</w:t>
      </w:r>
      <w:r w:rsidR="002535D5" w:rsidRPr="00477AED">
        <w:rPr>
          <w:rFonts w:ascii="Times New Roman" w:hAnsi="Times New Roman"/>
          <w:sz w:val="24"/>
          <w:szCs w:val="24"/>
        </w:rPr>
        <w:t xml:space="preserve"> </w:t>
      </w:r>
      <w:r w:rsidRPr="00477AED">
        <w:rPr>
          <w:rFonts w:ascii="Times New Roman" w:hAnsi="Times New Roman"/>
          <w:sz w:val="24"/>
          <w:szCs w:val="24"/>
        </w:rPr>
        <w:t>zł.</w:t>
      </w:r>
    </w:p>
    <w:p w:rsidR="00237503" w:rsidRPr="00477AED" w:rsidRDefault="00237503" w:rsidP="00723F43">
      <w:pPr>
        <w:spacing w:after="0" w:line="240" w:lineRule="auto"/>
        <w:ind w:left="708"/>
        <w:jc w:val="both"/>
        <w:rPr>
          <w:rFonts w:ascii="Times New Roman" w:hAnsi="Times New Roman"/>
          <w:sz w:val="24"/>
          <w:szCs w:val="24"/>
        </w:rPr>
      </w:pPr>
      <w:r w:rsidRPr="00477AED">
        <w:rPr>
          <w:rFonts w:ascii="Times New Roman" w:hAnsi="Times New Roman"/>
          <w:sz w:val="24"/>
          <w:szCs w:val="24"/>
          <w:u w:val="single"/>
        </w:rPr>
        <w:t>Odsetki</w:t>
      </w:r>
      <w:r w:rsidRPr="00477AED">
        <w:rPr>
          <w:rFonts w:ascii="Times New Roman" w:hAnsi="Times New Roman"/>
          <w:sz w:val="24"/>
          <w:szCs w:val="24"/>
        </w:rPr>
        <w:t xml:space="preserve"> od nieterminowych wpłat z tytułu podatków i opłat wpłacono</w:t>
      </w:r>
      <w:r w:rsidR="00FC22AA" w:rsidRPr="00477AED">
        <w:rPr>
          <w:rFonts w:ascii="Times New Roman" w:hAnsi="Times New Roman"/>
          <w:sz w:val="24"/>
          <w:szCs w:val="24"/>
        </w:rPr>
        <w:t xml:space="preserve"> na kwotę </w:t>
      </w:r>
      <w:r w:rsidR="007948CE">
        <w:rPr>
          <w:rFonts w:ascii="Times New Roman" w:hAnsi="Times New Roman"/>
          <w:sz w:val="24"/>
          <w:szCs w:val="24"/>
        </w:rPr>
        <w:t>6.160,27</w:t>
      </w:r>
      <w:r w:rsidRPr="00477AED">
        <w:rPr>
          <w:rFonts w:ascii="Times New Roman" w:hAnsi="Times New Roman"/>
          <w:sz w:val="24"/>
          <w:szCs w:val="24"/>
        </w:rPr>
        <w:t xml:space="preserve"> zł, przy czym należnośc</w:t>
      </w:r>
      <w:r w:rsidR="00FC22AA" w:rsidRPr="00477AED">
        <w:rPr>
          <w:rFonts w:ascii="Times New Roman" w:hAnsi="Times New Roman"/>
          <w:sz w:val="24"/>
          <w:szCs w:val="24"/>
        </w:rPr>
        <w:t xml:space="preserve">i z tego tytułu wynoszą </w:t>
      </w:r>
      <w:r w:rsidR="007948CE">
        <w:rPr>
          <w:rFonts w:ascii="Times New Roman" w:hAnsi="Times New Roman"/>
          <w:sz w:val="24"/>
          <w:szCs w:val="24"/>
        </w:rPr>
        <w:t>43.297,27</w:t>
      </w:r>
      <w:r w:rsidRPr="00477AED">
        <w:rPr>
          <w:rFonts w:ascii="Times New Roman" w:hAnsi="Times New Roman"/>
          <w:sz w:val="24"/>
          <w:szCs w:val="24"/>
        </w:rPr>
        <w:t xml:space="preserve"> zł.</w:t>
      </w:r>
    </w:p>
    <w:p w:rsidR="00237503" w:rsidRPr="00477AED" w:rsidRDefault="00237503" w:rsidP="00723F43">
      <w:pPr>
        <w:spacing w:after="0" w:line="240" w:lineRule="auto"/>
        <w:ind w:left="1416"/>
        <w:jc w:val="both"/>
        <w:rPr>
          <w:rFonts w:ascii="Times New Roman" w:hAnsi="Times New Roman"/>
          <w:i/>
          <w:sz w:val="24"/>
          <w:szCs w:val="24"/>
        </w:rPr>
      </w:pPr>
      <w:r w:rsidRPr="00477AED">
        <w:rPr>
          <w:rFonts w:ascii="Times New Roman" w:hAnsi="Times New Roman"/>
          <w:i/>
          <w:sz w:val="24"/>
          <w:szCs w:val="24"/>
        </w:rPr>
        <w:t>Wpływy z innych opłat stanowiących dochody jednostek samorządu terytorialnego na podstawie ustaw</w:t>
      </w:r>
    </w:p>
    <w:p w:rsidR="00BD732E" w:rsidRPr="00477AED" w:rsidRDefault="00BD732E" w:rsidP="00BD732E">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left="720"/>
        <w:jc w:val="both"/>
        <w:rPr>
          <w:rFonts w:ascii="Times New Roman" w:eastAsiaTheme="minorHAnsi" w:hAnsi="Times New Roman"/>
          <w:sz w:val="24"/>
          <w:szCs w:val="24"/>
          <w:shd w:val="clear" w:color="auto" w:fill="FFFFFF"/>
        </w:rPr>
      </w:pPr>
      <w:r w:rsidRPr="00477AED">
        <w:rPr>
          <w:rFonts w:ascii="Times New Roman" w:eastAsiaTheme="minorHAnsi" w:hAnsi="Times New Roman"/>
          <w:sz w:val="24"/>
          <w:szCs w:val="24"/>
          <w:u w:val="single"/>
          <w:shd w:val="clear" w:color="auto" w:fill="FFFFFF"/>
        </w:rPr>
        <w:t>Wpływy z części opłaty za zezwolenie na sprzedaż napojów alkoholowych w obrocie hurtowym</w:t>
      </w:r>
      <w:r w:rsidRPr="00477AED">
        <w:rPr>
          <w:rFonts w:ascii="Times New Roman" w:eastAsiaTheme="minorHAnsi" w:hAnsi="Times New Roman"/>
          <w:sz w:val="24"/>
          <w:szCs w:val="24"/>
          <w:shd w:val="clear" w:color="auto" w:fill="FFFFFF"/>
        </w:rPr>
        <w:t xml:space="preserve"> wyniosły </w:t>
      </w:r>
      <w:r w:rsidR="007948CE">
        <w:rPr>
          <w:rFonts w:ascii="Times New Roman" w:eastAsiaTheme="minorHAnsi" w:hAnsi="Times New Roman"/>
          <w:sz w:val="24"/>
          <w:szCs w:val="24"/>
          <w:shd w:val="clear" w:color="auto" w:fill="FFFFFF"/>
        </w:rPr>
        <w:t>33.166,96</w:t>
      </w:r>
      <w:r w:rsidRPr="00477AED">
        <w:rPr>
          <w:rFonts w:ascii="Times New Roman" w:eastAsiaTheme="minorHAnsi" w:hAnsi="Times New Roman"/>
          <w:sz w:val="24"/>
          <w:szCs w:val="24"/>
          <w:shd w:val="clear" w:color="auto" w:fill="FFFFFF"/>
        </w:rPr>
        <w:t xml:space="preserve"> zł,</w:t>
      </w:r>
    </w:p>
    <w:p w:rsidR="00237503" w:rsidRPr="00477AED" w:rsidRDefault="00237503" w:rsidP="00723F43">
      <w:pPr>
        <w:spacing w:after="0" w:line="240" w:lineRule="auto"/>
        <w:ind w:left="708"/>
        <w:jc w:val="both"/>
        <w:rPr>
          <w:rFonts w:ascii="Times New Roman" w:hAnsi="Times New Roman"/>
          <w:sz w:val="24"/>
          <w:szCs w:val="24"/>
        </w:rPr>
      </w:pPr>
      <w:r w:rsidRPr="00477AED">
        <w:rPr>
          <w:rFonts w:ascii="Times New Roman" w:hAnsi="Times New Roman"/>
          <w:sz w:val="24"/>
          <w:szCs w:val="24"/>
          <w:u w:val="single"/>
        </w:rPr>
        <w:t>Wpływy z opłaty skarbowej</w:t>
      </w:r>
      <w:r w:rsidRPr="00477AED">
        <w:rPr>
          <w:rFonts w:ascii="Times New Roman" w:hAnsi="Times New Roman"/>
          <w:sz w:val="24"/>
          <w:szCs w:val="24"/>
        </w:rPr>
        <w:t xml:space="preserve"> zostały zrealizowane na kwotę </w:t>
      </w:r>
      <w:r w:rsidR="007948CE">
        <w:rPr>
          <w:rFonts w:ascii="Times New Roman" w:hAnsi="Times New Roman"/>
          <w:sz w:val="24"/>
          <w:szCs w:val="24"/>
        </w:rPr>
        <w:t>20.690</w:t>
      </w:r>
      <w:r w:rsidR="00BD732E" w:rsidRPr="00477AED">
        <w:rPr>
          <w:rFonts w:ascii="Times New Roman" w:hAnsi="Times New Roman"/>
          <w:sz w:val="24"/>
          <w:szCs w:val="24"/>
        </w:rPr>
        <w:t>,00</w:t>
      </w:r>
      <w:r w:rsidRPr="00477AED">
        <w:rPr>
          <w:rFonts w:ascii="Times New Roman" w:hAnsi="Times New Roman"/>
          <w:sz w:val="24"/>
          <w:szCs w:val="24"/>
        </w:rPr>
        <w:t xml:space="preserve"> zł.</w:t>
      </w:r>
    </w:p>
    <w:p w:rsidR="00237503" w:rsidRPr="00477AED" w:rsidRDefault="00237503" w:rsidP="00723F43">
      <w:pPr>
        <w:spacing w:after="0" w:line="240" w:lineRule="auto"/>
        <w:ind w:left="708"/>
        <w:jc w:val="both"/>
        <w:rPr>
          <w:rFonts w:ascii="Times New Roman" w:hAnsi="Times New Roman"/>
          <w:sz w:val="24"/>
          <w:szCs w:val="24"/>
        </w:rPr>
      </w:pPr>
      <w:r w:rsidRPr="00477AED">
        <w:rPr>
          <w:rFonts w:ascii="Times New Roman" w:hAnsi="Times New Roman"/>
          <w:sz w:val="24"/>
          <w:szCs w:val="24"/>
          <w:u w:val="single"/>
        </w:rPr>
        <w:t>Wpływy z opłaty eksploatacyjnej</w:t>
      </w:r>
      <w:r w:rsidRPr="00477AED">
        <w:rPr>
          <w:rFonts w:ascii="Times New Roman" w:hAnsi="Times New Roman"/>
          <w:sz w:val="24"/>
          <w:szCs w:val="24"/>
        </w:rPr>
        <w:t xml:space="preserve"> w omawianym okresie wyniosły </w:t>
      </w:r>
      <w:r w:rsidR="007948CE">
        <w:rPr>
          <w:rFonts w:ascii="Times New Roman" w:hAnsi="Times New Roman"/>
          <w:sz w:val="24"/>
          <w:szCs w:val="24"/>
        </w:rPr>
        <w:t>72.988,90</w:t>
      </w:r>
      <w:r w:rsidRPr="00477AED">
        <w:rPr>
          <w:rFonts w:ascii="Times New Roman" w:hAnsi="Times New Roman"/>
          <w:sz w:val="24"/>
          <w:szCs w:val="24"/>
        </w:rPr>
        <w:t xml:space="preserve"> zł. Są to wpłaty dokonywane przez właścicieli żwirowni eksploatujących złoża w miejscow</w:t>
      </w:r>
      <w:r w:rsidR="00FC22AA" w:rsidRPr="00477AED">
        <w:rPr>
          <w:rFonts w:ascii="Times New Roman" w:hAnsi="Times New Roman"/>
          <w:sz w:val="24"/>
          <w:szCs w:val="24"/>
        </w:rPr>
        <w:t xml:space="preserve">ościach: Telaki, Tosie, Kutyski, przy należnościach </w:t>
      </w:r>
      <w:r w:rsidR="007948CE">
        <w:rPr>
          <w:rFonts w:ascii="Times New Roman" w:hAnsi="Times New Roman"/>
          <w:sz w:val="24"/>
          <w:szCs w:val="24"/>
        </w:rPr>
        <w:t>1.928.554,94</w:t>
      </w:r>
      <w:r w:rsidR="00B358E1" w:rsidRPr="00477AED">
        <w:rPr>
          <w:rFonts w:ascii="Times New Roman" w:hAnsi="Times New Roman"/>
          <w:sz w:val="24"/>
          <w:szCs w:val="24"/>
        </w:rPr>
        <w:t xml:space="preserve"> zł</w:t>
      </w:r>
      <w:r w:rsidR="00FC22AA" w:rsidRPr="00477AED">
        <w:rPr>
          <w:rFonts w:ascii="Times New Roman" w:hAnsi="Times New Roman"/>
          <w:sz w:val="24"/>
          <w:szCs w:val="24"/>
        </w:rPr>
        <w:t>, zaległości</w:t>
      </w:r>
      <w:r w:rsidR="00B358E1" w:rsidRPr="00477AED">
        <w:rPr>
          <w:rFonts w:ascii="Times New Roman" w:hAnsi="Times New Roman"/>
          <w:sz w:val="24"/>
          <w:szCs w:val="24"/>
        </w:rPr>
        <w:t xml:space="preserve"> wynoszą</w:t>
      </w:r>
      <w:r w:rsidR="00FC22AA" w:rsidRPr="00477AED">
        <w:rPr>
          <w:rFonts w:ascii="Times New Roman" w:hAnsi="Times New Roman"/>
          <w:sz w:val="24"/>
          <w:szCs w:val="24"/>
        </w:rPr>
        <w:t xml:space="preserve"> </w:t>
      </w:r>
      <w:r w:rsidR="007948CE">
        <w:rPr>
          <w:rFonts w:ascii="Times New Roman" w:hAnsi="Times New Roman"/>
          <w:sz w:val="24"/>
          <w:szCs w:val="24"/>
        </w:rPr>
        <w:t>1.852.513,24</w:t>
      </w:r>
      <w:r w:rsidR="00FC22AA" w:rsidRPr="00477AED">
        <w:rPr>
          <w:rFonts w:ascii="Times New Roman" w:hAnsi="Times New Roman"/>
          <w:sz w:val="24"/>
          <w:szCs w:val="24"/>
        </w:rPr>
        <w:t xml:space="preserve"> zł.</w:t>
      </w:r>
      <w:r w:rsidR="007948CE">
        <w:rPr>
          <w:rFonts w:ascii="Times New Roman" w:hAnsi="Times New Roman"/>
          <w:sz w:val="24"/>
          <w:szCs w:val="24"/>
        </w:rPr>
        <w:t>, pozostaje do spłaty kwota rozłożona na raty w wysokości 3.052,80 zł.</w:t>
      </w:r>
    </w:p>
    <w:p w:rsidR="00B358E1" w:rsidRPr="00477AED" w:rsidRDefault="00237503" w:rsidP="00723F43">
      <w:pPr>
        <w:spacing w:after="0" w:line="240" w:lineRule="auto"/>
        <w:ind w:left="708"/>
        <w:jc w:val="both"/>
        <w:rPr>
          <w:rFonts w:ascii="Times New Roman" w:hAnsi="Times New Roman"/>
          <w:sz w:val="24"/>
          <w:szCs w:val="24"/>
        </w:rPr>
      </w:pPr>
      <w:r w:rsidRPr="00477AED">
        <w:rPr>
          <w:rFonts w:ascii="Times New Roman" w:hAnsi="Times New Roman"/>
          <w:sz w:val="24"/>
          <w:szCs w:val="24"/>
          <w:u w:val="single"/>
        </w:rPr>
        <w:t>Wpływy z opłat za wydawanie zezwoleń na sprzedaż napojów alkoholowych</w:t>
      </w:r>
      <w:r w:rsidRPr="00477AED">
        <w:rPr>
          <w:rFonts w:ascii="Times New Roman" w:hAnsi="Times New Roman"/>
          <w:sz w:val="24"/>
          <w:szCs w:val="24"/>
        </w:rPr>
        <w:t xml:space="preserve"> zrealizowano w kwocie </w:t>
      </w:r>
      <w:r w:rsidR="007948CE">
        <w:rPr>
          <w:rFonts w:ascii="Times New Roman" w:hAnsi="Times New Roman"/>
          <w:sz w:val="24"/>
          <w:szCs w:val="24"/>
        </w:rPr>
        <w:t>174.244,07</w:t>
      </w:r>
      <w:r w:rsidR="00B358E1" w:rsidRPr="00477AED">
        <w:rPr>
          <w:rFonts w:ascii="Times New Roman" w:hAnsi="Times New Roman"/>
          <w:sz w:val="24"/>
          <w:szCs w:val="24"/>
        </w:rPr>
        <w:t xml:space="preserve"> zł.</w:t>
      </w:r>
    </w:p>
    <w:p w:rsidR="00237503" w:rsidRPr="00477AED" w:rsidRDefault="00237503" w:rsidP="00723F43">
      <w:pPr>
        <w:spacing w:after="0" w:line="240" w:lineRule="auto"/>
        <w:ind w:left="708"/>
        <w:jc w:val="both"/>
        <w:rPr>
          <w:rFonts w:ascii="Times New Roman" w:hAnsi="Times New Roman"/>
          <w:sz w:val="24"/>
          <w:szCs w:val="24"/>
        </w:rPr>
      </w:pPr>
      <w:r w:rsidRPr="00477AED">
        <w:rPr>
          <w:rFonts w:ascii="Times New Roman" w:hAnsi="Times New Roman"/>
          <w:sz w:val="24"/>
          <w:szCs w:val="24"/>
          <w:u w:val="single"/>
        </w:rPr>
        <w:t>Wpływy z innych lokalnych opłat…</w:t>
      </w:r>
      <w:r w:rsidRPr="00477AED">
        <w:rPr>
          <w:rFonts w:ascii="Times New Roman" w:hAnsi="Times New Roman"/>
          <w:sz w:val="24"/>
          <w:szCs w:val="24"/>
        </w:rPr>
        <w:t xml:space="preserve">, a w szczególności za umieszczenie urządzeń w pasie drogowym zostały zrealizowane na kwotę </w:t>
      </w:r>
      <w:r w:rsidR="007948CE">
        <w:rPr>
          <w:rFonts w:ascii="Times New Roman" w:hAnsi="Times New Roman"/>
          <w:sz w:val="24"/>
          <w:szCs w:val="24"/>
        </w:rPr>
        <w:t>94.722,99</w:t>
      </w:r>
      <w:r w:rsidRPr="00477AED">
        <w:rPr>
          <w:rFonts w:ascii="Times New Roman" w:hAnsi="Times New Roman"/>
          <w:sz w:val="24"/>
          <w:szCs w:val="24"/>
        </w:rPr>
        <w:t xml:space="preserve"> zł.</w:t>
      </w:r>
    </w:p>
    <w:p w:rsidR="00237503" w:rsidRDefault="00237503" w:rsidP="00723F43">
      <w:pPr>
        <w:spacing w:after="0" w:line="240" w:lineRule="auto"/>
        <w:ind w:left="708"/>
        <w:jc w:val="both"/>
        <w:rPr>
          <w:rFonts w:ascii="Times New Roman" w:hAnsi="Times New Roman"/>
          <w:sz w:val="24"/>
          <w:szCs w:val="24"/>
        </w:rPr>
      </w:pPr>
      <w:r w:rsidRPr="00477AED">
        <w:rPr>
          <w:rFonts w:ascii="Times New Roman" w:hAnsi="Times New Roman"/>
          <w:sz w:val="24"/>
          <w:szCs w:val="24"/>
          <w:u w:val="single"/>
        </w:rPr>
        <w:lastRenderedPageBreak/>
        <w:t>Wpływy z pozostałych odsetek</w:t>
      </w:r>
      <w:r w:rsidRPr="00477AED">
        <w:rPr>
          <w:rFonts w:ascii="Times New Roman" w:hAnsi="Times New Roman"/>
          <w:sz w:val="24"/>
          <w:szCs w:val="24"/>
        </w:rPr>
        <w:t xml:space="preserve"> </w:t>
      </w:r>
      <w:r w:rsidR="00BD732E" w:rsidRPr="00477AED">
        <w:rPr>
          <w:rFonts w:ascii="Times New Roman" w:hAnsi="Times New Roman"/>
          <w:sz w:val="24"/>
          <w:szCs w:val="24"/>
        </w:rPr>
        <w:t xml:space="preserve">wyniosły </w:t>
      </w:r>
      <w:r w:rsidR="007948CE">
        <w:rPr>
          <w:rFonts w:ascii="Times New Roman" w:hAnsi="Times New Roman"/>
          <w:sz w:val="24"/>
          <w:szCs w:val="24"/>
        </w:rPr>
        <w:t>3.030</w:t>
      </w:r>
      <w:r w:rsidR="00B358E1" w:rsidRPr="00477AED">
        <w:rPr>
          <w:rFonts w:ascii="Times New Roman" w:hAnsi="Times New Roman"/>
          <w:sz w:val="24"/>
          <w:szCs w:val="24"/>
        </w:rPr>
        <w:t xml:space="preserve"> </w:t>
      </w:r>
      <w:r w:rsidR="00D04910" w:rsidRPr="00477AED">
        <w:rPr>
          <w:rFonts w:ascii="Times New Roman" w:hAnsi="Times New Roman"/>
          <w:sz w:val="24"/>
          <w:szCs w:val="24"/>
        </w:rPr>
        <w:t>zł</w:t>
      </w:r>
      <w:r w:rsidR="00BD732E" w:rsidRPr="00477AED">
        <w:rPr>
          <w:rFonts w:ascii="Times New Roman" w:hAnsi="Times New Roman"/>
          <w:sz w:val="24"/>
          <w:szCs w:val="24"/>
        </w:rPr>
        <w:t>,</w:t>
      </w:r>
      <w:r w:rsidR="00FC22AA" w:rsidRPr="00477AED">
        <w:rPr>
          <w:rFonts w:ascii="Times New Roman" w:hAnsi="Times New Roman"/>
          <w:sz w:val="24"/>
          <w:szCs w:val="24"/>
        </w:rPr>
        <w:t xml:space="preserve"> zaległości </w:t>
      </w:r>
      <w:r w:rsidR="00BD732E" w:rsidRPr="00477AED">
        <w:rPr>
          <w:rFonts w:ascii="Times New Roman" w:hAnsi="Times New Roman"/>
          <w:sz w:val="24"/>
          <w:szCs w:val="24"/>
        </w:rPr>
        <w:t xml:space="preserve">stanowią kwotę </w:t>
      </w:r>
      <w:r w:rsidR="007948CE">
        <w:rPr>
          <w:rFonts w:ascii="Times New Roman" w:hAnsi="Times New Roman"/>
          <w:sz w:val="24"/>
          <w:szCs w:val="24"/>
        </w:rPr>
        <w:t>891.902</w:t>
      </w:r>
      <w:r w:rsidR="00BD732E" w:rsidRPr="00477AED">
        <w:rPr>
          <w:rFonts w:ascii="Times New Roman" w:hAnsi="Times New Roman"/>
          <w:sz w:val="24"/>
          <w:szCs w:val="24"/>
        </w:rPr>
        <w:t>,00</w:t>
      </w:r>
      <w:r w:rsidR="00FC22AA" w:rsidRPr="00477AED">
        <w:rPr>
          <w:rFonts w:ascii="Times New Roman" w:hAnsi="Times New Roman"/>
          <w:sz w:val="24"/>
          <w:szCs w:val="24"/>
        </w:rPr>
        <w:t xml:space="preserve"> zł. </w:t>
      </w:r>
    </w:p>
    <w:p w:rsidR="007948CE" w:rsidRDefault="007948CE" w:rsidP="00723F43">
      <w:pPr>
        <w:spacing w:after="0" w:line="240" w:lineRule="auto"/>
        <w:ind w:left="708"/>
        <w:jc w:val="both"/>
        <w:rPr>
          <w:rFonts w:ascii="Times New Roman" w:hAnsi="Times New Roman"/>
          <w:i/>
          <w:sz w:val="24"/>
          <w:szCs w:val="24"/>
        </w:rPr>
      </w:pPr>
      <w:r>
        <w:rPr>
          <w:rFonts w:ascii="Times New Roman" w:hAnsi="Times New Roman"/>
          <w:sz w:val="24"/>
          <w:szCs w:val="24"/>
          <w:u w:val="single"/>
        </w:rPr>
        <w:tab/>
      </w:r>
      <w:r>
        <w:rPr>
          <w:rFonts w:ascii="Times New Roman" w:hAnsi="Times New Roman"/>
          <w:sz w:val="24"/>
          <w:szCs w:val="24"/>
        </w:rPr>
        <w:tab/>
      </w:r>
      <w:r>
        <w:rPr>
          <w:rFonts w:ascii="Times New Roman" w:hAnsi="Times New Roman"/>
          <w:i/>
          <w:sz w:val="24"/>
          <w:szCs w:val="24"/>
        </w:rPr>
        <w:t>Wpływy z różnych rozliczeń</w:t>
      </w:r>
    </w:p>
    <w:p w:rsidR="007948CE" w:rsidRPr="007948CE" w:rsidRDefault="007948CE" w:rsidP="007948CE">
      <w:pPr>
        <w:tabs>
          <w:tab w:val="left" w:pos="426"/>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720"/>
        <w:jc w:val="both"/>
        <w:rPr>
          <w:rFonts w:ascii="Times New Roman" w:eastAsiaTheme="minorHAnsi" w:hAnsi="Times New Roman"/>
          <w:sz w:val="24"/>
          <w:szCs w:val="24"/>
        </w:rPr>
      </w:pPr>
      <w:r>
        <w:rPr>
          <w:rFonts w:ascii="Times New Roman" w:eastAsiaTheme="minorHAnsi" w:hAnsi="Times New Roman"/>
          <w:sz w:val="24"/>
          <w:szCs w:val="24"/>
        </w:rPr>
        <w:t xml:space="preserve">Zwrot </w:t>
      </w:r>
      <w:r w:rsidRPr="007948CE">
        <w:rPr>
          <w:rFonts w:ascii="Times New Roman" w:eastAsiaTheme="minorHAnsi" w:hAnsi="Times New Roman"/>
          <w:sz w:val="24"/>
          <w:szCs w:val="24"/>
        </w:rPr>
        <w:t xml:space="preserve"> niewykorzystanej dotacji w kwocie </w:t>
      </w:r>
      <w:r>
        <w:rPr>
          <w:rFonts w:ascii="Times New Roman" w:eastAsiaTheme="minorHAnsi" w:hAnsi="Times New Roman"/>
          <w:sz w:val="24"/>
          <w:szCs w:val="24"/>
        </w:rPr>
        <w:t>863,64</w:t>
      </w:r>
      <w:r w:rsidRPr="007948CE">
        <w:rPr>
          <w:rFonts w:ascii="Times New Roman" w:eastAsiaTheme="minorHAnsi" w:hAnsi="Times New Roman"/>
          <w:sz w:val="24"/>
          <w:szCs w:val="24"/>
        </w:rPr>
        <w:t xml:space="preserve"> zł, która realizowana była w 202</w:t>
      </w:r>
      <w:r w:rsidR="00757D25">
        <w:rPr>
          <w:rFonts w:ascii="Times New Roman" w:eastAsiaTheme="minorHAnsi" w:hAnsi="Times New Roman"/>
          <w:sz w:val="24"/>
          <w:szCs w:val="24"/>
        </w:rPr>
        <w:t>2</w:t>
      </w:r>
      <w:r w:rsidRPr="007948CE">
        <w:rPr>
          <w:rFonts w:ascii="Times New Roman" w:eastAsiaTheme="minorHAnsi" w:hAnsi="Times New Roman"/>
          <w:sz w:val="24"/>
          <w:szCs w:val="24"/>
        </w:rPr>
        <w:t xml:space="preserve"> r. w ramach Gminnego Programu Profilaktyki  i Rozwiązywania Problemów Alkoholowych i Narkomanii.</w:t>
      </w:r>
    </w:p>
    <w:p w:rsidR="00237503" w:rsidRPr="00477AED" w:rsidRDefault="00237503" w:rsidP="00723F43">
      <w:pPr>
        <w:spacing w:after="0" w:line="240" w:lineRule="auto"/>
        <w:ind w:left="708" w:firstLine="708"/>
        <w:jc w:val="both"/>
        <w:rPr>
          <w:rFonts w:ascii="Times New Roman" w:hAnsi="Times New Roman"/>
          <w:i/>
          <w:sz w:val="24"/>
          <w:szCs w:val="24"/>
        </w:rPr>
      </w:pPr>
      <w:r w:rsidRPr="00477AED">
        <w:rPr>
          <w:rFonts w:ascii="Times New Roman" w:hAnsi="Times New Roman"/>
          <w:i/>
          <w:sz w:val="24"/>
          <w:szCs w:val="24"/>
        </w:rPr>
        <w:t>Udziały gmin w podatkach stanowiących dochód budżetu państwa</w:t>
      </w:r>
    </w:p>
    <w:p w:rsidR="00237503" w:rsidRDefault="00237503" w:rsidP="00723F43">
      <w:pPr>
        <w:spacing w:after="0" w:line="240" w:lineRule="auto"/>
        <w:ind w:left="708"/>
        <w:jc w:val="both"/>
        <w:rPr>
          <w:rFonts w:ascii="Times New Roman" w:hAnsi="Times New Roman"/>
          <w:sz w:val="24"/>
          <w:szCs w:val="24"/>
        </w:rPr>
      </w:pPr>
      <w:r w:rsidRPr="00477AED">
        <w:rPr>
          <w:rFonts w:ascii="Times New Roman" w:hAnsi="Times New Roman"/>
          <w:sz w:val="24"/>
          <w:szCs w:val="24"/>
          <w:u w:val="single"/>
        </w:rPr>
        <w:t>Podatek dochodowy od osób fizycznych</w:t>
      </w:r>
      <w:r w:rsidRPr="00477AED">
        <w:rPr>
          <w:rFonts w:ascii="Times New Roman" w:hAnsi="Times New Roman"/>
          <w:sz w:val="24"/>
          <w:szCs w:val="24"/>
        </w:rPr>
        <w:t xml:space="preserve"> wpłacony przez Ministerstwo Fi</w:t>
      </w:r>
      <w:r w:rsidR="00564104" w:rsidRPr="00477AED">
        <w:rPr>
          <w:rFonts w:ascii="Times New Roman" w:hAnsi="Times New Roman"/>
          <w:sz w:val="24"/>
          <w:szCs w:val="24"/>
        </w:rPr>
        <w:t xml:space="preserve">nansów </w:t>
      </w:r>
      <w:r w:rsidR="00564104" w:rsidRPr="00477AED">
        <w:rPr>
          <w:rFonts w:ascii="Times New Roman" w:hAnsi="Times New Roman"/>
          <w:sz w:val="24"/>
          <w:szCs w:val="24"/>
        </w:rPr>
        <w:br/>
      </w:r>
      <w:r w:rsidR="00564104">
        <w:rPr>
          <w:rFonts w:ascii="Times New Roman" w:hAnsi="Times New Roman"/>
          <w:sz w:val="24"/>
          <w:szCs w:val="24"/>
        </w:rPr>
        <w:t xml:space="preserve">w wysokości </w:t>
      </w:r>
      <w:r w:rsidR="00757D25">
        <w:rPr>
          <w:rFonts w:ascii="Times New Roman" w:hAnsi="Times New Roman"/>
          <w:sz w:val="24"/>
          <w:szCs w:val="24"/>
        </w:rPr>
        <w:t>5.339.200</w:t>
      </w:r>
      <w:r>
        <w:rPr>
          <w:rFonts w:ascii="Times New Roman" w:hAnsi="Times New Roman"/>
          <w:sz w:val="24"/>
          <w:szCs w:val="24"/>
        </w:rPr>
        <w:t xml:space="preserve"> zł.</w:t>
      </w:r>
      <w:r w:rsidR="00564104">
        <w:rPr>
          <w:rFonts w:ascii="Times New Roman" w:hAnsi="Times New Roman"/>
          <w:sz w:val="24"/>
          <w:szCs w:val="24"/>
        </w:rPr>
        <w:t xml:space="preserve"> </w:t>
      </w:r>
    </w:p>
    <w:p w:rsidR="00237503" w:rsidRDefault="00237503" w:rsidP="00723F43">
      <w:pPr>
        <w:spacing w:after="0" w:line="240" w:lineRule="auto"/>
        <w:ind w:left="708"/>
        <w:jc w:val="both"/>
        <w:rPr>
          <w:rFonts w:ascii="Times New Roman" w:hAnsi="Times New Roman"/>
          <w:sz w:val="24"/>
          <w:szCs w:val="24"/>
        </w:rPr>
      </w:pPr>
      <w:r>
        <w:rPr>
          <w:rFonts w:ascii="Times New Roman" w:hAnsi="Times New Roman"/>
          <w:sz w:val="24"/>
          <w:szCs w:val="24"/>
          <w:u w:val="single"/>
        </w:rPr>
        <w:t>Podatek dochodowy od osób prawnych</w:t>
      </w:r>
      <w:r>
        <w:rPr>
          <w:rFonts w:ascii="Times New Roman" w:hAnsi="Times New Roman"/>
          <w:sz w:val="24"/>
          <w:szCs w:val="24"/>
        </w:rPr>
        <w:t xml:space="preserve">  </w:t>
      </w:r>
      <w:r w:rsidR="00B358E1">
        <w:rPr>
          <w:rFonts w:ascii="Times New Roman" w:hAnsi="Times New Roman"/>
          <w:sz w:val="24"/>
          <w:szCs w:val="24"/>
        </w:rPr>
        <w:t xml:space="preserve">wpłacony </w:t>
      </w:r>
      <w:r>
        <w:rPr>
          <w:rFonts w:ascii="Times New Roman" w:hAnsi="Times New Roman"/>
          <w:sz w:val="24"/>
          <w:szCs w:val="24"/>
        </w:rPr>
        <w:t>w k</w:t>
      </w:r>
      <w:r w:rsidR="00564104">
        <w:rPr>
          <w:rFonts w:ascii="Times New Roman" w:hAnsi="Times New Roman"/>
          <w:sz w:val="24"/>
          <w:szCs w:val="24"/>
        </w:rPr>
        <w:t xml:space="preserve">wocie </w:t>
      </w:r>
      <w:r w:rsidR="00757D25">
        <w:rPr>
          <w:rFonts w:ascii="Times New Roman" w:hAnsi="Times New Roman"/>
          <w:sz w:val="24"/>
          <w:szCs w:val="24"/>
        </w:rPr>
        <w:t>106.705</w:t>
      </w:r>
      <w:r w:rsidR="00BD732E">
        <w:rPr>
          <w:rFonts w:ascii="Times New Roman" w:hAnsi="Times New Roman"/>
          <w:sz w:val="24"/>
          <w:szCs w:val="24"/>
        </w:rPr>
        <w:t>,00</w:t>
      </w:r>
      <w:r w:rsidR="00B358E1">
        <w:rPr>
          <w:rFonts w:ascii="Times New Roman" w:hAnsi="Times New Roman"/>
          <w:sz w:val="24"/>
          <w:szCs w:val="24"/>
        </w:rPr>
        <w:t xml:space="preserve"> zł, przy</w:t>
      </w:r>
      <w:r w:rsidR="003E4448">
        <w:rPr>
          <w:rFonts w:ascii="Times New Roman" w:hAnsi="Times New Roman"/>
          <w:sz w:val="24"/>
          <w:szCs w:val="24"/>
        </w:rPr>
        <w:t xml:space="preserve"> takich samych</w:t>
      </w:r>
      <w:r w:rsidR="00B358E1">
        <w:rPr>
          <w:rFonts w:ascii="Times New Roman" w:hAnsi="Times New Roman"/>
          <w:sz w:val="24"/>
          <w:szCs w:val="24"/>
        </w:rPr>
        <w:t xml:space="preserve"> należnościach</w:t>
      </w:r>
      <w:r w:rsidR="003E4448">
        <w:rPr>
          <w:rFonts w:ascii="Times New Roman" w:hAnsi="Times New Roman"/>
          <w:sz w:val="24"/>
          <w:szCs w:val="24"/>
        </w:rPr>
        <w:t>.</w:t>
      </w:r>
    </w:p>
    <w:p w:rsidR="00237503" w:rsidRPr="00A23FC3" w:rsidRDefault="00237503" w:rsidP="00723F43">
      <w:pPr>
        <w:spacing w:after="0" w:line="240" w:lineRule="auto"/>
        <w:ind w:left="708"/>
        <w:jc w:val="both"/>
        <w:rPr>
          <w:rFonts w:ascii="Times New Roman" w:hAnsi="Times New Roman"/>
          <w:b/>
          <w:sz w:val="24"/>
          <w:szCs w:val="24"/>
        </w:rPr>
      </w:pPr>
      <w:r w:rsidRPr="00A23FC3">
        <w:rPr>
          <w:rFonts w:ascii="Times New Roman" w:hAnsi="Times New Roman"/>
          <w:b/>
          <w:sz w:val="24"/>
          <w:szCs w:val="24"/>
        </w:rPr>
        <w:t>W dz. 758 – Różne rozliczenia</w:t>
      </w:r>
    </w:p>
    <w:p w:rsidR="00237503" w:rsidRPr="00A23FC3" w:rsidRDefault="00237503" w:rsidP="00723F43">
      <w:pPr>
        <w:spacing w:after="0" w:line="240" w:lineRule="auto"/>
        <w:ind w:left="708"/>
        <w:jc w:val="both"/>
        <w:rPr>
          <w:rFonts w:ascii="Times New Roman" w:hAnsi="Times New Roman"/>
          <w:sz w:val="24"/>
          <w:szCs w:val="24"/>
        </w:rPr>
      </w:pPr>
      <w:r w:rsidRPr="00A23FC3">
        <w:rPr>
          <w:rFonts w:ascii="Times New Roman" w:hAnsi="Times New Roman"/>
          <w:sz w:val="24"/>
          <w:szCs w:val="24"/>
        </w:rPr>
        <w:t>Plan dochodów dla tego działu został</w:t>
      </w:r>
      <w:r w:rsidR="00564104" w:rsidRPr="00A23FC3">
        <w:rPr>
          <w:rFonts w:ascii="Times New Roman" w:hAnsi="Times New Roman"/>
          <w:sz w:val="24"/>
          <w:szCs w:val="24"/>
        </w:rPr>
        <w:t xml:space="preserve"> określony na kwotę </w:t>
      </w:r>
      <w:r w:rsidR="00757D25">
        <w:rPr>
          <w:rFonts w:ascii="Times New Roman" w:hAnsi="Times New Roman"/>
          <w:sz w:val="24"/>
          <w:szCs w:val="24"/>
        </w:rPr>
        <w:t>10.614.407,68</w:t>
      </w:r>
      <w:r w:rsidR="00564104" w:rsidRPr="00A23FC3">
        <w:rPr>
          <w:rFonts w:ascii="Times New Roman" w:hAnsi="Times New Roman"/>
          <w:sz w:val="24"/>
          <w:szCs w:val="24"/>
        </w:rPr>
        <w:t xml:space="preserve"> zł, wykonanie na dzień 31 grudnia wyniosło </w:t>
      </w:r>
      <w:r w:rsidR="00757D25">
        <w:rPr>
          <w:rFonts w:ascii="Times New Roman" w:hAnsi="Times New Roman"/>
          <w:sz w:val="24"/>
          <w:szCs w:val="24"/>
        </w:rPr>
        <w:t>10.620.908,09</w:t>
      </w:r>
      <w:r w:rsidR="00564104" w:rsidRPr="00A23FC3">
        <w:rPr>
          <w:rFonts w:ascii="Times New Roman" w:hAnsi="Times New Roman"/>
          <w:sz w:val="24"/>
          <w:szCs w:val="24"/>
        </w:rPr>
        <w:t xml:space="preserve"> zł, co stanowi </w:t>
      </w:r>
      <w:r w:rsidR="00443C0B">
        <w:rPr>
          <w:rFonts w:ascii="Times New Roman" w:hAnsi="Times New Roman"/>
          <w:sz w:val="24"/>
          <w:szCs w:val="24"/>
        </w:rPr>
        <w:t>100,</w:t>
      </w:r>
      <w:r w:rsidR="00757D25">
        <w:rPr>
          <w:rFonts w:ascii="Times New Roman" w:hAnsi="Times New Roman"/>
          <w:sz w:val="24"/>
          <w:szCs w:val="24"/>
        </w:rPr>
        <w:t>06</w:t>
      </w:r>
      <w:r w:rsidRPr="00A23FC3">
        <w:rPr>
          <w:rFonts w:ascii="Times New Roman" w:hAnsi="Times New Roman"/>
          <w:sz w:val="24"/>
          <w:szCs w:val="24"/>
        </w:rPr>
        <w:t xml:space="preserve"> %, a w szczególności dotyczy:</w:t>
      </w:r>
    </w:p>
    <w:p w:rsidR="00237503" w:rsidRDefault="00237503" w:rsidP="00362DA5">
      <w:pPr>
        <w:pStyle w:val="Akapitzlist"/>
        <w:numPr>
          <w:ilvl w:val="0"/>
          <w:numId w:val="118"/>
        </w:numPr>
        <w:spacing w:after="0" w:line="240" w:lineRule="auto"/>
        <w:ind w:left="1428"/>
        <w:jc w:val="both"/>
        <w:rPr>
          <w:rFonts w:ascii="Times New Roman" w:hAnsi="Times New Roman"/>
          <w:sz w:val="24"/>
          <w:szCs w:val="24"/>
        </w:rPr>
      </w:pPr>
      <w:r w:rsidRPr="00A23FC3">
        <w:rPr>
          <w:rFonts w:ascii="Times New Roman" w:hAnsi="Times New Roman"/>
          <w:sz w:val="24"/>
          <w:szCs w:val="24"/>
        </w:rPr>
        <w:t xml:space="preserve">część oświatowa subwencji ogólnej dla </w:t>
      </w:r>
      <w:proofErr w:type="spellStart"/>
      <w:r w:rsidRPr="00A23FC3">
        <w:rPr>
          <w:rFonts w:ascii="Times New Roman" w:hAnsi="Times New Roman"/>
          <w:sz w:val="24"/>
          <w:szCs w:val="24"/>
        </w:rPr>
        <w:t>jst</w:t>
      </w:r>
      <w:proofErr w:type="spellEnd"/>
      <w:r w:rsidRPr="00A23FC3">
        <w:rPr>
          <w:rFonts w:ascii="Times New Roman" w:hAnsi="Times New Roman"/>
          <w:sz w:val="24"/>
          <w:szCs w:val="24"/>
        </w:rPr>
        <w:t xml:space="preserve"> wpłynęła </w:t>
      </w:r>
      <w:r w:rsidR="00564104" w:rsidRPr="00A23FC3">
        <w:rPr>
          <w:rFonts w:ascii="Times New Roman" w:hAnsi="Times New Roman"/>
          <w:sz w:val="24"/>
          <w:szCs w:val="24"/>
        </w:rPr>
        <w:t xml:space="preserve">do budżetu w kwocie </w:t>
      </w:r>
      <w:r w:rsidR="00757D25">
        <w:rPr>
          <w:rFonts w:ascii="Times New Roman" w:hAnsi="Times New Roman"/>
          <w:sz w:val="24"/>
          <w:szCs w:val="24"/>
        </w:rPr>
        <w:t>6.304.367</w:t>
      </w:r>
      <w:r w:rsidRPr="00A23FC3">
        <w:rPr>
          <w:rFonts w:ascii="Times New Roman" w:hAnsi="Times New Roman"/>
          <w:sz w:val="24"/>
          <w:szCs w:val="24"/>
        </w:rPr>
        <w:t xml:space="preserve"> zł</w:t>
      </w:r>
      <w:r w:rsidR="00C37A87" w:rsidRPr="00A23FC3">
        <w:rPr>
          <w:rFonts w:ascii="Times New Roman" w:hAnsi="Times New Roman"/>
          <w:sz w:val="24"/>
          <w:szCs w:val="24"/>
        </w:rPr>
        <w:t>,</w:t>
      </w:r>
    </w:p>
    <w:p w:rsidR="00757D25" w:rsidRPr="00A23FC3" w:rsidRDefault="00757D25" w:rsidP="00362DA5">
      <w:pPr>
        <w:pStyle w:val="Akapitzlist"/>
        <w:numPr>
          <w:ilvl w:val="0"/>
          <w:numId w:val="118"/>
        </w:numPr>
        <w:spacing w:after="0" w:line="240" w:lineRule="auto"/>
        <w:ind w:left="1428"/>
        <w:jc w:val="both"/>
        <w:rPr>
          <w:rFonts w:ascii="Times New Roman" w:hAnsi="Times New Roman"/>
          <w:sz w:val="24"/>
          <w:szCs w:val="24"/>
        </w:rPr>
      </w:pPr>
      <w:r>
        <w:rPr>
          <w:rFonts w:ascii="Times New Roman" w:hAnsi="Times New Roman"/>
          <w:sz w:val="24"/>
          <w:szCs w:val="24"/>
        </w:rPr>
        <w:t>uzupełnienie subwencji ogólnej 1.828.769,85 zł,</w:t>
      </w:r>
    </w:p>
    <w:p w:rsidR="00237503" w:rsidRPr="00A23FC3" w:rsidRDefault="00237503" w:rsidP="00362DA5">
      <w:pPr>
        <w:pStyle w:val="Akapitzlist"/>
        <w:numPr>
          <w:ilvl w:val="0"/>
          <w:numId w:val="118"/>
        </w:numPr>
        <w:spacing w:after="0" w:line="240" w:lineRule="auto"/>
        <w:ind w:left="1428"/>
        <w:jc w:val="both"/>
        <w:rPr>
          <w:rFonts w:ascii="Times New Roman" w:hAnsi="Times New Roman"/>
          <w:sz w:val="24"/>
          <w:szCs w:val="24"/>
        </w:rPr>
      </w:pPr>
      <w:r w:rsidRPr="00A23FC3">
        <w:rPr>
          <w:rFonts w:ascii="Times New Roman" w:hAnsi="Times New Roman"/>
          <w:sz w:val="24"/>
          <w:szCs w:val="24"/>
        </w:rPr>
        <w:t>część wyrównawcza subwencji ogólnej dla g</w:t>
      </w:r>
      <w:r w:rsidR="00564104" w:rsidRPr="00A23FC3">
        <w:rPr>
          <w:rFonts w:ascii="Times New Roman" w:hAnsi="Times New Roman"/>
          <w:sz w:val="24"/>
          <w:szCs w:val="24"/>
        </w:rPr>
        <w:t xml:space="preserve">min wpłynęła w kwocie </w:t>
      </w:r>
      <w:r w:rsidR="00757D25">
        <w:rPr>
          <w:rFonts w:ascii="Times New Roman" w:hAnsi="Times New Roman"/>
          <w:sz w:val="24"/>
          <w:szCs w:val="24"/>
        </w:rPr>
        <w:t>1.687.211</w:t>
      </w:r>
      <w:r w:rsidR="00443C0B">
        <w:rPr>
          <w:rFonts w:ascii="Times New Roman" w:hAnsi="Times New Roman"/>
          <w:sz w:val="24"/>
          <w:szCs w:val="24"/>
        </w:rPr>
        <w:t>,00</w:t>
      </w:r>
      <w:r w:rsidRPr="00A23FC3">
        <w:rPr>
          <w:rFonts w:ascii="Times New Roman" w:hAnsi="Times New Roman"/>
          <w:sz w:val="24"/>
          <w:szCs w:val="24"/>
        </w:rPr>
        <w:t xml:space="preserve"> zł,</w:t>
      </w:r>
    </w:p>
    <w:p w:rsidR="00237503" w:rsidRDefault="00237503" w:rsidP="00362DA5">
      <w:pPr>
        <w:pStyle w:val="Akapitzlist"/>
        <w:numPr>
          <w:ilvl w:val="0"/>
          <w:numId w:val="118"/>
        </w:numPr>
        <w:spacing w:after="0" w:line="240" w:lineRule="auto"/>
        <w:ind w:left="1428"/>
        <w:jc w:val="both"/>
        <w:rPr>
          <w:rFonts w:ascii="Times New Roman" w:hAnsi="Times New Roman"/>
          <w:sz w:val="24"/>
          <w:szCs w:val="24"/>
        </w:rPr>
      </w:pPr>
      <w:r>
        <w:rPr>
          <w:rFonts w:ascii="Times New Roman" w:hAnsi="Times New Roman"/>
          <w:sz w:val="24"/>
          <w:szCs w:val="24"/>
        </w:rPr>
        <w:t>odsetki od środków zgromadzony</w:t>
      </w:r>
      <w:r w:rsidR="00564104">
        <w:rPr>
          <w:rFonts w:ascii="Times New Roman" w:hAnsi="Times New Roman"/>
          <w:sz w:val="24"/>
          <w:szCs w:val="24"/>
        </w:rPr>
        <w:t xml:space="preserve">ch na rachunku bankowym </w:t>
      </w:r>
      <w:r w:rsidR="00757D25">
        <w:rPr>
          <w:rFonts w:ascii="Times New Roman" w:hAnsi="Times New Roman"/>
          <w:sz w:val="24"/>
          <w:szCs w:val="24"/>
        </w:rPr>
        <w:t>50.063,34</w:t>
      </w:r>
      <w:r w:rsidR="001655BB">
        <w:rPr>
          <w:rFonts w:ascii="Times New Roman" w:hAnsi="Times New Roman"/>
          <w:sz w:val="24"/>
          <w:szCs w:val="24"/>
        </w:rPr>
        <w:t xml:space="preserve"> zł,</w:t>
      </w:r>
    </w:p>
    <w:p w:rsidR="00757D25" w:rsidRDefault="00757D25" w:rsidP="00362DA5">
      <w:pPr>
        <w:pStyle w:val="Akapitzlist"/>
        <w:numPr>
          <w:ilvl w:val="0"/>
          <w:numId w:val="118"/>
        </w:numPr>
        <w:spacing w:after="0" w:line="240" w:lineRule="auto"/>
        <w:ind w:left="1428"/>
        <w:jc w:val="both"/>
        <w:rPr>
          <w:rFonts w:ascii="Times New Roman" w:hAnsi="Times New Roman"/>
          <w:sz w:val="24"/>
          <w:szCs w:val="24"/>
        </w:rPr>
      </w:pPr>
      <w:r>
        <w:rPr>
          <w:rFonts w:ascii="Times New Roman" w:hAnsi="Times New Roman"/>
          <w:sz w:val="24"/>
          <w:szCs w:val="24"/>
        </w:rPr>
        <w:t>wpływ opłaty produktowej 0,07 zł</w:t>
      </w:r>
    </w:p>
    <w:p w:rsidR="00564104" w:rsidRDefault="00564104" w:rsidP="00362DA5">
      <w:pPr>
        <w:pStyle w:val="Akapitzlist"/>
        <w:numPr>
          <w:ilvl w:val="0"/>
          <w:numId w:val="118"/>
        </w:numPr>
        <w:spacing w:after="0" w:line="240" w:lineRule="auto"/>
        <w:ind w:left="1428"/>
        <w:jc w:val="both"/>
        <w:rPr>
          <w:rFonts w:ascii="Times New Roman" w:hAnsi="Times New Roman"/>
          <w:sz w:val="24"/>
          <w:szCs w:val="24"/>
        </w:rPr>
      </w:pPr>
      <w:r>
        <w:rPr>
          <w:rFonts w:ascii="Times New Roman" w:hAnsi="Times New Roman"/>
          <w:sz w:val="24"/>
          <w:szCs w:val="24"/>
        </w:rPr>
        <w:t>dotacja celowa do wydatków bieżących z funduszu sołeckiego w 20</w:t>
      </w:r>
      <w:r w:rsidR="00443C0B">
        <w:rPr>
          <w:rFonts w:ascii="Times New Roman" w:hAnsi="Times New Roman"/>
          <w:sz w:val="24"/>
          <w:szCs w:val="24"/>
        </w:rPr>
        <w:t>2</w:t>
      </w:r>
      <w:r w:rsidR="00757D25">
        <w:rPr>
          <w:rFonts w:ascii="Times New Roman" w:hAnsi="Times New Roman"/>
          <w:sz w:val="24"/>
          <w:szCs w:val="24"/>
        </w:rPr>
        <w:t>2</w:t>
      </w:r>
      <w:r>
        <w:rPr>
          <w:rFonts w:ascii="Times New Roman" w:hAnsi="Times New Roman"/>
          <w:sz w:val="24"/>
          <w:szCs w:val="24"/>
        </w:rPr>
        <w:t xml:space="preserve"> r</w:t>
      </w:r>
      <w:r w:rsidR="00C5642D">
        <w:rPr>
          <w:rFonts w:ascii="Times New Roman" w:hAnsi="Times New Roman"/>
          <w:sz w:val="24"/>
          <w:szCs w:val="24"/>
        </w:rPr>
        <w:t>.</w:t>
      </w:r>
      <w:r>
        <w:rPr>
          <w:rFonts w:ascii="Times New Roman" w:hAnsi="Times New Roman"/>
          <w:sz w:val="24"/>
          <w:szCs w:val="24"/>
        </w:rPr>
        <w:t xml:space="preserve"> </w:t>
      </w:r>
      <w:r w:rsidR="00757D25">
        <w:rPr>
          <w:rFonts w:ascii="Times New Roman" w:hAnsi="Times New Roman"/>
          <w:sz w:val="24"/>
          <w:szCs w:val="24"/>
        </w:rPr>
        <w:t>103.653,94</w:t>
      </w:r>
      <w:r w:rsidR="001655BB">
        <w:rPr>
          <w:rFonts w:ascii="Times New Roman" w:hAnsi="Times New Roman"/>
          <w:sz w:val="24"/>
          <w:szCs w:val="24"/>
        </w:rPr>
        <w:t xml:space="preserve"> zł</w:t>
      </w:r>
      <w:r w:rsidR="00757D25">
        <w:rPr>
          <w:rFonts w:ascii="Times New Roman" w:hAnsi="Times New Roman"/>
          <w:sz w:val="24"/>
          <w:szCs w:val="24"/>
        </w:rPr>
        <w:t xml:space="preserve"> oraz do wydatków majątkowych w kwocie 5.170,89 zł,</w:t>
      </w:r>
    </w:p>
    <w:p w:rsidR="00443C0B" w:rsidRPr="00443C0B" w:rsidRDefault="00443C0B" w:rsidP="00362DA5">
      <w:pPr>
        <w:pStyle w:val="Akapitzlist"/>
        <w:numPr>
          <w:ilvl w:val="0"/>
          <w:numId w:val="118"/>
        </w:numPr>
        <w:spacing w:after="0" w:line="240" w:lineRule="auto"/>
        <w:ind w:left="1428"/>
        <w:jc w:val="both"/>
        <w:rPr>
          <w:rFonts w:ascii="Times New Roman" w:hAnsi="Times New Roman"/>
          <w:sz w:val="24"/>
          <w:szCs w:val="24"/>
        </w:rPr>
      </w:pPr>
      <w:r w:rsidRPr="00443C0B">
        <w:rPr>
          <w:rFonts w:ascii="Times New Roman" w:hAnsi="Times New Roman"/>
          <w:sz w:val="24"/>
          <w:szCs w:val="24"/>
          <w:lang w:eastAsia="pl-PL"/>
        </w:rPr>
        <w:t xml:space="preserve">środki z Funduszu Pomocy z tytułu wsparcia </w:t>
      </w:r>
      <w:proofErr w:type="spellStart"/>
      <w:r w:rsidRPr="00443C0B">
        <w:rPr>
          <w:rFonts w:ascii="Times New Roman" w:hAnsi="Times New Roman"/>
          <w:sz w:val="24"/>
          <w:szCs w:val="24"/>
          <w:lang w:eastAsia="pl-PL"/>
        </w:rPr>
        <w:t>jst</w:t>
      </w:r>
      <w:proofErr w:type="spellEnd"/>
      <w:r w:rsidRPr="00443C0B">
        <w:rPr>
          <w:rFonts w:ascii="Times New Roman" w:hAnsi="Times New Roman"/>
          <w:sz w:val="24"/>
          <w:szCs w:val="24"/>
          <w:lang w:eastAsia="pl-PL"/>
        </w:rPr>
        <w:t xml:space="preserve"> w realizacji dodatkowych zadań oświatowych związanych  kształceniem, wychowaniem i opieką nad dziećmi i uczniami będącymi obywatelami Ukrainy </w:t>
      </w:r>
      <w:r w:rsidR="000A3071">
        <w:rPr>
          <w:rFonts w:ascii="Times New Roman" w:hAnsi="Times New Roman"/>
          <w:sz w:val="24"/>
          <w:szCs w:val="24"/>
          <w:lang w:eastAsia="pl-PL"/>
        </w:rPr>
        <w:t>w kwocie</w:t>
      </w:r>
      <w:r w:rsidRPr="00443C0B">
        <w:rPr>
          <w:rFonts w:ascii="Times New Roman" w:hAnsi="Times New Roman"/>
          <w:sz w:val="24"/>
          <w:szCs w:val="24"/>
          <w:lang w:eastAsia="pl-PL"/>
        </w:rPr>
        <w:t xml:space="preserve"> </w:t>
      </w:r>
      <w:r w:rsidR="00757D25">
        <w:rPr>
          <w:rFonts w:ascii="Times New Roman" w:hAnsi="Times New Roman"/>
          <w:sz w:val="24"/>
          <w:szCs w:val="24"/>
          <w:lang w:eastAsia="pl-PL"/>
        </w:rPr>
        <w:t>641.672</w:t>
      </w:r>
      <w:r>
        <w:rPr>
          <w:rFonts w:ascii="Times New Roman" w:hAnsi="Times New Roman"/>
          <w:sz w:val="24"/>
          <w:szCs w:val="24"/>
          <w:lang w:eastAsia="pl-PL"/>
        </w:rPr>
        <w:t>,00</w:t>
      </w:r>
      <w:r w:rsidR="00757D25">
        <w:rPr>
          <w:rFonts w:ascii="Times New Roman" w:hAnsi="Times New Roman"/>
          <w:sz w:val="24"/>
          <w:szCs w:val="24"/>
          <w:lang w:eastAsia="pl-PL"/>
        </w:rPr>
        <w:t xml:space="preserve"> zł.</w:t>
      </w:r>
    </w:p>
    <w:p w:rsidR="00237503" w:rsidRPr="002873F9" w:rsidRDefault="00237503" w:rsidP="00723F43">
      <w:pPr>
        <w:spacing w:after="0" w:line="240" w:lineRule="auto"/>
        <w:ind w:left="708"/>
        <w:jc w:val="both"/>
        <w:rPr>
          <w:rFonts w:ascii="Times New Roman" w:hAnsi="Times New Roman"/>
          <w:b/>
          <w:sz w:val="24"/>
          <w:szCs w:val="24"/>
        </w:rPr>
      </w:pPr>
      <w:r w:rsidRPr="002873F9">
        <w:rPr>
          <w:rFonts w:ascii="Times New Roman" w:hAnsi="Times New Roman"/>
          <w:b/>
          <w:sz w:val="24"/>
          <w:szCs w:val="24"/>
        </w:rPr>
        <w:t xml:space="preserve">W dz. 801 – Oświata i wychowanie </w:t>
      </w:r>
    </w:p>
    <w:p w:rsidR="00237503" w:rsidRPr="002873F9" w:rsidRDefault="00237503" w:rsidP="00723F43">
      <w:pPr>
        <w:spacing w:after="0" w:line="240" w:lineRule="auto"/>
        <w:ind w:left="708"/>
        <w:jc w:val="both"/>
        <w:rPr>
          <w:rFonts w:ascii="Times New Roman" w:hAnsi="Times New Roman"/>
          <w:sz w:val="24"/>
          <w:szCs w:val="24"/>
        </w:rPr>
      </w:pPr>
      <w:r w:rsidRPr="002873F9">
        <w:rPr>
          <w:rFonts w:ascii="Times New Roman" w:hAnsi="Times New Roman"/>
          <w:sz w:val="24"/>
          <w:szCs w:val="24"/>
        </w:rPr>
        <w:t xml:space="preserve">Plan dochodów dla tego zadania został przyjęty w wysokości </w:t>
      </w:r>
      <w:r w:rsidR="00757D25" w:rsidRPr="002873F9">
        <w:rPr>
          <w:rFonts w:ascii="Times New Roman" w:hAnsi="Times New Roman"/>
          <w:sz w:val="24"/>
          <w:szCs w:val="24"/>
        </w:rPr>
        <w:t>1.503.615,63</w:t>
      </w:r>
      <w:r w:rsidRPr="002873F9">
        <w:rPr>
          <w:rFonts w:ascii="Times New Roman" w:hAnsi="Times New Roman"/>
          <w:sz w:val="24"/>
          <w:szCs w:val="24"/>
        </w:rPr>
        <w:t xml:space="preserve"> zł, wykonanie za omawiany okres wyniosło </w:t>
      </w:r>
      <w:r w:rsidR="00757D25" w:rsidRPr="002873F9">
        <w:rPr>
          <w:rFonts w:ascii="Times New Roman" w:hAnsi="Times New Roman"/>
          <w:sz w:val="24"/>
          <w:szCs w:val="24"/>
        </w:rPr>
        <w:t>1.503.870,77</w:t>
      </w:r>
      <w:r w:rsidR="00443C0B" w:rsidRPr="002873F9">
        <w:rPr>
          <w:rFonts w:ascii="Times New Roman" w:hAnsi="Times New Roman"/>
          <w:sz w:val="24"/>
          <w:szCs w:val="24"/>
        </w:rPr>
        <w:t xml:space="preserve"> </w:t>
      </w:r>
      <w:r w:rsidRPr="002873F9">
        <w:rPr>
          <w:rFonts w:ascii="Times New Roman" w:hAnsi="Times New Roman"/>
          <w:sz w:val="24"/>
          <w:szCs w:val="24"/>
        </w:rPr>
        <w:t xml:space="preserve">zł, co stanowi </w:t>
      </w:r>
      <w:r w:rsidR="00757D25" w:rsidRPr="002873F9">
        <w:rPr>
          <w:rFonts w:ascii="Times New Roman" w:hAnsi="Times New Roman"/>
          <w:sz w:val="24"/>
          <w:szCs w:val="24"/>
        </w:rPr>
        <w:t>100,02</w:t>
      </w:r>
      <w:r w:rsidRPr="002873F9">
        <w:rPr>
          <w:rFonts w:ascii="Times New Roman" w:hAnsi="Times New Roman"/>
          <w:sz w:val="24"/>
          <w:szCs w:val="24"/>
        </w:rPr>
        <w:t xml:space="preserve"> %. Zrealizowane dochody tego działu dotyczą:</w:t>
      </w:r>
    </w:p>
    <w:p w:rsidR="00237503" w:rsidRPr="002873F9" w:rsidRDefault="00237503" w:rsidP="00723F43">
      <w:pPr>
        <w:spacing w:after="0" w:line="240" w:lineRule="auto"/>
        <w:ind w:left="708"/>
        <w:jc w:val="both"/>
        <w:rPr>
          <w:rFonts w:ascii="Times New Roman" w:hAnsi="Times New Roman"/>
          <w:i/>
          <w:sz w:val="24"/>
          <w:szCs w:val="24"/>
        </w:rPr>
      </w:pPr>
      <w:r w:rsidRPr="002873F9">
        <w:rPr>
          <w:rFonts w:ascii="Times New Roman" w:hAnsi="Times New Roman"/>
          <w:i/>
          <w:sz w:val="24"/>
          <w:szCs w:val="24"/>
        </w:rPr>
        <w:tab/>
        <w:t>Szkoły podstawowe</w:t>
      </w:r>
    </w:p>
    <w:p w:rsidR="00237503" w:rsidRDefault="00237503" w:rsidP="00362DA5">
      <w:pPr>
        <w:pStyle w:val="Akapitzlist"/>
        <w:numPr>
          <w:ilvl w:val="0"/>
          <w:numId w:val="41"/>
        </w:numPr>
        <w:spacing w:after="0" w:line="240" w:lineRule="auto"/>
        <w:ind w:left="1428"/>
        <w:jc w:val="both"/>
        <w:rPr>
          <w:rFonts w:ascii="Times New Roman" w:hAnsi="Times New Roman"/>
          <w:sz w:val="24"/>
          <w:szCs w:val="24"/>
        </w:rPr>
      </w:pPr>
      <w:r w:rsidRPr="00025B43">
        <w:rPr>
          <w:rFonts w:ascii="Times New Roman" w:hAnsi="Times New Roman"/>
          <w:sz w:val="24"/>
          <w:szCs w:val="24"/>
        </w:rPr>
        <w:t xml:space="preserve">opłata za wydanie duplikatu </w:t>
      </w:r>
      <w:r w:rsidR="0067500E">
        <w:rPr>
          <w:rFonts w:ascii="Times New Roman" w:hAnsi="Times New Roman"/>
          <w:sz w:val="24"/>
          <w:szCs w:val="24"/>
        </w:rPr>
        <w:t>św</w:t>
      </w:r>
      <w:r w:rsidR="002873F9">
        <w:rPr>
          <w:rFonts w:ascii="Times New Roman" w:hAnsi="Times New Roman"/>
          <w:sz w:val="24"/>
          <w:szCs w:val="24"/>
        </w:rPr>
        <w:t>i</w:t>
      </w:r>
      <w:r w:rsidR="0067500E">
        <w:rPr>
          <w:rFonts w:ascii="Times New Roman" w:hAnsi="Times New Roman"/>
          <w:sz w:val="24"/>
          <w:szCs w:val="24"/>
        </w:rPr>
        <w:t>adectw</w:t>
      </w:r>
      <w:r w:rsidR="002873F9">
        <w:rPr>
          <w:rFonts w:ascii="Times New Roman" w:hAnsi="Times New Roman"/>
          <w:sz w:val="24"/>
          <w:szCs w:val="24"/>
        </w:rPr>
        <w:t xml:space="preserve"> </w:t>
      </w:r>
      <w:r w:rsidR="0067500E">
        <w:rPr>
          <w:rFonts w:ascii="Times New Roman" w:hAnsi="Times New Roman"/>
          <w:sz w:val="24"/>
          <w:szCs w:val="24"/>
        </w:rPr>
        <w:t xml:space="preserve">i </w:t>
      </w:r>
      <w:r w:rsidRPr="00025B43">
        <w:rPr>
          <w:rFonts w:ascii="Times New Roman" w:hAnsi="Times New Roman"/>
          <w:sz w:val="24"/>
          <w:szCs w:val="24"/>
        </w:rPr>
        <w:t>legitymacji s</w:t>
      </w:r>
      <w:r w:rsidR="00D04910">
        <w:rPr>
          <w:rFonts w:ascii="Times New Roman" w:hAnsi="Times New Roman"/>
          <w:sz w:val="24"/>
          <w:szCs w:val="24"/>
        </w:rPr>
        <w:t>zkolnych</w:t>
      </w:r>
      <w:r w:rsidR="005C136F" w:rsidRPr="00025B43">
        <w:rPr>
          <w:rFonts w:ascii="Times New Roman" w:hAnsi="Times New Roman"/>
          <w:sz w:val="24"/>
          <w:szCs w:val="24"/>
        </w:rPr>
        <w:t xml:space="preserve"> </w:t>
      </w:r>
      <w:r w:rsidR="002873F9">
        <w:rPr>
          <w:rFonts w:ascii="Times New Roman" w:hAnsi="Times New Roman"/>
          <w:sz w:val="24"/>
          <w:szCs w:val="24"/>
        </w:rPr>
        <w:t>150</w:t>
      </w:r>
      <w:r w:rsidRPr="00025B43">
        <w:rPr>
          <w:rFonts w:ascii="Times New Roman" w:hAnsi="Times New Roman"/>
          <w:sz w:val="24"/>
          <w:szCs w:val="24"/>
        </w:rPr>
        <w:t xml:space="preserve"> zł,</w:t>
      </w:r>
    </w:p>
    <w:p w:rsidR="00237503" w:rsidRPr="00144F24" w:rsidRDefault="00237503" w:rsidP="00362DA5">
      <w:pPr>
        <w:pStyle w:val="Akapitzlist"/>
        <w:numPr>
          <w:ilvl w:val="0"/>
          <w:numId w:val="41"/>
        </w:numPr>
        <w:spacing w:after="0" w:line="240" w:lineRule="auto"/>
        <w:ind w:left="1428"/>
        <w:jc w:val="both"/>
        <w:rPr>
          <w:rFonts w:ascii="Times New Roman" w:hAnsi="Times New Roman"/>
          <w:sz w:val="24"/>
          <w:szCs w:val="24"/>
        </w:rPr>
      </w:pPr>
      <w:r w:rsidRPr="00144F24">
        <w:rPr>
          <w:rFonts w:ascii="Times New Roman" w:hAnsi="Times New Roman"/>
          <w:sz w:val="24"/>
          <w:szCs w:val="24"/>
        </w:rPr>
        <w:t>bank obsługujący rachunek podstawowy dopisał odsetk</w:t>
      </w:r>
      <w:r w:rsidR="005C136F">
        <w:rPr>
          <w:rFonts w:ascii="Times New Roman" w:hAnsi="Times New Roman"/>
          <w:sz w:val="24"/>
          <w:szCs w:val="24"/>
        </w:rPr>
        <w:t xml:space="preserve">i w kwocie </w:t>
      </w:r>
      <w:r w:rsidR="002873F9">
        <w:rPr>
          <w:rFonts w:ascii="Times New Roman" w:hAnsi="Times New Roman"/>
          <w:sz w:val="24"/>
          <w:szCs w:val="24"/>
        </w:rPr>
        <w:t>1.017,05</w:t>
      </w:r>
      <w:r>
        <w:rPr>
          <w:rFonts w:ascii="Times New Roman" w:hAnsi="Times New Roman"/>
          <w:sz w:val="24"/>
          <w:szCs w:val="24"/>
        </w:rPr>
        <w:t xml:space="preserve"> zł</w:t>
      </w:r>
      <w:r w:rsidRPr="00144F24">
        <w:rPr>
          <w:rFonts w:ascii="Times New Roman" w:hAnsi="Times New Roman"/>
          <w:sz w:val="24"/>
          <w:szCs w:val="24"/>
        </w:rPr>
        <w:t>,</w:t>
      </w:r>
    </w:p>
    <w:p w:rsidR="00237503" w:rsidRDefault="00237503" w:rsidP="00362DA5">
      <w:pPr>
        <w:pStyle w:val="Akapitzlist"/>
        <w:numPr>
          <w:ilvl w:val="0"/>
          <w:numId w:val="41"/>
        </w:numPr>
        <w:spacing w:after="0" w:line="240" w:lineRule="auto"/>
        <w:ind w:left="1428"/>
        <w:jc w:val="both"/>
        <w:rPr>
          <w:rFonts w:ascii="Times New Roman" w:hAnsi="Times New Roman"/>
          <w:sz w:val="24"/>
          <w:szCs w:val="24"/>
        </w:rPr>
      </w:pPr>
      <w:r w:rsidRPr="00144F24">
        <w:rPr>
          <w:rFonts w:ascii="Times New Roman" w:hAnsi="Times New Roman"/>
          <w:sz w:val="24"/>
          <w:szCs w:val="24"/>
        </w:rPr>
        <w:t>prowizja z tytułu obsługi podatku dochodowego</w:t>
      </w:r>
      <w:r w:rsidR="00D04910">
        <w:rPr>
          <w:rFonts w:ascii="Times New Roman" w:hAnsi="Times New Roman"/>
          <w:sz w:val="24"/>
          <w:szCs w:val="24"/>
        </w:rPr>
        <w:t xml:space="preserve"> </w:t>
      </w:r>
      <w:r w:rsidR="002873F9">
        <w:rPr>
          <w:rFonts w:ascii="Times New Roman" w:hAnsi="Times New Roman"/>
          <w:sz w:val="24"/>
          <w:szCs w:val="24"/>
        </w:rPr>
        <w:t>2.903,90</w:t>
      </w:r>
      <w:r>
        <w:rPr>
          <w:rFonts w:ascii="Times New Roman" w:hAnsi="Times New Roman"/>
          <w:sz w:val="24"/>
          <w:szCs w:val="24"/>
        </w:rPr>
        <w:t xml:space="preserve"> zł,</w:t>
      </w:r>
    </w:p>
    <w:p w:rsidR="00443C0B" w:rsidRPr="00443C0B" w:rsidRDefault="00443C0B" w:rsidP="00362DA5">
      <w:pPr>
        <w:pStyle w:val="Akapitzlist"/>
        <w:numPr>
          <w:ilvl w:val="0"/>
          <w:numId w:val="41"/>
        </w:numPr>
        <w:spacing w:after="0" w:line="240" w:lineRule="auto"/>
        <w:ind w:left="1428"/>
        <w:jc w:val="both"/>
        <w:rPr>
          <w:rFonts w:ascii="Times New Roman" w:hAnsi="Times New Roman"/>
          <w:sz w:val="24"/>
          <w:szCs w:val="24"/>
        </w:rPr>
      </w:pPr>
      <w:r w:rsidRPr="00443C0B">
        <w:rPr>
          <w:rFonts w:ascii="Times New Roman" w:hAnsi="Times New Roman"/>
          <w:sz w:val="24"/>
          <w:szCs w:val="24"/>
        </w:rPr>
        <w:t xml:space="preserve">dotacja </w:t>
      </w:r>
      <w:r w:rsidRPr="00443C0B">
        <w:rPr>
          <w:rFonts w:ascii="Times New Roman" w:hAnsi="Times New Roman"/>
          <w:color w:val="000000"/>
          <w:sz w:val="24"/>
          <w:szCs w:val="24"/>
          <w:lang w:eastAsia="pl-PL"/>
        </w:rPr>
        <w:t xml:space="preserve">z przeznaczeniem na realizację zadania „Narodowy Program Rozwoju Czytelnictwa 2.0. na lata 2021-2025” na </w:t>
      </w:r>
      <w:r>
        <w:rPr>
          <w:rFonts w:ascii="Times New Roman" w:hAnsi="Times New Roman"/>
          <w:color w:val="000000"/>
          <w:sz w:val="24"/>
          <w:szCs w:val="24"/>
          <w:lang w:eastAsia="pl-PL"/>
        </w:rPr>
        <w:t>kwotę 12.000,00 zł,</w:t>
      </w:r>
    </w:p>
    <w:p w:rsidR="00237503" w:rsidRPr="00AB3348" w:rsidRDefault="00237503" w:rsidP="00723F43">
      <w:pPr>
        <w:pStyle w:val="Akapitzlist"/>
        <w:spacing w:after="0" w:line="240" w:lineRule="auto"/>
        <w:ind w:left="1428"/>
        <w:jc w:val="both"/>
        <w:rPr>
          <w:rFonts w:ascii="Times New Roman" w:hAnsi="Times New Roman"/>
          <w:i/>
          <w:sz w:val="24"/>
          <w:szCs w:val="24"/>
        </w:rPr>
      </w:pPr>
      <w:r w:rsidRPr="00AB3348">
        <w:rPr>
          <w:rFonts w:ascii="Times New Roman" w:hAnsi="Times New Roman"/>
          <w:i/>
          <w:sz w:val="24"/>
          <w:szCs w:val="24"/>
        </w:rPr>
        <w:t>Przedszkola</w:t>
      </w:r>
    </w:p>
    <w:p w:rsidR="00237503" w:rsidRDefault="00237503" w:rsidP="00362DA5">
      <w:pPr>
        <w:pStyle w:val="Akapitzlist"/>
        <w:numPr>
          <w:ilvl w:val="0"/>
          <w:numId w:val="41"/>
        </w:numPr>
        <w:spacing w:after="0" w:line="240" w:lineRule="auto"/>
        <w:ind w:left="1428"/>
        <w:jc w:val="both"/>
        <w:rPr>
          <w:rFonts w:ascii="Times New Roman" w:hAnsi="Times New Roman"/>
          <w:sz w:val="24"/>
          <w:szCs w:val="24"/>
        </w:rPr>
      </w:pPr>
      <w:r w:rsidRPr="00144F24">
        <w:rPr>
          <w:rFonts w:ascii="Times New Roman" w:hAnsi="Times New Roman"/>
          <w:sz w:val="24"/>
          <w:szCs w:val="24"/>
        </w:rPr>
        <w:t xml:space="preserve">wpłaty za pobyt dzieci w </w:t>
      </w:r>
      <w:r w:rsidR="005C136F">
        <w:rPr>
          <w:rFonts w:ascii="Times New Roman" w:hAnsi="Times New Roman"/>
          <w:sz w:val="24"/>
          <w:szCs w:val="24"/>
        </w:rPr>
        <w:t xml:space="preserve">przedszkolu </w:t>
      </w:r>
      <w:r w:rsidR="002873F9">
        <w:rPr>
          <w:rFonts w:ascii="Times New Roman" w:hAnsi="Times New Roman"/>
          <w:sz w:val="24"/>
          <w:szCs w:val="24"/>
        </w:rPr>
        <w:t>19.453,60</w:t>
      </w:r>
      <w:r>
        <w:rPr>
          <w:rFonts w:ascii="Times New Roman" w:hAnsi="Times New Roman"/>
          <w:sz w:val="24"/>
          <w:szCs w:val="24"/>
        </w:rPr>
        <w:t xml:space="preserve"> zł,</w:t>
      </w:r>
      <w:r w:rsidR="00443C0B">
        <w:rPr>
          <w:rFonts w:ascii="Times New Roman" w:hAnsi="Times New Roman"/>
          <w:sz w:val="24"/>
          <w:szCs w:val="24"/>
        </w:rPr>
        <w:t xml:space="preserve"> przy należnościach w kwocie </w:t>
      </w:r>
      <w:r w:rsidR="002873F9">
        <w:rPr>
          <w:rFonts w:ascii="Times New Roman" w:hAnsi="Times New Roman"/>
          <w:sz w:val="24"/>
          <w:szCs w:val="24"/>
        </w:rPr>
        <w:t>21.009,60</w:t>
      </w:r>
      <w:r w:rsidR="00443C0B">
        <w:rPr>
          <w:rFonts w:ascii="Times New Roman" w:hAnsi="Times New Roman"/>
          <w:sz w:val="24"/>
          <w:szCs w:val="24"/>
        </w:rPr>
        <w:t xml:space="preserve"> zł,</w:t>
      </w:r>
    </w:p>
    <w:p w:rsidR="00237503" w:rsidRDefault="00237503" w:rsidP="00362DA5">
      <w:pPr>
        <w:pStyle w:val="Akapitzlist"/>
        <w:numPr>
          <w:ilvl w:val="0"/>
          <w:numId w:val="41"/>
        </w:numPr>
        <w:spacing w:after="0" w:line="240" w:lineRule="auto"/>
        <w:ind w:left="1428"/>
        <w:jc w:val="both"/>
        <w:rPr>
          <w:rFonts w:ascii="Times New Roman" w:hAnsi="Times New Roman"/>
          <w:sz w:val="24"/>
          <w:szCs w:val="24"/>
        </w:rPr>
      </w:pPr>
      <w:r>
        <w:rPr>
          <w:rFonts w:ascii="Times New Roman" w:hAnsi="Times New Roman"/>
          <w:sz w:val="24"/>
          <w:szCs w:val="24"/>
        </w:rPr>
        <w:t>wpływy z gmin sąsiednich za korzystanie z wychowania przedszkolnego dzieci zamieszkałych na ich terenie, a uczęszczające do Gminnego Przed</w:t>
      </w:r>
      <w:r w:rsidR="005C136F">
        <w:rPr>
          <w:rFonts w:ascii="Times New Roman" w:hAnsi="Times New Roman"/>
          <w:sz w:val="24"/>
          <w:szCs w:val="24"/>
        </w:rPr>
        <w:t xml:space="preserve">szkola w Kosowie Lackim </w:t>
      </w:r>
      <w:r w:rsidR="002873F9">
        <w:rPr>
          <w:rFonts w:ascii="Times New Roman" w:hAnsi="Times New Roman"/>
          <w:sz w:val="24"/>
          <w:szCs w:val="24"/>
        </w:rPr>
        <w:t>101.295,28</w:t>
      </w:r>
      <w:r>
        <w:rPr>
          <w:rFonts w:ascii="Times New Roman" w:hAnsi="Times New Roman"/>
          <w:sz w:val="24"/>
          <w:szCs w:val="24"/>
        </w:rPr>
        <w:t xml:space="preserve"> zł,</w:t>
      </w:r>
    </w:p>
    <w:p w:rsidR="00237503" w:rsidRDefault="00237503" w:rsidP="00362DA5">
      <w:pPr>
        <w:pStyle w:val="Akapitzlist"/>
        <w:numPr>
          <w:ilvl w:val="0"/>
          <w:numId w:val="41"/>
        </w:numPr>
        <w:spacing w:after="0" w:line="240" w:lineRule="auto"/>
        <w:ind w:left="1428"/>
        <w:jc w:val="both"/>
        <w:rPr>
          <w:rFonts w:ascii="Times New Roman" w:hAnsi="Times New Roman"/>
          <w:sz w:val="24"/>
          <w:szCs w:val="24"/>
        </w:rPr>
      </w:pPr>
      <w:r>
        <w:rPr>
          <w:rFonts w:ascii="Times New Roman" w:hAnsi="Times New Roman"/>
          <w:sz w:val="24"/>
          <w:szCs w:val="24"/>
        </w:rPr>
        <w:t xml:space="preserve">odsetki dopisane przez bank obsługujący rachunek bankowy </w:t>
      </w:r>
      <w:r w:rsidR="002873F9">
        <w:rPr>
          <w:rFonts w:ascii="Times New Roman" w:hAnsi="Times New Roman"/>
          <w:sz w:val="24"/>
          <w:szCs w:val="24"/>
        </w:rPr>
        <w:t>112,90</w:t>
      </w:r>
      <w:r w:rsidR="00443C0B">
        <w:rPr>
          <w:rFonts w:ascii="Times New Roman" w:hAnsi="Times New Roman"/>
          <w:sz w:val="24"/>
          <w:szCs w:val="24"/>
        </w:rPr>
        <w:t xml:space="preserve"> </w:t>
      </w:r>
      <w:r>
        <w:rPr>
          <w:rFonts w:ascii="Times New Roman" w:hAnsi="Times New Roman"/>
          <w:sz w:val="24"/>
          <w:szCs w:val="24"/>
        </w:rPr>
        <w:t>zł</w:t>
      </w:r>
    </w:p>
    <w:p w:rsidR="00237503" w:rsidRPr="00BE2EBD" w:rsidRDefault="00237503" w:rsidP="00362DA5">
      <w:pPr>
        <w:pStyle w:val="Akapitzlist"/>
        <w:numPr>
          <w:ilvl w:val="0"/>
          <w:numId w:val="41"/>
        </w:numPr>
        <w:spacing w:after="0" w:line="240" w:lineRule="auto"/>
        <w:ind w:left="1428"/>
        <w:jc w:val="both"/>
        <w:rPr>
          <w:rFonts w:ascii="Times New Roman" w:hAnsi="Times New Roman"/>
          <w:sz w:val="24"/>
          <w:szCs w:val="24"/>
        </w:rPr>
      </w:pPr>
      <w:r w:rsidRPr="00BE2EBD">
        <w:rPr>
          <w:rFonts w:ascii="Times New Roman" w:hAnsi="Times New Roman"/>
          <w:sz w:val="24"/>
          <w:szCs w:val="24"/>
        </w:rPr>
        <w:t xml:space="preserve">prowizja z tytułu obsługi podatku dochodowego </w:t>
      </w:r>
      <w:r w:rsidR="002873F9">
        <w:rPr>
          <w:rFonts w:ascii="Times New Roman" w:hAnsi="Times New Roman"/>
          <w:sz w:val="24"/>
          <w:szCs w:val="24"/>
        </w:rPr>
        <w:t>705</w:t>
      </w:r>
      <w:r w:rsidRPr="00BE2EBD">
        <w:rPr>
          <w:rFonts w:ascii="Times New Roman" w:hAnsi="Times New Roman"/>
          <w:sz w:val="24"/>
          <w:szCs w:val="24"/>
        </w:rPr>
        <w:t xml:space="preserve"> zł,</w:t>
      </w:r>
    </w:p>
    <w:p w:rsidR="00237503" w:rsidRDefault="00237503" w:rsidP="00362DA5">
      <w:pPr>
        <w:pStyle w:val="Akapitzlist"/>
        <w:numPr>
          <w:ilvl w:val="0"/>
          <w:numId w:val="41"/>
        </w:numPr>
        <w:spacing w:after="0" w:line="240" w:lineRule="auto"/>
        <w:ind w:left="1428"/>
        <w:jc w:val="both"/>
        <w:rPr>
          <w:rFonts w:ascii="Times New Roman" w:hAnsi="Times New Roman"/>
          <w:sz w:val="24"/>
          <w:szCs w:val="24"/>
        </w:rPr>
      </w:pPr>
      <w:r>
        <w:rPr>
          <w:rFonts w:ascii="Times New Roman" w:hAnsi="Times New Roman"/>
          <w:sz w:val="24"/>
          <w:szCs w:val="24"/>
        </w:rPr>
        <w:t>dotacja na bieżąc</w:t>
      </w:r>
      <w:r w:rsidR="005C136F">
        <w:rPr>
          <w:rFonts w:ascii="Times New Roman" w:hAnsi="Times New Roman"/>
          <w:sz w:val="24"/>
          <w:szCs w:val="24"/>
        </w:rPr>
        <w:t xml:space="preserve">ą działalność przedszkola </w:t>
      </w:r>
      <w:r w:rsidR="002873F9">
        <w:rPr>
          <w:rFonts w:ascii="Times New Roman" w:hAnsi="Times New Roman"/>
          <w:sz w:val="24"/>
          <w:szCs w:val="24"/>
        </w:rPr>
        <w:t>1</w:t>
      </w:r>
      <w:r w:rsidR="00A53C96">
        <w:rPr>
          <w:rFonts w:ascii="Times New Roman" w:hAnsi="Times New Roman"/>
          <w:sz w:val="24"/>
          <w:szCs w:val="24"/>
        </w:rPr>
        <w:t>67</w:t>
      </w:r>
      <w:r w:rsidR="002873F9">
        <w:rPr>
          <w:rFonts w:ascii="Times New Roman" w:hAnsi="Times New Roman"/>
          <w:sz w:val="24"/>
          <w:szCs w:val="24"/>
        </w:rPr>
        <w:t>.164</w:t>
      </w:r>
      <w:r w:rsidR="00A65535">
        <w:rPr>
          <w:rFonts w:ascii="Times New Roman" w:hAnsi="Times New Roman"/>
          <w:sz w:val="24"/>
          <w:szCs w:val="24"/>
        </w:rPr>
        <w:t xml:space="preserve"> </w:t>
      </w:r>
      <w:r>
        <w:rPr>
          <w:rFonts w:ascii="Times New Roman" w:hAnsi="Times New Roman"/>
          <w:sz w:val="24"/>
          <w:szCs w:val="24"/>
        </w:rPr>
        <w:t>zł.</w:t>
      </w:r>
    </w:p>
    <w:p w:rsidR="00A53C96" w:rsidRPr="00443C0B" w:rsidRDefault="00A53C96" w:rsidP="00362DA5">
      <w:pPr>
        <w:pStyle w:val="Akapitzlist"/>
        <w:numPr>
          <w:ilvl w:val="0"/>
          <w:numId w:val="41"/>
        </w:numPr>
        <w:spacing w:after="0" w:line="240" w:lineRule="auto"/>
        <w:ind w:left="1428"/>
        <w:jc w:val="both"/>
        <w:rPr>
          <w:rFonts w:ascii="Times New Roman" w:hAnsi="Times New Roman"/>
          <w:sz w:val="24"/>
          <w:szCs w:val="24"/>
        </w:rPr>
      </w:pPr>
      <w:r w:rsidRPr="00443C0B">
        <w:rPr>
          <w:rFonts w:ascii="Times New Roman" w:hAnsi="Times New Roman"/>
          <w:sz w:val="24"/>
          <w:szCs w:val="24"/>
        </w:rPr>
        <w:t xml:space="preserve">dotacja </w:t>
      </w:r>
      <w:r w:rsidRPr="00443C0B">
        <w:rPr>
          <w:rFonts w:ascii="Times New Roman" w:hAnsi="Times New Roman"/>
          <w:color w:val="000000"/>
          <w:sz w:val="24"/>
          <w:szCs w:val="24"/>
          <w:lang w:eastAsia="pl-PL"/>
        </w:rPr>
        <w:t xml:space="preserve">z przeznaczeniem na realizację zadania „Narodowy Program Rozwoju Czytelnictwa 2.0. na lata 2021-2025” na </w:t>
      </w:r>
      <w:r>
        <w:rPr>
          <w:rFonts w:ascii="Times New Roman" w:hAnsi="Times New Roman"/>
          <w:color w:val="000000"/>
          <w:sz w:val="24"/>
          <w:szCs w:val="24"/>
          <w:lang w:eastAsia="pl-PL"/>
        </w:rPr>
        <w:t>kwotę 3.000,00 zł,</w:t>
      </w:r>
    </w:p>
    <w:p w:rsidR="002873F9" w:rsidRDefault="002873F9" w:rsidP="00362DA5">
      <w:pPr>
        <w:pStyle w:val="Akapitzlist"/>
        <w:numPr>
          <w:ilvl w:val="0"/>
          <w:numId w:val="41"/>
        </w:numPr>
        <w:spacing w:after="0" w:line="240" w:lineRule="auto"/>
        <w:ind w:left="1428"/>
        <w:jc w:val="both"/>
        <w:rPr>
          <w:rFonts w:ascii="Times New Roman" w:hAnsi="Times New Roman"/>
          <w:sz w:val="24"/>
          <w:szCs w:val="24"/>
        </w:rPr>
      </w:pPr>
      <w:r>
        <w:rPr>
          <w:rFonts w:ascii="Times New Roman" w:hAnsi="Times New Roman"/>
          <w:sz w:val="24"/>
          <w:szCs w:val="24"/>
        </w:rPr>
        <w:t>dotacja z budżetu Urzędu Marszałkowskiego Województwa Mazowieckiego w wysokoś</w:t>
      </w:r>
      <w:r>
        <w:rPr>
          <w:rFonts w:ascii="Times New Roman" w:hAnsi="Times New Roman"/>
          <w:sz w:val="24"/>
          <w:szCs w:val="24"/>
        </w:rPr>
        <w:fldChar w:fldCharType="begin"/>
      </w:r>
      <w:r>
        <w:rPr>
          <w:rFonts w:ascii="Times New Roman" w:hAnsi="Times New Roman"/>
          <w:sz w:val="24"/>
          <w:szCs w:val="24"/>
        </w:rPr>
        <w:instrText xml:space="preserve"> LISTNUM </w:instrText>
      </w:r>
      <w:r>
        <w:rPr>
          <w:rFonts w:ascii="Times New Roman" w:hAnsi="Times New Roman"/>
          <w:sz w:val="24"/>
          <w:szCs w:val="24"/>
        </w:rPr>
        <w:fldChar w:fldCharType="end"/>
      </w:r>
      <w:r>
        <w:rPr>
          <w:rFonts w:ascii="Times New Roman" w:hAnsi="Times New Roman"/>
          <w:sz w:val="24"/>
          <w:szCs w:val="24"/>
        </w:rPr>
        <w:t xml:space="preserve">ci 700.000 zł w ramach Instrumentu wsparcia zadań ważnych dla równomiernego rozwoju województwa mazowieckiego na realizacje zadania inwestycyjnego pn. Budowa nowego budynku przedszkola i żłobka w Kosowie Lackim </w:t>
      </w:r>
    </w:p>
    <w:p w:rsidR="0008592F" w:rsidRDefault="0008592F" w:rsidP="002873F9">
      <w:pPr>
        <w:pStyle w:val="Akapitzlist"/>
        <w:spacing w:after="0" w:line="240" w:lineRule="auto"/>
        <w:ind w:left="1428"/>
        <w:jc w:val="both"/>
        <w:rPr>
          <w:rFonts w:ascii="Times New Roman" w:hAnsi="Times New Roman"/>
          <w:i/>
          <w:sz w:val="24"/>
          <w:szCs w:val="24"/>
        </w:rPr>
      </w:pPr>
    </w:p>
    <w:p w:rsidR="002873F9" w:rsidRDefault="002873F9" w:rsidP="002873F9">
      <w:pPr>
        <w:pStyle w:val="Akapitzlist"/>
        <w:spacing w:after="0" w:line="240" w:lineRule="auto"/>
        <w:ind w:left="1428"/>
        <w:jc w:val="both"/>
        <w:rPr>
          <w:rFonts w:ascii="Times New Roman" w:hAnsi="Times New Roman"/>
          <w:i/>
          <w:sz w:val="24"/>
          <w:szCs w:val="24"/>
        </w:rPr>
      </w:pPr>
      <w:r w:rsidRPr="002873F9">
        <w:rPr>
          <w:rFonts w:ascii="Times New Roman" w:hAnsi="Times New Roman"/>
          <w:i/>
          <w:sz w:val="24"/>
          <w:szCs w:val="24"/>
        </w:rPr>
        <w:lastRenderedPageBreak/>
        <w:t xml:space="preserve">Branżowe szkoły I </w:t>
      </w:r>
      <w:proofErr w:type="spellStart"/>
      <w:r w:rsidRPr="002873F9">
        <w:rPr>
          <w:rFonts w:ascii="Times New Roman" w:hAnsi="Times New Roman"/>
          <w:i/>
          <w:sz w:val="24"/>
          <w:szCs w:val="24"/>
        </w:rPr>
        <w:t>i</w:t>
      </w:r>
      <w:proofErr w:type="spellEnd"/>
      <w:r w:rsidRPr="002873F9">
        <w:rPr>
          <w:rFonts w:ascii="Times New Roman" w:hAnsi="Times New Roman"/>
          <w:i/>
          <w:sz w:val="24"/>
          <w:szCs w:val="24"/>
        </w:rPr>
        <w:t xml:space="preserve"> II stopnia</w:t>
      </w:r>
    </w:p>
    <w:p w:rsidR="00A53C96" w:rsidRPr="00A53C96" w:rsidRDefault="0058730F" w:rsidP="00362DA5">
      <w:pPr>
        <w:pStyle w:val="Akapitzlist"/>
        <w:numPr>
          <w:ilvl w:val="0"/>
          <w:numId w:val="141"/>
        </w:numPr>
        <w:autoSpaceDE w:val="0"/>
        <w:autoSpaceDN w:val="0"/>
        <w:adjustRightInd w:val="0"/>
        <w:spacing w:after="0" w:line="240" w:lineRule="auto"/>
        <w:ind w:left="1418"/>
        <w:contextualSpacing w:val="0"/>
        <w:jc w:val="both"/>
        <w:rPr>
          <w:rFonts w:ascii="Times New Roman" w:eastAsiaTheme="minorHAnsi" w:hAnsi="Times New Roman"/>
          <w:sz w:val="24"/>
          <w:szCs w:val="24"/>
        </w:rPr>
      </w:pPr>
      <w:r>
        <w:rPr>
          <w:rFonts w:ascii="Times New Roman" w:hAnsi="Times New Roman"/>
          <w:sz w:val="24"/>
          <w:szCs w:val="24"/>
        </w:rPr>
        <w:t xml:space="preserve">dotacja </w:t>
      </w:r>
      <w:r w:rsidR="00A53C96">
        <w:rPr>
          <w:rFonts w:ascii="Times New Roman" w:hAnsi="Times New Roman"/>
          <w:sz w:val="24"/>
          <w:szCs w:val="24"/>
        </w:rPr>
        <w:t xml:space="preserve">w kwocie 14.000 zł </w:t>
      </w:r>
      <w:r w:rsidR="00A53C96" w:rsidRPr="00A53C96">
        <w:rPr>
          <w:rFonts w:ascii="Times New Roman" w:eastAsiaTheme="minorHAnsi" w:hAnsi="Times New Roman"/>
          <w:sz w:val="24"/>
          <w:szCs w:val="24"/>
        </w:rPr>
        <w:t>na realizację zadań wynikających z Rządowego programu rozwijania szkolnej infrastruktury oraz kompetencji uczniów i nauczycieli w zakresie technologii informacyjno-komunikacyjnych na lata 2020-2024 – „Aktywna tablica”,</w:t>
      </w:r>
    </w:p>
    <w:p w:rsidR="00237503" w:rsidRDefault="00237503" w:rsidP="00723F43">
      <w:pPr>
        <w:pStyle w:val="Akapitzlist"/>
        <w:spacing w:after="0" w:line="240" w:lineRule="auto"/>
        <w:ind w:left="1428"/>
        <w:jc w:val="both"/>
        <w:rPr>
          <w:rFonts w:ascii="Times New Roman" w:hAnsi="Times New Roman"/>
          <w:i/>
          <w:sz w:val="24"/>
          <w:szCs w:val="24"/>
        </w:rPr>
      </w:pPr>
      <w:r w:rsidRPr="00464F43">
        <w:rPr>
          <w:rFonts w:ascii="Times New Roman" w:hAnsi="Times New Roman"/>
          <w:i/>
          <w:sz w:val="24"/>
          <w:szCs w:val="24"/>
        </w:rPr>
        <w:t xml:space="preserve">Licea ogólnokształcące </w:t>
      </w:r>
    </w:p>
    <w:p w:rsidR="005C136F" w:rsidRPr="005C136F" w:rsidRDefault="005C136F" w:rsidP="00362DA5">
      <w:pPr>
        <w:pStyle w:val="Akapitzlist"/>
        <w:numPr>
          <w:ilvl w:val="0"/>
          <w:numId w:val="41"/>
        </w:numPr>
        <w:spacing w:after="0" w:line="240" w:lineRule="auto"/>
        <w:ind w:left="1428"/>
        <w:jc w:val="both"/>
        <w:rPr>
          <w:rFonts w:ascii="Times New Roman" w:hAnsi="Times New Roman"/>
          <w:sz w:val="24"/>
          <w:szCs w:val="24"/>
        </w:rPr>
      </w:pPr>
      <w:r>
        <w:rPr>
          <w:rFonts w:ascii="Times New Roman" w:hAnsi="Times New Roman"/>
          <w:sz w:val="24"/>
          <w:szCs w:val="24"/>
        </w:rPr>
        <w:t xml:space="preserve">opłata za wydanie duplikatu legitymacji szkolnej i świadectw szkolnych </w:t>
      </w:r>
      <w:r w:rsidR="00A53C96">
        <w:rPr>
          <w:rFonts w:ascii="Times New Roman" w:hAnsi="Times New Roman"/>
          <w:sz w:val="24"/>
          <w:szCs w:val="24"/>
        </w:rPr>
        <w:t>53</w:t>
      </w:r>
      <w:r>
        <w:rPr>
          <w:rFonts w:ascii="Times New Roman" w:hAnsi="Times New Roman"/>
          <w:sz w:val="24"/>
          <w:szCs w:val="24"/>
        </w:rPr>
        <w:t>,00 zł,</w:t>
      </w:r>
    </w:p>
    <w:p w:rsidR="00237503" w:rsidRDefault="00237503" w:rsidP="00362DA5">
      <w:pPr>
        <w:pStyle w:val="Akapitzlist"/>
        <w:numPr>
          <w:ilvl w:val="0"/>
          <w:numId w:val="41"/>
        </w:numPr>
        <w:spacing w:after="0" w:line="240" w:lineRule="auto"/>
        <w:ind w:left="1428"/>
        <w:jc w:val="both"/>
        <w:rPr>
          <w:rFonts w:ascii="Times New Roman" w:hAnsi="Times New Roman"/>
          <w:sz w:val="24"/>
          <w:szCs w:val="24"/>
        </w:rPr>
      </w:pPr>
      <w:r w:rsidRPr="00D8696E">
        <w:rPr>
          <w:rFonts w:ascii="Times New Roman" w:hAnsi="Times New Roman"/>
          <w:sz w:val="24"/>
          <w:szCs w:val="24"/>
        </w:rPr>
        <w:t xml:space="preserve">wpływy z tytułu wynajmu hali sportowej mieszczącej się przy liceum osiągnięto </w:t>
      </w:r>
      <w:r w:rsidRPr="00D8696E">
        <w:rPr>
          <w:rFonts w:ascii="Times New Roman" w:hAnsi="Times New Roman"/>
          <w:sz w:val="24"/>
          <w:szCs w:val="24"/>
        </w:rPr>
        <w:br/>
        <w:t xml:space="preserve">w kwocie </w:t>
      </w:r>
      <w:r w:rsidR="00A53C96">
        <w:rPr>
          <w:rFonts w:ascii="Times New Roman" w:hAnsi="Times New Roman"/>
          <w:sz w:val="24"/>
          <w:szCs w:val="24"/>
        </w:rPr>
        <w:t>13.831,92</w:t>
      </w:r>
      <w:r w:rsidRPr="00D8696E">
        <w:rPr>
          <w:rFonts w:ascii="Times New Roman" w:hAnsi="Times New Roman"/>
          <w:sz w:val="24"/>
          <w:szCs w:val="24"/>
        </w:rPr>
        <w:t xml:space="preserve"> zł,</w:t>
      </w:r>
    </w:p>
    <w:p w:rsidR="00237503" w:rsidRDefault="00237503" w:rsidP="00362DA5">
      <w:pPr>
        <w:pStyle w:val="Akapitzlist"/>
        <w:numPr>
          <w:ilvl w:val="0"/>
          <w:numId w:val="41"/>
        </w:numPr>
        <w:spacing w:after="0" w:line="240" w:lineRule="auto"/>
        <w:ind w:left="1428"/>
        <w:jc w:val="both"/>
        <w:rPr>
          <w:rFonts w:ascii="Times New Roman" w:hAnsi="Times New Roman"/>
          <w:sz w:val="24"/>
          <w:szCs w:val="24"/>
        </w:rPr>
      </w:pPr>
      <w:r>
        <w:rPr>
          <w:rFonts w:ascii="Times New Roman" w:hAnsi="Times New Roman"/>
          <w:sz w:val="24"/>
          <w:szCs w:val="24"/>
        </w:rPr>
        <w:t>odsetki dopisane przez bank o</w:t>
      </w:r>
      <w:r w:rsidR="005C136F">
        <w:rPr>
          <w:rFonts w:ascii="Times New Roman" w:hAnsi="Times New Roman"/>
          <w:sz w:val="24"/>
          <w:szCs w:val="24"/>
        </w:rPr>
        <w:t xml:space="preserve">bsługujący rachunek bankowy </w:t>
      </w:r>
      <w:r w:rsidR="00A53C96">
        <w:rPr>
          <w:rFonts w:ascii="Times New Roman" w:hAnsi="Times New Roman"/>
          <w:sz w:val="24"/>
          <w:szCs w:val="24"/>
        </w:rPr>
        <w:t>84,71</w:t>
      </w:r>
      <w:r>
        <w:rPr>
          <w:rFonts w:ascii="Times New Roman" w:hAnsi="Times New Roman"/>
          <w:sz w:val="24"/>
          <w:szCs w:val="24"/>
        </w:rPr>
        <w:t xml:space="preserve"> zł,</w:t>
      </w:r>
    </w:p>
    <w:p w:rsidR="00237503" w:rsidRPr="00AB47FA" w:rsidRDefault="00237503" w:rsidP="00362DA5">
      <w:pPr>
        <w:pStyle w:val="Akapitzlist"/>
        <w:numPr>
          <w:ilvl w:val="0"/>
          <w:numId w:val="41"/>
        </w:numPr>
        <w:spacing w:after="0" w:line="240" w:lineRule="auto"/>
        <w:ind w:left="1428"/>
        <w:jc w:val="both"/>
        <w:rPr>
          <w:rFonts w:ascii="Times New Roman" w:hAnsi="Times New Roman"/>
          <w:i/>
          <w:sz w:val="24"/>
          <w:szCs w:val="24"/>
        </w:rPr>
      </w:pPr>
      <w:r w:rsidRPr="00144F24">
        <w:rPr>
          <w:rFonts w:ascii="Times New Roman" w:hAnsi="Times New Roman"/>
          <w:sz w:val="24"/>
          <w:szCs w:val="24"/>
        </w:rPr>
        <w:t>prowizja z tytułu obsługi podatku dochodowego</w:t>
      </w:r>
      <w:r w:rsidR="005C136F">
        <w:rPr>
          <w:rFonts w:ascii="Times New Roman" w:hAnsi="Times New Roman"/>
          <w:sz w:val="24"/>
          <w:szCs w:val="24"/>
        </w:rPr>
        <w:t xml:space="preserve"> </w:t>
      </w:r>
      <w:r w:rsidR="00A53C96">
        <w:rPr>
          <w:rFonts w:ascii="Times New Roman" w:hAnsi="Times New Roman"/>
          <w:sz w:val="24"/>
          <w:szCs w:val="24"/>
        </w:rPr>
        <w:t>485</w:t>
      </w:r>
      <w:r>
        <w:rPr>
          <w:rFonts w:ascii="Times New Roman" w:hAnsi="Times New Roman"/>
          <w:sz w:val="24"/>
          <w:szCs w:val="24"/>
        </w:rPr>
        <w:t>,00 z</w:t>
      </w:r>
      <w:r w:rsidR="00025B43">
        <w:rPr>
          <w:rFonts w:ascii="Times New Roman" w:hAnsi="Times New Roman"/>
          <w:sz w:val="24"/>
          <w:szCs w:val="24"/>
        </w:rPr>
        <w:t>ł,</w:t>
      </w:r>
    </w:p>
    <w:p w:rsidR="00F7206B" w:rsidRDefault="00F7206B" w:rsidP="00F7206B">
      <w:pPr>
        <w:pStyle w:val="Akapitzlist"/>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ind w:left="1418"/>
        <w:jc w:val="both"/>
        <w:rPr>
          <w:rFonts w:ascii="Times New Roman" w:hAnsi="Times New Roman"/>
          <w:i/>
          <w:sz w:val="24"/>
          <w:szCs w:val="24"/>
        </w:rPr>
      </w:pPr>
      <w:r>
        <w:rPr>
          <w:rFonts w:ascii="Times New Roman" w:hAnsi="Times New Roman"/>
          <w:i/>
          <w:sz w:val="24"/>
          <w:szCs w:val="24"/>
        </w:rPr>
        <w:t>Zapewnienie uczniom prawa do bezpłatnego dostępu do podręczników …</w:t>
      </w:r>
    </w:p>
    <w:p w:rsidR="00F7206B" w:rsidRPr="00A53C96" w:rsidRDefault="00F7206B" w:rsidP="00362DA5">
      <w:pPr>
        <w:pStyle w:val="Akapitzlist"/>
        <w:numPr>
          <w:ilvl w:val="0"/>
          <w:numId w:val="4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ind w:left="1418"/>
        <w:jc w:val="both"/>
        <w:rPr>
          <w:rFonts w:ascii="Times New Roman" w:eastAsiaTheme="minorHAnsi" w:hAnsi="Times New Roman"/>
          <w:i/>
          <w:sz w:val="24"/>
          <w:szCs w:val="24"/>
        </w:rPr>
      </w:pPr>
      <w:r>
        <w:rPr>
          <w:rFonts w:ascii="Times New Roman" w:eastAsiaTheme="minorHAnsi" w:hAnsi="Times New Roman"/>
          <w:sz w:val="24"/>
          <w:szCs w:val="24"/>
        </w:rPr>
        <w:t xml:space="preserve">dotacja na zakup podręczników i materiałów ćwiczeniowych </w:t>
      </w:r>
      <w:r w:rsidR="00A53C96">
        <w:rPr>
          <w:rFonts w:ascii="Times New Roman" w:eastAsiaTheme="minorHAnsi" w:hAnsi="Times New Roman"/>
          <w:sz w:val="24"/>
          <w:szCs w:val="24"/>
        </w:rPr>
        <w:t>38.340,33 zł,</w:t>
      </w:r>
    </w:p>
    <w:p w:rsidR="00A53C96" w:rsidRPr="00A53C96" w:rsidRDefault="00A53C96" w:rsidP="00362DA5">
      <w:pPr>
        <w:pStyle w:val="Akapitzlist"/>
        <w:numPr>
          <w:ilvl w:val="0"/>
          <w:numId w:val="4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ind w:left="1418"/>
        <w:jc w:val="both"/>
        <w:rPr>
          <w:rFonts w:ascii="Times New Roman" w:eastAsiaTheme="minorHAnsi" w:hAnsi="Times New Roman"/>
          <w:i/>
          <w:sz w:val="24"/>
          <w:szCs w:val="24"/>
        </w:rPr>
      </w:pPr>
      <w:r w:rsidRPr="00A53C96">
        <w:rPr>
          <w:rFonts w:ascii="Times New Roman" w:eastAsiaTheme="minorHAnsi" w:hAnsi="Times New Roman"/>
          <w:sz w:val="24"/>
          <w:szCs w:val="24"/>
        </w:rPr>
        <w:t xml:space="preserve">środki z Funduszu Pomocy na finansowanie zadań bieżących w zakresie pomocy obywatelom Ukrainy w kwocie </w:t>
      </w:r>
      <w:r>
        <w:rPr>
          <w:rFonts w:ascii="Times New Roman" w:eastAsiaTheme="minorHAnsi" w:hAnsi="Times New Roman"/>
          <w:sz w:val="24"/>
          <w:szCs w:val="24"/>
        </w:rPr>
        <w:t>4.193,44 zł.</w:t>
      </w:r>
    </w:p>
    <w:p w:rsidR="00BB5BBB" w:rsidRPr="00A53C96" w:rsidRDefault="00025B43" w:rsidP="00A53C96">
      <w:pPr>
        <w:pStyle w:val="Akapitzlist"/>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ind w:left="1418"/>
        <w:jc w:val="both"/>
        <w:rPr>
          <w:rFonts w:ascii="Times New Roman" w:eastAsiaTheme="minorHAnsi" w:hAnsi="Times New Roman"/>
          <w:i/>
          <w:sz w:val="24"/>
          <w:szCs w:val="24"/>
        </w:rPr>
      </w:pPr>
      <w:r w:rsidRPr="00A53C96">
        <w:rPr>
          <w:rFonts w:ascii="Times New Roman" w:hAnsi="Times New Roman"/>
          <w:i/>
          <w:sz w:val="24"/>
          <w:szCs w:val="24"/>
        </w:rPr>
        <w:t>Pozostała działalność</w:t>
      </w:r>
    </w:p>
    <w:p w:rsidR="00AB47FA" w:rsidRDefault="00AB47FA" w:rsidP="00362DA5">
      <w:pPr>
        <w:numPr>
          <w:ilvl w:val="0"/>
          <w:numId w:val="41"/>
        </w:numPr>
        <w:tabs>
          <w:tab w:val="left" w:pos="1416"/>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left="1418"/>
        <w:jc w:val="both"/>
        <w:rPr>
          <w:rFonts w:ascii="Times New Roman" w:hAnsi="Times New Roman"/>
          <w:sz w:val="24"/>
          <w:szCs w:val="24"/>
          <w:lang w:eastAsia="pl-PL"/>
        </w:rPr>
      </w:pPr>
      <w:r w:rsidRPr="00980254">
        <w:rPr>
          <w:rFonts w:ascii="Times New Roman" w:hAnsi="Times New Roman"/>
          <w:sz w:val="24"/>
          <w:szCs w:val="24"/>
          <w:lang w:eastAsia="pl-PL"/>
        </w:rPr>
        <w:t xml:space="preserve">wpłaty od rodziców będące wkładem własnym do projektu </w:t>
      </w:r>
      <w:r w:rsidR="00052029" w:rsidRPr="00A106DB">
        <w:rPr>
          <w:rFonts w:ascii="Times New Roman" w:eastAsiaTheme="minorHAnsi" w:hAnsi="Times New Roman"/>
          <w:sz w:val="24"/>
          <w:szCs w:val="24"/>
        </w:rPr>
        <w:t>Polskie Ślady w Europie</w:t>
      </w:r>
      <w:r w:rsidRPr="00980254">
        <w:rPr>
          <w:rFonts w:ascii="Times New Roman" w:hAnsi="Times New Roman"/>
          <w:sz w:val="24"/>
          <w:szCs w:val="24"/>
          <w:lang w:eastAsia="pl-PL"/>
        </w:rPr>
        <w:t xml:space="preserve"> </w:t>
      </w:r>
      <w:r w:rsidR="00052029">
        <w:rPr>
          <w:rFonts w:ascii="Times New Roman" w:hAnsi="Times New Roman"/>
          <w:sz w:val="24"/>
          <w:szCs w:val="24"/>
          <w:lang w:eastAsia="pl-PL"/>
        </w:rPr>
        <w:t xml:space="preserve">oraz </w:t>
      </w:r>
      <w:r>
        <w:rPr>
          <w:rFonts w:ascii="Times New Roman" w:hAnsi="Times New Roman"/>
          <w:sz w:val="24"/>
          <w:szCs w:val="24"/>
          <w:lang w:eastAsia="pl-PL"/>
        </w:rPr>
        <w:t xml:space="preserve"> </w:t>
      </w:r>
      <w:r w:rsidR="00052029" w:rsidRPr="00A106DB">
        <w:rPr>
          <w:rFonts w:ascii="Times New Roman" w:eastAsiaTheme="minorHAnsi" w:hAnsi="Times New Roman"/>
          <w:sz w:val="24"/>
          <w:szCs w:val="24"/>
        </w:rPr>
        <w:t xml:space="preserve">Lekcje o finansach </w:t>
      </w:r>
      <w:r w:rsidRPr="00980254">
        <w:rPr>
          <w:rFonts w:ascii="Times New Roman" w:hAnsi="Times New Roman"/>
          <w:sz w:val="24"/>
          <w:szCs w:val="24"/>
          <w:lang w:eastAsia="pl-PL"/>
        </w:rPr>
        <w:t xml:space="preserve">w kwocie </w:t>
      </w:r>
      <w:r w:rsidR="00A53C96">
        <w:rPr>
          <w:rFonts w:ascii="Times New Roman" w:hAnsi="Times New Roman"/>
          <w:sz w:val="24"/>
          <w:szCs w:val="24"/>
          <w:lang w:eastAsia="pl-PL"/>
        </w:rPr>
        <w:t>32.695,10</w:t>
      </w:r>
      <w:r w:rsidRPr="00980254">
        <w:rPr>
          <w:rFonts w:ascii="Times New Roman" w:hAnsi="Times New Roman"/>
          <w:sz w:val="24"/>
          <w:szCs w:val="24"/>
          <w:lang w:eastAsia="pl-PL"/>
        </w:rPr>
        <w:t xml:space="preserve"> zł,</w:t>
      </w:r>
    </w:p>
    <w:p w:rsidR="00A53C96" w:rsidRDefault="00A53C96" w:rsidP="00362DA5">
      <w:pPr>
        <w:numPr>
          <w:ilvl w:val="0"/>
          <w:numId w:val="41"/>
        </w:numPr>
        <w:tabs>
          <w:tab w:val="left" w:pos="1416"/>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left="1418"/>
        <w:jc w:val="both"/>
        <w:rPr>
          <w:rFonts w:ascii="Times New Roman" w:hAnsi="Times New Roman"/>
          <w:sz w:val="24"/>
          <w:szCs w:val="24"/>
          <w:lang w:eastAsia="pl-PL"/>
        </w:rPr>
      </w:pPr>
      <w:r>
        <w:rPr>
          <w:rFonts w:ascii="Times New Roman" w:hAnsi="Times New Roman"/>
          <w:sz w:val="24"/>
          <w:szCs w:val="24"/>
          <w:lang w:eastAsia="pl-PL"/>
        </w:rPr>
        <w:t>nagroda za udział w projekcie „Złota Szkoła NBP” w kwocie 2.000 zł,</w:t>
      </w:r>
    </w:p>
    <w:p w:rsidR="00A106DB" w:rsidRPr="00A106DB" w:rsidRDefault="00A106DB" w:rsidP="00362DA5">
      <w:pPr>
        <w:numPr>
          <w:ilvl w:val="0"/>
          <w:numId w:val="41"/>
        </w:numPr>
        <w:tabs>
          <w:tab w:val="left" w:pos="1416"/>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left="1418"/>
        <w:jc w:val="both"/>
        <w:rPr>
          <w:rFonts w:ascii="Times New Roman" w:hAnsi="Times New Roman"/>
          <w:sz w:val="24"/>
          <w:szCs w:val="24"/>
          <w:lang w:eastAsia="pl-PL"/>
        </w:rPr>
      </w:pPr>
      <w:r>
        <w:rPr>
          <w:rFonts w:ascii="Times New Roman" w:hAnsi="Times New Roman"/>
          <w:sz w:val="24"/>
          <w:szCs w:val="24"/>
          <w:lang w:eastAsia="pl-PL"/>
        </w:rPr>
        <w:t xml:space="preserve">dotacja </w:t>
      </w:r>
      <w:r w:rsidRPr="00A106DB">
        <w:rPr>
          <w:rFonts w:ascii="Times New Roman" w:eastAsiaTheme="minorHAnsi" w:hAnsi="Times New Roman"/>
          <w:sz w:val="24"/>
          <w:szCs w:val="24"/>
        </w:rPr>
        <w:t>z Ministerstwem Edukacji i Nauki na realizację przedsięwzięcia pn. Polskie Ślady w Europie przy do</w:t>
      </w:r>
      <w:r>
        <w:rPr>
          <w:rFonts w:ascii="Times New Roman" w:eastAsiaTheme="minorHAnsi" w:hAnsi="Times New Roman"/>
          <w:sz w:val="24"/>
          <w:szCs w:val="24"/>
        </w:rPr>
        <w:t>finansowaniu w kwocie 74.480 zł,</w:t>
      </w:r>
    </w:p>
    <w:p w:rsidR="00A106DB" w:rsidRPr="00A106DB" w:rsidRDefault="00A106DB" w:rsidP="00362DA5">
      <w:pPr>
        <w:numPr>
          <w:ilvl w:val="0"/>
          <w:numId w:val="41"/>
        </w:numPr>
        <w:tabs>
          <w:tab w:val="left" w:pos="1416"/>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left="1418"/>
        <w:jc w:val="both"/>
        <w:rPr>
          <w:rFonts w:ascii="Times New Roman" w:hAnsi="Times New Roman"/>
          <w:sz w:val="24"/>
          <w:szCs w:val="24"/>
          <w:lang w:eastAsia="pl-PL"/>
        </w:rPr>
      </w:pPr>
      <w:r>
        <w:rPr>
          <w:rFonts w:ascii="Times New Roman" w:hAnsi="Times New Roman"/>
          <w:sz w:val="24"/>
          <w:szCs w:val="24"/>
          <w:lang w:eastAsia="pl-PL"/>
        </w:rPr>
        <w:t>ś</w:t>
      </w:r>
      <w:r w:rsidRPr="00A106DB">
        <w:rPr>
          <w:rFonts w:ascii="Times New Roman" w:eastAsiaTheme="minorHAnsi" w:hAnsi="Times New Roman"/>
          <w:sz w:val="24"/>
          <w:szCs w:val="24"/>
        </w:rPr>
        <w:t>rodki z Funduszu Edukacji Finansowej  przyznane w ramach programu Ministra Finansów pn. Lekcje o finansach w kwocie 20.000,00 zł.</w:t>
      </w:r>
    </w:p>
    <w:p w:rsidR="00AB47FA" w:rsidRPr="005D7122" w:rsidRDefault="00AB47FA" w:rsidP="00362DA5">
      <w:pPr>
        <w:numPr>
          <w:ilvl w:val="0"/>
          <w:numId w:val="41"/>
        </w:numPr>
        <w:tabs>
          <w:tab w:val="left" w:pos="1416"/>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left="1418"/>
        <w:jc w:val="both"/>
        <w:rPr>
          <w:rFonts w:ascii="Times New Roman" w:hAnsi="Times New Roman"/>
          <w:sz w:val="24"/>
          <w:szCs w:val="24"/>
          <w:lang w:eastAsia="pl-PL"/>
        </w:rPr>
      </w:pPr>
      <w:r>
        <w:rPr>
          <w:rFonts w:ascii="Times New Roman" w:eastAsiaTheme="minorHAnsi" w:hAnsi="Times New Roman"/>
          <w:sz w:val="24"/>
          <w:szCs w:val="24"/>
        </w:rPr>
        <w:t>dotacja</w:t>
      </w:r>
      <w:r w:rsidRPr="00AB47FA">
        <w:rPr>
          <w:rFonts w:ascii="Times New Roman" w:eastAsiaTheme="minorHAnsi" w:hAnsi="Times New Roman"/>
          <w:sz w:val="24"/>
          <w:szCs w:val="24"/>
        </w:rPr>
        <w:t xml:space="preserve"> na realizację unijnego projektu pn. W drodze na szczyt w ramach Programu Erasmus+ na kwotę </w:t>
      </w:r>
      <w:r>
        <w:rPr>
          <w:rFonts w:ascii="Times New Roman" w:eastAsiaTheme="minorHAnsi" w:hAnsi="Times New Roman"/>
          <w:sz w:val="24"/>
          <w:szCs w:val="24"/>
        </w:rPr>
        <w:t xml:space="preserve">wpłynęła w kwocie </w:t>
      </w:r>
      <w:r w:rsidR="00052029">
        <w:rPr>
          <w:rFonts w:ascii="Times New Roman" w:eastAsiaTheme="minorHAnsi" w:hAnsi="Times New Roman"/>
          <w:sz w:val="24"/>
          <w:szCs w:val="24"/>
        </w:rPr>
        <w:t>295.905,54 zł</w:t>
      </w:r>
    </w:p>
    <w:p w:rsidR="00237503" w:rsidRPr="00AB7792" w:rsidRDefault="00237503" w:rsidP="00723F43">
      <w:pPr>
        <w:pStyle w:val="Akapitzlist"/>
        <w:spacing w:after="0" w:line="240" w:lineRule="auto"/>
        <w:ind w:left="708"/>
        <w:jc w:val="both"/>
        <w:rPr>
          <w:rFonts w:ascii="Times New Roman" w:hAnsi="Times New Roman"/>
          <w:b/>
          <w:sz w:val="24"/>
          <w:szCs w:val="24"/>
        </w:rPr>
      </w:pPr>
      <w:r>
        <w:rPr>
          <w:rFonts w:ascii="Times New Roman" w:hAnsi="Times New Roman"/>
          <w:b/>
          <w:sz w:val="24"/>
          <w:szCs w:val="24"/>
        </w:rPr>
        <w:t>W</w:t>
      </w:r>
      <w:r w:rsidRPr="00AB7792">
        <w:rPr>
          <w:rFonts w:ascii="Times New Roman" w:hAnsi="Times New Roman"/>
          <w:b/>
          <w:sz w:val="24"/>
          <w:szCs w:val="24"/>
        </w:rPr>
        <w:t xml:space="preserve"> dz. 851 –  Ochrona zdrowia</w:t>
      </w:r>
    </w:p>
    <w:p w:rsidR="0067500E" w:rsidRDefault="005C136F" w:rsidP="002A7D45">
      <w:pPr>
        <w:pStyle w:val="Akapitzlist"/>
        <w:spacing w:after="0" w:line="240" w:lineRule="auto"/>
        <w:ind w:left="708"/>
        <w:jc w:val="both"/>
        <w:rPr>
          <w:rFonts w:ascii="Times New Roman" w:hAnsi="Times New Roman"/>
          <w:b/>
          <w:sz w:val="24"/>
          <w:szCs w:val="24"/>
        </w:rPr>
      </w:pPr>
      <w:r>
        <w:rPr>
          <w:rFonts w:ascii="Times New Roman" w:hAnsi="Times New Roman"/>
          <w:sz w:val="24"/>
          <w:szCs w:val="24"/>
        </w:rPr>
        <w:t>Plan dochodów</w:t>
      </w:r>
      <w:r w:rsidR="00237503">
        <w:rPr>
          <w:rFonts w:ascii="Times New Roman" w:hAnsi="Times New Roman"/>
          <w:sz w:val="24"/>
          <w:szCs w:val="24"/>
        </w:rPr>
        <w:t xml:space="preserve"> dla tego dzi</w:t>
      </w:r>
      <w:r>
        <w:rPr>
          <w:rFonts w:ascii="Times New Roman" w:hAnsi="Times New Roman"/>
          <w:sz w:val="24"/>
          <w:szCs w:val="24"/>
        </w:rPr>
        <w:t xml:space="preserve">ału został określony na kwotę </w:t>
      </w:r>
      <w:r w:rsidR="002A7D45">
        <w:rPr>
          <w:rFonts w:ascii="Times New Roman" w:hAnsi="Times New Roman"/>
          <w:sz w:val="24"/>
          <w:szCs w:val="24"/>
        </w:rPr>
        <w:t>25.000</w:t>
      </w:r>
      <w:r w:rsidR="008A1B7C">
        <w:rPr>
          <w:rFonts w:ascii="Times New Roman" w:hAnsi="Times New Roman"/>
          <w:sz w:val="24"/>
          <w:szCs w:val="24"/>
        </w:rPr>
        <w:t>,00</w:t>
      </w:r>
      <w:r w:rsidR="00BB5BBB">
        <w:rPr>
          <w:rFonts w:ascii="Times New Roman" w:hAnsi="Times New Roman"/>
          <w:sz w:val="24"/>
          <w:szCs w:val="24"/>
        </w:rPr>
        <w:t xml:space="preserve"> zł wykonanie wyniosło </w:t>
      </w:r>
      <w:r w:rsidR="002A7D45">
        <w:rPr>
          <w:rFonts w:ascii="Times New Roman" w:hAnsi="Times New Roman"/>
          <w:sz w:val="24"/>
          <w:szCs w:val="24"/>
        </w:rPr>
        <w:t>24.301,44</w:t>
      </w:r>
      <w:r w:rsidR="00BB5BBB">
        <w:rPr>
          <w:rFonts w:ascii="Times New Roman" w:hAnsi="Times New Roman"/>
          <w:sz w:val="24"/>
          <w:szCs w:val="24"/>
        </w:rPr>
        <w:t xml:space="preserve"> zł, co stanowi </w:t>
      </w:r>
      <w:r w:rsidR="002A7D45">
        <w:rPr>
          <w:rFonts w:ascii="Times New Roman" w:hAnsi="Times New Roman"/>
          <w:sz w:val="24"/>
          <w:szCs w:val="24"/>
        </w:rPr>
        <w:t xml:space="preserve">97,21 % i dotyczyło </w:t>
      </w:r>
      <w:r w:rsidR="00BB5BBB" w:rsidRPr="002A7D45">
        <w:rPr>
          <w:rFonts w:ascii="Times New Roman" w:hAnsi="Times New Roman"/>
          <w:sz w:val="24"/>
          <w:szCs w:val="24"/>
        </w:rPr>
        <w:t>wpływy z wynajmu pomieszczeń na działalność leczniczą</w:t>
      </w:r>
      <w:r w:rsidR="002A7D45">
        <w:rPr>
          <w:rFonts w:ascii="Times New Roman" w:hAnsi="Times New Roman"/>
          <w:sz w:val="24"/>
          <w:szCs w:val="24"/>
        </w:rPr>
        <w:t>.</w:t>
      </w:r>
      <w:r w:rsidR="00BB5BBB" w:rsidRPr="002A7D45">
        <w:rPr>
          <w:rFonts w:ascii="Times New Roman" w:hAnsi="Times New Roman"/>
          <w:sz w:val="24"/>
          <w:szCs w:val="24"/>
        </w:rPr>
        <w:t xml:space="preserve"> </w:t>
      </w:r>
    </w:p>
    <w:p w:rsidR="00237503" w:rsidRDefault="00237503" w:rsidP="00723F43">
      <w:pPr>
        <w:spacing w:after="0" w:line="240" w:lineRule="auto"/>
        <w:ind w:left="708"/>
        <w:jc w:val="both"/>
        <w:rPr>
          <w:rFonts w:ascii="Times New Roman" w:hAnsi="Times New Roman"/>
          <w:b/>
          <w:sz w:val="24"/>
          <w:szCs w:val="24"/>
        </w:rPr>
      </w:pPr>
      <w:r>
        <w:rPr>
          <w:rFonts w:ascii="Times New Roman" w:hAnsi="Times New Roman"/>
          <w:b/>
          <w:sz w:val="24"/>
          <w:szCs w:val="24"/>
        </w:rPr>
        <w:t>W dz. 852 – Pomoc społeczna</w:t>
      </w:r>
    </w:p>
    <w:p w:rsidR="00237503" w:rsidRDefault="00237503" w:rsidP="00723F43">
      <w:pPr>
        <w:spacing w:after="0" w:line="240" w:lineRule="auto"/>
        <w:ind w:left="708"/>
        <w:jc w:val="both"/>
        <w:rPr>
          <w:rFonts w:ascii="Times New Roman" w:hAnsi="Times New Roman"/>
          <w:sz w:val="24"/>
          <w:szCs w:val="24"/>
        </w:rPr>
      </w:pPr>
      <w:r>
        <w:rPr>
          <w:rFonts w:ascii="Times New Roman" w:hAnsi="Times New Roman"/>
          <w:sz w:val="24"/>
          <w:szCs w:val="24"/>
        </w:rPr>
        <w:t xml:space="preserve">Po stronie planu </w:t>
      </w:r>
      <w:r w:rsidR="001354D8">
        <w:rPr>
          <w:rFonts w:ascii="Times New Roman" w:hAnsi="Times New Roman"/>
          <w:sz w:val="24"/>
          <w:szCs w:val="24"/>
        </w:rPr>
        <w:t xml:space="preserve">dochodów występuje kwota </w:t>
      </w:r>
      <w:r w:rsidR="002A7D45">
        <w:rPr>
          <w:rFonts w:ascii="Times New Roman" w:hAnsi="Times New Roman"/>
          <w:sz w:val="24"/>
          <w:szCs w:val="24"/>
        </w:rPr>
        <w:t>458.871,80</w:t>
      </w:r>
      <w:r>
        <w:rPr>
          <w:rFonts w:ascii="Times New Roman" w:hAnsi="Times New Roman"/>
          <w:sz w:val="24"/>
          <w:szCs w:val="24"/>
        </w:rPr>
        <w:t xml:space="preserve"> zł, zaś wykonanie za omawiany </w:t>
      </w:r>
      <w:r w:rsidR="001354D8">
        <w:rPr>
          <w:rFonts w:ascii="Times New Roman" w:hAnsi="Times New Roman"/>
          <w:sz w:val="24"/>
          <w:szCs w:val="24"/>
        </w:rPr>
        <w:t xml:space="preserve">okres stanowi wielkość </w:t>
      </w:r>
      <w:r w:rsidR="002A7D45">
        <w:rPr>
          <w:rFonts w:ascii="Times New Roman" w:hAnsi="Times New Roman"/>
          <w:sz w:val="24"/>
          <w:szCs w:val="24"/>
        </w:rPr>
        <w:t>451.</w:t>
      </w:r>
      <w:r w:rsidR="002D1643">
        <w:rPr>
          <w:rFonts w:ascii="Times New Roman" w:hAnsi="Times New Roman"/>
          <w:sz w:val="24"/>
          <w:szCs w:val="24"/>
        </w:rPr>
        <w:t>671,59</w:t>
      </w:r>
      <w:r w:rsidR="001354D8">
        <w:rPr>
          <w:rFonts w:ascii="Times New Roman" w:hAnsi="Times New Roman"/>
          <w:sz w:val="24"/>
          <w:szCs w:val="24"/>
        </w:rPr>
        <w:t xml:space="preserve"> zł, co stanowi </w:t>
      </w:r>
      <w:r w:rsidR="002D1643">
        <w:rPr>
          <w:rFonts w:ascii="Times New Roman" w:hAnsi="Times New Roman"/>
          <w:sz w:val="24"/>
          <w:szCs w:val="24"/>
        </w:rPr>
        <w:t>98,43</w:t>
      </w:r>
      <w:r>
        <w:rPr>
          <w:rFonts w:ascii="Times New Roman" w:hAnsi="Times New Roman"/>
          <w:sz w:val="24"/>
          <w:szCs w:val="24"/>
        </w:rPr>
        <w:t xml:space="preserve"> %. Zrealizowane dochody obejmują następujące pozycje:</w:t>
      </w:r>
    </w:p>
    <w:p w:rsidR="00237503" w:rsidRPr="002A7D45" w:rsidRDefault="00237503" w:rsidP="00362DA5">
      <w:pPr>
        <w:pStyle w:val="Akapitzlist"/>
        <w:numPr>
          <w:ilvl w:val="0"/>
          <w:numId w:val="119"/>
        </w:numPr>
        <w:spacing w:after="0" w:line="240" w:lineRule="auto"/>
        <w:ind w:left="1473"/>
        <w:jc w:val="both"/>
        <w:rPr>
          <w:rFonts w:ascii="Times New Roman" w:hAnsi="Times New Roman"/>
          <w:sz w:val="24"/>
          <w:szCs w:val="24"/>
        </w:rPr>
      </w:pPr>
      <w:r w:rsidRPr="00B27073">
        <w:rPr>
          <w:rFonts w:ascii="Times New Roman" w:eastAsia="Times New Roman" w:hAnsi="Times New Roman"/>
          <w:sz w:val="24"/>
          <w:szCs w:val="24"/>
          <w:lang w:eastAsia="pl-PL"/>
        </w:rPr>
        <w:t xml:space="preserve">wpływy z tytułu opłat członków rodzin za umieszczenie rodzica w Domu Pomocy   Społecznej </w:t>
      </w:r>
      <w:r w:rsidR="002A7D45">
        <w:rPr>
          <w:rFonts w:ascii="Times New Roman" w:eastAsia="Times New Roman" w:hAnsi="Times New Roman"/>
          <w:sz w:val="24"/>
          <w:szCs w:val="24"/>
          <w:lang w:eastAsia="pl-PL"/>
        </w:rPr>
        <w:t>6.295,48</w:t>
      </w:r>
      <w:r w:rsidR="00077BB0">
        <w:rPr>
          <w:rFonts w:ascii="Times New Roman" w:eastAsia="Times New Roman" w:hAnsi="Times New Roman"/>
          <w:sz w:val="24"/>
          <w:szCs w:val="24"/>
          <w:lang w:eastAsia="pl-PL"/>
        </w:rPr>
        <w:t xml:space="preserve"> zł,</w:t>
      </w:r>
      <w:r w:rsidR="0067500E">
        <w:rPr>
          <w:rFonts w:ascii="Times New Roman" w:eastAsia="Times New Roman" w:hAnsi="Times New Roman"/>
          <w:sz w:val="24"/>
          <w:szCs w:val="24"/>
          <w:lang w:eastAsia="pl-PL"/>
        </w:rPr>
        <w:t xml:space="preserve"> zgodnie z podpisanymi umowami,</w:t>
      </w:r>
    </w:p>
    <w:p w:rsidR="002A7D45" w:rsidRPr="008C2E21" w:rsidRDefault="002A7D45" w:rsidP="00362DA5">
      <w:pPr>
        <w:pStyle w:val="Akapitzlist"/>
        <w:numPr>
          <w:ilvl w:val="0"/>
          <w:numId w:val="119"/>
        </w:numPr>
        <w:spacing w:after="0" w:line="240" w:lineRule="auto"/>
        <w:ind w:left="1473"/>
        <w:jc w:val="both"/>
        <w:rPr>
          <w:rFonts w:ascii="Times New Roman" w:hAnsi="Times New Roman"/>
          <w:sz w:val="24"/>
          <w:szCs w:val="24"/>
        </w:rPr>
      </w:pPr>
      <w:r>
        <w:rPr>
          <w:rFonts w:ascii="Times New Roman" w:eastAsia="Times New Roman" w:hAnsi="Times New Roman"/>
          <w:sz w:val="24"/>
          <w:szCs w:val="24"/>
          <w:lang w:eastAsia="pl-PL"/>
        </w:rPr>
        <w:t>wpływy z tytułu opłaty za pobyt w schronisku dla bezdomnych 589,76 zł,</w:t>
      </w:r>
    </w:p>
    <w:p w:rsidR="00237503" w:rsidRDefault="00237503" w:rsidP="00362DA5">
      <w:pPr>
        <w:pStyle w:val="Akapitzlist"/>
        <w:numPr>
          <w:ilvl w:val="0"/>
          <w:numId w:val="119"/>
        </w:numPr>
        <w:spacing w:after="0" w:line="240" w:lineRule="auto"/>
        <w:ind w:left="1473"/>
        <w:jc w:val="both"/>
        <w:rPr>
          <w:rFonts w:ascii="Times New Roman" w:hAnsi="Times New Roman"/>
          <w:sz w:val="24"/>
          <w:szCs w:val="24"/>
        </w:rPr>
      </w:pPr>
      <w:r>
        <w:rPr>
          <w:rFonts w:ascii="Times New Roman" w:hAnsi="Times New Roman"/>
          <w:sz w:val="24"/>
          <w:szCs w:val="24"/>
        </w:rPr>
        <w:t>dotacja celowa na opłacanie składek ubezpieczenia zdrowotnego za osoby pobierające niektóre świadcze</w:t>
      </w:r>
      <w:r w:rsidR="001354D8">
        <w:rPr>
          <w:rFonts w:ascii="Times New Roman" w:hAnsi="Times New Roman"/>
          <w:sz w:val="24"/>
          <w:szCs w:val="24"/>
        </w:rPr>
        <w:t xml:space="preserve">nia z pomocy społecznej </w:t>
      </w:r>
      <w:r w:rsidR="008B1342">
        <w:rPr>
          <w:rFonts w:ascii="Times New Roman" w:hAnsi="Times New Roman"/>
          <w:sz w:val="24"/>
          <w:szCs w:val="24"/>
        </w:rPr>
        <w:t>9.261,66</w:t>
      </w:r>
      <w:r>
        <w:rPr>
          <w:rFonts w:ascii="Times New Roman" w:hAnsi="Times New Roman"/>
          <w:sz w:val="24"/>
          <w:szCs w:val="24"/>
        </w:rPr>
        <w:t xml:space="preserve"> zł, </w:t>
      </w:r>
    </w:p>
    <w:p w:rsidR="00237503" w:rsidRDefault="00237503" w:rsidP="00362DA5">
      <w:pPr>
        <w:pStyle w:val="Akapitzlist"/>
        <w:numPr>
          <w:ilvl w:val="0"/>
          <w:numId w:val="119"/>
        </w:numPr>
        <w:spacing w:after="0" w:line="240" w:lineRule="auto"/>
        <w:ind w:left="1473"/>
        <w:jc w:val="both"/>
        <w:rPr>
          <w:rFonts w:ascii="Times New Roman" w:hAnsi="Times New Roman"/>
          <w:sz w:val="24"/>
          <w:szCs w:val="24"/>
        </w:rPr>
      </w:pPr>
      <w:r>
        <w:rPr>
          <w:rFonts w:ascii="Times New Roman" w:hAnsi="Times New Roman"/>
          <w:sz w:val="24"/>
          <w:szCs w:val="24"/>
        </w:rPr>
        <w:t>dotacja celowa na wypłatę zasiłków i za</w:t>
      </w:r>
      <w:r w:rsidR="001354D8">
        <w:rPr>
          <w:rFonts w:ascii="Times New Roman" w:hAnsi="Times New Roman"/>
          <w:sz w:val="24"/>
          <w:szCs w:val="24"/>
        </w:rPr>
        <w:t>pomóg przekazana w kwocie</w:t>
      </w:r>
      <w:r w:rsidR="00077BB0">
        <w:rPr>
          <w:rFonts w:ascii="Times New Roman" w:hAnsi="Times New Roman"/>
          <w:sz w:val="24"/>
          <w:szCs w:val="24"/>
        </w:rPr>
        <w:t xml:space="preserve"> </w:t>
      </w:r>
      <w:r w:rsidR="008B1342">
        <w:rPr>
          <w:rFonts w:ascii="Times New Roman" w:hAnsi="Times New Roman"/>
          <w:sz w:val="24"/>
          <w:szCs w:val="24"/>
        </w:rPr>
        <w:t>22.080</w:t>
      </w:r>
      <w:r w:rsidR="00F60E56">
        <w:rPr>
          <w:rFonts w:ascii="Times New Roman" w:hAnsi="Times New Roman"/>
          <w:sz w:val="24"/>
          <w:szCs w:val="24"/>
        </w:rPr>
        <w:t xml:space="preserve"> </w:t>
      </w:r>
      <w:r>
        <w:rPr>
          <w:rFonts w:ascii="Times New Roman" w:hAnsi="Times New Roman"/>
          <w:sz w:val="24"/>
          <w:szCs w:val="24"/>
        </w:rPr>
        <w:t>zł,</w:t>
      </w:r>
    </w:p>
    <w:p w:rsidR="008A1B7C" w:rsidRDefault="008A1B7C" w:rsidP="00362DA5">
      <w:pPr>
        <w:pStyle w:val="Akapitzlist"/>
        <w:numPr>
          <w:ilvl w:val="0"/>
          <w:numId w:val="119"/>
        </w:numPr>
        <w:spacing w:after="0" w:line="240" w:lineRule="auto"/>
        <w:ind w:left="1473"/>
        <w:jc w:val="both"/>
        <w:rPr>
          <w:rFonts w:ascii="Times New Roman" w:hAnsi="Times New Roman"/>
          <w:sz w:val="24"/>
          <w:szCs w:val="24"/>
        </w:rPr>
      </w:pPr>
      <w:r>
        <w:rPr>
          <w:rFonts w:ascii="Times New Roman" w:hAnsi="Times New Roman"/>
          <w:color w:val="000000"/>
          <w:sz w:val="24"/>
          <w:szCs w:val="24"/>
          <w:lang w:eastAsia="pl-PL"/>
        </w:rPr>
        <w:t xml:space="preserve">wpływy z tytułu zwrotów nienależnie pobranych zasiłków stałych </w:t>
      </w:r>
      <w:r w:rsidR="008B1342">
        <w:rPr>
          <w:rFonts w:ascii="Times New Roman" w:hAnsi="Times New Roman"/>
          <w:color w:val="000000"/>
          <w:sz w:val="24"/>
          <w:szCs w:val="24"/>
          <w:lang w:eastAsia="pl-PL"/>
        </w:rPr>
        <w:t>1.165,80</w:t>
      </w:r>
      <w:r>
        <w:rPr>
          <w:rFonts w:ascii="Times New Roman" w:hAnsi="Times New Roman"/>
          <w:color w:val="000000"/>
          <w:sz w:val="24"/>
          <w:szCs w:val="24"/>
          <w:lang w:eastAsia="pl-PL"/>
        </w:rPr>
        <w:t xml:space="preserve"> zł,</w:t>
      </w:r>
    </w:p>
    <w:p w:rsidR="00237503" w:rsidRDefault="00237503" w:rsidP="00362DA5">
      <w:pPr>
        <w:pStyle w:val="Akapitzlist"/>
        <w:numPr>
          <w:ilvl w:val="0"/>
          <w:numId w:val="119"/>
        </w:numPr>
        <w:spacing w:after="0" w:line="240" w:lineRule="auto"/>
        <w:ind w:left="1473"/>
        <w:jc w:val="both"/>
        <w:rPr>
          <w:rFonts w:ascii="Times New Roman" w:hAnsi="Times New Roman"/>
          <w:sz w:val="24"/>
          <w:szCs w:val="24"/>
        </w:rPr>
      </w:pPr>
      <w:r>
        <w:rPr>
          <w:rFonts w:ascii="Times New Roman" w:hAnsi="Times New Roman"/>
          <w:sz w:val="24"/>
          <w:szCs w:val="24"/>
        </w:rPr>
        <w:t>dotacja celowa na wypłatę zasiłków st</w:t>
      </w:r>
      <w:r w:rsidR="001354D8">
        <w:rPr>
          <w:rFonts w:ascii="Times New Roman" w:hAnsi="Times New Roman"/>
          <w:sz w:val="24"/>
          <w:szCs w:val="24"/>
        </w:rPr>
        <w:t xml:space="preserve">ałych przekazana w kwocie </w:t>
      </w:r>
      <w:r w:rsidR="008B1342">
        <w:rPr>
          <w:rFonts w:ascii="Times New Roman" w:hAnsi="Times New Roman"/>
          <w:sz w:val="24"/>
          <w:szCs w:val="24"/>
        </w:rPr>
        <w:t>109.413,04</w:t>
      </w:r>
      <w:r>
        <w:rPr>
          <w:rFonts w:ascii="Times New Roman" w:hAnsi="Times New Roman"/>
          <w:sz w:val="24"/>
          <w:szCs w:val="24"/>
        </w:rPr>
        <w:t xml:space="preserve"> zł</w:t>
      </w:r>
      <w:r w:rsidR="001354D8">
        <w:rPr>
          <w:rFonts w:ascii="Times New Roman" w:hAnsi="Times New Roman"/>
          <w:sz w:val="24"/>
          <w:szCs w:val="24"/>
        </w:rPr>
        <w:t>,</w:t>
      </w:r>
    </w:p>
    <w:p w:rsidR="00237503" w:rsidRDefault="00237503" w:rsidP="00362DA5">
      <w:pPr>
        <w:pStyle w:val="Akapitzlist"/>
        <w:numPr>
          <w:ilvl w:val="0"/>
          <w:numId w:val="119"/>
        </w:numPr>
        <w:spacing w:after="0" w:line="240" w:lineRule="auto"/>
        <w:ind w:left="1473"/>
        <w:jc w:val="both"/>
        <w:rPr>
          <w:rFonts w:ascii="Times New Roman" w:hAnsi="Times New Roman"/>
          <w:sz w:val="24"/>
          <w:szCs w:val="24"/>
        </w:rPr>
      </w:pPr>
      <w:r>
        <w:rPr>
          <w:rFonts w:ascii="Times New Roman" w:hAnsi="Times New Roman"/>
          <w:sz w:val="24"/>
          <w:szCs w:val="24"/>
        </w:rPr>
        <w:t>dochody zrealizowane przez M-GOPS w zakresie świadczenia usług</w:t>
      </w:r>
      <w:r w:rsidR="001354D8">
        <w:rPr>
          <w:rFonts w:ascii="Times New Roman" w:hAnsi="Times New Roman"/>
          <w:sz w:val="24"/>
          <w:szCs w:val="24"/>
        </w:rPr>
        <w:t xml:space="preserve"> opiekuńczych wyniosły </w:t>
      </w:r>
      <w:r w:rsidR="008B1342">
        <w:rPr>
          <w:rFonts w:ascii="Times New Roman" w:hAnsi="Times New Roman"/>
          <w:sz w:val="24"/>
          <w:szCs w:val="24"/>
        </w:rPr>
        <w:t>45.485,25</w:t>
      </w:r>
      <w:r>
        <w:rPr>
          <w:rFonts w:ascii="Times New Roman" w:hAnsi="Times New Roman"/>
          <w:sz w:val="24"/>
          <w:szCs w:val="24"/>
        </w:rPr>
        <w:t xml:space="preserve"> zł,</w:t>
      </w:r>
    </w:p>
    <w:p w:rsidR="00237503" w:rsidRDefault="00237503" w:rsidP="00362DA5">
      <w:pPr>
        <w:pStyle w:val="Akapitzlist"/>
        <w:numPr>
          <w:ilvl w:val="0"/>
          <w:numId w:val="119"/>
        </w:numPr>
        <w:spacing w:after="0" w:line="240" w:lineRule="auto"/>
        <w:ind w:left="1473"/>
        <w:jc w:val="both"/>
        <w:rPr>
          <w:rFonts w:ascii="Times New Roman" w:hAnsi="Times New Roman"/>
          <w:sz w:val="24"/>
          <w:szCs w:val="24"/>
        </w:rPr>
      </w:pPr>
      <w:r>
        <w:rPr>
          <w:rFonts w:ascii="Times New Roman" w:hAnsi="Times New Roman"/>
          <w:sz w:val="24"/>
          <w:szCs w:val="24"/>
        </w:rPr>
        <w:t>odsetki dopisane przez</w:t>
      </w:r>
      <w:r w:rsidR="001354D8">
        <w:rPr>
          <w:rFonts w:ascii="Times New Roman" w:hAnsi="Times New Roman"/>
          <w:sz w:val="24"/>
          <w:szCs w:val="24"/>
        </w:rPr>
        <w:t xml:space="preserve"> bank obsługujący rachunek </w:t>
      </w:r>
      <w:r w:rsidR="008B1342">
        <w:rPr>
          <w:rFonts w:ascii="Times New Roman" w:hAnsi="Times New Roman"/>
          <w:sz w:val="24"/>
          <w:szCs w:val="24"/>
        </w:rPr>
        <w:t>1.201,71</w:t>
      </w:r>
      <w:r>
        <w:rPr>
          <w:rFonts w:ascii="Times New Roman" w:hAnsi="Times New Roman"/>
          <w:sz w:val="24"/>
          <w:szCs w:val="24"/>
        </w:rPr>
        <w:t xml:space="preserve"> zł,</w:t>
      </w:r>
    </w:p>
    <w:p w:rsidR="00237503" w:rsidRDefault="00237503" w:rsidP="00362DA5">
      <w:pPr>
        <w:pStyle w:val="Akapitzlist"/>
        <w:numPr>
          <w:ilvl w:val="0"/>
          <w:numId w:val="119"/>
        </w:numPr>
        <w:spacing w:after="0" w:line="240" w:lineRule="auto"/>
        <w:ind w:left="1473"/>
        <w:jc w:val="both"/>
        <w:rPr>
          <w:rFonts w:ascii="Times New Roman" w:hAnsi="Times New Roman"/>
          <w:sz w:val="24"/>
          <w:szCs w:val="24"/>
        </w:rPr>
      </w:pPr>
      <w:r>
        <w:rPr>
          <w:rFonts w:ascii="Times New Roman" w:hAnsi="Times New Roman"/>
          <w:sz w:val="24"/>
          <w:szCs w:val="24"/>
        </w:rPr>
        <w:t>prowizja z</w:t>
      </w:r>
      <w:r w:rsidR="001354D8">
        <w:rPr>
          <w:rFonts w:ascii="Times New Roman" w:hAnsi="Times New Roman"/>
          <w:sz w:val="24"/>
          <w:szCs w:val="24"/>
        </w:rPr>
        <w:t xml:space="preserve">a obsługę podatku dochodowego </w:t>
      </w:r>
      <w:r w:rsidR="008B1342">
        <w:rPr>
          <w:rFonts w:ascii="Times New Roman" w:hAnsi="Times New Roman"/>
          <w:sz w:val="24"/>
          <w:szCs w:val="24"/>
        </w:rPr>
        <w:t>270</w:t>
      </w:r>
      <w:r>
        <w:rPr>
          <w:rFonts w:ascii="Times New Roman" w:hAnsi="Times New Roman"/>
          <w:sz w:val="24"/>
          <w:szCs w:val="24"/>
        </w:rPr>
        <w:t xml:space="preserve"> zł,</w:t>
      </w:r>
    </w:p>
    <w:p w:rsidR="00237503" w:rsidRDefault="00237503" w:rsidP="00362DA5">
      <w:pPr>
        <w:pStyle w:val="Akapitzlist"/>
        <w:numPr>
          <w:ilvl w:val="0"/>
          <w:numId w:val="119"/>
        </w:numPr>
        <w:spacing w:after="0" w:line="240" w:lineRule="auto"/>
        <w:ind w:left="1473"/>
        <w:jc w:val="both"/>
        <w:rPr>
          <w:rFonts w:ascii="Times New Roman" w:hAnsi="Times New Roman"/>
          <w:sz w:val="24"/>
          <w:szCs w:val="24"/>
        </w:rPr>
      </w:pPr>
      <w:r>
        <w:rPr>
          <w:rFonts w:ascii="Times New Roman" w:hAnsi="Times New Roman"/>
          <w:sz w:val="24"/>
          <w:szCs w:val="24"/>
        </w:rPr>
        <w:t>dotacja celowa z budżetu Wojewody na zadania własne związane z funkcjonowaniem Ośrodka P</w:t>
      </w:r>
      <w:r w:rsidR="001354D8">
        <w:rPr>
          <w:rFonts w:ascii="Times New Roman" w:hAnsi="Times New Roman"/>
          <w:sz w:val="24"/>
          <w:szCs w:val="24"/>
        </w:rPr>
        <w:t xml:space="preserve">omocy Społecznej wyniosła </w:t>
      </w:r>
      <w:r w:rsidR="008B1342">
        <w:rPr>
          <w:rFonts w:ascii="Times New Roman" w:hAnsi="Times New Roman"/>
          <w:sz w:val="24"/>
          <w:szCs w:val="24"/>
        </w:rPr>
        <w:t>112.853</w:t>
      </w:r>
      <w:r>
        <w:rPr>
          <w:rFonts w:ascii="Times New Roman" w:hAnsi="Times New Roman"/>
          <w:sz w:val="24"/>
          <w:szCs w:val="24"/>
        </w:rPr>
        <w:t xml:space="preserve"> zł,</w:t>
      </w:r>
    </w:p>
    <w:p w:rsidR="00237503" w:rsidRDefault="00237503" w:rsidP="00362DA5">
      <w:pPr>
        <w:pStyle w:val="Akapitzlist"/>
        <w:numPr>
          <w:ilvl w:val="0"/>
          <w:numId w:val="119"/>
        </w:numPr>
        <w:spacing w:after="0" w:line="240" w:lineRule="auto"/>
        <w:ind w:left="1473"/>
        <w:jc w:val="both"/>
        <w:rPr>
          <w:rFonts w:ascii="Times New Roman" w:hAnsi="Times New Roman"/>
          <w:sz w:val="24"/>
          <w:szCs w:val="24"/>
        </w:rPr>
      </w:pPr>
      <w:r>
        <w:rPr>
          <w:rFonts w:ascii="Times New Roman" w:hAnsi="Times New Roman"/>
          <w:sz w:val="24"/>
          <w:szCs w:val="24"/>
        </w:rPr>
        <w:t>dotacja celowa na realizację programu „Po</w:t>
      </w:r>
      <w:r w:rsidR="00131287">
        <w:rPr>
          <w:rFonts w:ascii="Times New Roman" w:hAnsi="Times New Roman"/>
          <w:sz w:val="24"/>
          <w:szCs w:val="24"/>
        </w:rPr>
        <w:t>siłek w szkole i w domu</w:t>
      </w:r>
      <w:r w:rsidR="001354D8">
        <w:rPr>
          <w:rFonts w:ascii="Times New Roman" w:hAnsi="Times New Roman"/>
          <w:sz w:val="24"/>
          <w:szCs w:val="24"/>
        </w:rPr>
        <w:t xml:space="preserve">” wpłynęła w kwocie </w:t>
      </w:r>
      <w:r w:rsidR="008B1342">
        <w:rPr>
          <w:rFonts w:ascii="Times New Roman" w:hAnsi="Times New Roman"/>
          <w:sz w:val="24"/>
          <w:szCs w:val="24"/>
        </w:rPr>
        <w:t>135.745</w:t>
      </w:r>
      <w:r w:rsidR="0042640E">
        <w:rPr>
          <w:rFonts w:ascii="Times New Roman" w:hAnsi="Times New Roman"/>
          <w:sz w:val="24"/>
          <w:szCs w:val="24"/>
        </w:rPr>
        <w:t xml:space="preserve"> zł,</w:t>
      </w:r>
    </w:p>
    <w:p w:rsidR="008A1B7C" w:rsidRDefault="008A1B7C" w:rsidP="00362DA5">
      <w:pPr>
        <w:pStyle w:val="Akapitzlist"/>
        <w:numPr>
          <w:ilvl w:val="0"/>
          <w:numId w:val="119"/>
        </w:numPr>
        <w:spacing w:after="0" w:line="240" w:lineRule="auto"/>
        <w:ind w:left="1473"/>
        <w:jc w:val="both"/>
        <w:rPr>
          <w:rFonts w:ascii="Times New Roman" w:hAnsi="Times New Roman"/>
          <w:sz w:val="24"/>
          <w:szCs w:val="24"/>
        </w:rPr>
      </w:pPr>
      <w:r w:rsidRPr="0042640E">
        <w:rPr>
          <w:rFonts w:ascii="Times New Roman" w:hAnsi="Times New Roman"/>
          <w:sz w:val="24"/>
          <w:szCs w:val="24"/>
        </w:rPr>
        <w:lastRenderedPageBreak/>
        <w:t xml:space="preserve">środki z Funduszu Pomocy na wypłatę świadczeń dla obywateli Ukrainy i obsługę zadań związanych z wypłatą świadczeń  w kwocie </w:t>
      </w:r>
      <w:r w:rsidR="001C2BAB">
        <w:rPr>
          <w:rFonts w:ascii="Times New Roman" w:hAnsi="Times New Roman"/>
          <w:sz w:val="24"/>
          <w:szCs w:val="24"/>
        </w:rPr>
        <w:t>6.</w:t>
      </w:r>
      <w:r w:rsidR="002D1643">
        <w:rPr>
          <w:rFonts w:ascii="Times New Roman" w:hAnsi="Times New Roman"/>
          <w:sz w:val="24"/>
          <w:szCs w:val="24"/>
        </w:rPr>
        <w:t>731,09</w:t>
      </w:r>
      <w:r w:rsidRPr="0042640E">
        <w:rPr>
          <w:rFonts w:ascii="Times New Roman" w:hAnsi="Times New Roman"/>
          <w:sz w:val="24"/>
          <w:szCs w:val="24"/>
        </w:rPr>
        <w:t xml:space="preserve"> zł</w:t>
      </w:r>
      <w:r w:rsidR="0042640E">
        <w:rPr>
          <w:rFonts w:ascii="Times New Roman" w:hAnsi="Times New Roman"/>
          <w:sz w:val="24"/>
          <w:szCs w:val="24"/>
        </w:rPr>
        <w:t>,</w:t>
      </w:r>
    </w:p>
    <w:p w:rsidR="0042640E" w:rsidRPr="0042640E" w:rsidRDefault="0042640E" w:rsidP="00362DA5">
      <w:pPr>
        <w:pStyle w:val="Akapitzlist"/>
        <w:numPr>
          <w:ilvl w:val="0"/>
          <w:numId w:val="119"/>
        </w:numPr>
        <w:spacing w:after="0" w:line="240" w:lineRule="auto"/>
        <w:ind w:left="1473"/>
        <w:jc w:val="both"/>
        <w:rPr>
          <w:rFonts w:ascii="Times New Roman" w:hAnsi="Times New Roman"/>
          <w:sz w:val="24"/>
          <w:szCs w:val="24"/>
        </w:rPr>
      </w:pPr>
      <w:r w:rsidRPr="0042640E">
        <w:rPr>
          <w:rFonts w:ascii="Times New Roman" w:eastAsiaTheme="minorHAnsi" w:hAnsi="Times New Roman"/>
          <w:sz w:val="24"/>
          <w:szCs w:val="24"/>
        </w:rPr>
        <w:t xml:space="preserve">środki z Funduszu Przeciwdziałania COVID-19 na finansowanie wypłaty </w:t>
      </w:r>
      <w:r>
        <w:rPr>
          <w:rFonts w:ascii="Times New Roman" w:eastAsiaTheme="minorHAnsi" w:hAnsi="Times New Roman"/>
          <w:sz w:val="24"/>
          <w:szCs w:val="24"/>
        </w:rPr>
        <w:t>dodatków dla gospodarstw domowych oraz na</w:t>
      </w:r>
      <w:r w:rsidRPr="0042640E">
        <w:rPr>
          <w:rFonts w:ascii="Times New Roman" w:eastAsiaTheme="minorHAnsi" w:hAnsi="Times New Roman"/>
          <w:sz w:val="24"/>
          <w:szCs w:val="24"/>
        </w:rPr>
        <w:t xml:space="preserve"> obsługę </w:t>
      </w:r>
      <w:r>
        <w:rPr>
          <w:rFonts w:ascii="Times New Roman" w:eastAsiaTheme="minorHAnsi" w:hAnsi="Times New Roman"/>
          <w:sz w:val="24"/>
          <w:szCs w:val="24"/>
        </w:rPr>
        <w:t>tych zadań</w:t>
      </w:r>
      <w:r w:rsidRPr="0042640E">
        <w:rPr>
          <w:rFonts w:ascii="Times New Roman" w:eastAsiaTheme="minorHAnsi" w:hAnsi="Times New Roman"/>
          <w:sz w:val="24"/>
          <w:szCs w:val="24"/>
        </w:rPr>
        <w:t xml:space="preserve"> </w:t>
      </w:r>
      <w:r>
        <w:rPr>
          <w:rFonts w:ascii="Times New Roman" w:eastAsiaTheme="minorHAnsi" w:hAnsi="Times New Roman"/>
          <w:sz w:val="24"/>
          <w:szCs w:val="24"/>
        </w:rPr>
        <w:t>przekazano w</w:t>
      </w:r>
      <w:r w:rsidRPr="0042640E">
        <w:rPr>
          <w:rFonts w:ascii="Times New Roman" w:eastAsiaTheme="minorHAnsi" w:hAnsi="Times New Roman"/>
          <w:sz w:val="24"/>
          <w:szCs w:val="24"/>
        </w:rPr>
        <w:t xml:space="preserve"> kwocie </w:t>
      </w:r>
      <w:r w:rsidR="001C2BAB">
        <w:rPr>
          <w:rFonts w:ascii="Times New Roman" w:eastAsiaTheme="minorHAnsi" w:hAnsi="Times New Roman"/>
          <w:sz w:val="24"/>
          <w:szCs w:val="24"/>
        </w:rPr>
        <w:t>579,80</w:t>
      </w:r>
      <w:r w:rsidR="00981E90">
        <w:rPr>
          <w:rFonts w:ascii="Times New Roman" w:eastAsiaTheme="minorHAnsi" w:hAnsi="Times New Roman"/>
          <w:sz w:val="24"/>
          <w:szCs w:val="24"/>
        </w:rPr>
        <w:t xml:space="preserve"> </w:t>
      </w:r>
      <w:r w:rsidRPr="0042640E">
        <w:rPr>
          <w:rFonts w:ascii="Times New Roman" w:eastAsiaTheme="minorHAnsi" w:hAnsi="Times New Roman"/>
          <w:sz w:val="24"/>
          <w:szCs w:val="24"/>
        </w:rPr>
        <w:t>zł.</w:t>
      </w:r>
    </w:p>
    <w:p w:rsidR="0042640E" w:rsidRPr="0042640E" w:rsidRDefault="0042640E" w:rsidP="0042640E">
      <w:pPr>
        <w:spacing w:after="0" w:line="240" w:lineRule="auto"/>
        <w:ind w:firstLine="708"/>
        <w:jc w:val="both"/>
        <w:rPr>
          <w:rFonts w:ascii="Times New Roman" w:hAnsi="Times New Roman"/>
          <w:sz w:val="24"/>
          <w:szCs w:val="24"/>
        </w:rPr>
      </w:pPr>
      <w:r w:rsidRPr="0042640E">
        <w:rPr>
          <w:rFonts w:ascii="Times New Roman" w:hAnsi="Times New Roman"/>
          <w:b/>
          <w:sz w:val="24"/>
          <w:szCs w:val="24"/>
        </w:rPr>
        <w:t>W dz. 853 – Pozostałe zadania w zakresie polityki społecznej</w:t>
      </w:r>
      <w:r w:rsidRPr="0042640E">
        <w:rPr>
          <w:rFonts w:ascii="Times New Roman" w:hAnsi="Times New Roman"/>
          <w:sz w:val="24"/>
          <w:szCs w:val="24"/>
        </w:rPr>
        <w:t xml:space="preserve"> </w:t>
      </w:r>
    </w:p>
    <w:p w:rsidR="0042640E" w:rsidRPr="0042640E" w:rsidRDefault="0042640E" w:rsidP="00723F43">
      <w:pPr>
        <w:spacing w:after="0" w:line="240" w:lineRule="auto"/>
        <w:ind w:left="708"/>
        <w:jc w:val="both"/>
        <w:rPr>
          <w:rFonts w:ascii="Times New Roman" w:hAnsi="Times New Roman"/>
          <w:sz w:val="24"/>
          <w:szCs w:val="24"/>
        </w:rPr>
      </w:pPr>
      <w:r w:rsidRPr="0042640E">
        <w:rPr>
          <w:rFonts w:ascii="Times New Roman" w:hAnsi="Times New Roman"/>
          <w:sz w:val="24"/>
          <w:szCs w:val="24"/>
        </w:rPr>
        <w:t xml:space="preserve">Plan dochodów dla tego rozdziału został przyjęty w kwocie </w:t>
      </w:r>
      <w:r w:rsidR="001D6094">
        <w:rPr>
          <w:rFonts w:ascii="Times New Roman" w:hAnsi="Times New Roman"/>
          <w:sz w:val="24"/>
          <w:szCs w:val="24"/>
        </w:rPr>
        <w:t>4.080</w:t>
      </w:r>
      <w:r>
        <w:rPr>
          <w:rFonts w:ascii="Times New Roman" w:hAnsi="Times New Roman"/>
          <w:sz w:val="24"/>
          <w:szCs w:val="24"/>
        </w:rPr>
        <w:t xml:space="preserve"> zł i został zrealizowany w całości. </w:t>
      </w:r>
      <w:r w:rsidR="00F65396">
        <w:rPr>
          <w:rFonts w:ascii="Times New Roman" w:hAnsi="Times New Roman"/>
          <w:sz w:val="24"/>
          <w:szCs w:val="24"/>
        </w:rPr>
        <w:t xml:space="preserve">Są to </w:t>
      </w:r>
      <w:r w:rsidRPr="0042640E">
        <w:rPr>
          <w:rFonts w:ascii="Times New Roman" w:eastAsiaTheme="minorHAnsi" w:hAnsi="Times New Roman"/>
          <w:sz w:val="24"/>
          <w:szCs w:val="24"/>
        </w:rPr>
        <w:t xml:space="preserve">środki z Funduszu Przeciwdziałania COVID-19 na finansowanie wypłaty </w:t>
      </w:r>
      <w:r>
        <w:rPr>
          <w:rFonts w:ascii="Times New Roman" w:eastAsiaTheme="minorHAnsi" w:hAnsi="Times New Roman"/>
          <w:sz w:val="24"/>
          <w:szCs w:val="24"/>
        </w:rPr>
        <w:t>dodatków dla podmiotów wrażliwych oraz na</w:t>
      </w:r>
      <w:r w:rsidRPr="0042640E">
        <w:rPr>
          <w:rFonts w:ascii="Times New Roman" w:eastAsiaTheme="minorHAnsi" w:hAnsi="Times New Roman"/>
          <w:sz w:val="24"/>
          <w:szCs w:val="24"/>
        </w:rPr>
        <w:t xml:space="preserve"> obsługę </w:t>
      </w:r>
      <w:r w:rsidR="00F65396">
        <w:rPr>
          <w:rFonts w:ascii="Times New Roman" w:eastAsiaTheme="minorHAnsi" w:hAnsi="Times New Roman"/>
          <w:sz w:val="24"/>
          <w:szCs w:val="24"/>
        </w:rPr>
        <w:t>tego</w:t>
      </w:r>
      <w:r>
        <w:rPr>
          <w:rFonts w:ascii="Times New Roman" w:eastAsiaTheme="minorHAnsi" w:hAnsi="Times New Roman"/>
          <w:sz w:val="24"/>
          <w:szCs w:val="24"/>
        </w:rPr>
        <w:t xml:space="preserve"> </w:t>
      </w:r>
      <w:r w:rsidR="00F65396">
        <w:rPr>
          <w:rFonts w:ascii="Times New Roman" w:eastAsiaTheme="minorHAnsi" w:hAnsi="Times New Roman"/>
          <w:sz w:val="24"/>
          <w:szCs w:val="24"/>
        </w:rPr>
        <w:t>zadania.</w:t>
      </w:r>
    </w:p>
    <w:p w:rsidR="00237503" w:rsidRDefault="00237503" w:rsidP="00723F43">
      <w:pPr>
        <w:spacing w:after="0" w:line="240" w:lineRule="auto"/>
        <w:ind w:left="708"/>
        <w:jc w:val="both"/>
        <w:rPr>
          <w:rFonts w:ascii="Times New Roman" w:hAnsi="Times New Roman"/>
          <w:b/>
          <w:sz w:val="24"/>
          <w:szCs w:val="24"/>
        </w:rPr>
      </w:pPr>
      <w:r>
        <w:rPr>
          <w:rFonts w:ascii="Times New Roman" w:hAnsi="Times New Roman"/>
          <w:b/>
          <w:sz w:val="24"/>
          <w:szCs w:val="24"/>
        </w:rPr>
        <w:t>W dz. 854 – Edukacyjna opieka wychowawcza</w:t>
      </w:r>
    </w:p>
    <w:p w:rsidR="005A7C64" w:rsidRPr="009D65BC" w:rsidRDefault="00237503" w:rsidP="00723F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708"/>
        <w:jc w:val="both"/>
        <w:rPr>
          <w:rFonts w:ascii="Times New Roman" w:hAnsi="Times New Roman"/>
          <w:sz w:val="24"/>
          <w:szCs w:val="24"/>
        </w:rPr>
      </w:pPr>
      <w:r w:rsidRPr="009D65BC">
        <w:rPr>
          <w:rFonts w:ascii="Times New Roman" w:hAnsi="Times New Roman"/>
          <w:sz w:val="24"/>
          <w:szCs w:val="24"/>
        </w:rPr>
        <w:t>Plan dochodów dla tego działu</w:t>
      </w:r>
      <w:r w:rsidR="001354D8" w:rsidRPr="009D65BC">
        <w:rPr>
          <w:rFonts w:ascii="Times New Roman" w:hAnsi="Times New Roman"/>
          <w:sz w:val="24"/>
          <w:szCs w:val="24"/>
        </w:rPr>
        <w:t xml:space="preserve"> został określony na kwotę </w:t>
      </w:r>
      <w:r w:rsidR="001D6094" w:rsidRPr="009D65BC">
        <w:rPr>
          <w:rFonts w:ascii="Times New Roman" w:hAnsi="Times New Roman"/>
          <w:sz w:val="24"/>
          <w:szCs w:val="24"/>
        </w:rPr>
        <w:t>41.560</w:t>
      </w:r>
      <w:r w:rsidRPr="009D65BC">
        <w:rPr>
          <w:rFonts w:ascii="Times New Roman" w:hAnsi="Times New Roman"/>
          <w:sz w:val="24"/>
          <w:szCs w:val="24"/>
        </w:rPr>
        <w:t xml:space="preserve"> zł,</w:t>
      </w:r>
      <w:r w:rsidR="005A7C64" w:rsidRPr="009D65BC">
        <w:rPr>
          <w:rFonts w:ascii="Times New Roman" w:hAnsi="Times New Roman"/>
          <w:sz w:val="24"/>
          <w:szCs w:val="24"/>
        </w:rPr>
        <w:t xml:space="preserve"> </w:t>
      </w:r>
      <w:r w:rsidR="00AB562C" w:rsidRPr="009D65BC">
        <w:rPr>
          <w:rFonts w:ascii="Times New Roman" w:hAnsi="Times New Roman"/>
          <w:sz w:val="24"/>
          <w:szCs w:val="24"/>
        </w:rPr>
        <w:t xml:space="preserve">wykonanie wyniosło </w:t>
      </w:r>
      <w:r w:rsidR="009D65BC" w:rsidRPr="009D65BC">
        <w:rPr>
          <w:rFonts w:ascii="Times New Roman" w:hAnsi="Times New Roman"/>
          <w:sz w:val="24"/>
          <w:szCs w:val="24"/>
        </w:rPr>
        <w:t xml:space="preserve">30.058,24 </w:t>
      </w:r>
      <w:r w:rsidR="00AB562C" w:rsidRPr="009D65BC">
        <w:rPr>
          <w:rFonts w:ascii="Times New Roman" w:hAnsi="Times New Roman"/>
          <w:sz w:val="24"/>
          <w:szCs w:val="24"/>
        </w:rPr>
        <w:t xml:space="preserve">zł, co stanowi </w:t>
      </w:r>
      <w:r w:rsidR="009D65BC" w:rsidRPr="009D65BC">
        <w:rPr>
          <w:rFonts w:ascii="Times New Roman" w:hAnsi="Times New Roman"/>
          <w:sz w:val="24"/>
          <w:szCs w:val="24"/>
        </w:rPr>
        <w:t>7</w:t>
      </w:r>
      <w:r w:rsidR="000A3071">
        <w:rPr>
          <w:rFonts w:ascii="Times New Roman" w:hAnsi="Times New Roman"/>
          <w:sz w:val="24"/>
          <w:szCs w:val="24"/>
        </w:rPr>
        <w:t>2</w:t>
      </w:r>
      <w:r w:rsidR="009D65BC" w:rsidRPr="009D65BC">
        <w:rPr>
          <w:rFonts w:ascii="Times New Roman" w:hAnsi="Times New Roman"/>
          <w:sz w:val="24"/>
          <w:szCs w:val="24"/>
        </w:rPr>
        <w:t>,32</w:t>
      </w:r>
      <w:r w:rsidR="00AB562C" w:rsidRPr="009D65BC">
        <w:rPr>
          <w:rFonts w:ascii="Times New Roman" w:hAnsi="Times New Roman"/>
          <w:sz w:val="24"/>
          <w:szCs w:val="24"/>
        </w:rPr>
        <w:t xml:space="preserve"> %</w:t>
      </w:r>
      <w:r w:rsidR="005A7C64" w:rsidRPr="009D65BC">
        <w:rPr>
          <w:rFonts w:ascii="Times New Roman" w:hAnsi="Times New Roman"/>
          <w:sz w:val="24"/>
          <w:szCs w:val="24"/>
        </w:rPr>
        <w:t>, z tego:</w:t>
      </w:r>
    </w:p>
    <w:p w:rsidR="00237503" w:rsidRPr="009D65BC" w:rsidRDefault="00237503" w:rsidP="00362DA5">
      <w:pPr>
        <w:pStyle w:val="Akapitzlist"/>
        <w:numPr>
          <w:ilvl w:val="0"/>
          <w:numId w:val="1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sz w:val="24"/>
          <w:szCs w:val="24"/>
        </w:rPr>
      </w:pPr>
      <w:r w:rsidRPr="009D65BC">
        <w:rPr>
          <w:rFonts w:ascii="Times New Roman" w:hAnsi="Times New Roman"/>
          <w:sz w:val="24"/>
          <w:szCs w:val="24"/>
        </w:rPr>
        <w:t xml:space="preserve">dotacja </w:t>
      </w:r>
      <w:r w:rsidR="005A7C64" w:rsidRPr="009D65BC">
        <w:rPr>
          <w:rFonts w:ascii="Times New Roman" w:hAnsi="Times New Roman"/>
          <w:sz w:val="24"/>
          <w:szCs w:val="24"/>
        </w:rPr>
        <w:t xml:space="preserve">celowa w kwocie </w:t>
      </w:r>
      <w:r w:rsidR="009D65BC" w:rsidRPr="009D65BC">
        <w:rPr>
          <w:rFonts w:ascii="Times New Roman" w:hAnsi="Times New Roman"/>
          <w:sz w:val="24"/>
          <w:szCs w:val="24"/>
        </w:rPr>
        <w:t>27.498,24</w:t>
      </w:r>
      <w:r w:rsidR="005A7C64" w:rsidRPr="009D65BC">
        <w:rPr>
          <w:rFonts w:ascii="Times New Roman" w:hAnsi="Times New Roman"/>
          <w:sz w:val="24"/>
          <w:szCs w:val="24"/>
        </w:rPr>
        <w:t xml:space="preserve"> zł, </w:t>
      </w:r>
      <w:r w:rsidRPr="009D65BC">
        <w:rPr>
          <w:rFonts w:ascii="Times New Roman" w:hAnsi="Times New Roman"/>
          <w:sz w:val="24"/>
          <w:szCs w:val="24"/>
        </w:rPr>
        <w:t xml:space="preserve">z </w:t>
      </w:r>
      <w:r w:rsidRPr="009D65BC">
        <w:rPr>
          <w:rFonts w:ascii="Times New Roman" w:hAnsi="Times New Roman"/>
          <w:sz w:val="24"/>
          <w:szCs w:val="24"/>
          <w:lang w:eastAsia="pl-PL"/>
        </w:rPr>
        <w:t>przeznaczeniem na dofinansowanie świadczeń pomocy materialnej o ch</w:t>
      </w:r>
      <w:r w:rsidR="005A7C64" w:rsidRPr="009D65BC">
        <w:rPr>
          <w:rFonts w:ascii="Times New Roman" w:hAnsi="Times New Roman"/>
          <w:sz w:val="24"/>
          <w:szCs w:val="24"/>
          <w:lang w:eastAsia="pl-PL"/>
        </w:rPr>
        <w:t>arakterze socjalnym dla uczniów,</w:t>
      </w:r>
    </w:p>
    <w:p w:rsidR="005A7C64" w:rsidRPr="00F65396" w:rsidRDefault="005A7C64" w:rsidP="00362DA5">
      <w:pPr>
        <w:pStyle w:val="Akapitzlist"/>
        <w:numPr>
          <w:ilvl w:val="0"/>
          <w:numId w:val="1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sz w:val="24"/>
          <w:szCs w:val="24"/>
        </w:rPr>
      </w:pPr>
      <w:r>
        <w:rPr>
          <w:rFonts w:ascii="Times New Roman" w:hAnsi="Times New Roman"/>
          <w:color w:val="000000"/>
          <w:sz w:val="24"/>
          <w:szCs w:val="24"/>
          <w:lang w:eastAsia="pl-PL"/>
        </w:rPr>
        <w:t xml:space="preserve">dotacja celowa w kwocie </w:t>
      </w:r>
      <w:r w:rsidR="009D65BC">
        <w:rPr>
          <w:rFonts w:ascii="Times New Roman" w:hAnsi="Times New Roman"/>
          <w:color w:val="000000"/>
          <w:sz w:val="24"/>
          <w:szCs w:val="24"/>
          <w:lang w:eastAsia="pl-PL"/>
        </w:rPr>
        <w:t>2.560</w:t>
      </w:r>
      <w:r>
        <w:rPr>
          <w:rFonts w:ascii="Times New Roman" w:hAnsi="Times New Roman"/>
          <w:color w:val="000000"/>
          <w:sz w:val="24"/>
          <w:szCs w:val="24"/>
          <w:lang w:eastAsia="pl-PL"/>
        </w:rPr>
        <w:t xml:space="preserve"> zł, z </w:t>
      </w:r>
      <w:r w:rsidRPr="005A7C64">
        <w:rPr>
          <w:rFonts w:ascii="Times New Roman" w:eastAsiaTheme="minorHAnsi" w:hAnsi="Times New Roman"/>
          <w:color w:val="000000"/>
          <w:sz w:val="24"/>
          <w:szCs w:val="24"/>
        </w:rPr>
        <w:t>przeznaczeniem na dofinansowanie zakupu podręczników i materiałów edukacyjnych dla uczniów w ramach Rządowego programu pomocy uczniom niepełnosprawnym w formie dofinansowania zakupu podręczników, materiałów edukacyjnych i materiałów ćwiczeniowych</w:t>
      </w:r>
      <w:r w:rsidR="000A3071">
        <w:rPr>
          <w:rFonts w:ascii="Times New Roman" w:eastAsiaTheme="minorHAnsi" w:hAnsi="Times New Roman"/>
          <w:color w:val="000000"/>
          <w:sz w:val="24"/>
          <w:szCs w:val="24"/>
        </w:rPr>
        <w:t>.</w:t>
      </w:r>
    </w:p>
    <w:p w:rsidR="00237503" w:rsidRPr="00215D4C" w:rsidRDefault="00237503" w:rsidP="00723F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708"/>
        <w:jc w:val="both"/>
        <w:rPr>
          <w:rFonts w:ascii="Times New Roman" w:hAnsi="Times New Roman"/>
          <w:b/>
          <w:color w:val="000000"/>
          <w:sz w:val="24"/>
          <w:szCs w:val="24"/>
          <w:lang w:eastAsia="pl-PL"/>
        </w:rPr>
      </w:pPr>
      <w:r w:rsidRPr="00215D4C">
        <w:rPr>
          <w:rFonts w:ascii="Times New Roman" w:hAnsi="Times New Roman"/>
          <w:b/>
          <w:color w:val="000000"/>
          <w:sz w:val="24"/>
          <w:szCs w:val="24"/>
          <w:lang w:eastAsia="pl-PL"/>
        </w:rPr>
        <w:t>W dz. 855 – Rodzina</w:t>
      </w:r>
    </w:p>
    <w:p w:rsidR="00237503" w:rsidRDefault="00237503" w:rsidP="00723F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708"/>
        <w:jc w:val="both"/>
        <w:rPr>
          <w:rFonts w:ascii="Times New Roman" w:hAnsi="Times New Roman"/>
          <w:color w:val="000000"/>
          <w:sz w:val="24"/>
          <w:szCs w:val="24"/>
          <w:lang w:eastAsia="pl-PL"/>
        </w:rPr>
      </w:pPr>
      <w:r>
        <w:rPr>
          <w:rFonts w:ascii="Times New Roman" w:hAnsi="Times New Roman"/>
          <w:color w:val="000000"/>
          <w:sz w:val="24"/>
          <w:szCs w:val="24"/>
          <w:lang w:eastAsia="pl-PL"/>
        </w:rPr>
        <w:t>Plan dla tego działu zo</w:t>
      </w:r>
      <w:r w:rsidR="001354D8">
        <w:rPr>
          <w:rFonts w:ascii="Times New Roman" w:hAnsi="Times New Roman"/>
          <w:color w:val="000000"/>
          <w:sz w:val="24"/>
          <w:szCs w:val="24"/>
          <w:lang w:eastAsia="pl-PL"/>
        </w:rPr>
        <w:t xml:space="preserve">stał przyjęty w kwocie </w:t>
      </w:r>
      <w:r w:rsidR="009D65BC">
        <w:rPr>
          <w:rFonts w:ascii="Times New Roman" w:hAnsi="Times New Roman"/>
          <w:color w:val="000000"/>
          <w:sz w:val="24"/>
          <w:szCs w:val="24"/>
          <w:lang w:eastAsia="pl-PL"/>
        </w:rPr>
        <w:t>2.471.974,20</w:t>
      </w:r>
      <w:r>
        <w:rPr>
          <w:rFonts w:ascii="Times New Roman" w:hAnsi="Times New Roman"/>
          <w:color w:val="000000"/>
          <w:sz w:val="24"/>
          <w:szCs w:val="24"/>
          <w:lang w:eastAsia="pl-PL"/>
        </w:rPr>
        <w:t xml:space="preserve"> zł, natomiast</w:t>
      </w:r>
      <w:r w:rsidR="001354D8">
        <w:rPr>
          <w:rFonts w:ascii="Times New Roman" w:hAnsi="Times New Roman"/>
          <w:color w:val="000000"/>
          <w:sz w:val="24"/>
          <w:szCs w:val="24"/>
          <w:lang w:eastAsia="pl-PL"/>
        </w:rPr>
        <w:t xml:space="preserve"> wykonanie wyniosło </w:t>
      </w:r>
      <w:r w:rsidR="009D65BC">
        <w:rPr>
          <w:rFonts w:ascii="Times New Roman" w:hAnsi="Times New Roman"/>
          <w:color w:val="000000"/>
          <w:sz w:val="24"/>
          <w:szCs w:val="24"/>
          <w:lang w:eastAsia="pl-PL"/>
        </w:rPr>
        <w:t>2.405.</w:t>
      </w:r>
      <w:r w:rsidR="002D1643">
        <w:rPr>
          <w:rFonts w:ascii="Times New Roman" w:hAnsi="Times New Roman"/>
          <w:color w:val="000000"/>
          <w:sz w:val="24"/>
          <w:szCs w:val="24"/>
          <w:lang w:eastAsia="pl-PL"/>
        </w:rPr>
        <w:t>435,47</w:t>
      </w:r>
      <w:r w:rsidR="002B5A8F">
        <w:rPr>
          <w:rFonts w:ascii="Times New Roman" w:hAnsi="Times New Roman"/>
          <w:color w:val="000000"/>
          <w:sz w:val="24"/>
          <w:szCs w:val="24"/>
          <w:lang w:eastAsia="pl-PL"/>
        </w:rPr>
        <w:t xml:space="preserve"> </w:t>
      </w:r>
      <w:r>
        <w:rPr>
          <w:rFonts w:ascii="Times New Roman" w:hAnsi="Times New Roman"/>
          <w:color w:val="000000"/>
          <w:sz w:val="24"/>
          <w:szCs w:val="24"/>
          <w:lang w:eastAsia="pl-PL"/>
        </w:rPr>
        <w:t>zł, co</w:t>
      </w:r>
      <w:r w:rsidR="001354D8">
        <w:rPr>
          <w:rFonts w:ascii="Times New Roman" w:hAnsi="Times New Roman"/>
          <w:color w:val="000000"/>
          <w:sz w:val="24"/>
          <w:szCs w:val="24"/>
          <w:lang w:eastAsia="pl-PL"/>
        </w:rPr>
        <w:t xml:space="preserve"> stanowi </w:t>
      </w:r>
      <w:r w:rsidR="009D65BC">
        <w:rPr>
          <w:rFonts w:ascii="Times New Roman" w:hAnsi="Times New Roman"/>
          <w:color w:val="000000"/>
          <w:sz w:val="24"/>
          <w:szCs w:val="24"/>
          <w:lang w:eastAsia="pl-PL"/>
        </w:rPr>
        <w:t>97,3</w:t>
      </w:r>
      <w:r w:rsidR="002D1643">
        <w:rPr>
          <w:rFonts w:ascii="Times New Roman" w:hAnsi="Times New Roman"/>
          <w:color w:val="000000"/>
          <w:sz w:val="24"/>
          <w:szCs w:val="24"/>
          <w:lang w:eastAsia="pl-PL"/>
        </w:rPr>
        <w:t>1</w:t>
      </w:r>
      <w:r>
        <w:rPr>
          <w:rFonts w:ascii="Times New Roman" w:hAnsi="Times New Roman"/>
          <w:color w:val="000000"/>
          <w:sz w:val="24"/>
          <w:szCs w:val="24"/>
          <w:lang w:eastAsia="pl-PL"/>
        </w:rPr>
        <w:t xml:space="preserve"> %, z tego:</w:t>
      </w:r>
    </w:p>
    <w:p w:rsidR="00237503" w:rsidRDefault="00237503" w:rsidP="00362DA5">
      <w:pPr>
        <w:numPr>
          <w:ilvl w:val="0"/>
          <w:numId w:val="9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1428"/>
        <w:jc w:val="both"/>
        <w:rPr>
          <w:rFonts w:ascii="Times New Roman" w:hAnsi="Times New Roman"/>
          <w:color w:val="000000"/>
          <w:sz w:val="24"/>
          <w:szCs w:val="24"/>
          <w:lang w:eastAsia="pl-PL"/>
        </w:rPr>
      </w:pPr>
      <w:r>
        <w:rPr>
          <w:rFonts w:ascii="Times New Roman" w:hAnsi="Times New Roman"/>
          <w:color w:val="000000"/>
          <w:sz w:val="24"/>
          <w:szCs w:val="24"/>
          <w:lang w:eastAsia="pl-PL"/>
        </w:rPr>
        <w:t>odsetki od nienależnie pobranyc</w:t>
      </w:r>
      <w:r w:rsidR="005A7C64">
        <w:rPr>
          <w:rFonts w:ascii="Times New Roman" w:hAnsi="Times New Roman"/>
          <w:color w:val="000000"/>
          <w:sz w:val="24"/>
          <w:szCs w:val="24"/>
          <w:lang w:eastAsia="pl-PL"/>
        </w:rPr>
        <w:t xml:space="preserve">h świadczeń wychowawczych </w:t>
      </w:r>
      <w:r w:rsidR="009D65BC">
        <w:rPr>
          <w:rFonts w:ascii="Times New Roman" w:hAnsi="Times New Roman"/>
          <w:color w:val="000000"/>
          <w:sz w:val="24"/>
          <w:szCs w:val="24"/>
          <w:lang w:eastAsia="pl-PL"/>
        </w:rPr>
        <w:t>2.537,93</w:t>
      </w:r>
      <w:r>
        <w:rPr>
          <w:rFonts w:ascii="Times New Roman" w:hAnsi="Times New Roman"/>
          <w:color w:val="000000"/>
          <w:sz w:val="24"/>
          <w:szCs w:val="24"/>
          <w:lang w:eastAsia="pl-PL"/>
        </w:rPr>
        <w:t xml:space="preserve"> zł,</w:t>
      </w:r>
    </w:p>
    <w:p w:rsidR="00237503" w:rsidRDefault="00237503" w:rsidP="00362DA5">
      <w:pPr>
        <w:numPr>
          <w:ilvl w:val="0"/>
          <w:numId w:val="9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1428"/>
        <w:jc w:val="both"/>
        <w:rPr>
          <w:rFonts w:ascii="Times New Roman" w:hAnsi="Times New Roman"/>
          <w:color w:val="000000"/>
          <w:sz w:val="24"/>
          <w:szCs w:val="24"/>
          <w:lang w:eastAsia="pl-PL"/>
        </w:rPr>
      </w:pPr>
      <w:r>
        <w:rPr>
          <w:rFonts w:ascii="Times New Roman" w:hAnsi="Times New Roman"/>
          <w:color w:val="000000"/>
          <w:sz w:val="24"/>
          <w:szCs w:val="24"/>
          <w:lang w:eastAsia="pl-PL"/>
        </w:rPr>
        <w:t>wpływy z tytułu zwrotów nienależnie pobranych świadczeń wychowawc</w:t>
      </w:r>
      <w:r w:rsidR="001354D8">
        <w:rPr>
          <w:rFonts w:ascii="Times New Roman" w:hAnsi="Times New Roman"/>
          <w:color w:val="000000"/>
          <w:sz w:val="24"/>
          <w:szCs w:val="24"/>
          <w:lang w:eastAsia="pl-PL"/>
        </w:rPr>
        <w:t xml:space="preserve">zych w latach ubiegłych </w:t>
      </w:r>
      <w:r w:rsidR="001957EF">
        <w:rPr>
          <w:rFonts w:ascii="Times New Roman" w:hAnsi="Times New Roman"/>
          <w:color w:val="000000"/>
          <w:sz w:val="24"/>
          <w:szCs w:val="24"/>
          <w:lang w:eastAsia="pl-PL"/>
        </w:rPr>
        <w:t>4.000</w:t>
      </w:r>
      <w:r>
        <w:rPr>
          <w:rFonts w:ascii="Times New Roman" w:hAnsi="Times New Roman"/>
          <w:color w:val="000000"/>
          <w:sz w:val="24"/>
          <w:szCs w:val="24"/>
          <w:lang w:eastAsia="pl-PL"/>
        </w:rPr>
        <w:t xml:space="preserve"> zł,</w:t>
      </w:r>
    </w:p>
    <w:p w:rsidR="00227058" w:rsidRDefault="00227058" w:rsidP="00362DA5">
      <w:pPr>
        <w:numPr>
          <w:ilvl w:val="0"/>
          <w:numId w:val="9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1428"/>
        <w:jc w:val="both"/>
        <w:rPr>
          <w:rFonts w:ascii="Times New Roman" w:hAnsi="Times New Roman"/>
          <w:color w:val="000000"/>
          <w:sz w:val="24"/>
          <w:szCs w:val="24"/>
          <w:lang w:eastAsia="pl-PL"/>
        </w:rPr>
      </w:pPr>
      <w:r>
        <w:rPr>
          <w:rFonts w:ascii="Times New Roman" w:hAnsi="Times New Roman"/>
          <w:color w:val="000000"/>
          <w:sz w:val="24"/>
          <w:szCs w:val="24"/>
          <w:lang w:eastAsia="pl-PL"/>
        </w:rPr>
        <w:t>odsetki od nienależnie pobranych świadczeń i zasiłków 1.301,32 zł,</w:t>
      </w:r>
    </w:p>
    <w:p w:rsidR="00227058" w:rsidRDefault="00227058" w:rsidP="00362DA5">
      <w:pPr>
        <w:numPr>
          <w:ilvl w:val="0"/>
          <w:numId w:val="9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1428"/>
        <w:jc w:val="both"/>
        <w:rPr>
          <w:rFonts w:ascii="Times New Roman" w:hAnsi="Times New Roman"/>
          <w:color w:val="000000"/>
          <w:sz w:val="24"/>
          <w:szCs w:val="24"/>
          <w:lang w:eastAsia="pl-PL"/>
        </w:rPr>
      </w:pPr>
      <w:r>
        <w:rPr>
          <w:rFonts w:ascii="Times New Roman" w:hAnsi="Times New Roman"/>
          <w:color w:val="000000"/>
          <w:sz w:val="24"/>
          <w:szCs w:val="24"/>
          <w:lang w:eastAsia="pl-PL"/>
        </w:rPr>
        <w:t>wpływy z tytułu zwrotów nienależnie pobranych świadczeń i zasiłków 9.285,28 zł,</w:t>
      </w:r>
    </w:p>
    <w:p w:rsidR="00237503" w:rsidRDefault="00237503" w:rsidP="00362DA5">
      <w:pPr>
        <w:numPr>
          <w:ilvl w:val="0"/>
          <w:numId w:val="9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1428"/>
        <w:jc w:val="both"/>
        <w:rPr>
          <w:rFonts w:ascii="Times New Roman" w:hAnsi="Times New Roman"/>
          <w:color w:val="000000"/>
          <w:sz w:val="24"/>
          <w:szCs w:val="24"/>
          <w:lang w:eastAsia="pl-PL"/>
        </w:rPr>
      </w:pPr>
      <w:r>
        <w:rPr>
          <w:rFonts w:ascii="Times New Roman" w:hAnsi="Times New Roman"/>
          <w:color w:val="000000"/>
          <w:sz w:val="24"/>
          <w:szCs w:val="24"/>
          <w:lang w:eastAsia="pl-PL"/>
        </w:rPr>
        <w:t>dotacja na zadania zlecone na wypłatę świadczeń rodzinnych, funduszu alimentacyjnego, składek na ubezpieczenie emerytalne i rentowe oraz na koszty</w:t>
      </w:r>
      <w:r w:rsidR="002D01C6">
        <w:rPr>
          <w:rFonts w:ascii="Times New Roman" w:hAnsi="Times New Roman"/>
          <w:color w:val="000000"/>
          <w:sz w:val="24"/>
          <w:szCs w:val="24"/>
          <w:lang w:eastAsia="pl-PL"/>
        </w:rPr>
        <w:t xml:space="preserve"> obsługi tych zadań </w:t>
      </w:r>
      <w:r w:rsidR="00227058">
        <w:rPr>
          <w:rFonts w:ascii="Times New Roman" w:hAnsi="Times New Roman"/>
          <w:color w:val="000000"/>
          <w:sz w:val="24"/>
          <w:szCs w:val="24"/>
          <w:lang w:eastAsia="pl-PL"/>
        </w:rPr>
        <w:t>2.214.771,60</w:t>
      </w:r>
      <w:r>
        <w:rPr>
          <w:rFonts w:ascii="Times New Roman" w:hAnsi="Times New Roman"/>
          <w:color w:val="000000"/>
          <w:sz w:val="24"/>
          <w:szCs w:val="24"/>
          <w:lang w:eastAsia="pl-PL"/>
        </w:rPr>
        <w:t xml:space="preserve"> zł, </w:t>
      </w:r>
    </w:p>
    <w:p w:rsidR="00237503" w:rsidRDefault="00237503" w:rsidP="00362DA5">
      <w:pPr>
        <w:numPr>
          <w:ilvl w:val="0"/>
          <w:numId w:val="9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1428"/>
        <w:jc w:val="both"/>
        <w:rPr>
          <w:rFonts w:ascii="Times New Roman" w:hAnsi="Times New Roman"/>
          <w:color w:val="000000"/>
          <w:sz w:val="24"/>
          <w:szCs w:val="24"/>
          <w:lang w:eastAsia="pl-PL"/>
        </w:rPr>
      </w:pPr>
      <w:r>
        <w:rPr>
          <w:rFonts w:ascii="Times New Roman" w:hAnsi="Times New Roman"/>
          <w:color w:val="000000"/>
          <w:sz w:val="24"/>
          <w:szCs w:val="24"/>
          <w:lang w:eastAsia="pl-PL"/>
        </w:rPr>
        <w:t xml:space="preserve">dochody dla </w:t>
      </w:r>
      <w:proofErr w:type="spellStart"/>
      <w:r>
        <w:rPr>
          <w:rFonts w:ascii="Times New Roman" w:hAnsi="Times New Roman"/>
          <w:color w:val="000000"/>
          <w:sz w:val="24"/>
          <w:szCs w:val="24"/>
          <w:lang w:eastAsia="pl-PL"/>
        </w:rPr>
        <w:t>jst</w:t>
      </w:r>
      <w:proofErr w:type="spellEnd"/>
      <w:r>
        <w:rPr>
          <w:rFonts w:ascii="Times New Roman" w:hAnsi="Times New Roman"/>
          <w:color w:val="000000"/>
          <w:sz w:val="24"/>
          <w:szCs w:val="24"/>
          <w:lang w:eastAsia="pl-PL"/>
        </w:rPr>
        <w:t xml:space="preserve"> z tytułu zwrotów zaliczki alimentacyjnej i św</w:t>
      </w:r>
      <w:r w:rsidR="002D01C6">
        <w:rPr>
          <w:rFonts w:ascii="Times New Roman" w:hAnsi="Times New Roman"/>
          <w:color w:val="000000"/>
          <w:sz w:val="24"/>
          <w:szCs w:val="24"/>
          <w:lang w:eastAsia="pl-PL"/>
        </w:rPr>
        <w:t xml:space="preserve">iadczeń rodzinnych </w:t>
      </w:r>
      <w:r w:rsidR="00227058">
        <w:rPr>
          <w:rFonts w:ascii="Times New Roman" w:hAnsi="Times New Roman"/>
          <w:color w:val="000000"/>
          <w:sz w:val="24"/>
          <w:szCs w:val="24"/>
          <w:lang w:eastAsia="pl-PL"/>
        </w:rPr>
        <w:t>7.647,53</w:t>
      </w:r>
      <w:r w:rsidR="00F65396">
        <w:rPr>
          <w:rFonts w:ascii="Times New Roman" w:hAnsi="Times New Roman"/>
          <w:color w:val="000000"/>
          <w:sz w:val="24"/>
          <w:szCs w:val="24"/>
          <w:lang w:eastAsia="pl-PL"/>
        </w:rPr>
        <w:t xml:space="preserve"> </w:t>
      </w:r>
      <w:r>
        <w:rPr>
          <w:rFonts w:ascii="Times New Roman" w:hAnsi="Times New Roman"/>
          <w:color w:val="000000"/>
          <w:sz w:val="24"/>
          <w:szCs w:val="24"/>
          <w:lang w:eastAsia="pl-PL"/>
        </w:rPr>
        <w:t>zł,</w:t>
      </w:r>
    </w:p>
    <w:p w:rsidR="00237503" w:rsidRDefault="00237503" w:rsidP="00362DA5">
      <w:pPr>
        <w:numPr>
          <w:ilvl w:val="0"/>
          <w:numId w:val="9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1428"/>
        <w:jc w:val="both"/>
        <w:rPr>
          <w:rFonts w:ascii="Times New Roman" w:hAnsi="Times New Roman"/>
          <w:color w:val="000000"/>
          <w:sz w:val="24"/>
          <w:szCs w:val="24"/>
          <w:lang w:eastAsia="pl-PL"/>
        </w:rPr>
      </w:pPr>
      <w:r>
        <w:rPr>
          <w:rFonts w:ascii="Times New Roman" w:hAnsi="Times New Roman"/>
          <w:color w:val="000000"/>
          <w:sz w:val="24"/>
          <w:szCs w:val="24"/>
          <w:lang w:eastAsia="pl-PL"/>
        </w:rPr>
        <w:t>dotacja na</w:t>
      </w:r>
      <w:r w:rsidR="002D01C6">
        <w:rPr>
          <w:rFonts w:ascii="Times New Roman" w:hAnsi="Times New Roman"/>
          <w:color w:val="000000"/>
          <w:sz w:val="24"/>
          <w:szCs w:val="24"/>
          <w:lang w:eastAsia="pl-PL"/>
        </w:rPr>
        <w:t xml:space="preserve"> zadania zlecone w kwocie </w:t>
      </w:r>
      <w:r w:rsidR="00227058">
        <w:rPr>
          <w:rFonts w:ascii="Times New Roman" w:hAnsi="Times New Roman"/>
          <w:color w:val="000000"/>
          <w:sz w:val="24"/>
          <w:szCs w:val="24"/>
          <w:lang w:eastAsia="pl-PL"/>
        </w:rPr>
        <w:t>2.041</w:t>
      </w:r>
      <w:r>
        <w:rPr>
          <w:rFonts w:ascii="Times New Roman" w:hAnsi="Times New Roman"/>
          <w:color w:val="000000"/>
          <w:sz w:val="24"/>
          <w:szCs w:val="24"/>
          <w:lang w:eastAsia="pl-PL"/>
        </w:rPr>
        <w:t xml:space="preserve"> zł na obsługę Karty Dużej Rodziny,</w:t>
      </w:r>
    </w:p>
    <w:p w:rsidR="002E4613" w:rsidRPr="005D7122" w:rsidRDefault="00194F85" w:rsidP="00362DA5">
      <w:pPr>
        <w:numPr>
          <w:ilvl w:val="0"/>
          <w:numId w:val="9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1428"/>
        <w:jc w:val="both"/>
        <w:rPr>
          <w:rFonts w:ascii="Times New Roman" w:hAnsi="Times New Roman"/>
          <w:sz w:val="24"/>
          <w:szCs w:val="24"/>
          <w:lang w:eastAsia="pl-PL"/>
        </w:rPr>
      </w:pPr>
      <w:r w:rsidRPr="005D7122">
        <w:rPr>
          <w:rFonts w:ascii="Times New Roman" w:hAnsi="Times New Roman"/>
          <w:sz w:val="24"/>
          <w:szCs w:val="24"/>
          <w:lang w:eastAsia="pl-PL"/>
        </w:rPr>
        <w:t>wpływy za wydanie duplikatu</w:t>
      </w:r>
      <w:r w:rsidR="002E4613" w:rsidRPr="005D7122">
        <w:rPr>
          <w:rFonts w:ascii="Times New Roman" w:hAnsi="Times New Roman"/>
          <w:sz w:val="24"/>
          <w:szCs w:val="24"/>
          <w:lang w:eastAsia="pl-PL"/>
        </w:rPr>
        <w:t xml:space="preserve"> Karty Dużej Rodziny </w:t>
      </w:r>
      <w:r w:rsidR="00227058">
        <w:rPr>
          <w:rFonts w:ascii="Times New Roman" w:hAnsi="Times New Roman"/>
          <w:sz w:val="24"/>
          <w:szCs w:val="24"/>
          <w:lang w:eastAsia="pl-PL"/>
        </w:rPr>
        <w:t>0,65</w:t>
      </w:r>
      <w:r w:rsidR="002E4613" w:rsidRPr="005D7122">
        <w:rPr>
          <w:rFonts w:ascii="Times New Roman" w:hAnsi="Times New Roman"/>
          <w:sz w:val="24"/>
          <w:szCs w:val="24"/>
          <w:lang w:eastAsia="pl-PL"/>
        </w:rPr>
        <w:t xml:space="preserve"> zł,</w:t>
      </w:r>
    </w:p>
    <w:p w:rsidR="00732216" w:rsidRPr="002D1643" w:rsidRDefault="00732216" w:rsidP="00362DA5">
      <w:pPr>
        <w:numPr>
          <w:ilvl w:val="0"/>
          <w:numId w:val="9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1428"/>
        <w:jc w:val="both"/>
        <w:rPr>
          <w:rFonts w:ascii="Times New Roman" w:hAnsi="Times New Roman"/>
          <w:color w:val="000000"/>
          <w:sz w:val="24"/>
          <w:szCs w:val="24"/>
          <w:lang w:eastAsia="pl-PL"/>
        </w:rPr>
      </w:pPr>
      <w:r w:rsidRPr="00732216">
        <w:rPr>
          <w:rFonts w:ascii="Times New Roman" w:hAnsi="Times New Roman"/>
          <w:sz w:val="24"/>
          <w:szCs w:val="24"/>
        </w:rPr>
        <w:t xml:space="preserve">dotacja celowa na opłacanie składek ubezpieczenia zdrowotnego za osoby pobierające niektóre świadczenia z pomocy społecznej  w ramach zadań zleconych </w:t>
      </w:r>
      <w:r w:rsidR="00227058">
        <w:rPr>
          <w:rFonts w:ascii="Times New Roman" w:hAnsi="Times New Roman"/>
          <w:sz w:val="24"/>
          <w:szCs w:val="24"/>
        </w:rPr>
        <w:t>51.036,54</w:t>
      </w:r>
      <w:r w:rsidRPr="00732216">
        <w:rPr>
          <w:rFonts w:ascii="Times New Roman" w:hAnsi="Times New Roman"/>
          <w:sz w:val="24"/>
          <w:szCs w:val="24"/>
        </w:rPr>
        <w:t xml:space="preserve"> zł.</w:t>
      </w:r>
    </w:p>
    <w:p w:rsidR="002D1643" w:rsidRPr="00732216" w:rsidRDefault="002D1643" w:rsidP="00362DA5">
      <w:pPr>
        <w:numPr>
          <w:ilvl w:val="0"/>
          <w:numId w:val="9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1428"/>
        <w:jc w:val="both"/>
        <w:rPr>
          <w:rFonts w:ascii="Times New Roman" w:hAnsi="Times New Roman"/>
          <w:color w:val="000000"/>
          <w:sz w:val="24"/>
          <w:szCs w:val="24"/>
          <w:lang w:eastAsia="pl-PL"/>
        </w:rPr>
      </w:pPr>
      <w:r>
        <w:rPr>
          <w:rFonts w:ascii="Times New Roman" w:hAnsi="Times New Roman"/>
          <w:sz w:val="24"/>
          <w:szCs w:val="24"/>
        </w:rPr>
        <w:t>śr</w:t>
      </w:r>
      <w:r w:rsidR="007A00E0">
        <w:rPr>
          <w:rFonts w:ascii="Times New Roman" w:hAnsi="Times New Roman"/>
          <w:sz w:val="24"/>
          <w:szCs w:val="24"/>
        </w:rPr>
        <w:t>odki z Funduszu Pomocy na wypłat</w:t>
      </w:r>
      <w:r>
        <w:rPr>
          <w:rFonts w:ascii="Times New Roman" w:hAnsi="Times New Roman"/>
          <w:sz w:val="24"/>
          <w:szCs w:val="24"/>
        </w:rPr>
        <w:t>ę świadcze</w:t>
      </w:r>
      <w:r w:rsidR="007A00E0">
        <w:rPr>
          <w:rFonts w:ascii="Times New Roman" w:hAnsi="Times New Roman"/>
          <w:sz w:val="24"/>
          <w:szCs w:val="24"/>
        </w:rPr>
        <w:t xml:space="preserve">ń dla obywateli </w:t>
      </w:r>
      <w:r>
        <w:rPr>
          <w:rFonts w:ascii="Times New Roman" w:hAnsi="Times New Roman"/>
          <w:sz w:val="24"/>
          <w:szCs w:val="24"/>
        </w:rPr>
        <w:t>Ukrainy 17.499,32 zł</w:t>
      </w:r>
    </w:p>
    <w:p w:rsidR="00E94E5A" w:rsidRDefault="00E94E5A" w:rsidP="00E94E5A">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1418"/>
        <w:jc w:val="both"/>
        <w:rPr>
          <w:rFonts w:ascii="Times New Roman" w:hAnsi="Times New Roman"/>
          <w:i/>
          <w:sz w:val="24"/>
          <w:szCs w:val="24"/>
        </w:rPr>
      </w:pPr>
      <w:r>
        <w:rPr>
          <w:rFonts w:ascii="Times New Roman" w:hAnsi="Times New Roman"/>
          <w:i/>
          <w:sz w:val="24"/>
          <w:szCs w:val="24"/>
        </w:rPr>
        <w:t>System opieki nad dziećmi w wieku do lat 3</w:t>
      </w:r>
    </w:p>
    <w:p w:rsidR="00E94E5A" w:rsidRDefault="00E94E5A" w:rsidP="00362DA5">
      <w:pPr>
        <w:numPr>
          <w:ilvl w:val="0"/>
          <w:numId w:val="9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1418"/>
        <w:jc w:val="both"/>
        <w:rPr>
          <w:rFonts w:ascii="Times New Roman" w:hAnsi="Times New Roman"/>
          <w:color w:val="000000"/>
          <w:sz w:val="24"/>
          <w:szCs w:val="24"/>
          <w:lang w:eastAsia="pl-PL"/>
        </w:rPr>
      </w:pPr>
      <w:r>
        <w:rPr>
          <w:rFonts w:ascii="Times New Roman" w:hAnsi="Times New Roman"/>
          <w:color w:val="000000"/>
          <w:sz w:val="24"/>
          <w:szCs w:val="24"/>
          <w:lang w:eastAsia="pl-PL"/>
        </w:rPr>
        <w:t xml:space="preserve">opłata stała </w:t>
      </w:r>
      <w:r w:rsidRPr="0071246E">
        <w:rPr>
          <w:rFonts w:ascii="Times New Roman" w:hAnsi="Times New Roman"/>
          <w:color w:val="000000"/>
          <w:sz w:val="24"/>
          <w:szCs w:val="24"/>
          <w:lang w:eastAsia="pl-PL"/>
        </w:rPr>
        <w:t xml:space="preserve">za pobyt dzieci w klubie </w:t>
      </w:r>
      <w:r w:rsidR="00227058">
        <w:rPr>
          <w:rFonts w:ascii="Times New Roman" w:hAnsi="Times New Roman"/>
          <w:color w:val="000000"/>
          <w:sz w:val="24"/>
          <w:szCs w:val="24"/>
          <w:lang w:eastAsia="pl-PL"/>
        </w:rPr>
        <w:t>64.320</w:t>
      </w:r>
      <w:r w:rsidR="002E4613">
        <w:rPr>
          <w:rFonts w:ascii="Times New Roman" w:hAnsi="Times New Roman"/>
          <w:color w:val="000000"/>
          <w:sz w:val="24"/>
          <w:szCs w:val="24"/>
          <w:lang w:eastAsia="pl-PL"/>
        </w:rPr>
        <w:t>,00</w:t>
      </w:r>
      <w:r w:rsidRPr="0071246E">
        <w:rPr>
          <w:rFonts w:ascii="Times New Roman" w:hAnsi="Times New Roman"/>
          <w:color w:val="000000"/>
          <w:sz w:val="24"/>
          <w:szCs w:val="24"/>
          <w:lang w:eastAsia="pl-PL"/>
        </w:rPr>
        <w:t xml:space="preserve"> zł,</w:t>
      </w:r>
    </w:p>
    <w:p w:rsidR="00E94E5A" w:rsidRDefault="00E94E5A" w:rsidP="00362DA5">
      <w:pPr>
        <w:numPr>
          <w:ilvl w:val="0"/>
          <w:numId w:val="9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1418"/>
        <w:jc w:val="both"/>
        <w:rPr>
          <w:rFonts w:ascii="Times New Roman" w:hAnsi="Times New Roman"/>
          <w:color w:val="000000"/>
          <w:sz w:val="24"/>
          <w:szCs w:val="24"/>
          <w:lang w:eastAsia="pl-PL"/>
        </w:rPr>
      </w:pPr>
      <w:r>
        <w:rPr>
          <w:rFonts w:ascii="Times New Roman" w:hAnsi="Times New Roman"/>
          <w:color w:val="000000"/>
          <w:sz w:val="24"/>
          <w:szCs w:val="24"/>
          <w:lang w:eastAsia="pl-PL"/>
        </w:rPr>
        <w:t xml:space="preserve">opłaty za wyżywienie </w:t>
      </w:r>
      <w:r w:rsidR="00227058">
        <w:rPr>
          <w:rFonts w:ascii="Times New Roman" w:hAnsi="Times New Roman"/>
          <w:color w:val="000000"/>
          <w:sz w:val="24"/>
          <w:szCs w:val="24"/>
          <w:lang w:eastAsia="pl-PL"/>
        </w:rPr>
        <w:t>30.866</w:t>
      </w:r>
      <w:r w:rsidR="002E4613">
        <w:rPr>
          <w:rFonts w:ascii="Times New Roman" w:hAnsi="Times New Roman"/>
          <w:color w:val="000000"/>
          <w:sz w:val="24"/>
          <w:szCs w:val="24"/>
          <w:lang w:eastAsia="pl-PL"/>
        </w:rPr>
        <w:t>,00</w:t>
      </w:r>
      <w:r>
        <w:rPr>
          <w:rFonts w:ascii="Times New Roman" w:hAnsi="Times New Roman"/>
          <w:color w:val="000000"/>
          <w:sz w:val="24"/>
          <w:szCs w:val="24"/>
          <w:lang w:eastAsia="pl-PL"/>
        </w:rPr>
        <w:t xml:space="preserve"> zł</w:t>
      </w:r>
    </w:p>
    <w:p w:rsidR="00E94E5A" w:rsidRDefault="00E94E5A" w:rsidP="00362DA5">
      <w:pPr>
        <w:numPr>
          <w:ilvl w:val="0"/>
          <w:numId w:val="9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1418"/>
        <w:jc w:val="both"/>
        <w:rPr>
          <w:rFonts w:ascii="Times New Roman" w:hAnsi="Times New Roman"/>
          <w:color w:val="000000"/>
          <w:sz w:val="24"/>
          <w:szCs w:val="24"/>
          <w:lang w:eastAsia="pl-PL"/>
        </w:rPr>
      </w:pPr>
      <w:r>
        <w:rPr>
          <w:rFonts w:ascii="Times New Roman" w:hAnsi="Times New Roman"/>
          <w:color w:val="000000"/>
          <w:sz w:val="24"/>
          <w:szCs w:val="24"/>
          <w:lang w:eastAsia="pl-PL"/>
        </w:rPr>
        <w:t xml:space="preserve">bank obsługujący rachunek podstawowy dopisał odsetki w kwocie </w:t>
      </w:r>
      <w:r w:rsidR="00227058">
        <w:rPr>
          <w:rFonts w:ascii="Times New Roman" w:hAnsi="Times New Roman"/>
          <w:color w:val="000000"/>
          <w:sz w:val="24"/>
          <w:szCs w:val="24"/>
          <w:lang w:eastAsia="pl-PL"/>
        </w:rPr>
        <w:t>32,30</w:t>
      </w:r>
      <w:r>
        <w:rPr>
          <w:rFonts w:ascii="Times New Roman" w:hAnsi="Times New Roman"/>
          <w:color w:val="000000"/>
          <w:sz w:val="24"/>
          <w:szCs w:val="24"/>
          <w:lang w:eastAsia="pl-PL"/>
        </w:rPr>
        <w:t xml:space="preserve"> zł,</w:t>
      </w:r>
    </w:p>
    <w:p w:rsidR="00E94E5A" w:rsidRDefault="00E94E5A" w:rsidP="00362DA5">
      <w:pPr>
        <w:numPr>
          <w:ilvl w:val="0"/>
          <w:numId w:val="9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1418"/>
        <w:jc w:val="both"/>
        <w:rPr>
          <w:rFonts w:ascii="Times New Roman" w:hAnsi="Times New Roman"/>
          <w:color w:val="000000"/>
          <w:sz w:val="24"/>
          <w:szCs w:val="24"/>
          <w:lang w:eastAsia="pl-PL"/>
        </w:rPr>
      </w:pPr>
      <w:r>
        <w:rPr>
          <w:rFonts w:ascii="Times New Roman" w:hAnsi="Times New Roman"/>
          <w:color w:val="000000"/>
          <w:sz w:val="24"/>
          <w:szCs w:val="24"/>
          <w:lang w:eastAsia="pl-PL"/>
        </w:rPr>
        <w:t xml:space="preserve">prowizja z tytułu obsługi podatku dochodowego </w:t>
      </w:r>
      <w:r w:rsidR="00227058">
        <w:rPr>
          <w:rFonts w:ascii="Times New Roman" w:hAnsi="Times New Roman"/>
          <w:color w:val="000000"/>
          <w:sz w:val="24"/>
          <w:szCs w:val="24"/>
          <w:lang w:eastAsia="pl-PL"/>
        </w:rPr>
        <w:t>96</w:t>
      </w:r>
      <w:r w:rsidR="000A3071">
        <w:rPr>
          <w:rFonts w:ascii="Times New Roman" w:hAnsi="Times New Roman"/>
          <w:color w:val="000000"/>
          <w:sz w:val="24"/>
          <w:szCs w:val="24"/>
          <w:lang w:eastAsia="pl-PL"/>
        </w:rPr>
        <w:t>,00 zł.</w:t>
      </w:r>
    </w:p>
    <w:p w:rsidR="00237503" w:rsidRDefault="00237503" w:rsidP="00723F43">
      <w:pPr>
        <w:spacing w:after="0" w:line="240" w:lineRule="auto"/>
        <w:ind w:left="708"/>
        <w:jc w:val="both"/>
        <w:rPr>
          <w:rFonts w:ascii="Times New Roman" w:hAnsi="Times New Roman"/>
          <w:b/>
          <w:sz w:val="24"/>
          <w:szCs w:val="24"/>
        </w:rPr>
      </w:pPr>
      <w:r>
        <w:rPr>
          <w:rFonts w:ascii="Times New Roman" w:hAnsi="Times New Roman"/>
          <w:b/>
          <w:sz w:val="24"/>
          <w:szCs w:val="24"/>
        </w:rPr>
        <w:t>W dz. 900 – Gospodarka komunalna i ochrona środowiska</w:t>
      </w:r>
    </w:p>
    <w:p w:rsidR="00237503" w:rsidRDefault="00237503" w:rsidP="00723F43">
      <w:pPr>
        <w:spacing w:after="0" w:line="240" w:lineRule="auto"/>
        <w:ind w:left="708"/>
        <w:jc w:val="both"/>
        <w:rPr>
          <w:rFonts w:ascii="Times New Roman" w:hAnsi="Times New Roman"/>
          <w:sz w:val="24"/>
          <w:szCs w:val="24"/>
        </w:rPr>
      </w:pPr>
      <w:r>
        <w:rPr>
          <w:rFonts w:ascii="Times New Roman" w:hAnsi="Times New Roman"/>
          <w:sz w:val="24"/>
          <w:szCs w:val="24"/>
        </w:rPr>
        <w:t>Plan dochodów dla tego dzi</w:t>
      </w:r>
      <w:r w:rsidR="00DF62C3">
        <w:rPr>
          <w:rFonts w:ascii="Times New Roman" w:hAnsi="Times New Roman"/>
          <w:sz w:val="24"/>
          <w:szCs w:val="24"/>
        </w:rPr>
        <w:t xml:space="preserve">ału został przyjęty w kwocie </w:t>
      </w:r>
      <w:r w:rsidR="00227058">
        <w:rPr>
          <w:rFonts w:ascii="Times New Roman" w:hAnsi="Times New Roman"/>
          <w:sz w:val="24"/>
          <w:szCs w:val="24"/>
        </w:rPr>
        <w:t>3.967.056</w:t>
      </w:r>
      <w:r w:rsidR="002E4613">
        <w:rPr>
          <w:rFonts w:ascii="Times New Roman" w:hAnsi="Times New Roman"/>
          <w:sz w:val="24"/>
          <w:szCs w:val="24"/>
        </w:rPr>
        <w:t>,00</w:t>
      </w:r>
      <w:r>
        <w:rPr>
          <w:rFonts w:ascii="Times New Roman" w:hAnsi="Times New Roman"/>
          <w:sz w:val="24"/>
          <w:szCs w:val="24"/>
        </w:rPr>
        <w:t xml:space="preserve"> z</w:t>
      </w:r>
      <w:r w:rsidR="00DF62C3">
        <w:rPr>
          <w:rFonts w:ascii="Times New Roman" w:hAnsi="Times New Roman"/>
          <w:sz w:val="24"/>
          <w:szCs w:val="24"/>
        </w:rPr>
        <w:t xml:space="preserve">ł, wykonanie wyniosło </w:t>
      </w:r>
      <w:r w:rsidR="00227058">
        <w:rPr>
          <w:rFonts w:ascii="Times New Roman" w:hAnsi="Times New Roman"/>
          <w:sz w:val="24"/>
          <w:szCs w:val="24"/>
        </w:rPr>
        <w:t>3.896.652,33</w:t>
      </w:r>
      <w:r w:rsidR="00DF62C3">
        <w:rPr>
          <w:rFonts w:ascii="Times New Roman" w:hAnsi="Times New Roman"/>
          <w:sz w:val="24"/>
          <w:szCs w:val="24"/>
        </w:rPr>
        <w:t xml:space="preserve"> zł, co stanowi </w:t>
      </w:r>
      <w:r w:rsidR="00227058">
        <w:rPr>
          <w:rFonts w:ascii="Times New Roman" w:hAnsi="Times New Roman"/>
          <w:sz w:val="24"/>
          <w:szCs w:val="24"/>
        </w:rPr>
        <w:t>98,23</w:t>
      </w:r>
      <w:r>
        <w:rPr>
          <w:rFonts w:ascii="Times New Roman" w:hAnsi="Times New Roman"/>
          <w:sz w:val="24"/>
          <w:szCs w:val="24"/>
        </w:rPr>
        <w:t xml:space="preserve"> % i dotyczyło:</w:t>
      </w:r>
    </w:p>
    <w:p w:rsidR="00082ECB" w:rsidRDefault="00082ECB" w:rsidP="00362DA5">
      <w:pPr>
        <w:pStyle w:val="Akapitzlist"/>
        <w:numPr>
          <w:ilvl w:val="0"/>
          <w:numId w:val="120"/>
        </w:numPr>
        <w:spacing w:after="0" w:line="240" w:lineRule="auto"/>
        <w:ind w:left="1418"/>
        <w:jc w:val="both"/>
        <w:rPr>
          <w:rFonts w:ascii="Times New Roman" w:hAnsi="Times New Roman"/>
          <w:sz w:val="24"/>
          <w:szCs w:val="24"/>
        </w:rPr>
      </w:pPr>
      <w:r w:rsidRPr="005360EC">
        <w:rPr>
          <w:rFonts w:ascii="Times New Roman" w:hAnsi="Times New Roman"/>
          <w:sz w:val="24"/>
          <w:szCs w:val="24"/>
        </w:rPr>
        <w:t>wpłaty z tytuł</w:t>
      </w:r>
      <w:r>
        <w:rPr>
          <w:rFonts w:ascii="Times New Roman" w:hAnsi="Times New Roman"/>
          <w:sz w:val="24"/>
          <w:szCs w:val="24"/>
        </w:rPr>
        <w:t xml:space="preserve">u umowy barterowej ze Związkiem Międzygminnym za używaną infrastrukturę wodociągowo - kanalizacyjną </w:t>
      </w:r>
      <w:r w:rsidRPr="005360EC">
        <w:rPr>
          <w:rFonts w:ascii="Times New Roman" w:hAnsi="Times New Roman"/>
          <w:sz w:val="24"/>
          <w:szCs w:val="24"/>
        </w:rPr>
        <w:t xml:space="preserve"> </w:t>
      </w:r>
      <w:r w:rsidR="0067500E">
        <w:rPr>
          <w:rFonts w:ascii="Times New Roman" w:hAnsi="Times New Roman"/>
          <w:sz w:val="24"/>
          <w:szCs w:val="24"/>
        </w:rPr>
        <w:t>6.450,00</w:t>
      </w:r>
      <w:r w:rsidRPr="0093504E">
        <w:rPr>
          <w:rFonts w:ascii="Times New Roman" w:hAnsi="Times New Roman"/>
          <w:sz w:val="24"/>
          <w:szCs w:val="24"/>
        </w:rPr>
        <w:t xml:space="preserve"> zł, </w:t>
      </w:r>
    </w:p>
    <w:p w:rsidR="00227058" w:rsidRPr="00227058" w:rsidRDefault="00227058" w:rsidP="00362DA5">
      <w:pPr>
        <w:pStyle w:val="Akapitzlist"/>
        <w:numPr>
          <w:ilvl w:val="0"/>
          <w:numId w:val="120"/>
        </w:numPr>
        <w:spacing w:after="0" w:line="240" w:lineRule="auto"/>
        <w:ind w:left="1418"/>
        <w:jc w:val="both"/>
        <w:rPr>
          <w:rFonts w:ascii="Times New Roman" w:hAnsi="Times New Roman"/>
          <w:sz w:val="24"/>
          <w:szCs w:val="24"/>
        </w:rPr>
      </w:pPr>
      <w:r w:rsidRPr="00227058">
        <w:rPr>
          <w:rFonts w:ascii="Times New Roman" w:eastAsiaTheme="minorHAnsi" w:hAnsi="Times New Roman"/>
          <w:sz w:val="24"/>
          <w:szCs w:val="24"/>
        </w:rPr>
        <w:t>wpływów z tytułu świadczenia usług oczyszczania ścieków</w:t>
      </w:r>
      <w:r>
        <w:rPr>
          <w:rFonts w:ascii="Times New Roman" w:eastAsiaTheme="minorHAnsi" w:hAnsi="Times New Roman"/>
          <w:sz w:val="24"/>
          <w:szCs w:val="24"/>
        </w:rPr>
        <w:t xml:space="preserve"> 216.438,60 zł,</w:t>
      </w:r>
    </w:p>
    <w:p w:rsidR="00082ECB" w:rsidRPr="00082ECB" w:rsidRDefault="00082ECB" w:rsidP="00362DA5">
      <w:pPr>
        <w:pStyle w:val="Akapitzlist"/>
        <w:numPr>
          <w:ilvl w:val="0"/>
          <w:numId w:val="120"/>
        </w:numPr>
        <w:spacing w:after="0" w:line="240" w:lineRule="auto"/>
        <w:ind w:left="1418"/>
        <w:jc w:val="both"/>
        <w:rPr>
          <w:rFonts w:ascii="Times New Roman" w:hAnsi="Times New Roman"/>
          <w:sz w:val="24"/>
          <w:szCs w:val="24"/>
        </w:rPr>
      </w:pPr>
      <w:r w:rsidRPr="00082ECB">
        <w:rPr>
          <w:rFonts w:ascii="Times New Roman" w:hAnsi="Times New Roman"/>
          <w:sz w:val="24"/>
          <w:szCs w:val="24"/>
        </w:rPr>
        <w:t xml:space="preserve">środki w kwocie </w:t>
      </w:r>
      <w:r w:rsidR="00BF625F">
        <w:rPr>
          <w:rFonts w:ascii="Times New Roman" w:hAnsi="Times New Roman"/>
          <w:sz w:val="24"/>
          <w:szCs w:val="24"/>
        </w:rPr>
        <w:t>2.250</w:t>
      </w:r>
      <w:r w:rsidRPr="00082ECB">
        <w:rPr>
          <w:rFonts w:ascii="Times New Roman" w:hAnsi="Times New Roman"/>
          <w:sz w:val="24"/>
          <w:szCs w:val="24"/>
        </w:rPr>
        <w:t xml:space="preserve">.000 zł przyznane i przekazane przez Urząd Marszałkowski Województwa Mazowieckiego w ramach Instrumentu wsparcia zadań ważnych dla </w:t>
      </w:r>
      <w:r w:rsidRPr="00082ECB">
        <w:rPr>
          <w:rFonts w:ascii="Times New Roman" w:hAnsi="Times New Roman"/>
          <w:sz w:val="24"/>
          <w:szCs w:val="24"/>
        </w:rPr>
        <w:lastRenderedPageBreak/>
        <w:t>równomiernego rozwoju województwa mazowieckiego na realizację projektu pn.  „Budowa oczyszczalni ścieków wraz z infrastrukturą towarzyszącą w Kosowie Lackim”,</w:t>
      </w:r>
    </w:p>
    <w:p w:rsidR="00BF625F" w:rsidRDefault="00510DD8" w:rsidP="00362DA5">
      <w:pPr>
        <w:numPr>
          <w:ilvl w:val="0"/>
          <w:numId w:val="120"/>
        </w:numPr>
        <w:spacing w:after="100" w:afterAutospacing="1" w:line="240" w:lineRule="auto"/>
        <w:ind w:left="1422" w:hanging="357"/>
        <w:jc w:val="both"/>
        <w:rPr>
          <w:rFonts w:ascii="Times New Roman" w:hAnsi="Times New Roman"/>
          <w:sz w:val="24"/>
          <w:szCs w:val="24"/>
        </w:rPr>
      </w:pPr>
      <w:r w:rsidRPr="00BF625F">
        <w:rPr>
          <w:rFonts w:ascii="Times New Roman" w:hAnsi="Times New Roman"/>
          <w:sz w:val="24"/>
          <w:szCs w:val="24"/>
        </w:rPr>
        <w:t xml:space="preserve">wpływy z opłat </w:t>
      </w:r>
      <w:r w:rsidR="00237503" w:rsidRPr="00BF625F">
        <w:rPr>
          <w:rFonts w:ascii="Times New Roman" w:hAnsi="Times New Roman"/>
          <w:sz w:val="24"/>
          <w:szCs w:val="24"/>
        </w:rPr>
        <w:t>za gospodarowanie od</w:t>
      </w:r>
      <w:r w:rsidR="00DF62C3" w:rsidRPr="00BF625F">
        <w:rPr>
          <w:rFonts w:ascii="Times New Roman" w:hAnsi="Times New Roman"/>
          <w:sz w:val="24"/>
          <w:szCs w:val="24"/>
        </w:rPr>
        <w:t>padami komunalnymi</w:t>
      </w:r>
      <w:r w:rsidR="00237503" w:rsidRPr="00BF625F">
        <w:rPr>
          <w:rFonts w:ascii="Times New Roman" w:hAnsi="Times New Roman"/>
          <w:sz w:val="24"/>
          <w:szCs w:val="24"/>
        </w:rPr>
        <w:t xml:space="preserve"> zamknęły się kwotą </w:t>
      </w:r>
      <w:r w:rsidR="00BF625F" w:rsidRPr="00BF625F">
        <w:rPr>
          <w:rFonts w:ascii="Times New Roman" w:hAnsi="Times New Roman"/>
          <w:sz w:val="24"/>
          <w:szCs w:val="24"/>
        </w:rPr>
        <w:t>808.508,51</w:t>
      </w:r>
      <w:r w:rsidR="00237503" w:rsidRPr="00BF625F">
        <w:rPr>
          <w:rFonts w:ascii="Times New Roman" w:hAnsi="Times New Roman"/>
          <w:sz w:val="24"/>
          <w:szCs w:val="24"/>
        </w:rPr>
        <w:t xml:space="preserve"> zł, pr</w:t>
      </w:r>
      <w:r w:rsidR="00DF62C3" w:rsidRPr="00BF625F">
        <w:rPr>
          <w:rFonts w:ascii="Times New Roman" w:hAnsi="Times New Roman"/>
          <w:sz w:val="24"/>
          <w:szCs w:val="24"/>
        </w:rPr>
        <w:t xml:space="preserve">zy należnościach w wysokości </w:t>
      </w:r>
      <w:r w:rsidR="00BF625F" w:rsidRPr="00BF625F">
        <w:rPr>
          <w:rFonts w:ascii="Times New Roman" w:hAnsi="Times New Roman"/>
          <w:sz w:val="24"/>
          <w:szCs w:val="24"/>
        </w:rPr>
        <w:t>975.560,55</w:t>
      </w:r>
      <w:r w:rsidR="00237503" w:rsidRPr="00BF625F">
        <w:rPr>
          <w:rFonts w:ascii="Times New Roman" w:hAnsi="Times New Roman"/>
          <w:sz w:val="24"/>
          <w:szCs w:val="24"/>
        </w:rPr>
        <w:t xml:space="preserve"> zł, gdzie zaległości stanowią kwotę </w:t>
      </w:r>
      <w:r w:rsidR="00BF625F" w:rsidRPr="00BF625F">
        <w:rPr>
          <w:rFonts w:ascii="Times New Roman" w:hAnsi="Times New Roman"/>
          <w:sz w:val="24"/>
          <w:szCs w:val="24"/>
        </w:rPr>
        <w:t xml:space="preserve">179.143,05 </w:t>
      </w:r>
      <w:r w:rsidR="00237503" w:rsidRPr="00BF625F">
        <w:rPr>
          <w:rFonts w:ascii="Times New Roman" w:hAnsi="Times New Roman"/>
          <w:sz w:val="24"/>
          <w:szCs w:val="24"/>
        </w:rPr>
        <w:t>zł</w:t>
      </w:r>
      <w:r w:rsidR="00DF62C3" w:rsidRPr="00BF625F">
        <w:rPr>
          <w:rFonts w:ascii="Times New Roman" w:hAnsi="Times New Roman"/>
          <w:sz w:val="24"/>
          <w:szCs w:val="24"/>
        </w:rPr>
        <w:t xml:space="preserve">, zaś nadpłaty </w:t>
      </w:r>
      <w:r w:rsidR="00BF625F" w:rsidRPr="00BF625F">
        <w:rPr>
          <w:rFonts w:ascii="Times New Roman" w:hAnsi="Times New Roman"/>
          <w:sz w:val="24"/>
          <w:szCs w:val="24"/>
        </w:rPr>
        <w:t>12.091,01</w:t>
      </w:r>
      <w:r w:rsidR="00237503" w:rsidRPr="00BF625F">
        <w:rPr>
          <w:rFonts w:ascii="Times New Roman" w:hAnsi="Times New Roman"/>
          <w:sz w:val="24"/>
          <w:szCs w:val="24"/>
        </w:rPr>
        <w:t xml:space="preserve"> zł</w:t>
      </w:r>
      <w:r w:rsidR="00AB5801" w:rsidRPr="00BF625F">
        <w:rPr>
          <w:rFonts w:ascii="Times New Roman" w:hAnsi="Times New Roman"/>
          <w:sz w:val="24"/>
          <w:szCs w:val="24"/>
        </w:rPr>
        <w:t xml:space="preserve">, </w:t>
      </w:r>
    </w:p>
    <w:p w:rsidR="00BF625F" w:rsidRPr="00BF625F" w:rsidRDefault="00AD6084" w:rsidP="00362DA5">
      <w:pPr>
        <w:numPr>
          <w:ilvl w:val="0"/>
          <w:numId w:val="120"/>
        </w:numPr>
        <w:spacing w:after="0" w:line="240" w:lineRule="auto"/>
        <w:ind w:left="1422" w:hanging="357"/>
        <w:jc w:val="both"/>
        <w:rPr>
          <w:rFonts w:ascii="Times New Roman" w:hAnsi="Times New Roman"/>
          <w:sz w:val="24"/>
          <w:szCs w:val="24"/>
        </w:rPr>
      </w:pPr>
      <w:r>
        <w:rPr>
          <w:rFonts w:ascii="Times New Roman" w:eastAsiaTheme="minorHAnsi" w:hAnsi="Times New Roman"/>
          <w:sz w:val="24"/>
          <w:szCs w:val="24"/>
        </w:rPr>
        <w:t xml:space="preserve">wpływy z tytułu </w:t>
      </w:r>
      <w:r w:rsidR="00BF625F" w:rsidRPr="00BF625F">
        <w:rPr>
          <w:rFonts w:ascii="Times New Roman" w:eastAsiaTheme="minorHAnsi" w:hAnsi="Times New Roman"/>
          <w:sz w:val="24"/>
          <w:szCs w:val="24"/>
        </w:rPr>
        <w:t>kar umown</w:t>
      </w:r>
      <w:r>
        <w:rPr>
          <w:rFonts w:ascii="Times New Roman" w:eastAsiaTheme="minorHAnsi" w:hAnsi="Times New Roman"/>
          <w:sz w:val="24"/>
          <w:szCs w:val="24"/>
        </w:rPr>
        <w:t>ych</w:t>
      </w:r>
      <w:r w:rsidR="00BF625F" w:rsidRPr="00BF625F">
        <w:rPr>
          <w:rFonts w:ascii="Times New Roman" w:eastAsiaTheme="minorHAnsi" w:hAnsi="Times New Roman"/>
          <w:sz w:val="24"/>
          <w:szCs w:val="24"/>
        </w:rPr>
        <w:t xml:space="preserve"> w związku z realizacją projektu pn. Ograniczenie zanieczyszczeń powietrza poprzez wymianę czynników grzewczych i instalacji OZE w Gminie Sadowne oraz Gminie Kosów Lacki w kwocie 11.721,0</w:t>
      </w:r>
      <w:r>
        <w:rPr>
          <w:rFonts w:ascii="Times New Roman" w:eastAsiaTheme="minorHAnsi" w:hAnsi="Times New Roman"/>
          <w:sz w:val="24"/>
          <w:szCs w:val="24"/>
        </w:rPr>
        <w:t>7 zł,</w:t>
      </w:r>
    </w:p>
    <w:p w:rsidR="00AD6084" w:rsidRDefault="00AD6084" w:rsidP="00362DA5">
      <w:pPr>
        <w:numPr>
          <w:ilvl w:val="0"/>
          <w:numId w:val="120"/>
        </w:numPr>
        <w:spacing w:after="0" w:line="240" w:lineRule="auto"/>
        <w:ind w:left="1422" w:hanging="357"/>
        <w:jc w:val="both"/>
        <w:rPr>
          <w:rFonts w:ascii="Times New Roman" w:hAnsi="Times New Roman"/>
          <w:sz w:val="24"/>
          <w:szCs w:val="24"/>
        </w:rPr>
      </w:pPr>
      <w:r>
        <w:rPr>
          <w:rFonts w:ascii="Times New Roman" w:hAnsi="Times New Roman"/>
          <w:sz w:val="24"/>
          <w:szCs w:val="24"/>
        </w:rPr>
        <w:t>opłaty za korzystanie ze środowiska z Urzędu Marszałkowskiego 19.692,05 zł,</w:t>
      </w:r>
    </w:p>
    <w:p w:rsidR="00AD6084" w:rsidRDefault="00AD6084" w:rsidP="00362DA5">
      <w:pPr>
        <w:numPr>
          <w:ilvl w:val="0"/>
          <w:numId w:val="120"/>
        </w:numPr>
        <w:spacing w:after="100" w:afterAutospacing="1" w:line="240" w:lineRule="auto"/>
        <w:ind w:left="1422" w:hanging="357"/>
        <w:jc w:val="both"/>
        <w:rPr>
          <w:rFonts w:ascii="Times New Roman" w:hAnsi="Times New Roman"/>
          <w:sz w:val="24"/>
          <w:szCs w:val="24"/>
        </w:rPr>
      </w:pPr>
      <w:r w:rsidRPr="00665F94">
        <w:rPr>
          <w:rFonts w:ascii="Times New Roman" w:hAnsi="Times New Roman"/>
          <w:sz w:val="24"/>
          <w:szCs w:val="24"/>
        </w:rPr>
        <w:t xml:space="preserve">zwrot kosztów upomnień wystawianych za odpady komunalne </w:t>
      </w:r>
      <w:r>
        <w:rPr>
          <w:rFonts w:ascii="Times New Roman" w:hAnsi="Times New Roman"/>
          <w:sz w:val="24"/>
          <w:szCs w:val="24"/>
        </w:rPr>
        <w:t>3.272,77</w:t>
      </w:r>
      <w:r w:rsidRPr="00665F94">
        <w:rPr>
          <w:rFonts w:ascii="Times New Roman" w:hAnsi="Times New Roman"/>
          <w:sz w:val="24"/>
          <w:szCs w:val="24"/>
        </w:rPr>
        <w:t xml:space="preserve"> zł, gdzie zaległości stanowią kwotę</w:t>
      </w:r>
      <w:r>
        <w:rPr>
          <w:rFonts w:ascii="Times New Roman" w:hAnsi="Times New Roman"/>
          <w:sz w:val="24"/>
          <w:szCs w:val="24"/>
        </w:rPr>
        <w:t xml:space="preserve"> 2.003,20 zł, przy należnościach w kwocie 5.275,97 zł,</w:t>
      </w:r>
    </w:p>
    <w:p w:rsidR="00AD6084" w:rsidRDefault="00AD6084" w:rsidP="00362DA5">
      <w:pPr>
        <w:numPr>
          <w:ilvl w:val="0"/>
          <w:numId w:val="120"/>
        </w:numPr>
        <w:spacing w:after="100" w:afterAutospacing="1" w:line="240" w:lineRule="auto"/>
        <w:ind w:left="1422" w:hanging="357"/>
        <w:jc w:val="both"/>
        <w:rPr>
          <w:rFonts w:ascii="Times New Roman" w:hAnsi="Times New Roman"/>
          <w:sz w:val="24"/>
          <w:szCs w:val="24"/>
        </w:rPr>
      </w:pPr>
      <w:r>
        <w:rPr>
          <w:rFonts w:ascii="Times New Roman" w:hAnsi="Times New Roman"/>
          <w:sz w:val="24"/>
          <w:szCs w:val="24"/>
        </w:rPr>
        <w:t>odsetki za zwłokę od nieterminowego regulowania zobowiązań za odpady komunalne wpłacono w kwocie 8.873,09 zł, przy należnościach 42.442,09 zł,</w:t>
      </w:r>
    </w:p>
    <w:p w:rsidR="00AD6084" w:rsidRPr="005853BA" w:rsidRDefault="00AD6084" w:rsidP="00362DA5">
      <w:pPr>
        <w:numPr>
          <w:ilvl w:val="0"/>
          <w:numId w:val="120"/>
        </w:numPr>
        <w:spacing w:after="0" w:line="240" w:lineRule="auto"/>
        <w:ind w:left="1422" w:hanging="357"/>
        <w:jc w:val="both"/>
        <w:rPr>
          <w:rFonts w:ascii="Times New Roman" w:hAnsi="Times New Roman"/>
          <w:sz w:val="24"/>
          <w:szCs w:val="24"/>
        </w:rPr>
      </w:pPr>
      <w:r w:rsidRPr="0006504F">
        <w:rPr>
          <w:rFonts w:ascii="Times New Roman" w:hAnsi="Times New Roman"/>
          <w:color w:val="000000"/>
          <w:sz w:val="24"/>
          <w:szCs w:val="24"/>
        </w:rPr>
        <w:t xml:space="preserve">środki z Narodowego Funduszu Ochrony Środowiska i Gospodarki Wodnej w Warszawie na realizację przedsięwzięcia „Usuwanie odpadów z folii rolniczych, siatki, sznurka do owijania balonów, opakowań po nawozach i typu Big </w:t>
      </w:r>
      <w:proofErr w:type="spellStart"/>
      <w:r w:rsidRPr="0006504F">
        <w:rPr>
          <w:rFonts w:ascii="Times New Roman" w:hAnsi="Times New Roman"/>
          <w:color w:val="000000"/>
          <w:sz w:val="24"/>
          <w:szCs w:val="24"/>
        </w:rPr>
        <w:t>Bag</w:t>
      </w:r>
      <w:proofErr w:type="spellEnd"/>
      <w:r w:rsidRPr="0006504F">
        <w:rPr>
          <w:rFonts w:ascii="Times New Roman" w:hAnsi="Times New Roman"/>
          <w:color w:val="000000"/>
          <w:sz w:val="24"/>
          <w:szCs w:val="24"/>
        </w:rPr>
        <w:t xml:space="preserve">” i zrealizowane w kwocie </w:t>
      </w:r>
      <w:r>
        <w:rPr>
          <w:rFonts w:ascii="Times New Roman" w:hAnsi="Times New Roman"/>
          <w:color w:val="000000"/>
          <w:sz w:val="24"/>
          <w:szCs w:val="24"/>
        </w:rPr>
        <w:t>57.604,12 zł oraz z Wojewódzkiego Funduszu Ochrony Środowiska i Gospodarki Wodnej w Warszawie na usuwanie i unieszkodliwianie wyrobów zawierających azbest zrealizowane w kwocie 72.800 zł,</w:t>
      </w:r>
    </w:p>
    <w:p w:rsidR="00AD6084" w:rsidRPr="00AD6084" w:rsidRDefault="00AD6084" w:rsidP="00362DA5">
      <w:pPr>
        <w:numPr>
          <w:ilvl w:val="0"/>
          <w:numId w:val="120"/>
        </w:numPr>
        <w:spacing w:after="100" w:afterAutospacing="1" w:line="240" w:lineRule="auto"/>
        <w:ind w:left="1422" w:hanging="357"/>
        <w:jc w:val="both"/>
        <w:rPr>
          <w:rFonts w:ascii="Times New Roman" w:hAnsi="Times New Roman"/>
          <w:sz w:val="24"/>
          <w:szCs w:val="24"/>
        </w:rPr>
      </w:pPr>
      <w:r w:rsidRPr="00AD6084">
        <w:rPr>
          <w:rFonts w:ascii="Times New Roman" w:hAnsi="Times New Roman"/>
          <w:sz w:val="24"/>
          <w:szCs w:val="24"/>
          <w:shd w:val="clear" w:color="auto" w:fill="FFFFFF"/>
        </w:rPr>
        <w:t xml:space="preserve">wpływy ze sprzedaży paliwa stałego w ramach zakupu preferencyjnego w celu zaspokojenia potrzeb własnych gospodarstw domowych znajdujących się na terenie gminy przyjęto w kwocie </w:t>
      </w:r>
      <w:r>
        <w:rPr>
          <w:rFonts w:ascii="Times New Roman" w:hAnsi="Times New Roman"/>
          <w:sz w:val="24"/>
          <w:szCs w:val="24"/>
          <w:shd w:val="clear" w:color="auto" w:fill="FFFFFF"/>
        </w:rPr>
        <w:t>403.912</w:t>
      </w:r>
      <w:r w:rsidRPr="00AD6084">
        <w:rPr>
          <w:rFonts w:ascii="Times New Roman" w:hAnsi="Times New Roman"/>
          <w:sz w:val="24"/>
          <w:szCs w:val="24"/>
          <w:shd w:val="clear" w:color="auto" w:fill="FFFFFF"/>
        </w:rPr>
        <w:t>,</w:t>
      </w:r>
      <w:r>
        <w:rPr>
          <w:rFonts w:ascii="Times New Roman" w:hAnsi="Times New Roman"/>
          <w:sz w:val="24"/>
          <w:szCs w:val="24"/>
          <w:shd w:val="clear" w:color="auto" w:fill="FFFFFF"/>
        </w:rPr>
        <w:t>12 zł,</w:t>
      </w:r>
    </w:p>
    <w:p w:rsidR="00AD6084" w:rsidRPr="00FA20FA" w:rsidRDefault="00AD6084" w:rsidP="00362DA5">
      <w:pPr>
        <w:numPr>
          <w:ilvl w:val="0"/>
          <w:numId w:val="120"/>
        </w:numPr>
        <w:spacing w:after="100" w:afterAutospacing="1" w:line="240" w:lineRule="auto"/>
        <w:ind w:left="1422" w:hanging="357"/>
        <w:jc w:val="both"/>
        <w:rPr>
          <w:rFonts w:ascii="Times New Roman" w:hAnsi="Times New Roman"/>
          <w:sz w:val="24"/>
          <w:szCs w:val="24"/>
        </w:rPr>
      </w:pPr>
      <w:r>
        <w:rPr>
          <w:rFonts w:ascii="Times New Roman" w:hAnsi="Times New Roman"/>
          <w:sz w:val="24"/>
          <w:szCs w:val="24"/>
        </w:rPr>
        <w:t>ś</w:t>
      </w:r>
      <w:r w:rsidRPr="00AD6084">
        <w:rPr>
          <w:rFonts w:ascii="Times New Roman" w:eastAsiaTheme="minorHAnsi" w:hAnsi="Times New Roman"/>
          <w:sz w:val="24"/>
          <w:szCs w:val="24"/>
        </w:rPr>
        <w:t xml:space="preserve">rodki z Wojewódzkiego Funduszu Ochrony Środowiska i Gospodarki Wodnej w Warszawie na dofinansowanie realizacji zadania pn. Organizacja Ekologicznego Pikniku Rodzinnego na terenie Gminy Kosów Lacki w kwocie 30.000,00 zł, </w:t>
      </w:r>
    </w:p>
    <w:p w:rsidR="00FA20FA" w:rsidRPr="00FA20FA" w:rsidRDefault="00FA20FA" w:rsidP="00362DA5">
      <w:pPr>
        <w:numPr>
          <w:ilvl w:val="0"/>
          <w:numId w:val="120"/>
        </w:numPr>
        <w:spacing w:after="0" w:line="240" w:lineRule="auto"/>
        <w:ind w:left="1422" w:hanging="357"/>
        <w:jc w:val="both"/>
        <w:rPr>
          <w:rFonts w:ascii="Times New Roman" w:hAnsi="Times New Roman"/>
          <w:sz w:val="24"/>
          <w:szCs w:val="24"/>
        </w:rPr>
      </w:pPr>
      <w:r>
        <w:rPr>
          <w:rFonts w:ascii="Times New Roman" w:eastAsiaTheme="minorHAnsi" w:hAnsi="Times New Roman"/>
          <w:sz w:val="24"/>
          <w:szCs w:val="24"/>
        </w:rPr>
        <w:t>dotacja</w:t>
      </w:r>
      <w:r w:rsidRPr="00FA20FA">
        <w:rPr>
          <w:rFonts w:ascii="Times New Roman" w:eastAsiaTheme="minorHAnsi" w:hAnsi="Times New Roman"/>
          <w:sz w:val="24"/>
          <w:szCs w:val="24"/>
        </w:rPr>
        <w:t xml:space="preserve"> celowej ze środków budżetu Urzędu Marszałkowskiego Województwa Mazowieckiego na realizację zadania realizowanego w ramach „Mazowieckiego Programu Wsparcia Zapobiegania Bezdomności Zwierząt – Mazowsze dla zwierząt 2023” </w:t>
      </w:r>
      <w:r>
        <w:rPr>
          <w:rFonts w:ascii="Times New Roman" w:eastAsiaTheme="minorHAnsi" w:hAnsi="Times New Roman"/>
          <w:sz w:val="24"/>
          <w:szCs w:val="24"/>
        </w:rPr>
        <w:t xml:space="preserve">przekazana </w:t>
      </w:r>
      <w:r w:rsidRPr="00FA20FA">
        <w:rPr>
          <w:rFonts w:ascii="Times New Roman" w:eastAsiaTheme="minorHAnsi" w:hAnsi="Times New Roman"/>
          <w:sz w:val="24"/>
          <w:szCs w:val="24"/>
        </w:rPr>
        <w:t>zgodnie z umo</w:t>
      </w:r>
      <w:r>
        <w:rPr>
          <w:rFonts w:ascii="Times New Roman" w:eastAsiaTheme="minorHAnsi" w:hAnsi="Times New Roman"/>
          <w:sz w:val="24"/>
          <w:szCs w:val="24"/>
        </w:rPr>
        <w:t>wą Nr W/UMWM-UU/UM/PE/3214/2023 w kwocie 7.380 zł.</w:t>
      </w:r>
    </w:p>
    <w:p w:rsidR="00237503" w:rsidRPr="0006504F" w:rsidRDefault="0006504F" w:rsidP="00FA20FA">
      <w:pPr>
        <w:spacing w:after="0" w:line="240" w:lineRule="auto"/>
        <w:jc w:val="both"/>
        <w:rPr>
          <w:rFonts w:ascii="Times New Roman" w:hAnsi="Times New Roman"/>
          <w:b/>
          <w:sz w:val="24"/>
          <w:szCs w:val="24"/>
        </w:rPr>
      </w:pPr>
      <w:r>
        <w:rPr>
          <w:rFonts w:ascii="Times New Roman" w:hAnsi="Times New Roman"/>
          <w:b/>
          <w:sz w:val="24"/>
          <w:szCs w:val="24"/>
        </w:rPr>
        <w:tab/>
      </w:r>
      <w:r w:rsidR="00237503" w:rsidRPr="0006504F">
        <w:rPr>
          <w:rFonts w:ascii="Times New Roman" w:hAnsi="Times New Roman"/>
          <w:b/>
          <w:sz w:val="24"/>
          <w:szCs w:val="24"/>
        </w:rPr>
        <w:t>W dz. 921 – Kultura i ochrona dziedzictwa narodowego</w:t>
      </w:r>
    </w:p>
    <w:p w:rsidR="00FA20FA" w:rsidRPr="001D7C5B" w:rsidRDefault="006C21DD" w:rsidP="001D7C5B">
      <w:pPr>
        <w:spacing w:after="0" w:line="240" w:lineRule="auto"/>
        <w:ind w:left="708"/>
        <w:jc w:val="both"/>
        <w:rPr>
          <w:rFonts w:ascii="Times New Roman" w:hAnsi="Times New Roman"/>
          <w:sz w:val="24"/>
          <w:szCs w:val="24"/>
        </w:rPr>
      </w:pPr>
      <w:r w:rsidRPr="006C21DD">
        <w:rPr>
          <w:rFonts w:ascii="Times New Roman" w:hAnsi="Times New Roman"/>
          <w:sz w:val="24"/>
          <w:szCs w:val="24"/>
        </w:rPr>
        <w:t xml:space="preserve">Plan dochodów </w:t>
      </w:r>
      <w:r w:rsidR="00FA20FA">
        <w:rPr>
          <w:rFonts w:ascii="Times New Roman" w:hAnsi="Times New Roman"/>
          <w:sz w:val="24"/>
          <w:szCs w:val="24"/>
        </w:rPr>
        <w:t>i wykonanie w tym dziale</w:t>
      </w:r>
      <w:r w:rsidRPr="006C21DD">
        <w:rPr>
          <w:rFonts w:ascii="Times New Roman" w:hAnsi="Times New Roman"/>
          <w:sz w:val="24"/>
          <w:szCs w:val="24"/>
        </w:rPr>
        <w:t xml:space="preserve"> </w:t>
      </w:r>
      <w:r w:rsidR="00FA20FA">
        <w:rPr>
          <w:rFonts w:ascii="Times New Roman" w:hAnsi="Times New Roman"/>
          <w:sz w:val="24"/>
          <w:szCs w:val="24"/>
        </w:rPr>
        <w:t>wyniósł 121.194 zł</w:t>
      </w:r>
      <w:r w:rsidR="0006504F">
        <w:rPr>
          <w:rFonts w:ascii="Times New Roman" w:hAnsi="Times New Roman"/>
          <w:sz w:val="24"/>
          <w:szCs w:val="24"/>
        </w:rPr>
        <w:t xml:space="preserve">, co stanowi </w:t>
      </w:r>
      <w:r w:rsidR="00FA20FA">
        <w:rPr>
          <w:rFonts w:ascii="Times New Roman" w:hAnsi="Times New Roman"/>
          <w:sz w:val="24"/>
          <w:szCs w:val="24"/>
        </w:rPr>
        <w:t>100 % i dotyczył</w:t>
      </w:r>
      <w:r w:rsidR="001D7C5B">
        <w:rPr>
          <w:rFonts w:ascii="Times New Roman" w:hAnsi="Times New Roman"/>
          <w:sz w:val="24"/>
          <w:szCs w:val="24"/>
        </w:rPr>
        <w:t xml:space="preserve"> </w:t>
      </w:r>
      <w:r w:rsidR="0006504F">
        <w:rPr>
          <w:rFonts w:ascii="Times New Roman" w:eastAsiaTheme="minorHAnsi" w:hAnsi="Times New Roman"/>
          <w:sz w:val="24"/>
          <w:szCs w:val="24"/>
        </w:rPr>
        <w:t>pomoc</w:t>
      </w:r>
      <w:r w:rsidR="00FA20FA">
        <w:rPr>
          <w:rFonts w:ascii="Times New Roman" w:eastAsiaTheme="minorHAnsi" w:hAnsi="Times New Roman"/>
          <w:sz w:val="24"/>
          <w:szCs w:val="24"/>
        </w:rPr>
        <w:t>y</w:t>
      </w:r>
      <w:r w:rsidR="00030D84" w:rsidRPr="0006504F">
        <w:rPr>
          <w:rFonts w:ascii="Times New Roman" w:eastAsiaTheme="minorHAnsi" w:hAnsi="Times New Roman"/>
          <w:sz w:val="24"/>
          <w:szCs w:val="24"/>
        </w:rPr>
        <w:t xml:space="preserve"> finansow</w:t>
      </w:r>
      <w:r w:rsidR="00FA20FA">
        <w:rPr>
          <w:rFonts w:ascii="Times New Roman" w:eastAsiaTheme="minorHAnsi" w:hAnsi="Times New Roman"/>
          <w:sz w:val="24"/>
          <w:szCs w:val="24"/>
        </w:rPr>
        <w:t>ej</w:t>
      </w:r>
      <w:r w:rsidR="00030D84" w:rsidRPr="0006504F">
        <w:rPr>
          <w:rFonts w:ascii="Times New Roman" w:eastAsiaTheme="minorHAnsi" w:hAnsi="Times New Roman"/>
          <w:sz w:val="24"/>
          <w:szCs w:val="24"/>
        </w:rPr>
        <w:t xml:space="preserve"> ze środków Województwa Mazowieckiego w ramach Mazowieckiego Instrumentu Aktywizacji Sołectw MAZOWSZE </w:t>
      </w:r>
      <w:r w:rsidR="00FA20FA">
        <w:rPr>
          <w:rFonts w:ascii="Times New Roman" w:eastAsiaTheme="minorHAnsi" w:hAnsi="Times New Roman"/>
          <w:sz w:val="24"/>
          <w:szCs w:val="24"/>
        </w:rPr>
        <w:t>2023</w:t>
      </w:r>
      <w:r w:rsidR="00FA20FA" w:rsidRPr="00FA20FA">
        <w:rPr>
          <w:rFonts w:ascii="Times New Roman" w:eastAsiaTheme="minorHAnsi" w:hAnsi="Times New Roman"/>
          <w:sz w:val="24"/>
          <w:szCs w:val="24"/>
        </w:rPr>
        <w:t xml:space="preserve"> z przeznaczeniem na realizację zadania inwestycyjnego pn. Przebudowa świetlicy wiejskiej w m. Dębe, gm. Kosów Lacki.</w:t>
      </w:r>
    </w:p>
    <w:p w:rsidR="006C21DD" w:rsidRPr="00FA20FA" w:rsidRDefault="006C21DD" w:rsidP="00FA20FA">
      <w:pPr>
        <w:spacing w:after="0" w:line="240" w:lineRule="auto"/>
        <w:ind w:firstLine="708"/>
        <w:jc w:val="both"/>
        <w:rPr>
          <w:rFonts w:ascii="Times New Roman" w:eastAsia="Times New Roman" w:hAnsi="Times New Roman"/>
          <w:b/>
          <w:sz w:val="24"/>
          <w:szCs w:val="24"/>
          <w:lang w:eastAsia="pl-PL"/>
        </w:rPr>
      </w:pPr>
      <w:r w:rsidRPr="00FA20FA">
        <w:rPr>
          <w:rFonts w:ascii="Times New Roman" w:eastAsia="Times New Roman" w:hAnsi="Times New Roman"/>
          <w:b/>
          <w:sz w:val="24"/>
          <w:szCs w:val="24"/>
          <w:lang w:eastAsia="pl-PL"/>
        </w:rPr>
        <w:t>W dz. 926 – Kultura fizyczna</w:t>
      </w:r>
    </w:p>
    <w:p w:rsidR="006C21DD" w:rsidRPr="006C21DD" w:rsidRDefault="006C21DD" w:rsidP="006C21DD">
      <w:pPr>
        <w:spacing w:after="0" w:line="240" w:lineRule="auto"/>
        <w:ind w:left="708"/>
        <w:jc w:val="both"/>
        <w:rPr>
          <w:rFonts w:ascii="Times New Roman" w:eastAsia="Times New Roman" w:hAnsi="Times New Roman"/>
          <w:sz w:val="24"/>
          <w:szCs w:val="24"/>
          <w:lang w:eastAsia="pl-PL"/>
        </w:rPr>
      </w:pPr>
      <w:r w:rsidRPr="006C21DD">
        <w:rPr>
          <w:rFonts w:ascii="Times New Roman" w:eastAsia="Times New Roman" w:hAnsi="Times New Roman"/>
          <w:sz w:val="24"/>
          <w:szCs w:val="24"/>
          <w:lang w:eastAsia="pl-PL"/>
        </w:rPr>
        <w:t xml:space="preserve">Plan dochodów w tym dziale stanowi kwota </w:t>
      </w:r>
      <w:r w:rsidR="001D7C5B">
        <w:rPr>
          <w:rFonts w:ascii="Times New Roman" w:eastAsia="Times New Roman" w:hAnsi="Times New Roman"/>
          <w:sz w:val="24"/>
          <w:szCs w:val="24"/>
          <w:lang w:eastAsia="pl-PL"/>
        </w:rPr>
        <w:t>369.111</w:t>
      </w:r>
      <w:r w:rsidR="006032AB">
        <w:rPr>
          <w:rFonts w:ascii="Times New Roman" w:eastAsia="Times New Roman" w:hAnsi="Times New Roman"/>
          <w:sz w:val="24"/>
          <w:szCs w:val="24"/>
          <w:lang w:eastAsia="pl-PL"/>
        </w:rPr>
        <w:t>,00</w:t>
      </w:r>
      <w:r w:rsidRPr="006C21DD">
        <w:rPr>
          <w:rFonts w:ascii="Times New Roman" w:eastAsia="Times New Roman" w:hAnsi="Times New Roman"/>
          <w:sz w:val="24"/>
          <w:szCs w:val="24"/>
          <w:lang w:eastAsia="pl-PL"/>
        </w:rPr>
        <w:t xml:space="preserve"> zł,</w:t>
      </w:r>
      <w:r>
        <w:rPr>
          <w:rFonts w:ascii="Times New Roman" w:eastAsia="Times New Roman" w:hAnsi="Times New Roman"/>
          <w:sz w:val="24"/>
          <w:szCs w:val="24"/>
          <w:lang w:eastAsia="pl-PL"/>
        </w:rPr>
        <w:t xml:space="preserve"> zrealizowana w kwocie </w:t>
      </w:r>
      <w:r w:rsidR="001D7C5B">
        <w:rPr>
          <w:rFonts w:ascii="Times New Roman" w:eastAsia="Times New Roman" w:hAnsi="Times New Roman"/>
          <w:sz w:val="24"/>
          <w:szCs w:val="24"/>
          <w:lang w:eastAsia="pl-PL"/>
        </w:rPr>
        <w:t>367.854,90</w:t>
      </w:r>
      <w:r>
        <w:rPr>
          <w:rFonts w:ascii="Times New Roman" w:eastAsia="Times New Roman" w:hAnsi="Times New Roman"/>
          <w:sz w:val="24"/>
          <w:szCs w:val="24"/>
          <w:lang w:eastAsia="pl-PL"/>
        </w:rPr>
        <w:t xml:space="preserve"> zł, co stanowi </w:t>
      </w:r>
      <w:r w:rsidR="000A3071">
        <w:rPr>
          <w:rFonts w:ascii="Times New Roman" w:eastAsia="Times New Roman" w:hAnsi="Times New Roman"/>
          <w:sz w:val="24"/>
          <w:szCs w:val="24"/>
          <w:lang w:eastAsia="pl-PL"/>
        </w:rPr>
        <w:t>99,</w:t>
      </w:r>
      <w:r w:rsidR="001D7C5B">
        <w:rPr>
          <w:rFonts w:ascii="Times New Roman" w:eastAsia="Times New Roman" w:hAnsi="Times New Roman"/>
          <w:sz w:val="24"/>
          <w:szCs w:val="24"/>
          <w:lang w:eastAsia="pl-PL"/>
        </w:rPr>
        <w:t>66</w:t>
      </w:r>
      <w:r w:rsidR="006032AB">
        <w:rPr>
          <w:rFonts w:ascii="Times New Roman" w:eastAsia="Times New Roman" w:hAnsi="Times New Roman"/>
          <w:sz w:val="24"/>
          <w:szCs w:val="24"/>
          <w:lang w:eastAsia="pl-PL"/>
        </w:rPr>
        <w:t xml:space="preserve"> </w:t>
      </w:r>
      <w:r>
        <w:rPr>
          <w:rFonts w:ascii="Times New Roman" w:eastAsia="Times New Roman" w:hAnsi="Times New Roman"/>
          <w:sz w:val="24"/>
          <w:szCs w:val="24"/>
          <w:lang w:eastAsia="pl-PL"/>
        </w:rPr>
        <w:t xml:space="preserve">% </w:t>
      </w:r>
      <w:r w:rsidRPr="006C21DD">
        <w:rPr>
          <w:rFonts w:ascii="Times New Roman" w:eastAsia="Times New Roman" w:hAnsi="Times New Roman"/>
          <w:sz w:val="24"/>
          <w:szCs w:val="24"/>
          <w:lang w:eastAsia="pl-PL"/>
        </w:rPr>
        <w:t xml:space="preserve"> i dotyczył</w:t>
      </w:r>
      <w:r>
        <w:rPr>
          <w:rFonts w:ascii="Times New Roman" w:eastAsia="Times New Roman" w:hAnsi="Times New Roman"/>
          <w:sz w:val="24"/>
          <w:szCs w:val="24"/>
          <w:lang w:eastAsia="pl-PL"/>
        </w:rPr>
        <w:t>a</w:t>
      </w:r>
      <w:r w:rsidRPr="006C21DD">
        <w:rPr>
          <w:rFonts w:ascii="Times New Roman" w:eastAsia="Times New Roman" w:hAnsi="Times New Roman"/>
          <w:sz w:val="24"/>
          <w:szCs w:val="24"/>
          <w:lang w:eastAsia="pl-PL"/>
        </w:rPr>
        <w:t>:</w:t>
      </w:r>
    </w:p>
    <w:p w:rsidR="006C21DD" w:rsidRPr="006032AB" w:rsidRDefault="006C21DD" w:rsidP="00362DA5">
      <w:pPr>
        <w:pStyle w:val="Akapitzlist"/>
        <w:numPr>
          <w:ilvl w:val="0"/>
          <w:numId w:val="138"/>
        </w:numPr>
        <w:spacing w:after="0" w:line="240" w:lineRule="auto"/>
        <w:jc w:val="both"/>
        <w:rPr>
          <w:rFonts w:ascii="Times New Roman" w:eastAsiaTheme="minorHAnsi" w:hAnsi="Times New Roman"/>
          <w:sz w:val="24"/>
          <w:szCs w:val="24"/>
        </w:rPr>
      </w:pPr>
      <w:r>
        <w:rPr>
          <w:rFonts w:ascii="Times New Roman" w:hAnsi="Times New Roman"/>
          <w:sz w:val="24"/>
          <w:szCs w:val="24"/>
        </w:rPr>
        <w:t xml:space="preserve">wynajmu obiektów sportowych na kwotę </w:t>
      </w:r>
      <w:r w:rsidR="001D7C5B">
        <w:rPr>
          <w:rFonts w:ascii="Times New Roman" w:hAnsi="Times New Roman"/>
          <w:sz w:val="24"/>
          <w:szCs w:val="24"/>
        </w:rPr>
        <w:t>243,90</w:t>
      </w:r>
      <w:r>
        <w:rPr>
          <w:rFonts w:ascii="Times New Roman" w:hAnsi="Times New Roman"/>
          <w:sz w:val="24"/>
          <w:szCs w:val="24"/>
        </w:rPr>
        <w:t xml:space="preserve"> zł</w:t>
      </w:r>
      <w:r w:rsidR="0018113E">
        <w:rPr>
          <w:rFonts w:ascii="Times New Roman" w:hAnsi="Times New Roman"/>
          <w:sz w:val="24"/>
          <w:szCs w:val="24"/>
        </w:rPr>
        <w:t>,</w:t>
      </w:r>
    </w:p>
    <w:p w:rsidR="001D7C5B" w:rsidRDefault="006032AB" w:rsidP="00362DA5">
      <w:pPr>
        <w:pStyle w:val="Akapitzlist"/>
        <w:numPr>
          <w:ilvl w:val="0"/>
          <w:numId w:val="138"/>
        </w:numPr>
        <w:tabs>
          <w:tab w:val="left" w:pos="708"/>
          <w:tab w:val="left" w:pos="76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contextualSpacing w:val="0"/>
        <w:jc w:val="both"/>
        <w:rPr>
          <w:rFonts w:ascii="Times New Roman" w:hAnsi="Times New Roman"/>
          <w:sz w:val="24"/>
          <w:szCs w:val="24"/>
        </w:rPr>
      </w:pPr>
      <w:r w:rsidRPr="001D7C5B">
        <w:rPr>
          <w:rFonts w:ascii="Times New Roman" w:hAnsi="Times New Roman"/>
          <w:sz w:val="24"/>
          <w:szCs w:val="24"/>
        </w:rPr>
        <w:t xml:space="preserve">dotacja przyznana w ramach PROW 2014-2020 w ramach poddziałania 19.2 „Wsparcie na wdrożenie operacji w ramach strategii rozwoju lokalnego kierowanego przez społeczności w kwocie 69.761 zł na realizację zadania inwestycyjnego pn. „Modernizacja oświetlenia i trybun </w:t>
      </w:r>
      <w:r w:rsidR="001D7C5B">
        <w:rPr>
          <w:rFonts w:ascii="Times New Roman" w:hAnsi="Times New Roman"/>
          <w:sz w:val="24"/>
          <w:szCs w:val="24"/>
        </w:rPr>
        <w:t>na stad</w:t>
      </w:r>
      <w:r w:rsidR="002646B3">
        <w:rPr>
          <w:rFonts w:ascii="Times New Roman" w:hAnsi="Times New Roman"/>
          <w:sz w:val="24"/>
          <w:szCs w:val="24"/>
        </w:rPr>
        <w:t>ionie w Kosowie Lackim”. Zadanie zostało zrealizowane w 2022 r., a ostateczne rozliczenie wpłynęło do budżetu w roku 2023,</w:t>
      </w:r>
    </w:p>
    <w:p w:rsidR="001D7C5B" w:rsidRPr="001D7C5B" w:rsidRDefault="006032AB" w:rsidP="00362DA5">
      <w:pPr>
        <w:pStyle w:val="Akapitzlist"/>
        <w:numPr>
          <w:ilvl w:val="0"/>
          <w:numId w:val="138"/>
        </w:numPr>
        <w:tabs>
          <w:tab w:val="left" w:pos="708"/>
          <w:tab w:val="left" w:pos="76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contextualSpacing w:val="0"/>
        <w:jc w:val="both"/>
        <w:rPr>
          <w:rFonts w:ascii="Times New Roman" w:hAnsi="Times New Roman"/>
          <w:sz w:val="24"/>
          <w:szCs w:val="24"/>
        </w:rPr>
      </w:pPr>
      <w:r w:rsidRPr="001D7C5B">
        <w:rPr>
          <w:rFonts w:ascii="Times New Roman" w:hAnsi="Times New Roman"/>
          <w:sz w:val="24"/>
          <w:szCs w:val="24"/>
        </w:rPr>
        <w:t xml:space="preserve">dotacja z Urzędu Marszałkowskiego przyznana w ramach Mazowieckiego Instrumentu Wsparcia Infrastruktury Sportowej -  Mazowsze dla sportu 2022 zaplanowana i zrealizowana w kwocie </w:t>
      </w:r>
      <w:r w:rsidR="002646B3">
        <w:rPr>
          <w:rFonts w:ascii="Times New Roman" w:hAnsi="Times New Roman"/>
          <w:sz w:val="24"/>
          <w:szCs w:val="24"/>
        </w:rPr>
        <w:t>297.850</w:t>
      </w:r>
      <w:r w:rsidRPr="001D7C5B">
        <w:rPr>
          <w:rFonts w:ascii="Times New Roman" w:hAnsi="Times New Roman"/>
          <w:sz w:val="24"/>
          <w:szCs w:val="24"/>
        </w:rPr>
        <w:t xml:space="preserve"> zł na realizację zadania inwestycyjnego pn. </w:t>
      </w:r>
      <w:r w:rsidR="001D7C5B" w:rsidRPr="001D7C5B">
        <w:rPr>
          <w:rFonts w:ascii="Times New Roman" w:eastAsiaTheme="minorHAnsi" w:hAnsi="Times New Roman"/>
          <w:sz w:val="24"/>
          <w:szCs w:val="24"/>
        </w:rPr>
        <w:t xml:space="preserve">pn. Budowa rowerowego placu zabaw typu </w:t>
      </w:r>
      <w:proofErr w:type="spellStart"/>
      <w:r w:rsidR="001D7C5B" w:rsidRPr="001D7C5B">
        <w:rPr>
          <w:rFonts w:ascii="Times New Roman" w:eastAsiaTheme="minorHAnsi" w:hAnsi="Times New Roman"/>
          <w:sz w:val="24"/>
          <w:szCs w:val="24"/>
        </w:rPr>
        <w:t>pumptrack</w:t>
      </w:r>
      <w:proofErr w:type="spellEnd"/>
      <w:r w:rsidR="001D7C5B" w:rsidRPr="001D7C5B">
        <w:rPr>
          <w:rFonts w:ascii="Times New Roman" w:eastAsiaTheme="minorHAnsi" w:hAnsi="Times New Roman"/>
          <w:sz w:val="24"/>
          <w:szCs w:val="24"/>
        </w:rPr>
        <w:t xml:space="preserve"> w  Kosowie Lackim.</w:t>
      </w:r>
    </w:p>
    <w:p w:rsidR="00237503" w:rsidRPr="0077595B" w:rsidRDefault="00237503" w:rsidP="00AB693C">
      <w:pPr>
        <w:pStyle w:val="Akapitzlist"/>
        <w:tabs>
          <w:tab w:val="left" w:pos="708"/>
          <w:tab w:val="left" w:pos="76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left="708"/>
        <w:contextualSpacing w:val="0"/>
        <w:jc w:val="both"/>
        <w:rPr>
          <w:rFonts w:ascii="Times New Roman" w:hAnsi="Times New Roman"/>
          <w:sz w:val="24"/>
          <w:szCs w:val="24"/>
        </w:rPr>
      </w:pPr>
      <w:r w:rsidRPr="0077595B">
        <w:rPr>
          <w:rFonts w:ascii="Times New Roman" w:hAnsi="Times New Roman"/>
          <w:sz w:val="24"/>
          <w:szCs w:val="24"/>
        </w:rPr>
        <w:lastRenderedPageBreak/>
        <w:t>Należności wymagalne łącz</w:t>
      </w:r>
      <w:r w:rsidR="00EE33AF" w:rsidRPr="0077595B">
        <w:rPr>
          <w:rFonts w:ascii="Times New Roman" w:hAnsi="Times New Roman"/>
          <w:sz w:val="24"/>
          <w:szCs w:val="24"/>
        </w:rPr>
        <w:t>nie stan</w:t>
      </w:r>
      <w:r w:rsidR="001B3930" w:rsidRPr="0077595B">
        <w:rPr>
          <w:rFonts w:ascii="Times New Roman" w:hAnsi="Times New Roman"/>
          <w:sz w:val="24"/>
          <w:szCs w:val="24"/>
        </w:rPr>
        <w:t xml:space="preserve">owią kwotę </w:t>
      </w:r>
      <w:r w:rsidR="00EC7CAF" w:rsidRPr="0077595B">
        <w:rPr>
          <w:rFonts w:ascii="Times New Roman" w:hAnsi="Times New Roman"/>
          <w:sz w:val="24"/>
          <w:szCs w:val="24"/>
        </w:rPr>
        <w:t>3.791.726,54</w:t>
      </w:r>
      <w:r w:rsidR="00EE33AF" w:rsidRPr="0077595B">
        <w:rPr>
          <w:rFonts w:ascii="Times New Roman" w:hAnsi="Times New Roman"/>
          <w:sz w:val="24"/>
          <w:szCs w:val="24"/>
        </w:rPr>
        <w:t xml:space="preserve"> zł</w:t>
      </w:r>
      <w:r w:rsidR="001B3930" w:rsidRPr="0077595B">
        <w:rPr>
          <w:rFonts w:ascii="Times New Roman" w:hAnsi="Times New Roman"/>
          <w:sz w:val="24"/>
          <w:szCs w:val="24"/>
        </w:rPr>
        <w:t xml:space="preserve"> dotyczą :</w:t>
      </w:r>
    </w:p>
    <w:p w:rsidR="001B3930" w:rsidRPr="0077595B" w:rsidRDefault="00CB69D2" w:rsidP="00362DA5">
      <w:pPr>
        <w:pStyle w:val="Akapitzlist"/>
        <w:numPr>
          <w:ilvl w:val="0"/>
          <w:numId w:val="136"/>
        </w:numPr>
        <w:spacing w:after="0" w:line="240" w:lineRule="auto"/>
        <w:ind w:left="1428"/>
        <w:jc w:val="both"/>
        <w:rPr>
          <w:rFonts w:ascii="Times New Roman" w:hAnsi="Times New Roman"/>
          <w:sz w:val="24"/>
          <w:szCs w:val="24"/>
        </w:rPr>
      </w:pPr>
      <w:r w:rsidRPr="0077595B">
        <w:rPr>
          <w:rFonts w:ascii="Times New Roman" w:hAnsi="Times New Roman"/>
          <w:sz w:val="24"/>
          <w:szCs w:val="24"/>
        </w:rPr>
        <w:t>n</w:t>
      </w:r>
      <w:r w:rsidR="004F1BD5" w:rsidRPr="0077595B">
        <w:rPr>
          <w:rFonts w:ascii="Times New Roman" w:hAnsi="Times New Roman"/>
          <w:sz w:val="24"/>
          <w:szCs w:val="24"/>
        </w:rPr>
        <w:t xml:space="preserve">ależności od dłużników alimentacyjnych </w:t>
      </w:r>
      <w:r w:rsidR="00EC7CAF" w:rsidRPr="0077595B">
        <w:rPr>
          <w:rFonts w:ascii="Times New Roman" w:hAnsi="Times New Roman"/>
          <w:sz w:val="24"/>
          <w:szCs w:val="24"/>
        </w:rPr>
        <w:t>407.410,59</w:t>
      </w:r>
      <w:r w:rsidR="00E87F79" w:rsidRPr="0077595B">
        <w:rPr>
          <w:rFonts w:ascii="Times New Roman" w:hAnsi="Times New Roman"/>
          <w:sz w:val="24"/>
          <w:szCs w:val="24"/>
        </w:rPr>
        <w:t xml:space="preserve"> zł,</w:t>
      </w:r>
    </w:p>
    <w:p w:rsidR="004F1BD5" w:rsidRPr="0077595B" w:rsidRDefault="00CB69D2" w:rsidP="00362DA5">
      <w:pPr>
        <w:pStyle w:val="Akapitzlist"/>
        <w:numPr>
          <w:ilvl w:val="0"/>
          <w:numId w:val="136"/>
        </w:numPr>
        <w:spacing w:after="0" w:line="240" w:lineRule="auto"/>
        <w:ind w:left="1428"/>
        <w:jc w:val="both"/>
        <w:rPr>
          <w:rFonts w:ascii="Times New Roman" w:hAnsi="Times New Roman"/>
          <w:sz w:val="24"/>
          <w:szCs w:val="24"/>
        </w:rPr>
      </w:pPr>
      <w:r w:rsidRPr="0077595B">
        <w:rPr>
          <w:rFonts w:ascii="Times New Roman" w:hAnsi="Times New Roman"/>
          <w:sz w:val="24"/>
          <w:szCs w:val="24"/>
        </w:rPr>
        <w:t>p</w:t>
      </w:r>
      <w:r w:rsidR="004F1BD5" w:rsidRPr="0077595B">
        <w:rPr>
          <w:rFonts w:ascii="Times New Roman" w:hAnsi="Times New Roman"/>
          <w:sz w:val="24"/>
          <w:szCs w:val="24"/>
        </w:rPr>
        <w:t>ozostałe podatki i opłaty</w:t>
      </w:r>
      <w:r w:rsidR="00E87F79" w:rsidRPr="0077595B">
        <w:rPr>
          <w:rFonts w:ascii="Times New Roman" w:hAnsi="Times New Roman"/>
          <w:sz w:val="24"/>
          <w:szCs w:val="24"/>
        </w:rPr>
        <w:t xml:space="preserve"> lokalne</w:t>
      </w:r>
      <w:r w:rsidR="004F1BD5" w:rsidRPr="0077595B">
        <w:rPr>
          <w:rFonts w:ascii="Times New Roman" w:hAnsi="Times New Roman"/>
          <w:sz w:val="24"/>
          <w:szCs w:val="24"/>
        </w:rPr>
        <w:t xml:space="preserve"> </w:t>
      </w:r>
      <w:r w:rsidR="0077595B" w:rsidRPr="0077595B">
        <w:rPr>
          <w:rFonts w:ascii="Times New Roman" w:hAnsi="Times New Roman"/>
          <w:sz w:val="24"/>
          <w:szCs w:val="24"/>
        </w:rPr>
        <w:t>3.170.702,37</w:t>
      </w:r>
      <w:r w:rsidR="0018113E" w:rsidRPr="0077595B">
        <w:rPr>
          <w:rFonts w:ascii="Times New Roman" w:hAnsi="Times New Roman"/>
          <w:sz w:val="24"/>
          <w:szCs w:val="24"/>
        </w:rPr>
        <w:t xml:space="preserve"> zł,</w:t>
      </w:r>
    </w:p>
    <w:p w:rsidR="0018113E" w:rsidRPr="0077595B" w:rsidRDefault="00CB69D2" w:rsidP="00362DA5">
      <w:pPr>
        <w:pStyle w:val="Akapitzlist"/>
        <w:numPr>
          <w:ilvl w:val="0"/>
          <w:numId w:val="136"/>
        </w:numPr>
        <w:spacing w:after="0" w:line="240" w:lineRule="auto"/>
        <w:ind w:left="1428"/>
        <w:jc w:val="both"/>
        <w:rPr>
          <w:rFonts w:ascii="Times New Roman" w:hAnsi="Times New Roman"/>
          <w:sz w:val="24"/>
          <w:szCs w:val="24"/>
        </w:rPr>
      </w:pPr>
      <w:r w:rsidRPr="0077595B">
        <w:rPr>
          <w:rFonts w:ascii="Times New Roman" w:hAnsi="Times New Roman"/>
          <w:sz w:val="24"/>
          <w:szCs w:val="24"/>
        </w:rPr>
        <w:t>o</w:t>
      </w:r>
      <w:r w:rsidR="0018113E" w:rsidRPr="0077595B">
        <w:rPr>
          <w:rFonts w:ascii="Times New Roman" w:hAnsi="Times New Roman"/>
          <w:sz w:val="24"/>
          <w:szCs w:val="24"/>
        </w:rPr>
        <w:t>płaty za odbió</w:t>
      </w:r>
      <w:r w:rsidR="00AF62B6" w:rsidRPr="0077595B">
        <w:rPr>
          <w:rFonts w:ascii="Times New Roman" w:hAnsi="Times New Roman"/>
          <w:sz w:val="24"/>
          <w:szCs w:val="24"/>
        </w:rPr>
        <w:t>r i g</w:t>
      </w:r>
      <w:r w:rsidR="0018113E" w:rsidRPr="0077595B">
        <w:rPr>
          <w:rFonts w:ascii="Times New Roman" w:hAnsi="Times New Roman"/>
          <w:sz w:val="24"/>
          <w:szCs w:val="24"/>
        </w:rPr>
        <w:t>ospo</w:t>
      </w:r>
      <w:r w:rsidR="00AF62B6" w:rsidRPr="0077595B">
        <w:rPr>
          <w:rFonts w:ascii="Times New Roman" w:hAnsi="Times New Roman"/>
          <w:sz w:val="24"/>
          <w:szCs w:val="24"/>
        </w:rPr>
        <w:t>d</w:t>
      </w:r>
      <w:r w:rsidR="0018113E" w:rsidRPr="0077595B">
        <w:rPr>
          <w:rFonts w:ascii="Times New Roman" w:hAnsi="Times New Roman"/>
          <w:sz w:val="24"/>
          <w:szCs w:val="24"/>
        </w:rPr>
        <w:t xml:space="preserve">arowanie odpadami komunalnymi </w:t>
      </w:r>
      <w:r w:rsidR="0077595B" w:rsidRPr="0077595B">
        <w:rPr>
          <w:rFonts w:ascii="Times New Roman" w:hAnsi="Times New Roman"/>
          <w:sz w:val="24"/>
          <w:szCs w:val="24"/>
        </w:rPr>
        <w:t>181.146,25</w:t>
      </w:r>
      <w:r w:rsidR="006032AB" w:rsidRPr="0077595B">
        <w:rPr>
          <w:rFonts w:ascii="Times New Roman" w:hAnsi="Times New Roman"/>
          <w:sz w:val="24"/>
          <w:szCs w:val="24"/>
        </w:rPr>
        <w:t xml:space="preserve"> </w:t>
      </w:r>
      <w:r w:rsidR="00AF62B6" w:rsidRPr="0077595B">
        <w:rPr>
          <w:rFonts w:ascii="Times New Roman" w:hAnsi="Times New Roman"/>
          <w:sz w:val="24"/>
          <w:szCs w:val="24"/>
        </w:rPr>
        <w:t>zł,</w:t>
      </w:r>
    </w:p>
    <w:p w:rsidR="0018113E" w:rsidRPr="0077595B" w:rsidRDefault="00CB69D2" w:rsidP="00362DA5">
      <w:pPr>
        <w:pStyle w:val="Akapitzlist"/>
        <w:numPr>
          <w:ilvl w:val="0"/>
          <w:numId w:val="136"/>
        </w:numPr>
        <w:spacing w:after="0" w:line="240" w:lineRule="auto"/>
        <w:ind w:left="1428"/>
        <w:jc w:val="both"/>
        <w:rPr>
          <w:rFonts w:ascii="Times New Roman" w:hAnsi="Times New Roman"/>
          <w:sz w:val="24"/>
          <w:szCs w:val="24"/>
        </w:rPr>
      </w:pPr>
      <w:r w:rsidRPr="0077595B">
        <w:rPr>
          <w:rFonts w:ascii="Times New Roman" w:hAnsi="Times New Roman"/>
          <w:sz w:val="24"/>
          <w:szCs w:val="24"/>
        </w:rPr>
        <w:t>w</w:t>
      </w:r>
      <w:r w:rsidR="00AF62B6" w:rsidRPr="0077595B">
        <w:rPr>
          <w:rFonts w:ascii="Times New Roman" w:hAnsi="Times New Roman"/>
          <w:sz w:val="24"/>
          <w:szCs w:val="24"/>
        </w:rPr>
        <w:t xml:space="preserve">pływów  za wynajem </w:t>
      </w:r>
      <w:r w:rsidR="0077595B" w:rsidRPr="0077595B">
        <w:rPr>
          <w:rFonts w:ascii="Times New Roman" w:hAnsi="Times New Roman"/>
          <w:sz w:val="24"/>
          <w:szCs w:val="24"/>
        </w:rPr>
        <w:t>26.834,23</w:t>
      </w:r>
      <w:r w:rsidR="005A2898" w:rsidRPr="0077595B">
        <w:rPr>
          <w:rFonts w:ascii="Times New Roman" w:hAnsi="Times New Roman"/>
          <w:sz w:val="24"/>
          <w:szCs w:val="24"/>
        </w:rPr>
        <w:t xml:space="preserve"> zł,</w:t>
      </w:r>
    </w:p>
    <w:p w:rsidR="005A2898" w:rsidRPr="0077595B" w:rsidRDefault="005A2898" w:rsidP="00362DA5">
      <w:pPr>
        <w:pStyle w:val="Akapitzlist"/>
        <w:numPr>
          <w:ilvl w:val="0"/>
          <w:numId w:val="136"/>
        </w:numPr>
        <w:spacing w:after="0" w:line="240" w:lineRule="auto"/>
        <w:ind w:left="1428"/>
        <w:jc w:val="both"/>
        <w:rPr>
          <w:rFonts w:ascii="Times New Roman" w:hAnsi="Times New Roman"/>
          <w:sz w:val="24"/>
          <w:szCs w:val="24"/>
        </w:rPr>
      </w:pPr>
      <w:r w:rsidRPr="0077595B">
        <w:rPr>
          <w:rFonts w:ascii="Times New Roman" w:hAnsi="Times New Roman"/>
          <w:sz w:val="24"/>
          <w:szCs w:val="24"/>
        </w:rPr>
        <w:t xml:space="preserve">pozostałe </w:t>
      </w:r>
      <w:r w:rsidR="0077595B" w:rsidRPr="0077595B">
        <w:rPr>
          <w:rFonts w:ascii="Times New Roman" w:hAnsi="Times New Roman"/>
          <w:sz w:val="24"/>
          <w:szCs w:val="24"/>
        </w:rPr>
        <w:t>5.633,10</w:t>
      </w:r>
      <w:r w:rsidRPr="0077595B">
        <w:rPr>
          <w:rFonts w:ascii="Times New Roman" w:hAnsi="Times New Roman"/>
          <w:sz w:val="24"/>
          <w:szCs w:val="24"/>
        </w:rPr>
        <w:t xml:space="preserve"> zł.</w:t>
      </w:r>
    </w:p>
    <w:p w:rsidR="00237503" w:rsidRPr="00A24E08" w:rsidRDefault="00237503" w:rsidP="00723F43">
      <w:pPr>
        <w:spacing w:after="0" w:line="240" w:lineRule="auto"/>
        <w:ind w:left="708"/>
        <w:jc w:val="both"/>
        <w:rPr>
          <w:rFonts w:ascii="Times New Roman" w:hAnsi="Times New Roman"/>
          <w:b/>
          <w:sz w:val="28"/>
          <w:szCs w:val="28"/>
        </w:rPr>
      </w:pPr>
      <w:r w:rsidRPr="00A24E08">
        <w:rPr>
          <w:rFonts w:ascii="Times New Roman" w:hAnsi="Times New Roman"/>
          <w:b/>
          <w:sz w:val="28"/>
          <w:szCs w:val="28"/>
        </w:rPr>
        <w:t>Wydatki</w:t>
      </w:r>
    </w:p>
    <w:p w:rsidR="00237503" w:rsidRPr="00A24E08" w:rsidRDefault="00237503" w:rsidP="00723F43">
      <w:pPr>
        <w:spacing w:after="0" w:line="240" w:lineRule="auto"/>
        <w:ind w:left="708"/>
        <w:jc w:val="both"/>
        <w:rPr>
          <w:rFonts w:ascii="Times New Roman" w:hAnsi="Times New Roman"/>
          <w:sz w:val="24"/>
          <w:szCs w:val="24"/>
        </w:rPr>
      </w:pPr>
      <w:r w:rsidRPr="00A24E08">
        <w:rPr>
          <w:rFonts w:ascii="Times New Roman" w:hAnsi="Times New Roman"/>
          <w:sz w:val="24"/>
          <w:szCs w:val="24"/>
        </w:rPr>
        <w:t>Po wprowadzony</w:t>
      </w:r>
      <w:r w:rsidR="00EE33AF" w:rsidRPr="00A24E08">
        <w:rPr>
          <w:rFonts w:ascii="Times New Roman" w:hAnsi="Times New Roman"/>
          <w:sz w:val="24"/>
          <w:szCs w:val="24"/>
        </w:rPr>
        <w:t>ch zmianach w trakcie roku</w:t>
      </w:r>
      <w:r w:rsidRPr="00A24E08">
        <w:rPr>
          <w:rFonts w:ascii="Times New Roman" w:hAnsi="Times New Roman"/>
          <w:sz w:val="24"/>
          <w:szCs w:val="24"/>
        </w:rPr>
        <w:t xml:space="preserve"> budżet po stronie planu wydatków wyniósł </w:t>
      </w:r>
      <w:r w:rsidR="008C23D4">
        <w:rPr>
          <w:rFonts w:ascii="Times New Roman" w:hAnsi="Times New Roman"/>
          <w:sz w:val="24"/>
          <w:szCs w:val="24"/>
        </w:rPr>
        <w:t>46.473.516,77</w:t>
      </w:r>
      <w:r w:rsidR="00BC7DD6" w:rsidRPr="00A24E08">
        <w:rPr>
          <w:rFonts w:ascii="Times New Roman" w:hAnsi="Times New Roman"/>
          <w:sz w:val="24"/>
          <w:szCs w:val="24"/>
        </w:rPr>
        <w:t xml:space="preserve"> </w:t>
      </w:r>
      <w:r w:rsidRPr="00A24E08">
        <w:rPr>
          <w:rFonts w:ascii="Times New Roman" w:hAnsi="Times New Roman"/>
          <w:sz w:val="24"/>
          <w:szCs w:val="24"/>
        </w:rPr>
        <w:t>zł, wykonani</w:t>
      </w:r>
      <w:r w:rsidR="00EE33AF" w:rsidRPr="00A24E08">
        <w:rPr>
          <w:rFonts w:ascii="Times New Roman" w:hAnsi="Times New Roman"/>
          <w:sz w:val="24"/>
          <w:szCs w:val="24"/>
        </w:rPr>
        <w:t xml:space="preserve">e za omawiany okres wyniosło </w:t>
      </w:r>
      <w:r w:rsidR="008C23D4">
        <w:rPr>
          <w:rFonts w:ascii="Times New Roman" w:hAnsi="Times New Roman"/>
          <w:sz w:val="24"/>
          <w:szCs w:val="24"/>
        </w:rPr>
        <w:t>43.087.285,64</w:t>
      </w:r>
      <w:r w:rsidRPr="00A24E08">
        <w:rPr>
          <w:rFonts w:ascii="Times New Roman" w:hAnsi="Times New Roman"/>
          <w:sz w:val="24"/>
          <w:szCs w:val="24"/>
        </w:rPr>
        <w:t xml:space="preserve"> zł, co stanowi </w:t>
      </w:r>
      <w:r w:rsidR="002646B3">
        <w:rPr>
          <w:rFonts w:ascii="Times New Roman" w:hAnsi="Times New Roman"/>
          <w:sz w:val="24"/>
          <w:szCs w:val="24"/>
        </w:rPr>
        <w:t>9</w:t>
      </w:r>
      <w:r w:rsidR="008C23D4">
        <w:rPr>
          <w:rFonts w:ascii="Times New Roman" w:hAnsi="Times New Roman"/>
          <w:sz w:val="24"/>
          <w:szCs w:val="24"/>
        </w:rPr>
        <w:t>2,71</w:t>
      </w:r>
      <w:r w:rsidRPr="00A24E08">
        <w:rPr>
          <w:rFonts w:ascii="Times New Roman" w:hAnsi="Times New Roman"/>
          <w:sz w:val="24"/>
          <w:szCs w:val="24"/>
        </w:rPr>
        <w:t>%, z tego:</w:t>
      </w:r>
    </w:p>
    <w:p w:rsidR="00237503" w:rsidRPr="00A24E08" w:rsidRDefault="00237503" w:rsidP="00362DA5">
      <w:pPr>
        <w:numPr>
          <w:ilvl w:val="0"/>
          <w:numId w:val="18"/>
        </w:numPr>
        <w:spacing w:after="0" w:line="240" w:lineRule="auto"/>
        <w:ind w:left="1417"/>
        <w:jc w:val="both"/>
        <w:rPr>
          <w:rFonts w:ascii="Times New Roman" w:hAnsi="Times New Roman"/>
          <w:sz w:val="24"/>
          <w:szCs w:val="24"/>
        </w:rPr>
      </w:pPr>
      <w:r w:rsidRPr="00A24E08">
        <w:rPr>
          <w:rFonts w:ascii="Times New Roman" w:hAnsi="Times New Roman"/>
          <w:sz w:val="24"/>
          <w:szCs w:val="24"/>
        </w:rPr>
        <w:t xml:space="preserve">wydatki bieżące zaplanowano na kwotę </w:t>
      </w:r>
      <w:r w:rsidR="008C23D4">
        <w:rPr>
          <w:rFonts w:ascii="Times New Roman" w:hAnsi="Times New Roman"/>
          <w:sz w:val="24"/>
          <w:szCs w:val="24"/>
        </w:rPr>
        <w:t>30.6</w:t>
      </w:r>
      <w:r w:rsidR="002646B3">
        <w:rPr>
          <w:rFonts w:ascii="Times New Roman" w:hAnsi="Times New Roman"/>
          <w:sz w:val="24"/>
          <w:szCs w:val="24"/>
        </w:rPr>
        <w:t>4</w:t>
      </w:r>
      <w:r w:rsidR="008C23D4">
        <w:rPr>
          <w:rFonts w:ascii="Times New Roman" w:hAnsi="Times New Roman"/>
          <w:sz w:val="24"/>
          <w:szCs w:val="24"/>
        </w:rPr>
        <w:t>8.535,38</w:t>
      </w:r>
      <w:r w:rsidRPr="00A24E08">
        <w:rPr>
          <w:rFonts w:ascii="Times New Roman" w:hAnsi="Times New Roman"/>
          <w:sz w:val="24"/>
          <w:szCs w:val="24"/>
        </w:rPr>
        <w:t xml:space="preserve"> zł, wykonanie wyniosło </w:t>
      </w:r>
      <w:r w:rsidR="008C23D4">
        <w:rPr>
          <w:rFonts w:ascii="Times New Roman" w:hAnsi="Times New Roman"/>
          <w:sz w:val="24"/>
          <w:szCs w:val="24"/>
        </w:rPr>
        <w:t>27.647.800,76</w:t>
      </w:r>
      <w:r w:rsidRPr="00A24E08">
        <w:rPr>
          <w:rFonts w:ascii="Times New Roman" w:hAnsi="Times New Roman"/>
          <w:sz w:val="24"/>
          <w:szCs w:val="24"/>
        </w:rPr>
        <w:t xml:space="preserve"> zł</w:t>
      </w:r>
    </w:p>
    <w:p w:rsidR="00237503" w:rsidRPr="00A24E08" w:rsidRDefault="00237503" w:rsidP="00362DA5">
      <w:pPr>
        <w:numPr>
          <w:ilvl w:val="0"/>
          <w:numId w:val="18"/>
        </w:numPr>
        <w:spacing w:after="0" w:line="240" w:lineRule="auto"/>
        <w:ind w:left="1417"/>
        <w:jc w:val="both"/>
        <w:rPr>
          <w:rFonts w:ascii="Times New Roman" w:hAnsi="Times New Roman"/>
          <w:sz w:val="24"/>
          <w:szCs w:val="24"/>
        </w:rPr>
      </w:pPr>
      <w:r w:rsidRPr="00A24E08">
        <w:rPr>
          <w:rFonts w:ascii="Times New Roman" w:hAnsi="Times New Roman"/>
          <w:sz w:val="24"/>
          <w:szCs w:val="24"/>
        </w:rPr>
        <w:t xml:space="preserve">wydatki majątkowe zaplanowano na kwotę </w:t>
      </w:r>
      <w:r w:rsidR="008C23D4">
        <w:rPr>
          <w:rFonts w:ascii="Times New Roman" w:hAnsi="Times New Roman"/>
          <w:sz w:val="24"/>
          <w:szCs w:val="24"/>
        </w:rPr>
        <w:t>15.</w:t>
      </w:r>
      <w:r w:rsidR="00763FFF">
        <w:rPr>
          <w:rFonts w:ascii="Times New Roman" w:hAnsi="Times New Roman"/>
          <w:sz w:val="24"/>
          <w:szCs w:val="24"/>
        </w:rPr>
        <w:t>824.981,39</w:t>
      </w:r>
      <w:r w:rsidRPr="00A24E08">
        <w:rPr>
          <w:rFonts w:ascii="Times New Roman" w:hAnsi="Times New Roman"/>
          <w:sz w:val="24"/>
          <w:szCs w:val="24"/>
        </w:rPr>
        <w:t xml:space="preserve"> zł, wykonanie wyniosło </w:t>
      </w:r>
      <w:r w:rsidR="00763FFF">
        <w:rPr>
          <w:rFonts w:ascii="Times New Roman" w:hAnsi="Times New Roman"/>
          <w:sz w:val="24"/>
          <w:szCs w:val="24"/>
        </w:rPr>
        <w:t>15.439.484,88</w:t>
      </w:r>
      <w:r w:rsidR="00EE33AF" w:rsidRPr="00A24E08">
        <w:rPr>
          <w:rFonts w:ascii="Times New Roman" w:hAnsi="Times New Roman"/>
          <w:sz w:val="24"/>
          <w:szCs w:val="24"/>
        </w:rPr>
        <w:t xml:space="preserve"> </w:t>
      </w:r>
      <w:r w:rsidRPr="00A24E08">
        <w:rPr>
          <w:rFonts w:ascii="Times New Roman" w:hAnsi="Times New Roman"/>
          <w:sz w:val="24"/>
          <w:szCs w:val="24"/>
        </w:rPr>
        <w:t>zł.</w:t>
      </w:r>
    </w:p>
    <w:p w:rsidR="00237503" w:rsidRPr="00A24E08" w:rsidRDefault="00237503" w:rsidP="008C2F90">
      <w:pPr>
        <w:spacing w:after="0" w:line="240" w:lineRule="auto"/>
        <w:ind w:left="708" w:firstLine="708"/>
        <w:jc w:val="both"/>
        <w:rPr>
          <w:rFonts w:ascii="Times New Roman" w:hAnsi="Times New Roman"/>
          <w:sz w:val="24"/>
          <w:szCs w:val="24"/>
        </w:rPr>
      </w:pPr>
      <w:r w:rsidRPr="00A24E08">
        <w:rPr>
          <w:rFonts w:ascii="Times New Roman" w:hAnsi="Times New Roman"/>
          <w:sz w:val="24"/>
          <w:szCs w:val="24"/>
        </w:rPr>
        <w:t xml:space="preserve">Z wymienionych wielkości zadania zlecone z zakresu administracji rządowej stanowią kwotę </w:t>
      </w:r>
      <w:r w:rsidR="000A4BEF">
        <w:rPr>
          <w:rFonts w:ascii="Times New Roman" w:hAnsi="Times New Roman"/>
          <w:sz w:val="24"/>
          <w:szCs w:val="24"/>
        </w:rPr>
        <w:t>4.081.817,16</w:t>
      </w:r>
      <w:r w:rsidR="008C2F90" w:rsidRPr="00A24E08">
        <w:rPr>
          <w:rFonts w:ascii="Times New Roman" w:hAnsi="Times New Roman"/>
          <w:sz w:val="24"/>
          <w:szCs w:val="24"/>
        </w:rPr>
        <w:t xml:space="preserve"> zł, natomiast po stronie wykonania </w:t>
      </w:r>
      <w:r w:rsidR="000A4BEF">
        <w:rPr>
          <w:rFonts w:ascii="Times New Roman" w:hAnsi="Times New Roman"/>
          <w:sz w:val="24"/>
          <w:szCs w:val="24"/>
        </w:rPr>
        <w:t>4.038.591,41</w:t>
      </w:r>
      <w:r w:rsidR="008C2F90" w:rsidRPr="00A24E08">
        <w:rPr>
          <w:rFonts w:ascii="Times New Roman" w:hAnsi="Times New Roman"/>
          <w:sz w:val="24"/>
          <w:szCs w:val="24"/>
        </w:rPr>
        <w:t xml:space="preserve"> zł. </w:t>
      </w:r>
      <w:r w:rsidRPr="00A24E08">
        <w:rPr>
          <w:rFonts w:ascii="Times New Roman" w:hAnsi="Times New Roman"/>
          <w:sz w:val="24"/>
          <w:szCs w:val="24"/>
        </w:rPr>
        <w:t>Realizacja wydatków w poszczególnych działach przedstawia się następująco:</w:t>
      </w:r>
    </w:p>
    <w:p w:rsidR="00237503" w:rsidRPr="00B03A42" w:rsidRDefault="00237503" w:rsidP="00723F43">
      <w:pPr>
        <w:spacing w:after="0" w:line="240" w:lineRule="auto"/>
        <w:ind w:left="708"/>
        <w:jc w:val="both"/>
        <w:rPr>
          <w:rFonts w:ascii="Times New Roman" w:hAnsi="Times New Roman"/>
          <w:b/>
          <w:sz w:val="24"/>
          <w:szCs w:val="24"/>
        </w:rPr>
      </w:pPr>
      <w:r w:rsidRPr="00B03A42">
        <w:rPr>
          <w:rFonts w:ascii="Times New Roman" w:hAnsi="Times New Roman"/>
          <w:b/>
          <w:sz w:val="24"/>
          <w:szCs w:val="24"/>
        </w:rPr>
        <w:t>W dz. 010 – Rolnictwo i łowiectwo</w:t>
      </w:r>
    </w:p>
    <w:p w:rsidR="00237503" w:rsidRPr="00B03A42" w:rsidRDefault="00237503" w:rsidP="00723F43">
      <w:pPr>
        <w:spacing w:after="0" w:line="240" w:lineRule="auto"/>
        <w:ind w:left="708"/>
        <w:jc w:val="both"/>
        <w:rPr>
          <w:rFonts w:ascii="Times New Roman" w:hAnsi="Times New Roman"/>
          <w:sz w:val="24"/>
          <w:szCs w:val="24"/>
        </w:rPr>
      </w:pPr>
      <w:r w:rsidRPr="00B03A42">
        <w:rPr>
          <w:rFonts w:ascii="Times New Roman" w:hAnsi="Times New Roman"/>
          <w:sz w:val="24"/>
          <w:szCs w:val="24"/>
        </w:rPr>
        <w:t xml:space="preserve">Plan wydatków w tym dziale został przyjęty w kwocie </w:t>
      </w:r>
      <w:r w:rsidR="000A4BEF">
        <w:rPr>
          <w:rFonts w:ascii="Times New Roman" w:hAnsi="Times New Roman"/>
          <w:sz w:val="24"/>
          <w:szCs w:val="24"/>
        </w:rPr>
        <w:t>1.826.344</w:t>
      </w:r>
      <w:r w:rsidRPr="00B03A42">
        <w:rPr>
          <w:rFonts w:ascii="Times New Roman" w:hAnsi="Times New Roman"/>
          <w:sz w:val="24"/>
          <w:szCs w:val="24"/>
        </w:rPr>
        <w:t xml:space="preserve"> zł, wykonanie wyniosło </w:t>
      </w:r>
      <w:r w:rsidR="000A4BEF">
        <w:rPr>
          <w:rFonts w:ascii="Times New Roman" w:hAnsi="Times New Roman"/>
          <w:sz w:val="24"/>
          <w:szCs w:val="24"/>
        </w:rPr>
        <w:t>1.815.325,94</w:t>
      </w:r>
      <w:r>
        <w:rPr>
          <w:rFonts w:ascii="Times New Roman" w:hAnsi="Times New Roman"/>
          <w:sz w:val="24"/>
          <w:szCs w:val="24"/>
        </w:rPr>
        <w:t xml:space="preserve"> </w:t>
      </w:r>
      <w:r w:rsidRPr="00B03A42">
        <w:rPr>
          <w:rFonts w:ascii="Times New Roman" w:hAnsi="Times New Roman"/>
          <w:sz w:val="24"/>
          <w:szCs w:val="24"/>
        </w:rPr>
        <w:t xml:space="preserve">zł, co stanowi </w:t>
      </w:r>
      <w:r w:rsidR="000A4BEF">
        <w:rPr>
          <w:rFonts w:ascii="Times New Roman" w:hAnsi="Times New Roman"/>
          <w:sz w:val="24"/>
          <w:szCs w:val="24"/>
        </w:rPr>
        <w:t>99,40</w:t>
      </w:r>
      <w:r w:rsidRPr="00B03A42">
        <w:rPr>
          <w:rFonts w:ascii="Times New Roman" w:hAnsi="Times New Roman"/>
          <w:sz w:val="24"/>
          <w:szCs w:val="24"/>
        </w:rPr>
        <w:t xml:space="preserve"> %. Z wymienionych wielkości przypada na:</w:t>
      </w:r>
    </w:p>
    <w:p w:rsidR="00A24E08" w:rsidRPr="00B03A42" w:rsidRDefault="00A24E08" w:rsidP="00A24E08">
      <w:pPr>
        <w:numPr>
          <w:ilvl w:val="0"/>
          <w:numId w:val="1"/>
        </w:numPr>
        <w:spacing w:after="0" w:line="240" w:lineRule="auto"/>
        <w:ind w:left="1428"/>
        <w:jc w:val="both"/>
        <w:rPr>
          <w:rFonts w:ascii="Times New Roman" w:hAnsi="Times New Roman"/>
          <w:sz w:val="24"/>
          <w:szCs w:val="24"/>
        </w:rPr>
      </w:pPr>
      <w:r w:rsidRPr="00B03A42">
        <w:rPr>
          <w:rFonts w:ascii="Times New Roman" w:hAnsi="Times New Roman"/>
          <w:sz w:val="24"/>
          <w:szCs w:val="24"/>
        </w:rPr>
        <w:t xml:space="preserve">wpłaty na rzecz Izb Rolniczych w wysokości 2 % wpływu z podatku rolnego wyniosło </w:t>
      </w:r>
      <w:r w:rsidR="000A4BEF">
        <w:rPr>
          <w:rFonts w:ascii="Times New Roman" w:hAnsi="Times New Roman"/>
          <w:sz w:val="24"/>
          <w:szCs w:val="24"/>
        </w:rPr>
        <w:t>19.552,78</w:t>
      </w:r>
      <w:r w:rsidRPr="00B03A42">
        <w:rPr>
          <w:rFonts w:ascii="Times New Roman" w:hAnsi="Times New Roman"/>
          <w:sz w:val="24"/>
          <w:szCs w:val="24"/>
        </w:rPr>
        <w:t xml:space="preserve"> zł,</w:t>
      </w:r>
    </w:p>
    <w:p w:rsidR="000A4BEF" w:rsidRDefault="000A4BEF" w:rsidP="00347679">
      <w:pPr>
        <w:pStyle w:val="Akapitzlist"/>
        <w:numPr>
          <w:ilvl w:val="0"/>
          <w:numId w:val="1"/>
        </w:numPr>
        <w:spacing w:after="0" w:line="240" w:lineRule="auto"/>
        <w:ind w:left="1428"/>
        <w:jc w:val="both"/>
        <w:rPr>
          <w:rFonts w:ascii="Times New Roman" w:hAnsi="Times New Roman"/>
          <w:sz w:val="24"/>
          <w:szCs w:val="24"/>
        </w:rPr>
      </w:pPr>
      <w:r w:rsidRPr="000A4BEF">
        <w:rPr>
          <w:rFonts w:ascii="Times New Roman" w:hAnsi="Times New Roman"/>
          <w:sz w:val="24"/>
          <w:szCs w:val="24"/>
        </w:rPr>
        <w:t xml:space="preserve">zakup usług związanych z infrastrukturą wodociągową 16.948,40 zł, w tym </w:t>
      </w:r>
      <w:r w:rsidR="009630A7" w:rsidRPr="000A4BEF">
        <w:rPr>
          <w:rFonts w:ascii="Times New Roman" w:hAnsi="Times New Roman"/>
          <w:sz w:val="24"/>
          <w:szCs w:val="24"/>
        </w:rPr>
        <w:t>umow</w:t>
      </w:r>
      <w:r w:rsidR="00923E8A" w:rsidRPr="000A4BEF">
        <w:rPr>
          <w:rFonts w:ascii="Times New Roman" w:hAnsi="Times New Roman"/>
          <w:sz w:val="24"/>
          <w:szCs w:val="24"/>
        </w:rPr>
        <w:t>a</w:t>
      </w:r>
      <w:r w:rsidR="009630A7" w:rsidRPr="000A4BEF">
        <w:rPr>
          <w:rFonts w:ascii="Times New Roman" w:hAnsi="Times New Roman"/>
          <w:sz w:val="24"/>
          <w:szCs w:val="24"/>
        </w:rPr>
        <w:t xml:space="preserve"> barterow</w:t>
      </w:r>
      <w:r w:rsidR="00923E8A" w:rsidRPr="000A4BEF">
        <w:rPr>
          <w:rFonts w:ascii="Times New Roman" w:hAnsi="Times New Roman"/>
          <w:sz w:val="24"/>
          <w:szCs w:val="24"/>
        </w:rPr>
        <w:t>a</w:t>
      </w:r>
      <w:r w:rsidR="009630A7" w:rsidRPr="000A4BEF">
        <w:rPr>
          <w:rFonts w:ascii="Times New Roman" w:hAnsi="Times New Roman"/>
          <w:sz w:val="24"/>
          <w:szCs w:val="24"/>
        </w:rPr>
        <w:t xml:space="preserve"> ze Związkiem Międzygminnym </w:t>
      </w:r>
      <w:r w:rsidR="00923E8A" w:rsidRPr="000A4BEF">
        <w:rPr>
          <w:rFonts w:ascii="Times New Roman" w:hAnsi="Times New Roman"/>
          <w:sz w:val="24"/>
          <w:szCs w:val="24"/>
        </w:rPr>
        <w:t>dotycząca infrastruktury</w:t>
      </w:r>
      <w:r w:rsidR="00A24E08" w:rsidRPr="000A4BEF">
        <w:rPr>
          <w:rFonts w:ascii="Times New Roman" w:hAnsi="Times New Roman"/>
          <w:sz w:val="24"/>
          <w:szCs w:val="24"/>
        </w:rPr>
        <w:t xml:space="preserve"> wodociągowej</w:t>
      </w:r>
      <w:r>
        <w:rPr>
          <w:rFonts w:ascii="Times New Roman" w:hAnsi="Times New Roman"/>
          <w:sz w:val="24"/>
          <w:szCs w:val="24"/>
        </w:rPr>
        <w:t>,</w:t>
      </w:r>
      <w:r w:rsidR="009630A7" w:rsidRPr="000A4BEF">
        <w:rPr>
          <w:rFonts w:ascii="Times New Roman" w:hAnsi="Times New Roman"/>
          <w:sz w:val="24"/>
          <w:szCs w:val="24"/>
        </w:rPr>
        <w:t xml:space="preserve"> </w:t>
      </w:r>
      <w:r>
        <w:rPr>
          <w:rFonts w:ascii="Times New Roman" w:hAnsi="Times New Roman"/>
          <w:sz w:val="24"/>
          <w:szCs w:val="24"/>
        </w:rPr>
        <w:t>wymiana pompy, mapa do celów projektowych,</w:t>
      </w:r>
    </w:p>
    <w:p w:rsidR="00237503" w:rsidRPr="000A4BEF" w:rsidRDefault="00237503" w:rsidP="00347679">
      <w:pPr>
        <w:pStyle w:val="Akapitzlist"/>
        <w:numPr>
          <w:ilvl w:val="0"/>
          <w:numId w:val="1"/>
        </w:numPr>
        <w:spacing w:after="0" w:line="240" w:lineRule="auto"/>
        <w:ind w:left="1428"/>
        <w:jc w:val="both"/>
        <w:rPr>
          <w:rFonts w:ascii="Times New Roman" w:hAnsi="Times New Roman"/>
          <w:sz w:val="24"/>
          <w:szCs w:val="24"/>
        </w:rPr>
      </w:pPr>
      <w:r w:rsidRPr="000A4BEF">
        <w:rPr>
          <w:rFonts w:ascii="Times New Roman" w:hAnsi="Times New Roman"/>
          <w:sz w:val="24"/>
          <w:szCs w:val="24"/>
        </w:rPr>
        <w:t xml:space="preserve">podatek od nieruchomości od sieci wodociągowej w kwocie </w:t>
      </w:r>
      <w:r w:rsidR="000A4BEF">
        <w:rPr>
          <w:rFonts w:ascii="Times New Roman" w:hAnsi="Times New Roman"/>
          <w:sz w:val="24"/>
          <w:szCs w:val="24"/>
        </w:rPr>
        <w:t>185.000</w:t>
      </w:r>
      <w:r w:rsidRPr="000A4BEF">
        <w:rPr>
          <w:rFonts w:ascii="Times New Roman" w:hAnsi="Times New Roman"/>
          <w:sz w:val="24"/>
          <w:szCs w:val="24"/>
        </w:rPr>
        <w:t>,00 zł,</w:t>
      </w:r>
    </w:p>
    <w:p w:rsidR="00237503" w:rsidRDefault="00237503" w:rsidP="00723F43">
      <w:pPr>
        <w:numPr>
          <w:ilvl w:val="0"/>
          <w:numId w:val="1"/>
        </w:numPr>
        <w:spacing w:after="0" w:line="240" w:lineRule="auto"/>
        <w:ind w:left="1428"/>
        <w:jc w:val="both"/>
        <w:rPr>
          <w:rFonts w:ascii="Times New Roman" w:hAnsi="Times New Roman"/>
          <w:sz w:val="24"/>
          <w:szCs w:val="24"/>
        </w:rPr>
      </w:pPr>
      <w:r w:rsidRPr="00502C43">
        <w:rPr>
          <w:rFonts w:ascii="Times New Roman" w:hAnsi="Times New Roman"/>
          <w:sz w:val="24"/>
          <w:szCs w:val="24"/>
        </w:rPr>
        <w:t xml:space="preserve">obsługa zwrotu podatku akcyzowego rolnikom (wynagrodzenia z pochodnymi) </w:t>
      </w:r>
      <w:r w:rsidR="002705F6">
        <w:rPr>
          <w:rFonts w:ascii="Times New Roman" w:hAnsi="Times New Roman"/>
          <w:sz w:val="24"/>
          <w:szCs w:val="24"/>
        </w:rPr>
        <w:br/>
      </w:r>
      <w:r w:rsidR="002646B3">
        <w:rPr>
          <w:rFonts w:ascii="Times New Roman" w:hAnsi="Times New Roman"/>
          <w:sz w:val="24"/>
          <w:szCs w:val="24"/>
        </w:rPr>
        <w:t>22</w:t>
      </w:r>
      <w:r w:rsidR="000A4BEF">
        <w:rPr>
          <w:rFonts w:ascii="Times New Roman" w:hAnsi="Times New Roman"/>
          <w:sz w:val="24"/>
          <w:szCs w:val="24"/>
        </w:rPr>
        <w:t>.355,85</w:t>
      </w:r>
      <w:r>
        <w:rPr>
          <w:rFonts w:ascii="Times New Roman" w:hAnsi="Times New Roman"/>
          <w:sz w:val="24"/>
          <w:szCs w:val="24"/>
        </w:rPr>
        <w:t xml:space="preserve"> </w:t>
      </w:r>
      <w:r w:rsidRPr="00502C43">
        <w:rPr>
          <w:rFonts w:ascii="Times New Roman" w:hAnsi="Times New Roman"/>
          <w:sz w:val="24"/>
          <w:szCs w:val="24"/>
        </w:rPr>
        <w:t xml:space="preserve">zł, </w:t>
      </w:r>
    </w:p>
    <w:p w:rsidR="00237503" w:rsidRDefault="002705F6" w:rsidP="00723F43">
      <w:pPr>
        <w:numPr>
          <w:ilvl w:val="0"/>
          <w:numId w:val="1"/>
        </w:numPr>
        <w:spacing w:after="0" w:line="240" w:lineRule="auto"/>
        <w:ind w:left="1428"/>
        <w:jc w:val="both"/>
        <w:rPr>
          <w:rFonts w:ascii="Times New Roman" w:hAnsi="Times New Roman"/>
          <w:sz w:val="24"/>
          <w:szCs w:val="24"/>
        </w:rPr>
      </w:pPr>
      <w:r>
        <w:rPr>
          <w:rFonts w:ascii="Times New Roman" w:hAnsi="Times New Roman"/>
          <w:sz w:val="24"/>
          <w:szCs w:val="24"/>
        </w:rPr>
        <w:t xml:space="preserve">nagrody konkursowe w kwocie </w:t>
      </w:r>
      <w:r w:rsidR="000A4BEF">
        <w:rPr>
          <w:rFonts w:ascii="Times New Roman" w:hAnsi="Times New Roman"/>
          <w:sz w:val="24"/>
          <w:szCs w:val="24"/>
        </w:rPr>
        <w:t>2.109,89</w:t>
      </w:r>
      <w:r w:rsidR="00A24E08">
        <w:rPr>
          <w:rFonts w:ascii="Times New Roman" w:hAnsi="Times New Roman"/>
          <w:sz w:val="24"/>
          <w:szCs w:val="24"/>
        </w:rPr>
        <w:t xml:space="preserve"> zł,</w:t>
      </w:r>
    </w:p>
    <w:p w:rsidR="00237503" w:rsidRDefault="00237503" w:rsidP="00723F43">
      <w:pPr>
        <w:numPr>
          <w:ilvl w:val="0"/>
          <w:numId w:val="1"/>
        </w:numPr>
        <w:spacing w:after="0" w:line="240" w:lineRule="auto"/>
        <w:ind w:left="1428"/>
        <w:jc w:val="both"/>
        <w:rPr>
          <w:rFonts w:ascii="Times New Roman" w:hAnsi="Times New Roman"/>
          <w:sz w:val="24"/>
          <w:szCs w:val="24"/>
        </w:rPr>
      </w:pPr>
      <w:r w:rsidRPr="00445E5D">
        <w:rPr>
          <w:rFonts w:ascii="Times New Roman" w:hAnsi="Times New Roman"/>
          <w:sz w:val="24"/>
          <w:szCs w:val="24"/>
        </w:rPr>
        <w:t xml:space="preserve">zakup materiałów biurowych </w:t>
      </w:r>
      <w:r>
        <w:rPr>
          <w:rFonts w:ascii="Times New Roman" w:hAnsi="Times New Roman"/>
          <w:sz w:val="24"/>
          <w:szCs w:val="24"/>
        </w:rPr>
        <w:t>(p</w:t>
      </w:r>
      <w:r w:rsidR="00F63AD2">
        <w:rPr>
          <w:rFonts w:ascii="Times New Roman" w:hAnsi="Times New Roman"/>
          <w:sz w:val="24"/>
          <w:szCs w:val="24"/>
        </w:rPr>
        <w:t xml:space="preserve">apier, tonery) w kwocie </w:t>
      </w:r>
      <w:r w:rsidR="000A4BEF">
        <w:rPr>
          <w:rFonts w:ascii="Times New Roman" w:hAnsi="Times New Roman"/>
          <w:sz w:val="24"/>
          <w:szCs w:val="24"/>
        </w:rPr>
        <w:t>8.783,42</w:t>
      </w:r>
      <w:r w:rsidR="009630A7">
        <w:rPr>
          <w:rFonts w:ascii="Times New Roman" w:hAnsi="Times New Roman"/>
          <w:sz w:val="24"/>
          <w:szCs w:val="24"/>
        </w:rPr>
        <w:t xml:space="preserve"> zł, </w:t>
      </w:r>
      <w:r w:rsidR="00347679">
        <w:rPr>
          <w:rFonts w:ascii="Times New Roman" w:hAnsi="Times New Roman"/>
          <w:sz w:val="24"/>
          <w:szCs w:val="24"/>
        </w:rPr>
        <w:t>w całości</w:t>
      </w:r>
      <w:r w:rsidR="006E6BB8">
        <w:rPr>
          <w:rFonts w:ascii="Times New Roman" w:hAnsi="Times New Roman"/>
          <w:sz w:val="24"/>
          <w:szCs w:val="24"/>
        </w:rPr>
        <w:t xml:space="preserve"> w</w:t>
      </w:r>
      <w:r w:rsidR="009630A7">
        <w:rPr>
          <w:rFonts w:ascii="Times New Roman" w:hAnsi="Times New Roman"/>
          <w:sz w:val="24"/>
          <w:szCs w:val="24"/>
        </w:rPr>
        <w:t xml:space="preserve"> </w:t>
      </w:r>
      <w:r>
        <w:rPr>
          <w:rFonts w:ascii="Times New Roman" w:hAnsi="Times New Roman"/>
          <w:sz w:val="24"/>
          <w:szCs w:val="24"/>
        </w:rPr>
        <w:t>związ</w:t>
      </w:r>
      <w:r w:rsidR="009630A7">
        <w:rPr>
          <w:rFonts w:ascii="Times New Roman" w:hAnsi="Times New Roman"/>
          <w:sz w:val="24"/>
          <w:szCs w:val="24"/>
        </w:rPr>
        <w:t>ku</w:t>
      </w:r>
      <w:r>
        <w:rPr>
          <w:rFonts w:ascii="Times New Roman" w:hAnsi="Times New Roman"/>
          <w:sz w:val="24"/>
          <w:szCs w:val="24"/>
        </w:rPr>
        <w:t xml:space="preserve"> z obsługą poda</w:t>
      </w:r>
      <w:r w:rsidR="009630A7">
        <w:rPr>
          <w:rFonts w:ascii="Times New Roman" w:hAnsi="Times New Roman"/>
          <w:sz w:val="24"/>
          <w:szCs w:val="24"/>
        </w:rPr>
        <w:t>tku akcyzowego</w:t>
      </w:r>
      <w:r w:rsidR="00347679">
        <w:rPr>
          <w:rFonts w:ascii="Times New Roman" w:hAnsi="Times New Roman"/>
          <w:sz w:val="24"/>
          <w:szCs w:val="24"/>
        </w:rPr>
        <w:t>,</w:t>
      </w:r>
    </w:p>
    <w:p w:rsidR="00237503" w:rsidRDefault="00237503" w:rsidP="00723F43">
      <w:pPr>
        <w:numPr>
          <w:ilvl w:val="0"/>
          <w:numId w:val="1"/>
        </w:numPr>
        <w:spacing w:after="0" w:line="240" w:lineRule="auto"/>
        <w:ind w:left="1428" w:right="-284"/>
        <w:jc w:val="both"/>
        <w:rPr>
          <w:rFonts w:ascii="Times New Roman" w:hAnsi="Times New Roman"/>
          <w:sz w:val="24"/>
          <w:szCs w:val="24"/>
        </w:rPr>
      </w:pPr>
      <w:r w:rsidRPr="00445E5D">
        <w:rPr>
          <w:rFonts w:ascii="Times New Roman" w:hAnsi="Times New Roman"/>
          <w:sz w:val="24"/>
          <w:szCs w:val="24"/>
        </w:rPr>
        <w:t xml:space="preserve">opłacono odbiór padliny z terenu gminy </w:t>
      </w:r>
      <w:r w:rsidR="00550D11">
        <w:rPr>
          <w:rFonts w:ascii="Times New Roman" w:hAnsi="Times New Roman"/>
          <w:sz w:val="24"/>
          <w:szCs w:val="24"/>
        </w:rPr>
        <w:t>3.600</w:t>
      </w:r>
      <w:r w:rsidR="006E6BB8">
        <w:rPr>
          <w:rFonts w:ascii="Times New Roman" w:hAnsi="Times New Roman"/>
          <w:sz w:val="24"/>
          <w:szCs w:val="24"/>
        </w:rPr>
        <w:t>,00</w:t>
      </w:r>
      <w:r>
        <w:rPr>
          <w:rFonts w:ascii="Times New Roman" w:hAnsi="Times New Roman"/>
          <w:sz w:val="24"/>
          <w:szCs w:val="24"/>
        </w:rPr>
        <w:t xml:space="preserve"> zł</w:t>
      </w:r>
    </w:p>
    <w:p w:rsidR="00237503" w:rsidRPr="00445E5D" w:rsidRDefault="00237503" w:rsidP="00723F43">
      <w:pPr>
        <w:numPr>
          <w:ilvl w:val="0"/>
          <w:numId w:val="1"/>
        </w:numPr>
        <w:spacing w:after="0" w:line="240" w:lineRule="auto"/>
        <w:ind w:left="1428" w:right="-284"/>
        <w:jc w:val="both"/>
        <w:rPr>
          <w:rFonts w:ascii="Times New Roman" w:hAnsi="Times New Roman"/>
          <w:sz w:val="24"/>
          <w:szCs w:val="24"/>
        </w:rPr>
      </w:pPr>
      <w:r w:rsidRPr="00445E5D">
        <w:rPr>
          <w:rFonts w:ascii="Times New Roman" w:hAnsi="Times New Roman"/>
          <w:sz w:val="24"/>
          <w:szCs w:val="24"/>
        </w:rPr>
        <w:t>dzierżaw</w:t>
      </w:r>
      <w:r>
        <w:rPr>
          <w:rFonts w:ascii="Times New Roman" w:hAnsi="Times New Roman"/>
          <w:sz w:val="24"/>
          <w:szCs w:val="24"/>
        </w:rPr>
        <w:t>a</w:t>
      </w:r>
      <w:r w:rsidRPr="00445E5D">
        <w:rPr>
          <w:rFonts w:ascii="Times New Roman" w:hAnsi="Times New Roman"/>
          <w:sz w:val="24"/>
          <w:szCs w:val="24"/>
        </w:rPr>
        <w:t xml:space="preserve"> ujęcia w</w:t>
      </w:r>
      <w:r>
        <w:rPr>
          <w:rFonts w:ascii="Times New Roman" w:hAnsi="Times New Roman"/>
          <w:sz w:val="24"/>
          <w:szCs w:val="24"/>
        </w:rPr>
        <w:t>odnego</w:t>
      </w:r>
      <w:r w:rsidRPr="00445E5D">
        <w:rPr>
          <w:rFonts w:ascii="Times New Roman" w:hAnsi="Times New Roman"/>
          <w:sz w:val="24"/>
          <w:szCs w:val="24"/>
        </w:rPr>
        <w:t xml:space="preserve"> </w:t>
      </w:r>
      <w:r w:rsidR="009630A7">
        <w:rPr>
          <w:rFonts w:ascii="Times New Roman" w:hAnsi="Times New Roman"/>
          <w:sz w:val="24"/>
          <w:szCs w:val="24"/>
        </w:rPr>
        <w:t>12,04</w:t>
      </w:r>
      <w:r w:rsidRPr="00445E5D">
        <w:rPr>
          <w:rFonts w:ascii="Times New Roman" w:hAnsi="Times New Roman"/>
          <w:sz w:val="24"/>
          <w:szCs w:val="24"/>
        </w:rPr>
        <w:t xml:space="preserve"> zł,</w:t>
      </w:r>
    </w:p>
    <w:p w:rsidR="00237503" w:rsidRDefault="00237503" w:rsidP="00723F43">
      <w:pPr>
        <w:numPr>
          <w:ilvl w:val="0"/>
          <w:numId w:val="1"/>
        </w:numPr>
        <w:spacing w:after="0" w:line="240" w:lineRule="auto"/>
        <w:ind w:left="1428"/>
        <w:jc w:val="both"/>
        <w:rPr>
          <w:rFonts w:ascii="Times New Roman" w:hAnsi="Times New Roman"/>
          <w:sz w:val="24"/>
          <w:szCs w:val="24"/>
        </w:rPr>
      </w:pPr>
      <w:r w:rsidRPr="00502C43">
        <w:rPr>
          <w:rFonts w:ascii="Times New Roman" w:hAnsi="Times New Roman"/>
          <w:sz w:val="24"/>
          <w:szCs w:val="24"/>
        </w:rPr>
        <w:t xml:space="preserve">zwrot podatku akcyzowego rolnikom </w:t>
      </w:r>
      <w:r w:rsidR="00550D11">
        <w:rPr>
          <w:rFonts w:ascii="Times New Roman" w:hAnsi="Times New Roman"/>
          <w:sz w:val="24"/>
          <w:szCs w:val="24"/>
        </w:rPr>
        <w:t>1.556.963,56</w:t>
      </w:r>
      <w:r>
        <w:rPr>
          <w:rFonts w:ascii="Times New Roman" w:hAnsi="Times New Roman"/>
          <w:sz w:val="24"/>
          <w:szCs w:val="24"/>
        </w:rPr>
        <w:t xml:space="preserve"> zł.</w:t>
      </w:r>
    </w:p>
    <w:p w:rsidR="00237503" w:rsidRPr="005B5ECF" w:rsidRDefault="00237503" w:rsidP="00723F43">
      <w:pPr>
        <w:spacing w:after="0" w:line="240" w:lineRule="auto"/>
        <w:ind w:left="708"/>
        <w:jc w:val="both"/>
        <w:rPr>
          <w:rFonts w:ascii="Times New Roman" w:hAnsi="Times New Roman"/>
          <w:b/>
          <w:sz w:val="24"/>
          <w:szCs w:val="24"/>
        </w:rPr>
      </w:pPr>
      <w:r w:rsidRPr="005B5ECF">
        <w:rPr>
          <w:rFonts w:ascii="Times New Roman" w:hAnsi="Times New Roman"/>
          <w:b/>
          <w:sz w:val="24"/>
          <w:szCs w:val="24"/>
        </w:rPr>
        <w:t xml:space="preserve">W dz. 600 – Transport i łączność </w:t>
      </w:r>
    </w:p>
    <w:p w:rsidR="00237503" w:rsidRDefault="00237503" w:rsidP="00723F43">
      <w:pPr>
        <w:spacing w:after="0" w:line="240" w:lineRule="auto"/>
        <w:ind w:left="708"/>
        <w:jc w:val="both"/>
        <w:rPr>
          <w:rFonts w:ascii="Times New Roman" w:hAnsi="Times New Roman"/>
          <w:sz w:val="24"/>
          <w:szCs w:val="24"/>
        </w:rPr>
      </w:pPr>
      <w:r w:rsidRPr="003F253B">
        <w:rPr>
          <w:rFonts w:ascii="Times New Roman" w:hAnsi="Times New Roman"/>
          <w:sz w:val="24"/>
          <w:szCs w:val="24"/>
        </w:rPr>
        <w:t xml:space="preserve">Plan wydatków dla tego działu został określony na kwotę </w:t>
      </w:r>
      <w:r w:rsidR="00550D11">
        <w:rPr>
          <w:rFonts w:ascii="Times New Roman" w:hAnsi="Times New Roman"/>
          <w:sz w:val="24"/>
          <w:szCs w:val="24"/>
        </w:rPr>
        <w:t>7.860.854,31</w:t>
      </w:r>
      <w:r w:rsidRPr="003F253B">
        <w:rPr>
          <w:rFonts w:ascii="Times New Roman" w:hAnsi="Times New Roman"/>
          <w:sz w:val="24"/>
          <w:szCs w:val="24"/>
        </w:rPr>
        <w:t xml:space="preserve"> zł, wykonanie za </w:t>
      </w:r>
      <w:r>
        <w:rPr>
          <w:rFonts w:ascii="Times New Roman" w:hAnsi="Times New Roman"/>
          <w:sz w:val="24"/>
          <w:szCs w:val="24"/>
        </w:rPr>
        <w:br/>
      </w:r>
      <w:r w:rsidR="002705F6">
        <w:rPr>
          <w:rFonts w:ascii="Times New Roman" w:hAnsi="Times New Roman"/>
          <w:sz w:val="24"/>
          <w:szCs w:val="24"/>
        </w:rPr>
        <w:t>20</w:t>
      </w:r>
      <w:r w:rsidR="009630A7">
        <w:rPr>
          <w:rFonts w:ascii="Times New Roman" w:hAnsi="Times New Roman"/>
          <w:sz w:val="24"/>
          <w:szCs w:val="24"/>
        </w:rPr>
        <w:t>2</w:t>
      </w:r>
      <w:r w:rsidR="00550D11">
        <w:rPr>
          <w:rFonts w:ascii="Times New Roman" w:hAnsi="Times New Roman"/>
          <w:sz w:val="24"/>
          <w:szCs w:val="24"/>
        </w:rPr>
        <w:t>3</w:t>
      </w:r>
      <w:r w:rsidR="002705F6">
        <w:rPr>
          <w:rFonts w:ascii="Times New Roman" w:hAnsi="Times New Roman"/>
          <w:sz w:val="24"/>
          <w:szCs w:val="24"/>
        </w:rPr>
        <w:t xml:space="preserve"> rok</w:t>
      </w:r>
      <w:r w:rsidRPr="003F253B">
        <w:rPr>
          <w:rFonts w:ascii="Times New Roman" w:hAnsi="Times New Roman"/>
          <w:sz w:val="24"/>
          <w:szCs w:val="24"/>
        </w:rPr>
        <w:t xml:space="preserve"> wyniosło </w:t>
      </w:r>
      <w:r w:rsidR="00550D11">
        <w:rPr>
          <w:rFonts w:ascii="Times New Roman" w:hAnsi="Times New Roman"/>
          <w:sz w:val="24"/>
          <w:szCs w:val="24"/>
        </w:rPr>
        <w:t>7.680.442,20</w:t>
      </w:r>
      <w:r>
        <w:rPr>
          <w:rFonts w:ascii="Times New Roman" w:hAnsi="Times New Roman"/>
          <w:sz w:val="24"/>
          <w:szCs w:val="24"/>
        </w:rPr>
        <w:t xml:space="preserve"> </w:t>
      </w:r>
      <w:r w:rsidRPr="003F253B">
        <w:rPr>
          <w:rFonts w:ascii="Times New Roman" w:hAnsi="Times New Roman"/>
          <w:sz w:val="24"/>
          <w:szCs w:val="24"/>
        </w:rPr>
        <w:t xml:space="preserve">zł, co stanowi </w:t>
      </w:r>
      <w:r w:rsidR="00550D11">
        <w:rPr>
          <w:rFonts w:ascii="Times New Roman" w:hAnsi="Times New Roman"/>
          <w:sz w:val="24"/>
          <w:szCs w:val="24"/>
        </w:rPr>
        <w:t xml:space="preserve">97,70 </w:t>
      </w:r>
      <w:r>
        <w:rPr>
          <w:rFonts w:ascii="Times New Roman" w:hAnsi="Times New Roman"/>
          <w:sz w:val="24"/>
          <w:szCs w:val="24"/>
        </w:rPr>
        <w:t>%</w:t>
      </w:r>
      <w:r w:rsidRPr="003F253B">
        <w:rPr>
          <w:rFonts w:ascii="Times New Roman" w:hAnsi="Times New Roman"/>
          <w:sz w:val="24"/>
          <w:szCs w:val="24"/>
        </w:rPr>
        <w:t xml:space="preserve"> i dotyczyło</w:t>
      </w:r>
      <w:r>
        <w:rPr>
          <w:rFonts w:ascii="Times New Roman" w:hAnsi="Times New Roman"/>
          <w:sz w:val="24"/>
          <w:szCs w:val="24"/>
        </w:rPr>
        <w:t>:</w:t>
      </w:r>
    </w:p>
    <w:p w:rsidR="00550D11" w:rsidRDefault="00550D11" w:rsidP="00775274">
      <w:pPr>
        <w:spacing w:after="0" w:line="240" w:lineRule="auto"/>
        <w:ind w:left="708" w:firstLine="708"/>
        <w:jc w:val="both"/>
        <w:rPr>
          <w:rFonts w:ascii="Times New Roman" w:hAnsi="Times New Roman"/>
          <w:i/>
          <w:sz w:val="24"/>
          <w:szCs w:val="24"/>
        </w:rPr>
      </w:pPr>
      <w:r>
        <w:rPr>
          <w:rFonts w:ascii="Times New Roman" w:hAnsi="Times New Roman"/>
          <w:i/>
          <w:sz w:val="24"/>
          <w:szCs w:val="24"/>
        </w:rPr>
        <w:t>Lokalny transport zbiorowy</w:t>
      </w:r>
    </w:p>
    <w:p w:rsidR="00550D11" w:rsidRPr="00550D11" w:rsidRDefault="00550D11" w:rsidP="00550D11">
      <w:pPr>
        <w:pStyle w:val="Akapitzlist"/>
        <w:tabs>
          <w:tab w:val="left" w:pos="70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left="709"/>
        <w:contextualSpacing w:val="0"/>
        <w:jc w:val="both"/>
        <w:rPr>
          <w:rFonts w:ascii="Times New Roman" w:eastAsiaTheme="minorHAnsi" w:hAnsi="Times New Roman"/>
          <w:sz w:val="24"/>
          <w:szCs w:val="24"/>
        </w:rPr>
      </w:pPr>
      <w:r>
        <w:rPr>
          <w:rFonts w:ascii="Times New Roman" w:eastAsiaTheme="minorHAnsi" w:hAnsi="Times New Roman"/>
          <w:sz w:val="24"/>
          <w:szCs w:val="24"/>
        </w:rPr>
        <w:t>Wydatki</w:t>
      </w:r>
      <w:r w:rsidRPr="00550D11">
        <w:rPr>
          <w:rFonts w:ascii="Times New Roman" w:eastAsiaTheme="minorHAnsi" w:hAnsi="Times New Roman"/>
          <w:sz w:val="24"/>
          <w:szCs w:val="24"/>
        </w:rPr>
        <w:t xml:space="preserve"> na zorganizowanie bezpłatnych przewozów do i z lokali  wyborczych dla wyborców niepełnosprawnych oraz wyborców, którzy najpóźniej w dniu głosowania kończą 60 lat, a także dla wyborców ujętych w spisie wyborców w stałym obwodzie głosowania położonym na obszarze danej gminy, jeżeli w ramach  tej gminy w dniu wyborów nie funkcjonuje transport</w:t>
      </w:r>
      <w:r>
        <w:rPr>
          <w:rFonts w:ascii="Times New Roman" w:eastAsiaTheme="minorHAnsi" w:hAnsi="Times New Roman"/>
          <w:sz w:val="24"/>
          <w:szCs w:val="24"/>
        </w:rPr>
        <w:t xml:space="preserve"> publiczny przewidziano po stronie planu w kwocie 3.079,12 zł, przy takim samym wykonaniu.</w:t>
      </w:r>
    </w:p>
    <w:p w:rsidR="00775274" w:rsidRDefault="00775274" w:rsidP="00775274">
      <w:pPr>
        <w:spacing w:after="0" w:line="240" w:lineRule="auto"/>
        <w:ind w:left="708" w:firstLine="708"/>
        <w:jc w:val="both"/>
        <w:rPr>
          <w:rFonts w:ascii="Times New Roman" w:hAnsi="Times New Roman"/>
          <w:i/>
          <w:sz w:val="24"/>
          <w:szCs w:val="24"/>
        </w:rPr>
      </w:pPr>
      <w:r w:rsidRPr="00610D70">
        <w:rPr>
          <w:rFonts w:ascii="Times New Roman" w:hAnsi="Times New Roman"/>
          <w:i/>
          <w:sz w:val="24"/>
          <w:szCs w:val="24"/>
        </w:rPr>
        <w:t>Drogi powiatowe</w:t>
      </w:r>
    </w:p>
    <w:p w:rsidR="00550D11" w:rsidRDefault="00550D11" w:rsidP="00E2437E">
      <w:pPr>
        <w:spacing w:after="0" w:line="240" w:lineRule="auto"/>
        <w:ind w:left="708"/>
        <w:jc w:val="both"/>
        <w:rPr>
          <w:rFonts w:ascii="Times New Roman" w:hAnsi="Times New Roman"/>
          <w:sz w:val="24"/>
          <w:szCs w:val="24"/>
        </w:rPr>
      </w:pPr>
      <w:r w:rsidRPr="00550D11">
        <w:rPr>
          <w:rFonts w:ascii="Times New Roman" w:hAnsi="Times New Roman"/>
          <w:sz w:val="24"/>
          <w:szCs w:val="24"/>
        </w:rPr>
        <w:t xml:space="preserve">Na drogi powiatowe </w:t>
      </w:r>
      <w:r>
        <w:rPr>
          <w:rFonts w:ascii="Times New Roman" w:hAnsi="Times New Roman"/>
          <w:sz w:val="24"/>
          <w:szCs w:val="24"/>
        </w:rPr>
        <w:t>zaplanowano w budżecie kwotę 4.842.780 zł, wykonanie</w:t>
      </w:r>
      <w:r w:rsidR="00E2437E">
        <w:rPr>
          <w:rFonts w:ascii="Times New Roman" w:hAnsi="Times New Roman"/>
          <w:sz w:val="24"/>
          <w:szCs w:val="24"/>
        </w:rPr>
        <w:t xml:space="preserve"> za omawiany okres wyniosło 4.837.310,08 zł, z tego:</w:t>
      </w:r>
    </w:p>
    <w:p w:rsidR="00775274" w:rsidRDefault="00775274" w:rsidP="00362DA5">
      <w:pPr>
        <w:pStyle w:val="Akapitzlist"/>
        <w:numPr>
          <w:ilvl w:val="0"/>
          <w:numId w:val="156"/>
        </w:numPr>
        <w:spacing w:after="0" w:line="240" w:lineRule="auto"/>
        <w:jc w:val="both"/>
        <w:rPr>
          <w:rFonts w:ascii="Times New Roman" w:hAnsi="Times New Roman"/>
          <w:sz w:val="24"/>
          <w:szCs w:val="24"/>
        </w:rPr>
      </w:pPr>
      <w:r w:rsidRPr="00284598">
        <w:rPr>
          <w:rFonts w:ascii="Times New Roman" w:hAnsi="Times New Roman"/>
          <w:sz w:val="24"/>
          <w:szCs w:val="24"/>
        </w:rPr>
        <w:t xml:space="preserve">opłaty za umieszczenie urządzeń gminnej infrastruktury w pasach dróg powiatowych zaplanowano </w:t>
      </w:r>
      <w:r w:rsidR="00284598">
        <w:rPr>
          <w:rFonts w:ascii="Times New Roman" w:hAnsi="Times New Roman"/>
          <w:sz w:val="24"/>
          <w:szCs w:val="24"/>
        </w:rPr>
        <w:t>17.780</w:t>
      </w:r>
      <w:r w:rsidRPr="00284598">
        <w:rPr>
          <w:rFonts w:ascii="Times New Roman" w:hAnsi="Times New Roman"/>
          <w:sz w:val="24"/>
          <w:szCs w:val="24"/>
        </w:rPr>
        <w:t xml:space="preserve">,00 zł, wykonanie wyniosło </w:t>
      </w:r>
      <w:r w:rsidR="00284598">
        <w:rPr>
          <w:rFonts w:ascii="Times New Roman" w:hAnsi="Times New Roman"/>
          <w:sz w:val="24"/>
          <w:szCs w:val="24"/>
        </w:rPr>
        <w:t>17.537,03</w:t>
      </w:r>
      <w:r w:rsidRPr="00284598">
        <w:rPr>
          <w:rFonts w:ascii="Times New Roman" w:hAnsi="Times New Roman"/>
          <w:sz w:val="24"/>
          <w:szCs w:val="24"/>
        </w:rPr>
        <w:t xml:space="preserve"> zł</w:t>
      </w:r>
      <w:r w:rsidR="0067500E" w:rsidRPr="00284598">
        <w:rPr>
          <w:rFonts w:ascii="Times New Roman" w:hAnsi="Times New Roman"/>
          <w:sz w:val="24"/>
          <w:szCs w:val="24"/>
        </w:rPr>
        <w:t>.</w:t>
      </w:r>
    </w:p>
    <w:p w:rsidR="00284598" w:rsidRPr="00284598" w:rsidRDefault="00284598" w:rsidP="00362DA5">
      <w:pPr>
        <w:pStyle w:val="Akapitzlist"/>
        <w:numPr>
          <w:ilvl w:val="0"/>
          <w:numId w:val="156"/>
        </w:numPr>
        <w:spacing w:after="0" w:line="240" w:lineRule="auto"/>
        <w:jc w:val="both"/>
        <w:rPr>
          <w:rFonts w:ascii="Times New Roman" w:hAnsi="Times New Roman"/>
          <w:sz w:val="24"/>
          <w:szCs w:val="24"/>
        </w:rPr>
      </w:pPr>
      <w:r>
        <w:rPr>
          <w:rFonts w:ascii="Times New Roman" w:hAnsi="Times New Roman"/>
          <w:sz w:val="24"/>
          <w:szCs w:val="24"/>
        </w:rPr>
        <w:lastRenderedPageBreak/>
        <w:t xml:space="preserve">na zadania inwestycyjne zaplanowano 4.825.000 zł wykonanie wyniosło 4.819.773,05 zł i dotyczyło zadania pn. </w:t>
      </w:r>
      <w:r w:rsidRPr="00284598">
        <w:rPr>
          <w:rFonts w:ascii="Times New Roman" w:hAnsi="Times New Roman"/>
          <w:sz w:val="24"/>
          <w:szCs w:val="24"/>
        </w:rPr>
        <w:t>Przebudowa dróg powiatowych na terenie gminy Kosów Lacki przez gminę Kosów Lacki 1. Przebudowa drogi powiatowej nr 4220W na odcinku Grzymały - Kutyski, gm. Kosów Lacki o długości 2,300 km; 2. Przebudowa drogi powiatowej (dawny przebieg drogi wojewódzkiej nr 627)  - ul. Małkińska w Kosowie Lackim od km 0+830 do km 1+825; 3. Przebudowa drogi powiatowej (dawny przebieg drogi wojewódzkiej nr 627) w miejscowości Wólka Okrąglik, gm. Kosów Lacki od km 4+740 do km 6+285</w:t>
      </w:r>
      <w:r>
        <w:rPr>
          <w:rFonts w:ascii="Times New Roman" w:hAnsi="Times New Roman"/>
          <w:sz w:val="24"/>
          <w:szCs w:val="24"/>
        </w:rPr>
        <w:t>, w tym w ramach środków z Rządowego Funduszu Polski Ład wydatkowano kwotę 3.610.000 zł</w:t>
      </w:r>
    </w:p>
    <w:p w:rsidR="00775274" w:rsidRPr="00E15928" w:rsidRDefault="00775274" w:rsidP="009A081E">
      <w:pPr>
        <w:spacing w:after="0" w:line="240" w:lineRule="auto"/>
        <w:ind w:left="708" w:firstLine="708"/>
        <w:jc w:val="both"/>
        <w:rPr>
          <w:rFonts w:ascii="Times New Roman" w:hAnsi="Times New Roman"/>
          <w:i/>
          <w:sz w:val="24"/>
          <w:szCs w:val="24"/>
        </w:rPr>
      </w:pPr>
      <w:r w:rsidRPr="00E15928">
        <w:rPr>
          <w:rFonts w:ascii="Times New Roman" w:hAnsi="Times New Roman"/>
          <w:i/>
          <w:sz w:val="24"/>
          <w:szCs w:val="24"/>
        </w:rPr>
        <w:t>Drogi gminne</w:t>
      </w:r>
    </w:p>
    <w:p w:rsidR="00775274" w:rsidRDefault="00775274" w:rsidP="00775274">
      <w:pPr>
        <w:spacing w:after="0" w:line="240" w:lineRule="auto"/>
        <w:ind w:firstLine="708"/>
        <w:jc w:val="both"/>
        <w:rPr>
          <w:rFonts w:ascii="Times New Roman" w:hAnsi="Times New Roman"/>
          <w:sz w:val="24"/>
          <w:szCs w:val="24"/>
        </w:rPr>
      </w:pPr>
      <w:r w:rsidRPr="00E80875">
        <w:rPr>
          <w:rFonts w:ascii="Times New Roman" w:hAnsi="Times New Roman"/>
          <w:sz w:val="24"/>
          <w:szCs w:val="24"/>
        </w:rPr>
        <w:t xml:space="preserve">Na </w:t>
      </w:r>
      <w:r>
        <w:rPr>
          <w:rFonts w:ascii="Times New Roman" w:hAnsi="Times New Roman"/>
          <w:sz w:val="24"/>
          <w:szCs w:val="24"/>
        </w:rPr>
        <w:t xml:space="preserve">drogi gminne zaplanowano </w:t>
      </w:r>
      <w:r w:rsidR="002646B3">
        <w:rPr>
          <w:rFonts w:ascii="Times New Roman" w:hAnsi="Times New Roman"/>
          <w:sz w:val="24"/>
          <w:szCs w:val="24"/>
        </w:rPr>
        <w:t>3.014.995,19</w:t>
      </w:r>
      <w:r>
        <w:rPr>
          <w:rFonts w:ascii="Times New Roman" w:hAnsi="Times New Roman"/>
          <w:sz w:val="24"/>
          <w:szCs w:val="24"/>
        </w:rPr>
        <w:t xml:space="preserve"> zł, wykonanie wyniosło </w:t>
      </w:r>
      <w:r w:rsidR="002646B3">
        <w:rPr>
          <w:rFonts w:ascii="Times New Roman" w:hAnsi="Times New Roman"/>
          <w:sz w:val="24"/>
          <w:szCs w:val="24"/>
        </w:rPr>
        <w:t>2.840.053</w:t>
      </w:r>
      <w:r>
        <w:rPr>
          <w:rFonts w:ascii="Times New Roman" w:hAnsi="Times New Roman"/>
          <w:sz w:val="24"/>
          <w:szCs w:val="24"/>
        </w:rPr>
        <w:t xml:space="preserve"> zł i dotyczyło:</w:t>
      </w:r>
    </w:p>
    <w:p w:rsidR="00775274" w:rsidRDefault="00775274" w:rsidP="00362DA5">
      <w:pPr>
        <w:numPr>
          <w:ilvl w:val="0"/>
          <w:numId w:val="42"/>
        </w:numPr>
        <w:spacing w:after="0" w:line="240" w:lineRule="auto"/>
        <w:ind w:left="1418" w:right="-142"/>
        <w:jc w:val="both"/>
        <w:rPr>
          <w:rFonts w:ascii="Times New Roman" w:hAnsi="Times New Roman"/>
          <w:sz w:val="24"/>
          <w:szCs w:val="24"/>
        </w:rPr>
      </w:pPr>
      <w:r w:rsidRPr="005428D4">
        <w:rPr>
          <w:rFonts w:ascii="Times New Roman" w:hAnsi="Times New Roman"/>
          <w:sz w:val="24"/>
          <w:szCs w:val="24"/>
        </w:rPr>
        <w:t>zakup materiałów: paliwo, drobny sprzęt, materiały do utrzymania dróg, cz</w:t>
      </w:r>
      <w:r w:rsidR="00AC181A">
        <w:rPr>
          <w:rFonts w:ascii="Times New Roman" w:hAnsi="Times New Roman"/>
          <w:sz w:val="24"/>
          <w:szCs w:val="24"/>
        </w:rPr>
        <w:t xml:space="preserve">ęści do samochodów i równiarki, znaki drogowe </w:t>
      </w:r>
      <w:r w:rsidR="00284598">
        <w:rPr>
          <w:rFonts w:ascii="Times New Roman" w:hAnsi="Times New Roman"/>
          <w:sz w:val="24"/>
          <w:szCs w:val="24"/>
        </w:rPr>
        <w:t>50.127,26</w:t>
      </w:r>
      <w:r w:rsidRPr="005428D4">
        <w:rPr>
          <w:rFonts w:ascii="Times New Roman" w:hAnsi="Times New Roman"/>
          <w:sz w:val="24"/>
          <w:szCs w:val="24"/>
        </w:rPr>
        <w:t xml:space="preserve"> zł, </w:t>
      </w:r>
      <w:r w:rsidR="00B529E0">
        <w:rPr>
          <w:rFonts w:ascii="Times New Roman" w:hAnsi="Times New Roman"/>
          <w:sz w:val="24"/>
          <w:szCs w:val="24"/>
        </w:rPr>
        <w:t>w tym w ramach funduszu sołeckiego wydatkowano kwotę 18.500 zł,</w:t>
      </w:r>
    </w:p>
    <w:p w:rsidR="00B529E0" w:rsidRDefault="00751E2B" w:rsidP="00362DA5">
      <w:pPr>
        <w:numPr>
          <w:ilvl w:val="0"/>
          <w:numId w:val="42"/>
        </w:numPr>
        <w:spacing w:after="0" w:line="240" w:lineRule="auto"/>
        <w:ind w:left="1418" w:right="-142"/>
        <w:jc w:val="both"/>
        <w:rPr>
          <w:rFonts w:ascii="Times New Roman" w:hAnsi="Times New Roman"/>
          <w:sz w:val="24"/>
          <w:szCs w:val="24"/>
        </w:rPr>
      </w:pPr>
      <w:r w:rsidRPr="00B529E0">
        <w:rPr>
          <w:rFonts w:ascii="Times New Roman" w:hAnsi="Times New Roman"/>
          <w:sz w:val="24"/>
          <w:szCs w:val="24"/>
        </w:rPr>
        <w:t xml:space="preserve">na remonty wykorzystano </w:t>
      </w:r>
      <w:r w:rsidR="00B529E0" w:rsidRPr="00B529E0">
        <w:rPr>
          <w:rFonts w:ascii="Times New Roman" w:hAnsi="Times New Roman"/>
          <w:sz w:val="24"/>
          <w:szCs w:val="24"/>
        </w:rPr>
        <w:t>99.902,91</w:t>
      </w:r>
      <w:r w:rsidRPr="00B529E0">
        <w:rPr>
          <w:rFonts w:ascii="Times New Roman" w:hAnsi="Times New Roman"/>
          <w:sz w:val="24"/>
          <w:szCs w:val="24"/>
        </w:rPr>
        <w:t xml:space="preserve"> zł, z tego </w:t>
      </w:r>
      <w:r w:rsidR="00B529E0" w:rsidRPr="00B529E0">
        <w:rPr>
          <w:rFonts w:ascii="Times New Roman" w:hAnsi="Times New Roman"/>
          <w:sz w:val="24"/>
          <w:szCs w:val="24"/>
        </w:rPr>
        <w:t>98.320,78</w:t>
      </w:r>
      <w:r w:rsidRPr="00B529E0">
        <w:rPr>
          <w:rFonts w:ascii="Times New Roman" w:hAnsi="Times New Roman"/>
          <w:sz w:val="24"/>
          <w:szCs w:val="24"/>
        </w:rPr>
        <w:t xml:space="preserve"> zł na remont </w:t>
      </w:r>
      <w:r w:rsidR="00AC181A" w:rsidRPr="00B529E0">
        <w:rPr>
          <w:rFonts w:ascii="Times New Roman" w:hAnsi="Times New Roman"/>
          <w:sz w:val="24"/>
          <w:szCs w:val="24"/>
        </w:rPr>
        <w:t>dróg gminnych w ramach funduszu sołeckiego</w:t>
      </w:r>
      <w:r w:rsidR="00B529E0">
        <w:rPr>
          <w:rFonts w:ascii="Times New Roman" w:hAnsi="Times New Roman"/>
          <w:sz w:val="24"/>
          <w:szCs w:val="24"/>
        </w:rPr>
        <w:t>,</w:t>
      </w:r>
    </w:p>
    <w:p w:rsidR="00775274" w:rsidRPr="00B529E0" w:rsidRDefault="00775274" w:rsidP="00362DA5">
      <w:pPr>
        <w:numPr>
          <w:ilvl w:val="0"/>
          <w:numId w:val="42"/>
        </w:numPr>
        <w:spacing w:after="0" w:line="240" w:lineRule="auto"/>
        <w:ind w:left="1418" w:right="-142"/>
        <w:jc w:val="both"/>
        <w:rPr>
          <w:rFonts w:ascii="Times New Roman" w:hAnsi="Times New Roman"/>
          <w:sz w:val="24"/>
          <w:szCs w:val="24"/>
        </w:rPr>
      </w:pPr>
      <w:r w:rsidRPr="00B529E0">
        <w:rPr>
          <w:rFonts w:ascii="Times New Roman" w:hAnsi="Times New Roman"/>
          <w:sz w:val="24"/>
          <w:szCs w:val="24"/>
        </w:rPr>
        <w:t xml:space="preserve">zakupu usług pozostałych na kwotę </w:t>
      </w:r>
      <w:r w:rsidR="00B529E0">
        <w:rPr>
          <w:rFonts w:ascii="Times New Roman" w:hAnsi="Times New Roman"/>
          <w:sz w:val="24"/>
          <w:szCs w:val="24"/>
        </w:rPr>
        <w:t>29.820,40</w:t>
      </w:r>
      <w:r w:rsidRPr="00B529E0">
        <w:rPr>
          <w:rFonts w:ascii="Times New Roman" w:hAnsi="Times New Roman"/>
          <w:sz w:val="24"/>
          <w:szCs w:val="24"/>
        </w:rPr>
        <w:t xml:space="preserve"> zł, w tym w ramach funduszu sołeckiego wydatkowano </w:t>
      </w:r>
      <w:r w:rsidR="00B529E0">
        <w:rPr>
          <w:rFonts w:ascii="Times New Roman" w:hAnsi="Times New Roman"/>
          <w:sz w:val="24"/>
          <w:szCs w:val="24"/>
        </w:rPr>
        <w:t>19.855,50</w:t>
      </w:r>
      <w:r w:rsidRPr="00B529E0">
        <w:rPr>
          <w:rFonts w:ascii="Times New Roman" w:hAnsi="Times New Roman"/>
          <w:sz w:val="24"/>
          <w:szCs w:val="24"/>
        </w:rPr>
        <w:t xml:space="preserve"> zł</w:t>
      </w:r>
      <w:r w:rsidR="00390BAF" w:rsidRPr="00B529E0">
        <w:rPr>
          <w:rFonts w:ascii="Times New Roman" w:hAnsi="Times New Roman"/>
          <w:sz w:val="24"/>
          <w:szCs w:val="24"/>
        </w:rPr>
        <w:t>. Poza</w:t>
      </w:r>
      <w:r w:rsidRPr="00B529E0">
        <w:rPr>
          <w:rFonts w:ascii="Times New Roman" w:hAnsi="Times New Roman"/>
          <w:sz w:val="24"/>
          <w:szCs w:val="24"/>
        </w:rPr>
        <w:t xml:space="preserve"> </w:t>
      </w:r>
      <w:r w:rsidR="00390BAF" w:rsidRPr="00B529E0">
        <w:rPr>
          <w:rFonts w:ascii="Times New Roman" w:hAnsi="Times New Roman"/>
          <w:sz w:val="24"/>
          <w:szCs w:val="24"/>
        </w:rPr>
        <w:t xml:space="preserve">funduszem wydatkowano kwotę </w:t>
      </w:r>
      <w:r w:rsidR="004E3668">
        <w:rPr>
          <w:rFonts w:ascii="Times New Roman" w:hAnsi="Times New Roman"/>
          <w:sz w:val="24"/>
          <w:szCs w:val="24"/>
        </w:rPr>
        <w:t>9.964,9</w:t>
      </w:r>
      <w:r w:rsidR="00B529E0">
        <w:rPr>
          <w:rFonts w:ascii="Times New Roman" w:hAnsi="Times New Roman"/>
          <w:sz w:val="24"/>
          <w:szCs w:val="24"/>
        </w:rPr>
        <w:t>0</w:t>
      </w:r>
      <w:r w:rsidR="00390BAF" w:rsidRPr="00B529E0">
        <w:rPr>
          <w:rFonts w:ascii="Times New Roman" w:hAnsi="Times New Roman"/>
          <w:sz w:val="24"/>
          <w:szCs w:val="24"/>
        </w:rPr>
        <w:t xml:space="preserve"> zł, którą przeznaczono na </w:t>
      </w:r>
      <w:r w:rsidR="00B529E0">
        <w:rPr>
          <w:rFonts w:ascii="Times New Roman" w:hAnsi="Times New Roman"/>
          <w:sz w:val="24"/>
          <w:szCs w:val="24"/>
        </w:rPr>
        <w:t>oznakowanie dróg</w:t>
      </w:r>
      <w:r w:rsidR="00390BAF" w:rsidRPr="00B529E0">
        <w:rPr>
          <w:rFonts w:ascii="Times New Roman" w:hAnsi="Times New Roman"/>
          <w:sz w:val="24"/>
          <w:szCs w:val="24"/>
        </w:rPr>
        <w:t xml:space="preserve">, </w:t>
      </w:r>
      <w:r w:rsidR="00B529E0">
        <w:rPr>
          <w:rFonts w:ascii="Times New Roman" w:hAnsi="Times New Roman"/>
          <w:sz w:val="24"/>
          <w:szCs w:val="24"/>
        </w:rPr>
        <w:t>udrażnianie rowów i</w:t>
      </w:r>
      <w:r w:rsidR="00390BAF" w:rsidRPr="00B529E0">
        <w:rPr>
          <w:rFonts w:ascii="Times New Roman" w:hAnsi="Times New Roman"/>
          <w:sz w:val="24"/>
          <w:szCs w:val="24"/>
        </w:rPr>
        <w:t xml:space="preserve"> inne drobne usługi,</w:t>
      </w:r>
    </w:p>
    <w:p w:rsidR="00775274" w:rsidRPr="001915BE" w:rsidRDefault="00775274" w:rsidP="00362DA5">
      <w:pPr>
        <w:numPr>
          <w:ilvl w:val="0"/>
          <w:numId w:val="42"/>
        </w:numPr>
        <w:spacing w:after="0" w:line="240" w:lineRule="auto"/>
        <w:ind w:left="1418"/>
        <w:jc w:val="both"/>
        <w:rPr>
          <w:rFonts w:ascii="Times New Roman" w:hAnsi="Times New Roman"/>
          <w:sz w:val="24"/>
          <w:szCs w:val="24"/>
        </w:rPr>
      </w:pPr>
      <w:r w:rsidRPr="001915BE">
        <w:rPr>
          <w:rFonts w:ascii="Times New Roman" w:hAnsi="Times New Roman"/>
          <w:sz w:val="24"/>
          <w:szCs w:val="24"/>
        </w:rPr>
        <w:t xml:space="preserve">ubezpieczenie sprzętu i dróg gminnych </w:t>
      </w:r>
      <w:r w:rsidR="00B61B28">
        <w:rPr>
          <w:rFonts w:ascii="Times New Roman" w:hAnsi="Times New Roman"/>
          <w:sz w:val="24"/>
          <w:szCs w:val="24"/>
        </w:rPr>
        <w:t>3.</w:t>
      </w:r>
      <w:r w:rsidR="00B529E0">
        <w:rPr>
          <w:rFonts w:ascii="Times New Roman" w:hAnsi="Times New Roman"/>
          <w:sz w:val="24"/>
          <w:szCs w:val="24"/>
        </w:rPr>
        <w:t>200</w:t>
      </w:r>
      <w:r w:rsidR="00B61B28">
        <w:rPr>
          <w:rFonts w:ascii="Times New Roman" w:hAnsi="Times New Roman"/>
          <w:sz w:val="24"/>
          <w:szCs w:val="24"/>
        </w:rPr>
        <w:t>,00</w:t>
      </w:r>
      <w:r w:rsidRPr="001915BE">
        <w:rPr>
          <w:rFonts w:ascii="Times New Roman" w:hAnsi="Times New Roman"/>
          <w:sz w:val="24"/>
          <w:szCs w:val="24"/>
        </w:rPr>
        <w:t xml:space="preserve"> zł,</w:t>
      </w:r>
    </w:p>
    <w:p w:rsidR="00775274" w:rsidRDefault="00775274" w:rsidP="00362DA5">
      <w:pPr>
        <w:numPr>
          <w:ilvl w:val="0"/>
          <w:numId w:val="42"/>
        </w:numPr>
        <w:spacing w:after="0" w:line="240" w:lineRule="auto"/>
        <w:ind w:left="1418"/>
        <w:jc w:val="both"/>
        <w:rPr>
          <w:rFonts w:ascii="Times New Roman" w:hAnsi="Times New Roman"/>
          <w:sz w:val="24"/>
          <w:szCs w:val="24"/>
        </w:rPr>
      </w:pPr>
      <w:r w:rsidRPr="00EA033A">
        <w:rPr>
          <w:rFonts w:ascii="Times New Roman" w:hAnsi="Times New Roman"/>
          <w:sz w:val="24"/>
          <w:szCs w:val="24"/>
        </w:rPr>
        <w:t>opłaty za umieszczenie urządzeń gminnej infr</w:t>
      </w:r>
      <w:r w:rsidR="00E113AB">
        <w:rPr>
          <w:rFonts w:ascii="Times New Roman" w:hAnsi="Times New Roman"/>
          <w:sz w:val="24"/>
          <w:szCs w:val="24"/>
        </w:rPr>
        <w:t>astruktury</w:t>
      </w:r>
      <w:r w:rsidRPr="00EA033A">
        <w:rPr>
          <w:rFonts w:ascii="Times New Roman" w:hAnsi="Times New Roman"/>
          <w:sz w:val="24"/>
          <w:szCs w:val="24"/>
        </w:rPr>
        <w:t xml:space="preserve"> w pasach dr</w:t>
      </w:r>
      <w:r>
        <w:rPr>
          <w:rFonts w:ascii="Times New Roman" w:hAnsi="Times New Roman"/>
          <w:sz w:val="24"/>
          <w:szCs w:val="24"/>
        </w:rPr>
        <w:t>o</w:t>
      </w:r>
      <w:r w:rsidRPr="00EA033A">
        <w:rPr>
          <w:rFonts w:ascii="Times New Roman" w:hAnsi="Times New Roman"/>
          <w:sz w:val="24"/>
          <w:szCs w:val="24"/>
        </w:rPr>
        <w:t>g</w:t>
      </w:r>
      <w:r>
        <w:rPr>
          <w:rFonts w:ascii="Times New Roman" w:hAnsi="Times New Roman"/>
          <w:sz w:val="24"/>
          <w:szCs w:val="24"/>
        </w:rPr>
        <w:t>owych</w:t>
      </w:r>
      <w:r w:rsidRPr="00EA033A">
        <w:rPr>
          <w:rFonts w:ascii="Times New Roman" w:hAnsi="Times New Roman"/>
          <w:sz w:val="24"/>
          <w:szCs w:val="24"/>
        </w:rPr>
        <w:t xml:space="preserve"> </w:t>
      </w:r>
      <w:r w:rsidR="00B529E0">
        <w:rPr>
          <w:rFonts w:ascii="Times New Roman" w:hAnsi="Times New Roman"/>
          <w:sz w:val="24"/>
          <w:szCs w:val="24"/>
        </w:rPr>
        <w:t xml:space="preserve">4.885,80 </w:t>
      </w:r>
      <w:r w:rsidRPr="00EA033A">
        <w:rPr>
          <w:rFonts w:ascii="Times New Roman" w:hAnsi="Times New Roman"/>
          <w:sz w:val="24"/>
          <w:szCs w:val="24"/>
        </w:rPr>
        <w:t xml:space="preserve">zł, </w:t>
      </w:r>
    </w:p>
    <w:p w:rsidR="00775274" w:rsidRDefault="00775274" w:rsidP="00362DA5">
      <w:pPr>
        <w:numPr>
          <w:ilvl w:val="0"/>
          <w:numId w:val="42"/>
        </w:numPr>
        <w:spacing w:after="0" w:line="240" w:lineRule="auto"/>
        <w:ind w:left="1418"/>
        <w:jc w:val="both"/>
        <w:rPr>
          <w:rFonts w:ascii="Times New Roman" w:hAnsi="Times New Roman"/>
          <w:sz w:val="24"/>
          <w:szCs w:val="24"/>
        </w:rPr>
      </w:pPr>
      <w:r w:rsidRPr="00DF0E47">
        <w:rPr>
          <w:rFonts w:ascii="Times New Roman" w:hAnsi="Times New Roman"/>
          <w:sz w:val="24"/>
          <w:szCs w:val="24"/>
        </w:rPr>
        <w:t xml:space="preserve">na realizację zadań inwestycyjnych </w:t>
      </w:r>
      <w:r>
        <w:rPr>
          <w:rFonts w:ascii="Times New Roman" w:hAnsi="Times New Roman"/>
          <w:sz w:val="24"/>
          <w:szCs w:val="24"/>
        </w:rPr>
        <w:t>zaplanowano</w:t>
      </w:r>
      <w:r w:rsidRPr="00DF0E47">
        <w:rPr>
          <w:rFonts w:ascii="Times New Roman" w:hAnsi="Times New Roman"/>
          <w:sz w:val="24"/>
          <w:szCs w:val="24"/>
        </w:rPr>
        <w:t xml:space="preserve"> kwotę </w:t>
      </w:r>
      <w:r>
        <w:rPr>
          <w:rFonts w:ascii="Times New Roman" w:hAnsi="Times New Roman"/>
          <w:sz w:val="24"/>
          <w:szCs w:val="24"/>
        </w:rPr>
        <w:t xml:space="preserve"> </w:t>
      </w:r>
      <w:r w:rsidR="00B529E0">
        <w:rPr>
          <w:rFonts w:ascii="Times New Roman" w:hAnsi="Times New Roman"/>
          <w:sz w:val="24"/>
          <w:szCs w:val="24"/>
        </w:rPr>
        <w:t>2.708.281,79</w:t>
      </w:r>
      <w:r w:rsidRPr="00DF0E47">
        <w:rPr>
          <w:rFonts w:ascii="Times New Roman" w:hAnsi="Times New Roman"/>
          <w:sz w:val="24"/>
          <w:szCs w:val="24"/>
        </w:rPr>
        <w:t xml:space="preserve"> zł,</w:t>
      </w:r>
      <w:r>
        <w:rPr>
          <w:rFonts w:ascii="Times New Roman" w:hAnsi="Times New Roman"/>
          <w:sz w:val="24"/>
          <w:szCs w:val="24"/>
        </w:rPr>
        <w:t xml:space="preserve"> wykonanie </w:t>
      </w:r>
      <w:r w:rsidR="000F4171">
        <w:rPr>
          <w:rFonts w:ascii="Times New Roman" w:hAnsi="Times New Roman"/>
          <w:sz w:val="24"/>
          <w:szCs w:val="24"/>
        </w:rPr>
        <w:t xml:space="preserve">wyniosło </w:t>
      </w:r>
      <w:r w:rsidR="00B529E0">
        <w:rPr>
          <w:rFonts w:ascii="Times New Roman" w:hAnsi="Times New Roman"/>
          <w:sz w:val="24"/>
          <w:szCs w:val="24"/>
        </w:rPr>
        <w:t>2.652.116,63</w:t>
      </w:r>
      <w:r w:rsidR="000F4171">
        <w:rPr>
          <w:rFonts w:ascii="Times New Roman" w:hAnsi="Times New Roman"/>
          <w:sz w:val="24"/>
          <w:szCs w:val="24"/>
        </w:rPr>
        <w:t xml:space="preserve"> zł</w:t>
      </w:r>
      <w:r>
        <w:rPr>
          <w:rFonts w:ascii="Times New Roman" w:hAnsi="Times New Roman"/>
          <w:sz w:val="24"/>
          <w:szCs w:val="24"/>
        </w:rPr>
        <w:t>,</w:t>
      </w:r>
      <w:r w:rsidRPr="00DF0E47">
        <w:rPr>
          <w:rFonts w:ascii="Times New Roman" w:hAnsi="Times New Roman"/>
          <w:sz w:val="24"/>
          <w:szCs w:val="24"/>
        </w:rPr>
        <w:t xml:space="preserve"> z tego:</w:t>
      </w:r>
    </w:p>
    <w:p w:rsidR="00E113AB" w:rsidRPr="00E113AB" w:rsidRDefault="00E113AB" w:rsidP="00362DA5">
      <w:pPr>
        <w:pStyle w:val="Akapitzlist"/>
        <w:numPr>
          <w:ilvl w:val="0"/>
          <w:numId w:val="143"/>
        </w:numPr>
        <w:spacing w:after="0" w:line="240" w:lineRule="auto"/>
        <w:jc w:val="both"/>
        <w:rPr>
          <w:rFonts w:ascii="Times New Roman" w:hAnsi="Times New Roman"/>
          <w:sz w:val="24"/>
          <w:szCs w:val="24"/>
        </w:rPr>
      </w:pPr>
      <w:r w:rsidRPr="00E113AB">
        <w:rPr>
          <w:rFonts w:ascii="Times New Roman" w:hAnsi="Times New Roman"/>
          <w:color w:val="000000"/>
          <w:sz w:val="24"/>
          <w:szCs w:val="24"/>
        </w:rPr>
        <w:t xml:space="preserve">Budowa chodnika na ul. Leśnej w Kosowie Lackim, na plan </w:t>
      </w:r>
      <w:r w:rsidR="00B529E0">
        <w:rPr>
          <w:rFonts w:ascii="Times New Roman" w:hAnsi="Times New Roman"/>
          <w:color w:val="000000"/>
          <w:sz w:val="24"/>
          <w:szCs w:val="24"/>
        </w:rPr>
        <w:t>320.000</w:t>
      </w:r>
      <w:r w:rsidRPr="00E113AB">
        <w:rPr>
          <w:rFonts w:ascii="Times New Roman" w:hAnsi="Times New Roman"/>
          <w:color w:val="000000"/>
          <w:sz w:val="24"/>
          <w:szCs w:val="24"/>
        </w:rPr>
        <w:t xml:space="preserve"> zł wykonanie </w:t>
      </w:r>
      <w:r w:rsidR="00B529E0">
        <w:rPr>
          <w:rFonts w:ascii="Times New Roman" w:hAnsi="Times New Roman"/>
          <w:color w:val="000000"/>
          <w:sz w:val="24"/>
          <w:szCs w:val="24"/>
        </w:rPr>
        <w:t>wyniosło 314.815,50 zł</w:t>
      </w:r>
      <w:r w:rsidRPr="00E113AB">
        <w:rPr>
          <w:rFonts w:ascii="Times New Roman" w:hAnsi="Times New Roman"/>
          <w:color w:val="000000"/>
          <w:sz w:val="24"/>
          <w:szCs w:val="24"/>
        </w:rPr>
        <w:t xml:space="preserve">. </w:t>
      </w:r>
      <w:r w:rsidR="004E3668">
        <w:rPr>
          <w:rFonts w:ascii="Times New Roman" w:hAnsi="Times New Roman"/>
          <w:color w:val="000000"/>
          <w:sz w:val="24"/>
          <w:szCs w:val="24"/>
        </w:rPr>
        <w:t>Zadanie jest zakończone</w:t>
      </w:r>
      <w:r w:rsidR="009B1F1C">
        <w:rPr>
          <w:rFonts w:ascii="Times New Roman" w:hAnsi="Times New Roman"/>
          <w:color w:val="000000"/>
          <w:sz w:val="24"/>
          <w:szCs w:val="24"/>
        </w:rPr>
        <w:t>,</w:t>
      </w:r>
    </w:p>
    <w:p w:rsidR="004E3668" w:rsidRPr="004E3668" w:rsidRDefault="00E113AB" w:rsidP="00362DA5">
      <w:pPr>
        <w:pStyle w:val="Akapitzlist"/>
        <w:numPr>
          <w:ilvl w:val="0"/>
          <w:numId w:val="143"/>
        </w:numPr>
        <w:spacing w:after="0" w:line="240" w:lineRule="auto"/>
        <w:jc w:val="both"/>
        <w:rPr>
          <w:rFonts w:ascii="Times New Roman" w:hAnsi="Times New Roman"/>
          <w:sz w:val="24"/>
          <w:szCs w:val="24"/>
        </w:rPr>
      </w:pPr>
      <w:r w:rsidRPr="004E3668">
        <w:rPr>
          <w:rFonts w:ascii="Times New Roman" w:hAnsi="Times New Roman"/>
          <w:color w:val="000000"/>
          <w:sz w:val="24"/>
          <w:szCs w:val="24"/>
        </w:rPr>
        <w:t xml:space="preserve">Budowa dróg na terenie Gminy Kosów Lacki, na plan </w:t>
      </w:r>
      <w:r w:rsidR="004E3668" w:rsidRPr="004E3668">
        <w:rPr>
          <w:rFonts w:ascii="Times New Roman" w:hAnsi="Times New Roman"/>
          <w:color w:val="000000"/>
          <w:sz w:val="24"/>
          <w:szCs w:val="24"/>
        </w:rPr>
        <w:t>1.500</w:t>
      </w:r>
      <w:r w:rsidRPr="004E3668">
        <w:rPr>
          <w:rFonts w:ascii="Times New Roman" w:hAnsi="Times New Roman"/>
          <w:color w:val="000000"/>
          <w:sz w:val="24"/>
          <w:szCs w:val="24"/>
        </w:rPr>
        <w:t xml:space="preserve">.000 zł, wykonanie wyniosło </w:t>
      </w:r>
      <w:r w:rsidR="004E3668" w:rsidRPr="004E3668">
        <w:rPr>
          <w:rFonts w:ascii="Times New Roman" w:hAnsi="Times New Roman"/>
          <w:color w:val="000000"/>
          <w:sz w:val="24"/>
          <w:szCs w:val="24"/>
        </w:rPr>
        <w:t>1.486.129,59</w:t>
      </w:r>
      <w:r w:rsidRPr="004E3668">
        <w:rPr>
          <w:rFonts w:ascii="Times New Roman" w:hAnsi="Times New Roman"/>
          <w:color w:val="000000"/>
          <w:sz w:val="24"/>
          <w:szCs w:val="24"/>
        </w:rPr>
        <w:t xml:space="preserve"> zł </w:t>
      </w:r>
      <w:r w:rsidR="004E3668">
        <w:rPr>
          <w:rFonts w:ascii="Times New Roman" w:hAnsi="Times New Roman"/>
          <w:sz w:val="24"/>
          <w:szCs w:val="24"/>
        </w:rPr>
        <w:t>w tym w ramach środków z Rządowego Funduszu Polski Ład wydatkowano kwotę 1.476.329,59 zł</w:t>
      </w:r>
      <w:r w:rsidR="004E3668" w:rsidRPr="004E3668">
        <w:rPr>
          <w:rFonts w:ascii="Times New Roman" w:hAnsi="Times New Roman"/>
          <w:color w:val="000000"/>
          <w:sz w:val="24"/>
          <w:szCs w:val="24"/>
        </w:rPr>
        <w:t xml:space="preserve"> </w:t>
      </w:r>
      <w:r w:rsidR="00D732AB">
        <w:rPr>
          <w:rFonts w:ascii="Times New Roman" w:hAnsi="Times New Roman"/>
          <w:color w:val="000000"/>
          <w:sz w:val="24"/>
          <w:szCs w:val="24"/>
        </w:rPr>
        <w:t>. Zadanie jest w trakcie realizacji.</w:t>
      </w:r>
    </w:p>
    <w:p w:rsidR="004E3668" w:rsidRPr="004E3668" w:rsidRDefault="004E3668" w:rsidP="00362DA5">
      <w:pPr>
        <w:pStyle w:val="Akapitzlist"/>
        <w:numPr>
          <w:ilvl w:val="0"/>
          <w:numId w:val="143"/>
        </w:numPr>
        <w:spacing w:after="0" w:line="240" w:lineRule="auto"/>
        <w:jc w:val="both"/>
        <w:rPr>
          <w:rFonts w:ascii="Times New Roman" w:hAnsi="Times New Roman"/>
          <w:sz w:val="24"/>
          <w:szCs w:val="24"/>
        </w:rPr>
      </w:pPr>
      <w:r>
        <w:rPr>
          <w:rFonts w:ascii="Times New Roman" w:hAnsi="Times New Roman"/>
          <w:color w:val="000000"/>
          <w:sz w:val="24"/>
          <w:szCs w:val="24"/>
        </w:rPr>
        <w:t>Modernizacja ulicy Krótkiej, na plan 130.000 zł, wykonanie wyniosło 95.405 zł. Zadanie zostało zrealizowane</w:t>
      </w:r>
    </w:p>
    <w:p w:rsidR="00E113AB" w:rsidRPr="004E3668" w:rsidRDefault="00E113AB" w:rsidP="00362DA5">
      <w:pPr>
        <w:pStyle w:val="Akapitzlist"/>
        <w:numPr>
          <w:ilvl w:val="0"/>
          <w:numId w:val="143"/>
        </w:numPr>
        <w:spacing w:after="0" w:line="240" w:lineRule="auto"/>
        <w:jc w:val="both"/>
        <w:rPr>
          <w:rFonts w:ascii="Times New Roman" w:hAnsi="Times New Roman"/>
          <w:sz w:val="24"/>
          <w:szCs w:val="24"/>
        </w:rPr>
      </w:pPr>
      <w:r w:rsidRPr="004E3668">
        <w:rPr>
          <w:rFonts w:ascii="Times New Roman" w:hAnsi="Times New Roman"/>
          <w:color w:val="000000"/>
          <w:sz w:val="24"/>
          <w:szCs w:val="24"/>
        </w:rPr>
        <w:t>Pr</w:t>
      </w:r>
      <w:r w:rsidR="004E3668">
        <w:rPr>
          <w:rFonts w:ascii="Times New Roman" w:hAnsi="Times New Roman"/>
          <w:color w:val="000000"/>
          <w:sz w:val="24"/>
          <w:szCs w:val="24"/>
        </w:rPr>
        <w:t>zebudowa drogi gminnej Nr 390421</w:t>
      </w:r>
      <w:r w:rsidRPr="004E3668">
        <w:rPr>
          <w:rFonts w:ascii="Times New Roman" w:hAnsi="Times New Roman"/>
          <w:color w:val="000000"/>
          <w:sz w:val="24"/>
          <w:szCs w:val="24"/>
        </w:rPr>
        <w:t xml:space="preserve">W na odcinku </w:t>
      </w:r>
      <w:r w:rsidR="004E3668">
        <w:rPr>
          <w:rFonts w:ascii="Times New Roman" w:hAnsi="Times New Roman"/>
          <w:color w:val="000000"/>
          <w:sz w:val="24"/>
          <w:szCs w:val="24"/>
        </w:rPr>
        <w:t>990</w:t>
      </w:r>
      <w:r w:rsidRPr="004E3668">
        <w:rPr>
          <w:rFonts w:ascii="Times New Roman" w:hAnsi="Times New Roman"/>
          <w:color w:val="000000"/>
          <w:sz w:val="24"/>
          <w:szCs w:val="24"/>
        </w:rPr>
        <w:t xml:space="preserve"> m w m. </w:t>
      </w:r>
      <w:r w:rsidR="004E3668">
        <w:rPr>
          <w:rFonts w:ascii="Times New Roman" w:hAnsi="Times New Roman"/>
          <w:color w:val="000000"/>
          <w:sz w:val="24"/>
          <w:szCs w:val="24"/>
        </w:rPr>
        <w:t>Telaki</w:t>
      </w:r>
      <w:r w:rsidRPr="004E3668">
        <w:rPr>
          <w:rFonts w:ascii="Times New Roman" w:hAnsi="Times New Roman"/>
          <w:color w:val="000000"/>
          <w:sz w:val="24"/>
          <w:szCs w:val="24"/>
        </w:rPr>
        <w:t xml:space="preserve">., gmina Kosów Lacki, na plan </w:t>
      </w:r>
      <w:r w:rsidR="004E3668">
        <w:rPr>
          <w:rFonts w:ascii="Times New Roman" w:hAnsi="Times New Roman"/>
          <w:color w:val="000000"/>
          <w:sz w:val="24"/>
          <w:szCs w:val="24"/>
        </w:rPr>
        <w:t>758.28,79</w:t>
      </w:r>
      <w:r w:rsidRPr="004E3668">
        <w:rPr>
          <w:rFonts w:ascii="Times New Roman" w:hAnsi="Times New Roman"/>
          <w:color w:val="000000"/>
          <w:sz w:val="24"/>
          <w:szCs w:val="24"/>
        </w:rPr>
        <w:t xml:space="preserve"> zł, wykonanie </w:t>
      </w:r>
      <w:r w:rsidR="009B1F1C" w:rsidRPr="004E3668">
        <w:rPr>
          <w:rFonts w:ascii="Times New Roman" w:hAnsi="Times New Roman"/>
          <w:color w:val="000000"/>
          <w:sz w:val="24"/>
          <w:szCs w:val="24"/>
        </w:rPr>
        <w:t xml:space="preserve">wyniosło </w:t>
      </w:r>
      <w:r w:rsidR="004E3668">
        <w:rPr>
          <w:rFonts w:ascii="Times New Roman" w:hAnsi="Times New Roman"/>
          <w:color w:val="000000"/>
          <w:sz w:val="24"/>
          <w:szCs w:val="24"/>
        </w:rPr>
        <w:t>755.766,54</w:t>
      </w:r>
      <w:r w:rsidR="009B1F1C" w:rsidRPr="004E3668">
        <w:rPr>
          <w:rFonts w:ascii="Times New Roman" w:hAnsi="Times New Roman"/>
          <w:color w:val="000000"/>
          <w:sz w:val="24"/>
          <w:szCs w:val="24"/>
        </w:rPr>
        <w:t xml:space="preserve"> zł, przy dofinansowaniu w kwocie </w:t>
      </w:r>
      <w:r w:rsidR="004E3668">
        <w:rPr>
          <w:rFonts w:ascii="Times New Roman" w:hAnsi="Times New Roman"/>
          <w:color w:val="000000"/>
          <w:sz w:val="24"/>
          <w:szCs w:val="24"/>
        </w:rPr>
        <w:t>300</w:t>
      </w:r>
      <w:r w:rsidR="009B1F1C" w:rsidRPr="004E3668">
        <w:rPr>
          <w:rFonts w:ascii="Times New Roman" w:hAnsi="Times New Roman"/>
          <w:color w:val="000000"/>
          <w:sz w:val="24"/>
          <w:szCs w:val="24"/>
        </w:rPr>
        <w:t xml:space="preserve">.000 zł. Zadanie zostało zrealizowane zgodnie z umową. </w:t>
      </w:r>
    </w:p>
    <w:p w:rsidR="00237503" w:rsidRPr="005F1C15" w:rsidRDefault="00237503" w:rsidP="00723F43">
      <w:pPr>
        <w:pStyle w:val="Akapitzlist"/>
        <w:spacing w:after="0" w:line="240" w:lineRule="auto"/>
        <w:ind w:left="708"/>
        <w:jc w:val="both"/>
        <w:rPr>
          <w:rFonts w:ascii="Times New Roman" w:hAnsi="Times New Roman"/>
          <w:b/>
          <w:sz w:val="24"/>
          <w:szCs w:val="24"/>
        </w:rPr>
      </w:pPr>
      <w:r w:rsidRPr="005F1C15">
        <w:rPr>
          <w:rFonts w:ascii="Times New Roman" w:hAnsi="Times New Roman"/>
          <w:b/>
          <w:sz w:val="24"/>
          <w:szCs w:val="24"/>
        </w:rPr>
        <w:t>W dz. 700 – Gospodarka mieszkaniowa</w:t>
      </w:r>
    </w:p>
    <w:p w:rsidR="009B1F1C" w:rsidRPr="00597AD6" w:rsidRDefault="009B1F1C" w:rsidP="009B1F1C">
      <w:pPr>
        <w:spacing w:after="0" w:line="240" w:lineRule="auto"/>
        <w:ind w:left="709"/>
        <w:jc w:val="both"/>
        <w:rPr>
          <w:rFonts w:ascii="Times New Roman" w:hAnsi="Times New Roman"/>
          <w:sz w:val="24"/>
          <w:szCs w:val="24"/>
        </w:rPr>
      </w:pPr>
      <w:r w:rsidRPr="00597AD6">
        <w:rPr>
          <w:rFonts w:ascii="Times New Roman" w:hAnsi="Times New Roman"/>
          <w:sz w:val="24"/>
          <w:szCs w:val="24"/>
        </w:rPr>
        <w:t xml:space="preserve">Po stronie planu wydatków występuje kwota </w:t>
      </w:r>
      <w:r w:rsidR="004E3668">
        <w:rPr>
          <w:rFonts w:ascii="Times New Roman" w:hAnsi="Times New Roman"/>
          <w:sz w:val="24"/>
          <w:szCs w:val="24"/>
        </w:rPr>
        <w:t>159.000</w:t>
      </w:r>
      <w:r w:rsidRPr="00597AD6">
        <w:rPr>
          <w:rFonts w:ascii="Times New Roman" w:hAnsi="Times New Roman"/>
          <w:sz w:val="24"/>
          <w:szCs w:val="24"/>
        </w:rPr>
        <w:t xml:space="preserve"> </w:t>
      </w:r>
      <w:r>
        <w:rPr>
          <w:rFonts w:ascii="Times New Roman" w:hAnsi="Times New Roman"/>
          <w:sz w:val="24"/>
          <w:szCs w:val="24"/>
        </w:rPr>
        <w:t xml:space="preserve">zł, w okresie sprawozdawczym </w:t>
      </w:r>
      <w:r w:rsidRPr="00597AD6">
        <w:rPr>
          <w:rFonts w:ascii="Times New Roman" w:hAnsi="Times New Roman"/>
          <w:sz w:val="24"/>
          <w:szCs w:val="24"/>
        </w:rPr>
        <w:t xml:space="preserve">wykorzystano </w:t>
      </w:r>
      <w:r w:rsidR="004E3668">
        <w:rPr>
          <w:rFonts w:ascii="Times New Roman" w:hAnsi="Times New Roman"/>
          <w:sz w:val="24"/>
          <w:szCs w:val="24"/>
        </w:rPr>
        <w:t>100.453,21</w:t>
      </w:r>
      <w:r w:rsidRPr="00597AD6">
        <w:rPr>
          <w:rFonts w:ascii="Times New Roman" w:hAnsi="Times New Roman"/>
          <w:sz w:val="24"/>
          <w:szCs w:val="24"/>
        </w:rPr>
        <w:t xml:space="preserve"> zł, tj. </w:t>
      </w:r>
      <w:r w:rsidR="004E3668">
        <w:rPr>
          <w:rFonts w:ascii="Times New Roman" w:hAnsi="Times New Roman"/>
          <w:sz w:val="24"/>
          <w:szCs w:val="24"/>
        </w:rPr>
        <w:t>63,18</w:t>
      </w:r>
      <w:r w:rsidRPr="00597AD6">
        <w:rPr>
          <w:rFonts w:ascii="Times New Roman" w:hAnsi="Times New Roman"/>
          <w:sz w:val="24"/>
          <w:szCs w:val="24"/>
        </w:rPr>
        <w:t xml:space="preserve"> %, które to środki przeznaczono na:</w:t>
      </w:r>
    </w:p>
    <w:p w:rsidR="009B1F1C" w:rsidRDefault="00667E23" w:rsidP="009B1F1C">
      <w:pPr>
        <w:pStyle w:val="Akapitzlist"/>
        <w:numPr>
          <w:ilvl w:val="0"/>
          <w:numId w:val="2"/>
        </w:numPr>
        <w:spacing w:after="0" w:line="240" w:lineRule="auto"/>
        <w:ind w:left="1418" w:hanging="425"/>
        <w:jc w:val="both"/>
        <w:rPr>
          <w:rFonts w:ascii="Times New Roman" w:hAnsi="Times New Roman"/>
          <w:sz w:val="24"/>
          <w:szCs w:val="24"/>
        </w:rPr>
      </w:pPr>
      <w:r>
        <w:rPr>
          <w:rFonts w:ascii="Times New Roman" w:hAnsi="Times New Roman"/>
          <w:sz w:val="24"/>
          <w:szCs w:val="24"/>
        </w:rPr>
        <w:t>z</w:t>
      </w:r>
      <w:r w:rsidR="009B1F1C">
        <w:rPr>
          <w:rFonts w:ascii="Times New Roman" w:hAnsi="Times New Roman"/>
          <w:sz w:val="24"/>
          <w:szCs w:val="24"/>
        </w:rPr>
        <w:t xml:space="preserve">akup </w:t>
      </w:r>
      <w:r>
        <w:rPr>
          <w:rFonts w:ascii="Times New Roman" w:hAnsi="Times New Roman"/>
          <w:sz w:val="24"/>
          <w:szCs w:val="24"/>
        </w:rPr>
        <w:t xml:space="preserve">drobnych </w:t>
      </w:r>
      <w:r w:rsidR="009B1F1C">
        <w:rPr>
          <w:rFonts w:ascii="Times New Roman" w:hAnsi="Times New Roman"/>
          <w:sz w:val="24"/>
          <w:szCs w:val="24"/>
        </w:rPr>
        <w:t xml:space="preserve">materiałów do budynków komunalnych </w:t>
      </w:r>
      <w:r w:rsidR="004E3668">
        <w:rPr>
          <w:rFonts w:ascii="Times New Roman" w:hAnsi="Times New Roman"/>
          <w:sz w:val="24"/>
          <w:szCs w:val="24"/>
        </w:rPr>
        <w:t>691,01 zł</w:t>
      </w:r>
    </w:p>
    <w:p w:rsidR="009B1F1C" w:rsidRDefault="009B1F1C" w:rsidP="009B1F1C">
      <w:pPr>
        <w:pStyle w:val="Akapitzlist"/>
        <w:numPr>
          <w:ilvl w:val="0"/>
          <w:numId w:val="2"/>
        </w:numPr>
        <w:spacing w:after="0" w:line="240" w:lineRule="auto"/>
        <w:ind w:left="1418" w:hanging="425"/>
        <w:jc w:val="both"/>
        <w:rPr>
          <w:rFonts w:ascii="Times New Roman" w:hAnsi="Times New Roman"/>
          <w:sz w:val="24"/>
          <w:szCs w:val="24"/>
        </w:rPr>
      </w:pPr>
      <w:r w:rsidRPr="0050388A">
        <w:rPr>
          <w:rFonts w:ascii="Times New Roman" w:hAnsi="Times New Roman"/>
          <w:sz w:val="24"/>
          <w:szCs w:val="24"/>
        </w:rPr>
        <w:t>zakup energii elektrycznej</w:t>
      </w:r>
      <w:r>
        <w:rPr>
          <w:rFonts w:ascii="Times New Roman" w:hAnsi="Times New Roman"/>
          <w:sz w:val="24"/>
          <w:szCs w:val="24"/>
        </w:rPr>
        <w:t>, gazu</w:t>
      </w:r>
      <w:r w:rsidRPr="0050388A">
        <w:rPr>
          <w:rFonts w:ascii="Times New Roman" w:hAnsi="Times New Roman"/>
          <w:sz w:val="24"/>
          <w:szCs w:val="24"/>
        </w:rPr>
        <w:t xml:space="preserve"> i dostawa wody do budynków komunalnych </w:t>
      </w:r>
      <w:r>
        <w:rPr>
          <w:rFonts w:ascii="Times New Roman" w:hAnsi="Times New Roman"/>
          <w:sz w:val="24"/>
          <w:szCs w:val="24"/>
        </w:rPr>
        <w:t xml:space="preserve">na kwotę </w:t>
      </w:r>
      <w:r w:rsidR="004E3668">
        <w:rPr>
          <w:rFonts w:ascii="Times New Roman" w:hAnsi="Times New Roman"/>
          <w:sz w:val="24"/>
          <w:szCs w:val="24"/>
        </w:rPr>
        <w:t>86.240,56</w:t>
      </w:r>
      <w:r>
        <w:rPr>
          <w:rFonts w:ascii="Times New Roman" w:hAnsi="Times New Roman"/>
          <w:sz w:val="24"/>
          <w:szCs w:val="24"/>
        </w:rPr>
        <w:t xml:space="preserve"> zł,</w:t>
      </w:r>
      <w:r w:rsidRPr="0050388A">
        <w:rPr>
          <w:rFonts w:ascii="Times New Roman" w:hAnsi="Times New Roman"/>
          <w:sz w:val="24"/>
          <w:szCs w:val="24"/>
        </w:rPr>
        <w:t xml:space="preserve"> </w:t>
      </w:r>
    </w:p>
    <w:p w:rsidR="009B1F1C" w:rsidRDefault="009B1F1C" w:rsidP="009B1F1C">
      <w:pPr>
        <w:pStyle w:val="Akapitzlist"/>
        <w:numPr>
          <w:ilvl w:val="0"/>
          <w:numId w:val="2"/>
        </w:numPr>
        <w:spacing w:after="0" w:line="240" w:lineRule="auto"/>
        <w:ind w:left="1418" w:hanging="425"/>
        <w:jc w:val="both"/>
        <w:rPr>
          <w:rFonts w:ascii="Times New Roman" w:hAnsi="Times New Roman"/>
          <w:sz w:val="24"/>
          <w:szCs w:val="24"/>
        </w:rPr>
      </w:pPr>
      <w:r w:rsidRPr="00597AD6">
        <w:rPr>
          <w:rFonts w:ascii="Times New Roman" w:hAnsi="Times New Roman"/>
          <w:sz w:val="24"/>
          <w:szCs w:val="24"/>
        </w:rPr>
        <w:t xml:space="preserve">zakup usług pozostałych wykorzystano kwotę </w:t>
      </w:r>
      <w:r w:rsidR="004E3668">
        <w:rPr>
          <w:rFonts w:ascii="Times New Roman" w:hAnsi="Times New Roman"/>
          <w:sz w:val="24"/>
          <w:szCs w:val="24"/>
        </w:rPr>
        <w:t>9.810,09</w:t>
      </w:r>
      <w:r w:rsidRPr="00597AD6">
        <w:rPr>
          <w:rFonts w:ascii="Times New Roman" w:hAnsi="Times New Roman"/>
          <w:sz w:val="24"/>
          <w:szCs w:val="24"/>
        </w:rPr>
        <w:t xml:space="preserve"> zł, które dotyczyły ogłoszeń prasowych, odbioru ścieków, </w:t>
      </w:r>
    </w:p>
    <w:p w:rsidR="009B1F1C" w:rsidRPr="00597AD6" w:rsidRDefault="00D37EFE" w:rsidP="009B1F1C">
      <w:pPr>
        <w:pStyle w:val="Akapitzlist"/>
        <w:numPr>
          <w:ilvl w:val="0"/>
          <w:numId w:val="2"/>
        </w:numPr>
        <w:spacing w:after="0" w:line="240" w:lineRule="auto"/>
        <w:ind w:left="1418" w:hanging="425"/>
        <w:jc w:val="both"/>
        <w:rPr>
          <w:rFonts w:ascii="Times New Roman" w:hAnsi="Times New Roman"/>
          <w:sz w:val="24"/>
          <w:szCs w:val="24"/>
        </w:rPr>
      </w:pPr>
      <w:r>
        <w:rPr>
          <w:rFonts w:ascii="Times New Roman" w:hAnsi="Times New Roman"/>
          <w:sz w:val="24"/>
          <w:szCs w:val="24"/>
        </w:rPr>
        <w:t>różne opłaty</w:t>
      </w:r>
      <w:r w:rsidR="009B1F1C" w:rsidRPr="00597AD6">
        <w:rPr>
          <w:rFonts w:ascii="Times New Roman" w:hAnsi="Times New Roman"/>
          <w:sz w:val="24"/>
          <w:szCs w:val="24"/>
        </w:rPr>
        <w:t xml:space="preserve"> </w:t>
      </w:r>
      <w:r>
        <w:rPr>
          <w:rFonts w:ascii="Times New Roman" w:hAnsi="Times New Roman"/>
          <w:sz w:val="24"/>
          <w:szCs w:val="24"/>
        </w:rPr>
        <w:t xml:space="preserve">315 </w:t>
      </w:r>
      <w:r w:rsidR="009B1F1C" w:rsidRPr="00597AD6">
        <w:rPr>
          <w:rFonts w:ascii="Times New Roman" w:hAnsi="Times New Roman"/>
          <w:sz w:val="24"/>
          <w:szCs w:val="24"/>
        </w:rPr>
        <w:t>zł,</w:t>
      </w:r>
    </w:p>
    <w:p w:rsidR="009B1F1C" w:rsidRDefault="009B1F1C" w:rsidP="00362DA5">
      <w:pPr>
        <w:pStyle w:val="Akapitzlist"/>
        <w:numPr>
          <w:ilvl w:val="0"/>
          <w:numId w:val="144"/>
        </w:numPr>
        <w:spacing w:after="0" w:line="240" w:lineRule="auto"/>
        <w:ind w:left="1418" w:hanging="425"/>
        <w:jc w:val="both"/>
        <w:rPr>
          <w:rFonts w:ascii="Times New Roman" w:hAnsi="Times New Roman"/>
          <w:sz w:val="24"/>
          <w:szCs w:val="24"/>
        </w:rPr>
      </w:pPr>
      <w:r w:rsidRPr="0050388A">
        <w:rPr>
          <w:rFonts w:ascii="Times New Roman" w:hAnsi="Times New Roman"/>
          <w:sz w:val="24"/>
          <w:szCs w:val="24"/>
        </w:rPr>
        <w:t>zakup energii elektrycznej</w:t>
      </w:r>
      <w:r>
        <w:rPr>
          <w:rFonts w:ascii="Times New Roman" w:hAnsi="Times New Roman"/>
          <w:sz w:val="24"/>
          <w:szCs w:val="24"/>
        </w:rPr>
        <w:t xml:space="preserve"> i gazu w ramach gospodarowania mieszkaniowym zasobem gminy na kwotę </w:t>
      </w:r>
      <w:r w:rsidR="00D37EFE">
        <w:rPr>
          <w:rFonts w:ascii="Times New Roman" w:hAnsi="Times New Roman"/>
          <w:sz w:val="24"/>
          <w:szCs w:val="24"/>
        </w:rPr>
        <w:t>3.096,55</w:t>
      </w:r>
      <w:r>
        <w:rPr>
          <w:rFonts w:ascii="Times New Roman" w:hAnsi="Times New Roman"/>
          <w:sz w:val="24"/>
          <w:szCs w:val="24"/>
        </w:rPr>
        <w:t xml:space="preserve"> zł</w:t>
      </w:r>
    </w:p>
    <w:p w:rsidR="00D37EFE" w:rsidRDefault="00D37EFE" w:rsidP="00362DA5">
      <w:pPr>
        <w:pStyle w:val="Akapitzlist"/>
        <w:numPr>
          <w:ilvl w:val="0"/>
          <w:numId w:val="144"/>
        </w:numPr>
        <w:spacing w:after="0" w:line="240" w:lineRule="auto"/>
        <w:ind w:left="1418" w:hanging="425"/>
        <w:jc w:val="both"/>
        <w:rPr>
          <w:rFonts w:ascii="Times New Roman" w:hAnsi="Times New Roman"/>
          <w:sz w:val="24"/>
          <w:szCs w:val="24"/>
        </w:rPr>
      </w:pPr>
      <w:r>
        <w:rPr>
          <w:rFonts w:ascii="Times New Roman" w:hAnsi="Times New Roman"/>
          <w:sz w:val="24"/>
          <w:szCs w:val="24"/>
        </w:rPr>
        <w:t>przegląd przewodów kominowych w budynku mieszkalnym 300 zł.</w:t>
      </w:r>
    </w:p>
    <w:p w:rsidR="00D732AB" w:rsidRDefault="00D732AB" w:rsidP="00723F43">
      <w:pPr>
        <w:spacing w:after="0" w:line="240" w:lineRule="auto"/>
        <w:ind w:left="708"/>
        <w:jc w:val="both"/>
        <w:rPr>
          <w:rFonts w:ascii="Times New Roman" w:hAnsi="Times New Roman"/>
          <w:b/>
          <w:sz w:val="24"/>
          <w:szCs w:val="24"/>
        </w:rPr>
      </w:pPr>
    </w:p>
    <w:p w:rsidR="00237503" w:rsidRPr="00E4192E" w:rsidRDefault="00237503" w:rsidP="00723F43">
      <w:pPr>
        <w:spacing w:after="0" w:line="240" w:lineRule="auto"/>
        <w:ind w:left="708"/>
        <w:jc w:val="both"/>
        <w:rPr>
          <w:rFonts w:ascii="Times New Roman" w:hAnsi="Times New Roman"/>
          <w:b/>
          <w:sz w:val="24"/>
          <w:szCs w:val="24"/>
        </w:rPr>
      </w:pPr>
      <w:r w:rsidRPr="00E4192E">
        <w:rPr>
          <w:rFonts w:ascii="Times New Roman" w:hAnsi="Times New Roman"/>
          <w:b/>
          <w:sz w:val="24"/>
          <w:szCs w:val="24"/>
        </w:rPr>
        <w:lastRenderedPageBreak/>
        <w:t xml:space="preserve">W dz. 710 – Działalność usługowa </w:t>
      </w:r>
    </w:p>
    <w:p w:rsidR="00667E23" w:rsidRPr="003F253B" w:rsidRDefault="00667E23" w:rsidP="00667E23">
      <w:pPr>
        <w:spacing w:after="0" w:line="240" w:lineRule="auto"/>
        <w:ind w:left="709"/>
        <w:jc w:val="both"/>
        <w:rPr>
          <w:rFonts w:ascii="Times New Roman" w:hAnsi="Times New Roman"/>
          <w:sz w:val="24"/>
          <w:szCs w:val="24"/>
        </w:rPr>
      </w:pPr>
      <w:r w:rsidRPr="003F253B">
        <w:rPr>
          <w:rFonts w:ascii="Times New Roman" w:hAnsi="Times New Roman"/>
          <w:sz w:val="24"/>
          <w:szCs w:val="24"/>
        </w:rPr>
        <w:t xml:space="preserve">Planowane wydatki w tym dziale wynoszą </w:t>
      </w:r>
      <w:r w:rsidR="00D37EFE">
        <w:rPr>
          <w:rFonts w:ascii="Times New Roman" w:hAnsi="Times New Roman"/>
          <w:sz w:val="24"/>
          <w:szCs w:val="24"/>
        </w:rPr>
        <w:t>34.548,23</w:t>
      </w:r>
      <w:r w:rsidRPr="003F253B">
        <w:rPr>
          <w:rFonts w:ascii="Times New Roman" w:hAnsi="Times New Roman"/>
          <w:sz w:val="24"/>
          <w:szCs w:val="24"/>
        </w:rPr>
        <w:t xml:space="preserve"> zł, wykonanie na </w:t>
      </w:r>
      <w:r w:rsidR="0067500E">
        <w:rPr>
          <w:rFonts w:ascii="Times New Roman" w:hAnsi="Times New Roman"/>
          <w:sz w:val="24"/>
          <w:szCs w:val="24"/>
        </w:rPr>
        <w:t>koniec roku</w:t>
      </w:r>
      <w:r w:rsidRPr="003F253B">
        <w:rPr>
          <w:rFonts w:ascii="Times New Roman" w:hAnsi="Times New Roman"/>
          <w:sz w:val="24"/>
          <w:szCs w:val="24"/>
        </w:rPr>
        <w:t xml:space="preserve"> zamknęło się kwotą </w:t>
      </w:r>
      <w:r w:rsidR="00D37EFE">
        <w:rPr>
          <w:rFonts w:ascii="Times New Roman" w:hAnsi="Times New Roman"/>
          <w:sz w:val="24"/>
          <w:szCs w:val="24"/>
        </w:rPr>
        <w:t>25.820,43</w:t>
      </w:r>
      <w:r w:rsidRPr="003F253B">
        <w:rPr>
          <w:rFonts w:ascii="Times New Roman" w:hAnsi="Times New Roman"/>
          <w:sz w:val="24"/>
          <w:szCs w:val="24"/>
        </w:rPr>
        <w:t xml:space="preserve"> zł, co stanowi </w:t>
      </w:r>
      <w:r w:rsidR="00D37EFE">
        <w:rPr>
          <w:rFonts w:ascii="Times New Roman" w:hAnsi="Times New Roman"/>
          <w:sz w:val="24"/>
          <w:szCs w:val="24"/>
        </w:rPr>
        <w:t>74,74</w:t>
      </w:r>
      <w:r>
        <w:rPr>
          <w:rFonts w:ascii="Times New Roman" w:hAnsi="Times New Roman"/>
          <w:sz w:val="24"/>
          <w:szCs w:val="24"/>
        </w:rPr>
        <w:t xml:space="preserve"> </w:t>
      </w:r>
      <w:r w:rsidRPr="003F253B">
        <w:rPr>
          <w:rFonts w:ascii="Times New Roman" w:hAnsi="Times New Roman"/>
          <w:sz w:val="24"/>
          <w:szCs w:val="24"/>
        </w:rPr>
        <w:t>%, z tego:</w:t>
      </w:r>
    </w:p>
    <w:p w:rsidR="00667E23" w:rsidRPr="00E738B4" w:rsidRDefault="00667E23" w:rsidP="00667E23">
      <w:pPr>
        <w:pStyle w:val="Akapitzlist"/>
        <w:numPr>
          <w:ilvl w:val="0"/>
          <w:numId w:val="3"/>
        </w:numPr>
        <w:spacing w:after="0" w:line="240" w:lineRule="auto"/>
        <w:ind w:left="1418"/>
        <w:jc w:val="both"/>
        <w:rPr>
          <w:rFonts w:ascii="Times New Roman" w:hAnsi="Times New Roman"/>
          <w:sz w:val="24"/>
          <w:szCs w:val="24"/>
        </w:rPr>
      </w:pPr>
      <w:r w:rsidRPr="00E738B4">
        <w:rPr>
          <w:rFonts w:ascii="Times New Roman" w:hAnsi="Times New Roman"/>
          <w:sz w:val="24"/>
          <w:szCs w:val="24"/>
        </w:rPr>
        <w:t>na opracowanie projektów do wydawan</w:t>
      </w:r>
      <w:r>
        <w:rPr>
          <w:rFonts w:ascii="Times New Roman" w:hAnsi="Times New Roman"/>
          <w:sz w:val="24"/>
          <w:szCs w:val="24"/>
        </w:rPr>
        <w:t xml:space="preserve">ia decyzji o warunkach zabudowy i inne usługi z tym związane </w:t>
      </w:r>
      <w:r w:rsidRPr="00E738B4">
        <w:rPr>
          <w:rFonts w:ascii="Times New Roman" w:hAnsi="Times New Roman"/>
          <w:sz w:val="24"/>
          <w:szCs w:val="24"/>
        </w:rPr>
        <w:t xml:space="preserve">wydatkowano </w:t>
      </w:r>
      <w:r w:rsidR="00D37EFE">
        <w:rPr>
          <w:rFonts w:ascii="Times New Roman" w:hAnsi="Times New Roman"/>
          <w:sz w:val="24"/>
          <w:szCs w:val="24"/>
        </w:rPr>
        <w:t>11.995,60</w:t>
      </w:r>
      <w:r w:rsidRPr="00E738B4">
        <w:rPr>
          <w:rFonts w:ascii="Times New Roman" w:hAnsi="Times New Roman"/>
          <w:sz w:val="24"/>
          <w:szCs w:val="24"/>
        </w:rPr>
        <w:t xml:space="preserve"> zł,</w:t>
      </w:r>
    </w:p>
    <w:p w:rsidR="00667E23" w:rsidRDefault="00667E23" w:rsidP="00667E23">
      <w:pPr>
        <w:pStyle w:val="Akapitzlist"/>
        <w:numPr>
          <w:ilvl w:val="0"/>
          <w:numId w:val="3"/>
        </w:numPr>
        <w:spacing w:after="0" w:line="240" w:lineRule="auto"/>
        <w:ind w:left="1418"/>
        <w:jc w:val="both"/>
        <w:rPr>
          <w:rFonts w:ascii="Times New Roman" w:hAnsi="Times New Roman"/>
          <w:sz w:val="24"/>
          <w:szCs w:val="24"/>
        </w:rPr>
      </w:pPr>
      <w:r w:rsidRPr="00E738B4">
        <w:rPr>
          <w:rFonts w:ascii="Times New Roman" w:hAnsi="Times New Roman"/>
          <w:sz w:val="24"/>
          <w:szCs w:val="24"/>
        </w:rPr>
        <w:t>na zakup wiązanek i zniczy w związku z obchodami świąt narodowych wydatkowano</w:t>
      </w:r>
      <w:r>
        <w:rPr>
          <w:rFonts w:ascii="Times New Roman" w:hAnsi="Times New Roman"/>
          <w:sz w:val="24"/>
          <w:szCs w:val="24"/>
        </w:rPr>
        <w:t xml:space="preserve"> </w:t>
      </w:r>
      <w:r w:rsidR="00D37EFE">
        <w:rPr>
          <w:rFonts w:ascii="Times New Roman" w:hAnsi="Times New Roman"/>
          <w:sz w:val="24"/>
          <w:szCs w:val="24"/>
        </w:rPr>
        <w:t>2.031,83</w:t>
      </w:r>
      <w:r>
        <w:rPr>
          <w:rFonts w:ascii="Times New Roman" w:hAnsi="Times New Roman"/>
          <w:sz w:val="24"/>
          <w:szCs w:val="24"/>
        </w:rPr>
        <w:t xml:space="preserve"> zł, </w:t>
      </w:r>
    </w:p>
    <w:p w:rsidR="00667E23" w:rsidRDefault="002612CB" w:rsidP="00667E23">
      <w:pPr>
        <w:pStyle w:val="Akapitzlist"/>
        <w:numPr>
          <w:ilvl w:val="0"/>
          <w:numId w:val="3"/>
        </w:numPr>
        <w:spacing w:after="0" w:line="240" w:lineRule="auto"/>
        <w:ind w:left="1418"/>
        <w:jc w:val="both"/>
        <w:rPr>
          <w:rFonts w:ascii="Times New Roman" w:hAnsi="Times New Roman"/>
          <w:sz w:val="24"/>
          <w:szCs w:val="24"/>
        </w:rPr>
      </w:pPr>
      <w:r>
        <w:rPr>
          <w:rFonts w:ascii="Times New Roman" w:hAnsi="Times New Roman"/>
          <w:sz w:val="24"/>
          <w:szCs w:val="24"/>
        </w:rPr>
        <w:t>za wykonanie tablicy informacyjnej 244,77 zł</w:t>
      </w:r>
      <w:r w:rsidR="00667E23">
        <w:rPr>
          <w:rFonts w:ascii="Times New Roman" w:hAnsi="Times New Roman"/>
          <w:sz w:val="24"/>
          <w:szCs w:val="24"/>
        </w:rPr>
        <w:t>,</w:t>
      </w:r>
    </w:p>
    <w:p w:rsidR="00667E23" w:rsidRPr="004778BA" w:rsidRDefault="00667E23" w:rsidP="00667E23">
      <w:pPr>
        <w:numPr>
          <w:ilvl w:val="0"/>
          <w:numId w:val="3"/>
        </w:numPr>
        <w:spacing w:after="0" w:line="240" w:lineRule="auto"/>
        <w:ind w:left="1418"/>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dotacja dla Samorządu Województwa Mazowieckiego, będąca wkładem własnym na </w:t>
      </w:r>
      <w:r w:rsidRPr="004778BA">
        <w:rPr>
          <w:rFonts w:ascii="Times New Roman" w:eastAsia="Times New Roman" w:hAnsi="Times New Roman"/>
          <w:sz w:val="24"/>
          <w:szCs w:val="24"/>
          <w:lang w:eastAsia="pl-PL"/>
        </w:rPr>
        <w:t xml:space="preserve">realizację wspólnego projektu pn. Regionalne partnerstwo samorządów Mazowsza dla aktywizacji społeczeństwa informacyjnego w zakresie e-administracji i geoinformacji – Projekt ASI realizowany w ramach RPO WM 2014-2020 II oś priorytetowa „Wzrost e-potencjału Mazowsza działanie 2.1 E-usługi została zaplanowana i przekazana w kwocie </w:t>
      </w:r>
      <w:r w:rsidR="002612CB">
        <w:rPr>
          <w:rFonts w:ascii="Times New Roman" w:eastAsia="Times New Roman" w:hAnsi="Times New Roman"/>
          <w:sz w:val="24"/>
          <w:szCs w:val="24"/>
          <w:lang w:eastAsia="pl-PL"/>
        </w:rPr>
        <w:t>11.548,23</w:t>
      </w:r>
      <w:r w:rsidRPr="004778BA">
        <w:rPr>
          <w:rFonts w:ascii="Times New Roman" w:eastAsia="Times New Roman" w:hAnsi="Times New Roman"/>
          <w:sz w:val="24"/>
          <w:szCs w:val="24"/>
          <w:lang w:eastAsia="pl-PL"/>
        </w:rPr>
        <w:t xml:space="preserve"> zł, zgodnie z umową.</w:t>
      </w:r>
    </w:p>
    <w:p w:rsidR="00237503" w:rsidRPr="00CB7C86" w:rsidRDefault="00237503" w:rsidP="00723F43">
      <w:pPr>
        <w:spacing w:after="0" w:line="240" w:lineRule="auto"/>
        <w:ind w:left="708"/>
        <w:jc w:val="both"/>
        <w:rPr>
          <w:rFonts w:ascii="Times New Roman" w:hAnsi="Times New Roman"/>
          <w:b/>
          <w:sz w:val="24"/>
          <w:szCs w:val="24"/>
        </w:rPr>
      </w:pPr>
      <w:r w:rsidRPr="00CB7C86">
        <w:rPr>
          <w:rFonts w:ascii="Times New Roman" w:hAnsi="Times New Roman"/>
          <w:b/>
          <w:sz w:val="24"/>
          <w:szCs w:val="24"/>
        </w:rPr>
        <w:t>W dz. 750 – Administracja publiczna</w:t>
      </w:r>
      <w:r>
        <w:rPr>
          <w:rFonts w:ascii="Times New Roman" w:hAnsi="Times New Roman"/>
          <w:b/>
          <w:sz w:val="24"/>
          <w:szCs w:val="24"/>
        </w:rPr>
        <w:t xml:space="preserve"> </w:t>
      </w:r>
    </w:p>
    <w:p w:rsidR="00237503" w:rsidRPr="003F253B" w:rsidRDefault="00237503" w:rsidP="009C480B">
      <w:pPr>
        <w:spacing w:after="0" w:line="240" w:lineRule="auto"/>
        <w:ind w:left="708"/>
        <w:jc w:val="both"/>
        <w:rPr>
          <w:rFonts w:ascii="Times New Roman" w:hAnsi="Times New Roman"/>
          <w:sz w:val="24"/>
          <w:szCs w:val="24"/>
        </w:rPr>
      </w:pPr>
      <w:r w:rsidRPr="003F253B">
        <w:rPr>
          <w:rFonts w:ascii="Times New Roman" w:hAnsi="Times New Roman"/>
          <w:sz w:val="24"/>
          <w:szCs w:val="24"/>
        </w:rPr>
        <w:t xml:space="preserve">Wydatki na obsługę administracyjną zaplanowano w kwocie </w:t>
      </w:r>
      <w:r w:rsidR="002612CB">
        <w:rPr>
          <w:rFonts w:ascii="Times New Roman" w:hAnsi="Times New Roman"/>
          <w:sz w:val="24"/>
          <w:szCs w:val="24"/>
        </w:rPr>
        <w:t>5.054.404,68</w:t>
      </w:r>
      <w:r>
        <w:rPr>
          <w:rFonts w:ascii="Times New Roman" w:hAnsi="Times New Roman"/>
          <w:sz w:val="24"/>
          <w:szCs w:val="24"/>
        </w:rPr>
        <w:t xml:space="preserve"> </w:t>
      </w:r>
      <w:r w:rsidRPr="003F253B">
        <w:rPr>
          <w:rFonts w:ascii="Times New Roman" w:hAnsi="Times New Roman"/>
          <w:sz w:val="24"/>
          <w:szCs w:val="24"/>
        </w:rPr>
        <w:t xml:space="preserve">zł, wykonanie wyniosło </w:t>
      </w:r>
      <w:r w:rsidR="002612CB">
        <w:rPr>
          <w:rFonts w:ascii="Times New Roman" w:hAnsi="Times New Roman"/>
          <w:sz w:val="24"/>
          <w:szCs w:val="24"/>
        </w:rPr>
        <w:t>4.777.219,76</w:t>
      </w:r>
      <w:r w:rsidRPr="003F253B">
        <w:rPr>
          <w:rFonts w:ascii="Times New Roman" w:hAnsi="Times New Roman"/>
          <w:sz w:val="24"/>
          <w:szCs w:val="24"/>
        </w:rPr>
        <w:t xml:space="preserve"> zł, tj. </w:t>
      </w:r>
      <w:r w:rsidR="002612CB">
        <w:rPr>
          <w:rFonts w:ascii="Times New Roman" w:hAnsi="Times New Roman"/>
          <w:sz w:val="24"/>
          <w:szCs w:val="24"/>
        </w:rPr>
        <w:t>94,52</w:t>
      </w:r>
      <w:r w:rsidRPr="003F253B">
        <w:rPr>
          <w:rFonts w:ascii="Times New Roman" w:hAnsi="Times New Roman"/>
          <w:sz w:val="24"/>
          <w:szCs w:val="24"/>
        </w:rPr>
        <w:t xml:space="preserve"> %, na co złożyły się następujące pozycje:</w:t>
      </w:r>
    </w:p>
    <w:p w:rsidR="00237503" w:rsidRPr="00A62E5A" w:rsidRDefault="00237503" w:rsidP="00723F43">
      <w:pPr>
        <w:spacing w:after="0" w:line="240" w:lineRule="auto"/>
        <w:ind w:left="708" w:firstLine="708"/>
        <w:jc w:val="both"/>
        <w:rPr>
          <w:rFonts w:ascii="Times New Roman" w:hAnsi="Times New Roman"/>
          <w:i/>
          <w:sz w:val="24"/>
          <w:szCs w:val="24"/>
        </w:rPr>
      </w:pPr>
      <w:r w:rsidRPr="00A62E5A">
        <w:rPr>
          <w:rFonts w:ascii="Times New Roman" w:hAnsi="Times New Roman"/>
          <w:i/>
          <w:sz w:val="24"/>
          <w:szCs w:val="24"/>
        </w:rPr>
        <w:t>Urzędy Wojewódzkie</w:t>
      </w:r>
    </w:p>
    <w:p w:rsidR="00237503" w:rsidRPr="00A62E5A" w:rsidRDefault="00237503" w:rsidP="00723F43">
      <w:pPr>
        <w:spacing w:after="0" w:line="240" w:lineRule="auto"/>
        <w:ind w:left="708"/>
        <w:jc w:val="both"/>
        <w:rPr>
          <w:rFonts w:ascii="Times New Roman" w:hAnsi="Times New Roman"/>
          <w:sz w:val="24"/>
          <w:szCs w:val="24"/>
        </w:rPr>
      </w:pPr>
      <w:r w:rsidRPr="00A62E5A">
        <w:rPr>
          <w:rFonts w:ascii="Times New Roman" w:hAnsi="Times New Roman"/>
          <w:sz w:val="24"/>
          <w:szCs w:val="24"/>
        </w:rPr>
        <w:t xml:space="preserve">Na to zadanie wydatki określono na kwotę </w:t>
      </w:r>
      <w:r w:rsidR="002612CB">
        <w:rPr>
          <w:rFonts w:ascii="Times New Roman" w:hAnsi="Times New Roman"/>
          <w:sz w:val="24"/>
          <w:szCs w:val="24"/>
        </w:rPr>
        <w:t>81.785</w:t>
      </w:r>
      <w:r>
        <w:rPr>
          <w:rFonts w:ascii="Times New Roman" w:hAnsi="Times New Roman"/>
          <w:sz w:val="24"/>
          <w:szCs w:val="24"/>
        </w:rPr>
        <w:t xml:space="preserve"> </w:t>
      </w:r>
      <w:r w:rsidRPr="00A62E5A">
        <w:rPr>
          <w:rFonts w:ascii="Times New Roman" w:hAnsi="Times New Roman"/>
          <w:sz w:val="24"/>
          <w:szCs w:val="24"/>
        </w:rPr>
        <w:t xml:space="preserve">zł, </w:t>
      </w:r>
      <w:r w:rsidR="009C480B">
        <w:rPr>
          <w:rFonts w:ascii="Times New Roman" w:hAnsi="Times New Roman"/>
          <w:sz w:val="24"/>
          <w:szCs w:val="24"/>
        </w:rPr>
        <w:t>które zrealizowano</w:t>
      </w:r>
      <w:r w:rsidR="00FA43D0">
        <w:rPr>
          <w:rFonts w:ascii="Times New Roman" w:hAnsi="Times New Roman"/>
          <w:sz w:val="24"/>
          <w:szCs w:val="24"/>
        </w:rPr>
        <w:t xml:space="preserve"> w kwocie </w:t>
      </w:r>
      <w:r w:rsidR="002612CB">
        <w:rPr>
          <w:rFonts w:ascii="Times New Roman" w:hAnsi="Times New Roman"/>
          <w:sz w:val="24"/>
          <w:szCs w:val="24"/>
        </w:rPr>
        <w:t>78.678,59</w:t>
      </w:r>
      <w:r w:rsidR="00FA43D0">
        <w:rPr>
          <w:rFonts w:ascii="Times New Roman" w:hAnsi="Times New Roman"/>
          <w:sz w:val="24"/>
          <w:szCs w:val="24"/>
        </w:rPr>
        <w:t xml:space="preserve"> zł</w:t>
      </w:r>
      <w:r w:rsidRPr="00A62E5A">
        <w:rPr>
          <w:rFonts w:ascii="Times New Roman" w:hAnsi="Times New Roman"/>
          <w:sz w:val="24"/>
          <w:szCs w:val="24"/>
        </w:rPr>
        <w:t xml:space="preserve">, </w:t>
      </w:r>
      <w:r>
        <w:rPr>
          <w:rFonts w:ascii="Times New Roman" w:hAnsi="Times New Roman"/>
          <w:sz w:val="24"/>
          <w:szCs w:val="24"/>
        </w:rPr>
        <w:t xml:space="preserve">na co złożyło się </w:t>
      </w:r>
      <w:r w:rsidRPr="00A62E5A">
        <w:rPr>
          <w:rFonts w:ascii="Times New Roman" w:hAnsi="Times New Roman"/>
          <w:sz w:val="24"/>
          <w:szCs w:val="24"/>
        </w:rPr>
        <w:t>wynagrodzeni</w:t>
      </w:r>
      <w:r>
        <w:rPr>
          <w:rFonts w:ascii="Times New Roman" w:hAnsi="Times New Roman"/>
          <w:sz w:val="24"/>
          <w:szCs w:val="24"/>
        </w:rPr>
        <w:t>e</w:t>
      </w:r>
      <w:r w:rsidRPr="00A62E5A">
        <w:rPr>
          <w:rFonts w:ascii="Times New Roman" w:hAnsi="Times New Roman"/>
          <w:sz w:val="24"/>
          <w:szCs w:val="24"/>
        </w:rPr>
        <w:t xml:space="preserve"> pracowników </w:t>
      </w:r>
      <w:r>
        <w:rPr>
          <w:rFonts w:ascii="Times New Roman" w:hAnsi="Times New Roman"/>
          <w:sz w:val="24"/>
          <w:szCs w:val="24"/>
        </w:rPr>
        <w:t>wykonujących zadania</w:t>
      </w:r>
      <w:r w:rsidR="00D666DD">
        <w:rPr>
          <w:rFonts w:ascii="Times New Roman" w:hAnsi="Times New Roman"/>
          <w:sz w:val="24"/>
          <w:szCs w:val="24"/>
        </w:rPr>
        <w:t xml:space="preserve"> zlecone administracji rządowej oraz serwis programu komputerowego.</w:t>
      </w:r>
    </w:p>
    <w:p w:rsidR="00237503" w:rsidRPr="00A62E5A" w:rsidRDefault="00237503" w:rsidP="00723F43">
      <w:pPr>
        <w:spacing w:after="0" w:line="240" w:lineRule="auto"/>
        <w:ind w:left="708" w:firstLine="708"/>
        <w:jc w:val="both"/>
        <w:rPr>
          <w:rFonts w:ascii="Times New Roman" w:hAnsi="Times New Roman"/>
          <w:i/>
          <w:sz w:val="24"/>
          <w:szCs w:val="24"/>
        </w:rPr>
      </w:pPr>
      <w:r w:rsidRPr="00A62E5A">
        <w:rPr>
          <w:rFonts w:ascii="Times New Roman" w:hAnsi="Times New Roman"/>
          <w:i/>
          <w:sz w:val="24"/>
          <w:szCs w:val="24"/>
        </w:rPr>
        <w:t>Rady Gmin</w:t>
      </w:r>
    </w:p>
    <w:p w:rsidR="00237503" w:rsidRPr="003F253B" w:rsidRDefault="00237503" w:rsidP="00723F43">
      <w:pPr>
        <w:spacing w:after="0" w:line="240" w:lineRule="auto"/>
        <w:ind w:left="708"/>
        <w:jc w:val="both"/>
        <w:rPr>
          <w:rFonts w:ascii="Times New Roman" w:hAnsi="Times New Roman"/>
          <w:b/>
          <w:i/>
          <w:sz w:val="24"/>
          <w:szCs w:val="24"/>
          <w:u w:val="single"/>
        </w:rPr>
      </w:pPr>
      <w:r w:rsidRPr="003F253B">
        <w:rPr>
          <w:rFonts w:ascii="Times New Roman" w:hAnsi="Times New Roman"/>
          <w:sz w:val="24"/>
          <w:szCs w:val="24"/>
        </w:rPr>
        <w:t xml:space="preserve">Na funkcjonowanie Rady Miasta i Gminy w planie wydatków budżetu przyjęto kwotę </w:t>
      </w:r>
      <w:r>
        <w:rPr>
          <w:rFonts w:ascii="Times New Roman" w:hAnsi="Times New Roman"/>
          <w:sz w:val="24"/>
          <w:szCs w:val="24"/>
        </w:rPr>
        <w:br/>
      </w:r>
      <w:r w:rsidR="00376002">
        <w:rPr>
          <w:rFonts w:ascii="Times New Roman" w:hAnsi="Times New Roman"/>
          <w:sz w:val="24"/>
          <w:szCs w:val="24"/>
        </w:rPr>
        <w:t>1</w:t>
      </w:r>
      <w:r w:rsidR="00357EF9">
        <w:rPr>
          <w:rFonts w:ascii="Times New Roman" w:hAnsi="Times New Roman"/>
          <w:sz w:val="24"/>
          <w:szCs w:val="24"/>
        </w:rPr>
        <w:t>4</w:t>
      </w:r>
      <w:r w:rsidR="00376002">
        <w:rPr>
          <w:rFonts w:ascii="Times New Roman" w:hAnsi="Times New Roman"/>
          <w:sz w:val="24"/>
          <w:szCs w:val="24"/>
        </w:rPr>
        <w:t>6</w:t>
      </w:r>
      <w:r w:rsidR="00C7382C">
        <w:rPr>
          <w:rFonts w:ascii="Times New Roman" w:hAnsi="Times New Roman"/>
          <w:sz w:val="24"/>
          <w:szCs w:val="24"/>
        </w:rPr>
        <w:t>.000</w:t>
      </w:r>
      <w:r>
        <w:rPr>
          <w:rFonts w:ascii="Times New Roman" w:hAnsi="Times New Roman"/>
          <w:sz w:val="24"/>
          <w:szCs w:val="24"/>
        </w:rPr>
        <w:t>,00</w:t>
      </w:r>
      <w:r w:rsidR="00D666DD">
        <w:rPr>
          <w:rFonts w:ascii="Times New Roman" w:hAnsi="Times New Roman"/>
          <w:sz w:val="24"/>
          <w:szCs w:val="24"/>
        </w:rPr>
        <w:t xml:space="preserve"> zł, do końca roku</w:t>
      </w:r>
      <w:r w:rsidRPr="003F253B">
        <w:rPr>
          <w:rFonts w:ascii="Times New Roman" w:hAnsi="Times New Roman"/>
          <w:sz w:val="24"/>
          <w:szCs w:val="24"/>
        </w:rPr>
        <w:t xml:space="preserve"> wykorzystano </w:t>
      </w:r>
      <w:r w:rsidR="00357EF9">
        <w:rPr>
          <w:rFonts w:ascii="Times New Roman" w:hAnsi="Times New Roman"/>
          <w:sz w:val="24"/>
          <w:szCs w:val="24"/>
        </w:rPr>
        <w:t>133.319,49</w:t>
      </w:r>
      <w:r w:rsidRPr="003F253B">
        <w:rPr>
          <w:rFonts w:ascii="Times New Roman" w:hAnsi="Times New Roman"/>
          <w:sz w:val="24"/>
          <w:szCs w:val="24"/>
        </w:rPr>
        <w:t xml:space="preserve"> zł,</w:t>
      </w:r>
      <w:r>
        <w:rPr>
          <w:rFonts w:ascii="Times New Roman" w:hAnsi="Times New Roman"/>
          <w:sz w:val="24"/>
          <w:szCs w:val="24"/>
        </w:rPr>
        <w:t xml:space="preserve"> które dotyczyło diet</w:t>
      </w:r>
      <w:r w:rsidRPr="003F253B">
        <w:rPr>
          <w:rFonts w:ascii="Times New Roman" w:hAnsi="Times New Roman"/>
          <w:sz w:val="24"/>
          <w:szCs w:val="24"/>
        </w:rPr>
        <w:t xml:space="preserve"> Przew</w:t>
      </w:r>
      <w:r>
        <w:rPr>
          <w:rFonts w:ascii="Times New Roman" w:hAnsi="Times New Roman"/>
          <w:sz w:val="24"/>
          <w:szCs w:val="24"/>
        </w:rPr>
        <w:t>odniczącego, diet</w:t>
      </w:r>
      <w:r w:rsidRPr="003F253B">
        <w:rPr>
          <w:rFonts w:ascii="Times New Roman" w:hAnsi="Times New Roman"/>
          <w:sz w:val="24"/>
          <w:szCs w:val="24"/>
        </w:rPr>
        <w:t xml:space="preserve"> radnych </w:t>
      </w:r>
      <w:r>
        <w:rPr>
          <w:rFonts w:ascii="Times New Roman" w:hAnsi="Times New Roman"/>
          <w:sz w:val="24"/>
          <w:szCs w:val="24"/>
        </w:rPr>
        <w:t xml:space="preserve">Rady Miasta i Gminy </w:t>
      </w:r>
      <w:r w:rsidRPr="003F253B">
        <w:rPr>
          <w:rFonts w:ascii="Times New Roman" w:hAnsi="Times New Roman"/>
          <w:sz w:val="24"/>
          <w:szCs w:val="24"/>
        </w:rPr>
        <w:t>za udział w sesjach</w:t>
      </w:r>
      <w:r>
        <w:rPr>
          <w:rFonts w:ascii="Times New Roman" w:hAnsi="Times New Roman"/>
          <w:sz w:val="24"/>
          <w:szCs w:val="24"/>
        </w:rPr>
        <w:t>,</w:t>
      </w:r>
      <w:r w:rsidRPr="003F253B">
        <w:rPr>
          <w:rFonts w:ascii="Times New Roman" w:hAnsi="Times New Roman"/>
          <w:sz w:val="24"/>
          <w:szCs w:val="24"/>
        </w:rPr>
        <w:t xml:space="preserve"> </w:t>
      </w:r>
      <w:r>
        <w:rPr>
          <w:rFonts w:ascii="Times New Roman" w:hAnsi="Times New Roman"/>
          <w:sz w:val="24"/>
          <w:szCs w:val="24"/>
        </w:rPr>
        <w:t xml:space="preserve">zakupu materiałów i usług </w:t>
      </w:r>
      <w:r w:rsidR="009C480B">
        <w:rPr>
          <w:rFonts w:ascii="Times New Roman" w:hAnsi="Times New Roman"/>
          <w:sz w:val="24"/>
          <w:szCs w:val="24"/>
        </w:rPr>
        <w:t>związanych z  obsługą</w:t>
      </w:r>
      <w:r w:rsidRPr="003F253B">
        <w:rPr>
          <w:rFonts w:ascii="Times New Roman" w:hAnsi="Times New Roman"/>
          <w:sz w:val="24"/>
          <w:szCs w:val="24"/>
        </w:rPr>
        <w:t xml:space="preserve"> sesji Rady Miasta</w:t>
      </w:r>
      <w:r w:rsidR="009C480B">
        <w:rPr>
          <w:rFonts w:ascii="Times New Roman" w:hAnsi="Times New Roman"/>
          <w:sz w:val="24"/>
          <w:szCs w:val="24"/>
        </w:rPr>
        <w:t xml:space="preserve"> i Gminy</w:t>
      </w:r>
      <w:r>
        <w:rPr>
          <w:rFonts w:ascii="Times New Roman" w:hAnsi="Times New Roman"/>
          <w:sz w:val="24"/>
          <w:szCs w:val="24"/>
        </w:rPr>
        <w:t>.</w:t>
      </w:r>
    </w:p>
    <w:p w:rsidR="00237503" w:rsidRPr="0002549C" w:rsidRDefault="00237503" w:rsidP="00723F43">
      <w:pPr>
        <w:spacing w:after="0" w:line="240" w:lineRule="auto"/>
        <w:ind w:left="708" w:firstLine="708"/>
        <w:jc w:val="both"/>
        <w:rPr>
          <w:rFonts w:ascii="Times New Roman" w:hAnsi="Times New Roman"/>
          <w:i/>
          <w:sz w:val="24"/>
          <w:szCs w:val="24"/>
        </w:rPr>
      </w:pPr>
      <w:r w:rsidRPr="0002549C">
        <w:rPr>
          <w:rFonts w:ascii="Times New Roman" w:hAnsi="Times New Roman"/>
          <w:i/>
          <w:sz w:val="24"/>
          <w:szCs w:val="24"/>
        </w:rPr>
        <w:t>Urzędy Gmin</w:t>
      </w:r>
    </w:p>
    <w:p w:rsidR="00237503" w:rsidRDefault="00237503" w:rsidP="00723F43">
      <w:pPr>
        <w:spacing w:after="0" w:line="240" w:lineRule="auto"/>
        <w:ind w:left="708"/>
        <w:jc w:val="both"/>
        <w:rPr>
          <w:rFonts w:ascii="Times New Roman" w:hAnsi="Times New Roman"/>
          <w:sz w:val="24"/>
          <w:szCs w:val="24"/>
        </w:rPr>
      </w:pPr>
      <w:r w:rsidRPr="0002549C">
        <w:rPr>
          <w:rFonts w:ascii="Times New Roman" w:hAnsi="Times New Roman"/>
          <w:sz w:val="24"/>
          <w:szCs w:val="24"/>
        </w:rPr>
        <w:t xml:space="preserve">Na potrzeby funkcjonowania Urzędu Miasta i Gminy po stronie planu wydatków przyjęto kwotę </w:t>
      </w:r>
      <w:r w:rsidR="00357EF9">
        <w:rPr>
          <w:rFonts w:ascii="Times New Roman" w:hAnsi="Times New Roman"/>
          <w:sz w:val="24"/>
          <w:szCs w:val="24"/>
        </w:rPr>
        <w:t>4.123.852,11</w:t>
      </w:r>
      <w:r w:rsidRPr="0002549C">
        <w:rPr>
          <w:rFonts w:ascii="Times New Roman" w:hAnsi="Times New Roman"/>
          <w:sz w:val="24"/>
          <w:szCs w:val="24"/>
        </w:rPr>
        <w:t xml:space="preserve"> zł, wykonanie za omawiany okres wyniosło </w:t>
      </w:r>
      <w:r w:rsidR="00357EF9">
        <w:rPr>
          <w:rFonts w:ascii="Times New Roman" w:hAnsi="Times New Roman"/>
          <w:sz w:val="24"/>
          <w:szCs w:val="24"/>
        </w:rPr>
        <w:t>3.916.032,92</w:t>
      </w:r>
      <w:r w:rsidRPr="0002549C">
        <w:rPr>
          <w:rFonts w:ascii="Times New Roman" w:hAnsi="Times New Roman"/>
          <w:sz w:val="24"/>
          <w:szCs w:val="24"/>
        </w:rPr>
        <w:t xml:space="preserve"> zł, które to środki wykorzystano na:</w:t>
      </w:r>
    </w:p>
    <w:p w:rsidR="00237503" w:rsidRPr="0002549C" w:rsidRDefault="00237503" w:rsidP="00362DA5">
      <w:pPr>
        <w:pStyle w:val="Akapitzlist"/>
        <w:numPr>
          <w:ilvl w:val="0"/>
          <w:numId w:val="43"/>
        </w:numPr>
        <w:spacing w:after="0" w:line="240" w:lineRule="auto"/>
        <w:ind w:left="1428"/>
        <w:jc w:val="both"/>
        <w:rPr>
          <w:rFonts w:ascii="Times New Roman" w:hAnsi="Times New Roman"/>
          <w:sz w:val="24"/>
          <w:szCs w:val="24"/>
        </w:rPr>
      </w:pPr>
      <w:r w:rsidRPr="0002549C">
        <w:rPr>
          <w:rFonts w:ascii="Times New Roman" w:hAnsi="Times New Roman"/>
          <w:sz w:val="24"/>
          <w:szCs w:val="24"/>
        </w:rPr>
        <w:t xml:space="preserve">wynagrodzenia pracowników wraz z pochodnymi, fundusz świadczeń socjalnych, umowę zlecenie z pracownikiem obsługującym opłatę skarbową oraz wydatki osobowe niezaliczane do wynagrodzeń (bhp) w kwocie </w:t>
      </w:r>
      <w:r w:rsidR="007456C8">
        <w:rPr>
          <w:rFonts w:ascii="Times New Roman" w:hAnsi="Times New Roman"/>
          <w:sz w:val="24"/>
          <w:szCs w:val="24"/>
        </w:rPr>
        <w:t>2.40</w:t>
      </w:r>
      <w:r w:rsidR="00D37B72">
        <w:rPr>
          <w:rFonts w:ascii="Times New Roman" w:hAnsi="Times New Roman"/>
          <w:sz w:val="24"/>
          <w:szCs w:val="24"/>
        </w:rPr>
        <w:t>9</w:t>
      </w:r>
      <w:r w:rsidR="007456C8">
        <w:rPr>
          <w:rFonts w:ascii="Times New Roman" w:hAnsi="Times New Roman"/>
          <w:sz w:val="24"/>
          <w:szCs w:val="24"/>
        </w:rPr>
        <w:t>.0</w:t>
      </w:r>
      <w:r w:rsidR="00D37B72">
        <w:rPr>
          <w:rFonts w:ascii="Times New Roman" w:hAnsi="Times New Roman"/>
          <w:sz w:val="24"/>
          <w:szCs w:val="24"/>
        </w:rPr>
        <w:t>70,62</w:t>
      </w:r>
      <w:r w:rsidRPr="0002549C">
        <w:rPr>
          <w:rFonts w:ascii="Times New Roman" w:hAnsi="Times New Roman"/>
          <w:sz w:val="24"/>
          <w:szCs w:val="24"/>
        </w:rPr>
        <w:t xml:space="preserve"> zł,</w:t>
      </w:r>
    </w:p>
    <w:p w:rsidR="00237503" w:rsidRDefault="00237503" w:rsidP="00E3648F">
      <w:pPr>
        <w:pStyle w:val="Akapitzlist"/>
        <w:numPr>
          <w:ilvl w:val="0"/>
          <w:numId w:val="4"/>
        </w:numPr>
        <w:spacing w:after="0" w:line="240" w:lineRule="auto"/>
        <w:ind w:left="1428"/>
        <w:jc w:val="both"/>
        <w:rPr>
          <w:rFonts w:ascii="Times New Roman" w:hAnsi="Times New Roman"/>
          <w:sz w:val="24"/>
          <w:szCs w:val="24"/>
        </w:rPr>
      </w:pPr>
      <w:r w:rsidRPr="0002549C">
        <w:rPr>
          <w:rFonts w:ascii="Times New Roman" w:hAnsi="Times New Roman"/>
          <w:sz w:val="24"/>
          <w:szCs w:val="24"/>
        </w:rPr>
        <w:t xml:space="preserve">zakup materiałów i wyposażenia wykorzystano kwotę </w:t>
      </w:r>
      <w:r w:rsidR="007456C8">
        <w:rPr>
          <w:rFonts w:ascii="Times New Roman" w:hAnsi="Times New Roman"/>
          <w:sz w:val="24"/>
          <w:szCs w:val="24"/>
        </w:rPr>
        <w:t>66.113,87</w:t>
      </w:r>
      <w:r w:rsidR="006578C2" w:rsidRPr="0002549C">
        <w:rPr>
          <w:rFonts w:ascii="Times New Roman" w:hAnsi="Times New Roman"/>
          <w:sz w:val="24"/>
          <w:szCs w:val="24"/>
        </w:rPr>
        <w:t xml:space="preserve"> </w:t>
      </w:r>
      <w:r w:rsidRPr="0002549C">
        <w:rPr>
          <w:rFonts w:ascii="Times New Roman" w:hAnsi="Times New Roman"/>
          <w:sz w:val="24"/>
          <w:szCs w:val="24"/>
        </w:rPr>
        <w:t>zł, którą przeznaczono na zakup druków, materiałów biurowych i papieru, publikacji, paliwa do samochodów służbowych,</w:t>
      </w:r>
      <w:r w:rsidR="00DC4E36" w:rsidRPr="0002549C">
        <w:rPr>
          <w:rFonts w:ascii="Times New Roman" w:hAnsi="Times New Roman"/>
          <w:sz w:val="24"/>
          <w:szCs w:val="24"/>
        </w:rPr>
        <w:t xml:space="preserve"> </w:t>
      </w:r>
      <w:r w:rsidRPr="0002549C">
        <w:rPr>
          <w:rFonts w:ascii="Times New Roman" w:hAnsi="Times New Roman"/>
          <w:sz w:val="24"/>
          <w:szCs w:val="24"/>
        </w:rPr>
        <w:t xml:space="preserve">akcesoriów komputerowych i tonerów, prenumeratę prasy, środki czystości, </w:t>
      </w:r>
      <w:r w:rsidR="00376002">
        <w:rPr>
          <w:rFonts w:ascii="Times New Roman" w:hAnsi="Times New Roman"/>
          <w:sz w:val="24"/>
          <w:szCs w:val="24"/>
        </w:rPr>
        <w:t xml:space="preserve">pieczątki, </w:t>
      </w:r>
    </w:p>
    <w:p w:rsidR="00237503" w:rsidRPr="0002549C" w:rsidRDefault="00237503" w:rsidP="00E3648F">
      <w:pPr>
        <w:pStyle w:val="Akapitzlist"/>
        <w:numPr>
          <w:ilvl w:val="0"/>
          <w:numId w:val="4"/>
        </w:numPr>
        <w:spacing w:after="0" w:line="240" w:lineRule="auto"/>
        <w:ind w:left="1428"/>
        <w:jc w:val="both"/>
        <w:rPr>
          <w:rFonts w:ascii="Times New Roman" w:hAnsi="Times New Roman"/>
          <w:sz w:val="24"/>
          <w:szCs w:val="24"/>
        </w:rPr>
      </w:pPr>
      <w:r w:rsidRPr="0002549C">
        <w:rPr>
          <w:rFonts w:ascii="Times New Roman" w:hAnsi="Times New Roman"/>
          <w:sz w:val="24"/>
          <w:szCs w:val="24"/>
        </w:rPr>
        <w:t xml:space="preserve">zakup energii elektrycznej, </w:t>
      </w:r>
      <w:r w:rsidR="00C7382C">
        <w:rPr>
          <w:rFonts w:ascii="Times New Roman" w:hAnsi="Times New Roman"/>
          <w:sz w:val="24"/>
          <w:szCs w:val="24"/>
        </w:rPr>
        <w:t xml:space="preserve">gazu i </w:t>
      </w:r>
      <w:r w:rsidRPr="0002549C">
        <w:rPr>
          <w:rFonts w:ascii="Times New Roman" w:hAnsi="Times New Roman"/>
          <w:sz w:val="24"/>
          <w:szCs w:val="24"/>
        </w:rPr>
        <w:t xml:space="preserve">dostawa wody </w:t>
      </w:r>
      <w:r w:rsidR="007456C8">
        <w:rPr>
          <w:rFonts w:ascii="Times New Roman" w:hAnsi="Times New Roman"/>
          <w:sz w:val="24"/>
          <w:szCs w:val="24"/>
        </w:rPr>
        <w:t>66.109,66</w:t>
      </w:r>
      <w:r w:rsidRPr="0002549C">
        <w:rPr>
          <w:rFonts w:ascii="Times New Roman" w:hAnsi="Times New Roman"/>
          <w:sz w:val="24"/>
          <w:szCs w:val="24"/>
        </w:rPr>
        <w:t xml:space="preserve"> zł, </w:t>
      </w:r>
    </w:p>
    <w:p w:rsidR="00237503" w:rsidRPr="0002549C" w:rsidRDefault="00237503" w:rsidP="00E3648F">
      <w:pPr>
        <w:pStyle w:val="Akapitzlist"/>
        <w:numPr>
          <w:ilvl w:val="0"/>
          <w:numId w:val="4"/>
        </w:numPr>
        <w:spacing w:after="0" w:line="240" w:lineRule="auto"/>
        <w:ind w:left="1428"/>
        <w:jc w:val="both"/>
        <w:rPr>
          <w:rFonts w:ascii="Times New Roman" w:hAnsi="Times New Roman"/>
          <w:sz w:val="24"/>
          <w:szCs w:val="24"/>
        </w:rPr>
      </w:pPr>
      <w:r w:rsidRPr="0002549C">
        <w:rPr>
          <w:rFonts w:ascii="Times New Roman" w:hAnsi="Times New Roman"/>
          <w:sz w:val="24"/>
          <w:szCs w:val="24"/>
        </w:rPr>
        <w:t xml:space="preserve">zakup usług remontowych – </w:t>
      </w:r>
      <w:r w:rsidR="007456C8">
        <w:rPr>
          <w:rFonts w:ascii="Times New Roman" w:hAnsi="Times New Roman"/>
          <w:sz w:val="24"/>
          <w:szCs w:val="24"/>
        </w:rPr>
        <w:t>2.479,10</w:t>
      </w:r>
      <w:r w:rsidRPr="0002549C">
        <w:rPr>
          <w:rFonts w:ascii="Times New Roman" w:hAnsi="Times New Roman"/>
          <w:sz w:val="24"/>
          <w:szCs w:val="24"/>
        </w:rPr>
        <w:t xml:space="preserve"> zł.</w:t>
      </w:r>
    </w:p>
    <w:p w:rsidR="00237503" w:rsidRPr="0002549C" w:rsidRDefault="00237503" w:rsidP="00E3648F">
      <w:pPr>
        <w:pStyle w:val="Akapitzlist"/>
        <w:numPr>
          <w:ilvl w:val="0"/>
          <w:numId w:val="4"/>
        </w:numPr>
        <w:spacing w:after="0" w:line="240" w:lineRule="auto"/>
        <w:ind w:left="1428"/>
        <w:jc w:val="both"/>
        <w:rPr>
          <w:rFonts w:ascii="Times New Roman" w:hAnsi="Times New Roman"/>
          <w:sz w:val="24"/>
          <w:szCs w:val="24"/>
        </w:rPr>
      </w:pPr>
      <w:r w:rsidRPr="0002549C">
        <w:rPr>
          <w:rFonts w:ascii="Times New Roman" w:hAnsi="Times New Roman"/>
          <w:sz w:val="24"/>
          <w:szCs w:val="24"/>
        </w:rPr>
        <w:t>b</w:t>
      </w:r>
      <w:r w:rsidR="00DC4E36" w:rsidRPr="0002549C">
        <w:rPr>
          <w:rFonts w:ascii="Times New Roman" w:hAnsi="Times New Roman"/>
          <w:sz w:val="24"/>
          <w:szCs w:val="24"/>
        </w:rPr>
        <w:t xml:space="preserve">adania lekarskie pracowników </w:t>
      </w:r>
      <w:r w:rsidR="007456C8">
        <w:rPr>
          <w:rFonts w:ascii="Times New Roman" w:hAnsi="Times New Roman"/>
          <w:sz w:val="24"/>
          <w:szCs w:val="24"/>
        </w:rPr>
        <w:t>950</w:t>
      </w:r>
      <w:r w:rsidRPr="0002549C">
        <w:rPr>
          <w:rFonts w:ascii="Times New Roman" w:hAnsi="Times New Roman"/>
          <w:sz w:val="24"/>
          <w:szCs w:val="24"/>
        </w:rPr>
        <w:t>,00 zł,</w:t>
      </w:r>
    </w:p>
    <w:p w:rsidR="00CD07EE" w:rsidRDefault="00237503" w:rsidP="006D1B3E">
      <w:pPr>
        <w:pStyle w:val="Akapitzlist"/>
        <w:numPr>
          <w:ilvl w:val="0"/>
          <w:numId w:val="5"/>
        </w:numPr>
        <w:spacing w:after="0" w:line="240" w:lineRule="auto"/>
        <w:ind w:left="1428"/>
        <w:jc w:val="both"/>
        <w:rPr>
          <w:rFonts w:ascii="Times New Roman" w:hAnsi="Times New Roman"/>
          <w:sz w:val="24"/>
          <w:szCs w:val="24"/>
        </w:rPr>
      </w:pPr>
      <w:r w:rsidRPr="00CD07EE">
        <w:rPr>
          <w:rFonts w:ascii="Times New Roman" w:hAnsi="Times New Roman"/>
          <w:sz w:val="24"/>
          <w:szCs w:val="24"/>
        </w:rPr>
        <w:t xml:space="preserve">zakup usług pozostałych w kwocie </w:t>
      </w:r>
      <w:r w:rsidR="007456C8">
        <w:rPr>
          <w:rFonts w:ascii="Times New Roman" w:hAnsi="Times New Roman"/>
          <w:sz w:val="24"/>
          <w:szCs w:val="24"/>
        </w:rPr>
        <w:t>253.415,91</w:t>
      </w:r>
      <w:r w:rsidRPr="00CD07EE">
        <w:rPr>
          <w:rFonts w:ascii="Times New Roman" w:hAnsi="Times New Roman"/>
          <w:sz w:val="24"/>
          <w:szCs w:val="24"/>
        </w:rPr>
        <w:t xml:space="preserve"> zł, które dotyczą opłaty skredytowanej, monitorowania i konserwacji systemu alarmowego, serwisu programów komputerowych, odprowadzania ścieków, przeglądy,</w:t>
      </w:r>
      <w:r w:rsidR="00E313D7" w:rsidRPr="00CD07EE">
        <w:rPr>
          <w:rFonts w:ascii="Times New Roman" w:hAnsi="Times New Roman"/>
          <w:sz w:val="24"/>
          <w:szCs w:val="24"/>
        </w:rPr>
        <w:t xml:space="preserve"> </w:t>
      </w:r>
      <w:r w:rsidR="00923E8A" w:rsidRPr="00CD07EE">
        <w:rPr>
          <w:rFonts w:ascii="Times New Roman" w:hAnsi="Times New Roman"/>
          <w:sz w:val="24"/>
          <w:szCs w:val="24"/>
        </w:rPr>
        <w:t>pełnienie funkcji inspektora ochrony danych osobowych</w:t>
      </w:r>
      <w:r w:rsidR="00DC4E36" w:rsidRPr="00CD07EE">
        <w:rPr>
          <w:rFonts w:ascii="Times New Roman" w:hAnsi="Times New Roman"/>
          <w:sz w:val="24"/>
          <w:szCs w:val="24"/>
        </w:rPr>
        <w:t xml:space="preserve">, </w:t>
      </w:r>
      <w:r w:rsidR="00FA1764">
        <w:rPr>
          <w:rFonts w:ascii="Times New Roman" w:hAnsi="Times New Roman"/>
          <w:sz w:val="24"/>
          <w:szCs w:val="24"/>
        </w:rPr>
        <w:t>usługa doradztwa podatkowego, usługi audytorskie,</w:t>
      </w:r>
    </w:p>
    <w:p w:rsidR="00237503" w:rsidRPr="00CD07EE" w:rsidRDefault="00237503" w:rsidP="006D1B3E">
      <w:pPr>
        <w:pStyle w:val="Akapitzlist"/>
        <w:numPr>
          <w:ilvl w:val="0"/>
          <w:numId w:val="5"/>
        </w:numPr>
        <w:spacing w:after="0" w:line="240" w:lineRule="auto"/>
        <w:ind w:left="1428"/>
        <w:jc w:val="both"/>
        <w:rPr>
          <w:rFonts w:ascii="Times New Roman" w:hAnsi="Times New Roman"/>
          <w:sz w:val="24"/>
          <w:szCs w:val="24"/>
        </w:rPr>
      </w:pPr>
      <w:r w:rsidRPr="00CD07EE">
        <w:rPr>
          <w:rFonts w:ascii="Times New Roman" w:hAnsi="Times New Roman"/>
          <w:sz w:val="24"/>
          <w:szCs w:val="24"/>
        </w:rPr>
        <w:t xml:space="preserve">zakup usług telekomunikacyjnych  </w:t>
      </w:r>
      <w:r w:rsidR="00FA1764">
        <w:rPr>
          <w:rFonts w:ascii="Times New Roman" w:hAnsi="Times New Roman"/>
          <w:sz w:val="24"/>
          <w:szCs w:val="24"/>
        </w:rPr>
        <w:t>7.950,15</w:t>
      </w:r>
      <w:r w:rsidRPr="00CD07EE">
        <w:rPr>
          <w:rFonts w:ascii="Times New Roman" w:hAnsi="Times New Roman"/>
          <w:sz w:val="24"/>
          <w:szCs w:val="24"/>
        </w:rPr>
        <w:t xml:space="preserve"> zł,</w:t>
      </w:r>
    </w:p>
    <w:p w:rsidR="00237503" w:rsidRPr="0002549C" w:rsidRDefault="00237503" w:rsidP="00E3648F">
      <w:pPr>
        <w:pStyle w:val="Akapitzlist"/>
        <w:numPr>
          <w:ilvl w:val="0"/>
          <w:numId w:val="5"/>
        </w:numPr>
        <w:spacing w:after="0" w:line="240" w:lineRule="auto"/>
        <w:ind w:left="1428"/>
        <w:jc w:val="both"/>
        <w:rPr>
          <w:rFonts w:ascii="Times New Roman" w:hAnsi="Times New Roman"/>
          <w:sz w:val="24"/>
          <w:szCs w:val="24"/>
        </w:rPr>
      </w:pPr>
      <w:r w:rsidRPr="0002549C">
        <w:rPr>
          <w:rFonts w:ascii="Times New Roman" w:hAnsi="Times New Roman"/>
          <w:sz w:val="24"/>
          <w:szCs w:val="24"/>
        </w:rPr>
        <w:t xml:space="preserve">delegacje służbowe pracowników </w:t>
      </w:r>
      <w:r w:rsidR="00FA1764">
        <w:rPr>
          <w:rFonts w:ascii="Times New Roman" w:hAnsi="Times New Roman"/>
          <w:sz w:val="24"/>
          <w:szCs w:val="24"/>
        </w:rPr>
        <w:t>852,50</w:t>
      </w:r>
      <w:r w:rsidRPr="0002549C">
        <w:rPr>
          <w:rFonts w:ascii="Times New Roman" w:hAnsi="Times New Roman"/>
          <w:sz w:val="24"/>
          <w:szCs w:val="24"/>
        </w:rPr>
        <w:t xml:space="preserve"> zł, </w:t>
      </w:r>
    </w:p>
    <w:p w:rsidR="00237503" w:rsidRPr="0002549C" w:rsidRDefault="00237503" w:rsidP="00E3648F">
      <w:pPr>
        <w:pStyle w:val="Akapitzlist"/>
        <w:numPr>
          <w:ilvl w:val="0"/>
          <w:numId w:val="5"/>
        </w:numPr>
        <w:spacing w:after="0" w:line="240" w:lineRule="auto"/>
        <w:ind w:left="1428"/>
        <w:jc w:val="both"/>
        <w:rPr>
          <w:rFonts w:ascii="Times New Roman" w:hAnsi="Times New Roman"/>
          <w:sz w:val="24"/>
          <w:szCs w:val="24"/>
        </w:rPr>
      </w:pPr>
      <w:r w:rsidRPr="0002549C">
        <w:rPr>
          <w:rFonts w:ascii="Times New Roman" w:hAnsi="Times New Roman"/>
          <w:sz w:val="24"/>
          <w:szCs w:val="24"/>
        </w:rPr>
        <w:t xml:space="preserve">różne opłaty i składki (opłata abonamentu RTV, ubezpieczenie samochodów służbowych, ubezpieczenie budynku) w kwocie </w:t>
      </w:r>
      <w:r w:rsidR="00FA1764">
        <w:rPr>
          <w:rFonts w:ascii="Times New Roman" w:hAnsi="Times New Roman"/>
          <w:sz w:val="24"/>
          <w:szCs w:val="24"/>
        </w:rPr>
        <w:t>7.105</w:t>
      </w:r>
      <w:r w:rsidRPr="0002549C">
        <w:rPr>
          <w:rFonts w:ascii="Times New Roman" w:hAnsi="Times New Roman"/>
          <w:sz w:val="24"/>
          <w:szCs w:val="24"/>
        </w:rPr>
        <w:t xml:space="preserve"> zł,</w:t>
      </w:r>
    </w:p>
    <w:p w:rsidR="00237503" w:rsidRPr="0002549C" w:rsidRDefault="00237503" w:rsidP="00E3648F">
      <w:pPr>
        <w:pStyle w:val="Akapitzlist"/>
        <w:numPr>
          <w:ilvl w:val="0"/>
          <w:numId w:val="5"/>
        </w:numPr>
        <w:spacing w:after="0" w:line="240" w:lineRule="auto"/>
        <w:ind w:left="1428"/>
        <w:jc w:val="both"/>
        <w:rPr>
          <w:rFonts w:ascii="Times New Roman" w:hAnsi="Times New Roman"/>
          <w:sz w:val="24"/>
          <w:szCs w:val="24"/>
        </w:rPr>
      </w:pPr>
      <w:r w:rsidRPr="0002549C">
        <w:rPr>
          <w:rFonts w:ascii="Times New Roman" w:hAnsi="Times New Roman"/>
          <w:sz w:val="24"/>
          <w:szCs w:val="24"/>
        </w:rPr>
        <w:lastRenderedPageBreak/>
        <w:t xml:space="preserve">opłatę komorniczą i koszty egzekucyjne na rzecz Urzędu Skarbowego </w:t>
      </w:r>
      <w:r w:rsidR="00FA1764">
        <w:rPr>
          <w:rFonts w:ascii="Times New Roman" w:hAnsi="Times New Roman"/>
          <w:sz w:val="24"/>
          <w:szCs w:val="24"/>
        </w:rPr>
        <w:t>40</w:t>
      </w:r>
      <w:r w:rsidRPr="0002549C">
        <w:rPr>
          <w:rFonts w:ascii="Times New Roman" w:hAnsi="Times New Roman"/>
          <w:sz w:val="24"/>
          <w:szCs w:val="24"/>
        </w:rPr>
        <w:t xml:space="preserve"> zł,</w:t>
      </w:r>
    </w:p>
    <w:p w:rsidR="00237503" w:rsidRPr="0002549C" w:rsidRDefault="00237503" w:rsidP="00E3648F">
      <w:pPr>
        <w:pStyle w:val="Akapitzlist"/>
        <w:numPr>
          <w:ilvl w:val="0"/>
          <w:numId w:val="5"/>
        </w:numPr>
        <w:spacing w:after="0" w:line="240" w:lineRule="auto"/>
        <w:ind w:left="1428"/>
        <w:jc w:val="both"/>
        <w:rPr>
          <w:rFonts w:ascii="Times New Roman" w:hAnsi="Times New Roman"/>
          <w:sz w:val="24"/>
          <w:szCs w:val="24"/>
        </w:rPr>
      </w:pPr>
      <w:r w:rsidRPr="0002549C">
        <w:rPr>
          <w:rFonts w:ascii="Times New Roman" w:hAnsi="Times New Roman"/>
          <w:sz w:val="24"/>
          <w:szCs w:val="24"/>
        </w:rPr>
        <w:t xml:space="preserve">koszty szkoleń pracowników wyniosły </w:t>
      </w:r>
      <w:r w:rsidR="00FA1764">
        <w:rPr>
          <w:rFonts w:ascii="Times New Roman" w:hAnsi="Times New Roman"/>
          <w:sz w:val="24"/>
          <w:szCs w:val="24"/>
        </w:rPr>
        <w:t>11.746,50</w:t>
      </w:r>
      <w:r w:rsidR="00E313D7" w:rsidRPr="0002549C">
        <w:rPr>
          <w:rFonts w:ascii="Times New Roman" w:hAnsi="Times New Roman"/>
          <w:sz w:val="24"/>
          <w:szCs w:val="24"/>
        </w:rPr>
        <w:t xml:space="preserve"> zł,</w:t>
      </w:r>
    </w:p>
    <w:p w:rsidR="00B05912" w:rsidRDefault="00C86CF6" w:rsidP="00E3648F">
      <w:pPr>
        <w:pStyle w:val="Akapitzlist"/>
        <w:numPr>
          <w:ilvl w:val="0"/>
          <w:numId w:val="5"/>
        </w:numPr>
        <w:spacing w:after="0" w:line="240" w:lineRule="auto"/>
        <w:ind w:left="1428"/>
        <w:jc w:val="both"/>
        <w:rPr>
          <w:rFonts w:ascii="Times New Roman" w:hAnsi="Times New Roman"/>
          <w:sz w:val="24"/>
          <w:szCs w:val="24"/>
        </w:rPr>
      </w:pPr>
      <w:r w:rsidRPr="0002549C">
        <w:rPr>
          <w:rFonts w:ascii="Times New Roman" w:hAnsi="Times New Roman"/>
          <w:sz w:val="24"/>
          <w:szCs w:val="24"/>
        </w:rPr>
        <w:t xml:space="preserve">na realizację zadania inwestycyjnego pn. Przebudowa budynku komunalnego na potrzeby Urzędu Miasta i Gminy w Kosowie Lackim zaplanowano </w:t>
      </w:r>
      <w:r w:rsidR="009666A7">
        <w:rPr>
          <w:rFonts w:ascii="Times New Roman" w:hAnsi="Times New Roman"/>
          <w:sz w:val="24"/>
          <w:szCs w:val="24"/>
        </w:rPr>
        <w:t>940.000</w:t>
      </w:r>
      <w:r w:rsidR="00376002">
        <w:rPr>
          <w:rFonts w:ascii="Times New Roman" w:hAnsi="Times New Roman"/>
          <w:sz w:val="24"/>
          <w:szCs w:val="24"/>
        </w:rPr>
        <w:t>,00</w:t>
      </w:r>
      <w:r w:rsidRPr="0002549C">
        <w:rPr>
          <w:rFonts w:ascii="Times New Roman" w:hAnsi="Times New Roman"/>
          <w:sz w:val="24"/>
          <w:szCs w:val="24"/>
        </w:rPr>
        <w:t xml:space="preserve"> zł, wykonanie wyniosło </w:t>
      </w:r>
      <w:r w:rsidR="009666A7">
        <w:rPr>
          <w:rFonts w:ascii="Times New Roman" w:hAnsi="Times New Roman"/>
          <w:sz w:val="24"/>
          <w:szCs w:val="24"/>
        </w:rPr>
        <w:t>923.006,56</w:t>
      </w:r>
      <w:r w:rsidRPr="0002549C">
        <w:rPr>
          <w:rFonts w:ascii="Times New Roman" w:hAnsi="Times New Roman"/>
          <w:sz w:val="24"/>
          <w:szCs w:val="24"/>
        </w:rPr>
        <w:t xml:space="preserve"> zł</w:t>
      </w:r>
      <w:r w:rsidR="008F369B">
        <w:rPr>
          <w:rFonts w:ascii="Times New Roman" w:hAnsi="Times New Roman"/>
          <w:sz w:val="24"/>
          <w:szCs w:val="24"/>
        </w:rPr>
        <w:t xml:space="preserve">, przy dofinansowaniu w kwocie </w:t>
      </w:r>
      <w:r w:rsidR="009666A7">
        <w:rPr>
          <w:rFonts w:ascii="Times New Roman" w:hAnsi="Times New Roman"/>
          <w:sz w:val="24"/>
          <w:szCs w:val="24"/>
        </w:rPr>
        <w:t>4</w:t>
      </w:r>
      <w:r w:rsidR="008F369B">
        <w:rPr>
          <w:rFonts w:ascii="Times New Roman" w:hAnsi="Times New Roman"/>
          <w:sz w:val="24"/>
          <w:szCs w:val="24"/>
        </w:rPr>
        <w:t xml:space="preserve">50.000 zł. Zadanie </w:t>
      </w:r>
      <w:r w:rsidR="009666A7">
        <w:rPr>
          <w:rFonts w:ascii="Times New Roman" w:hAnsi="Times New Roman"/>
          <w:sz w:val="24"/>
          <w:szCs w:val="24"/>
        </w:rPr>
        <w:t>zostało zrealizowane,</w:t>
      </w:r>
    </w:p>
    <w:p w:rsidR="000E6855" w:rsidRDefault="000E6855" w:rsidP="000E6855">
      <w:pPr>
        <w:pStyle w:val="Akapitzlist"/>
        <w:spacing w:after="0" w:line="240" w:lineRule="auto"/>
        <w:ind w:left="709" w:firstLine="359"/>
        <w:jc w:val="both"/>
        <w:rPr>
          <w:rFonts w:ascii="Times New Roman" w:hAnsi="Times New Roman"/>
          <w:sz w:val="24"/>
          <w:szCs w:val="24"/>
        </w:rPr>
      </w:pPr>
      <w:r>
        <w:rPr>
          <w:rFonts w:ascii="Times New Roman" w:hAnsi="Times New Roman"/>
          <w:sz w:val="24"/>
          <w:szCs w:val="24"/>
        </w:rPr>
        <w:t xml:space="preserve">Na realizację grantowego projektu pn. Cyfrowa Gmina przyjęto plan wydatków </w:t>
      </w:r>
      <w:r w:rsidR="00D37B72">
        <w:rPr>
          <w:rFonts w:ascii="Times New Roman" w:hAnsi="Times New Roman"/>
          <w:sz w:val="24"/>
          <w:szCs w:val="24"/>
        </w:rPr>
        <w:t xml:space="preserve">przyjęto </w:t>
      </w:r>
      <w:r>
        <w:rPr>
          <w:rFonts w:ascii="Times New Roman" w:hAnsi="Times New Roman"/>
          <w:sz w:val="24"/>
          <w:szCs w:val="24"/>
        </w:rPr>
        <w:t xml:space="preserve">w łącznej kwocie 167.266,50 zł, </w:t>
      </w:r>
      <w:r w:rsidRPr="000B7667">
        <w:rPr>
          <w:rFonts w:ascii="Times New Roman" w:eastAsiaTheme="minorHAnsi" w:hAnsi="Times New Roman"/>
          <w:sz w:val="24"/>
          <w:szCs w:val="24"/>
        </w:rPr>
        <w:t>w tym na zakupy inwestycyjne pn. Zakup sprzętu i oprogramowania w ramach g</w:t>
      </w:r>
      <w:r w:rsidR="00D37B72">
        <w:rPr>
          <w:rFonts w:ascii="Times New Roman" w:eastAsiaTheme="minorHAnsi" w:hAnsi="Times New Roman"/>
          <w:sz w:val="24"/>
          <w:szCs w:val="24"/>
        </w:rPr>
        <w:t>rantu Cyfrowa Gmina  zabezpieczono</w:t>
      </w:r>
      <w:r w:rsidRPr="000B7667">
        <w:rPr>
          <w:rFonts w:ascii="Times New Roman" w:eastAsiaTheme="minorHAnsi" w:hAnsi="Times New Roman"/>
          <w:sz w:val="24"/>
          <w:szCs w:val="24"/>
        </w:rPr>
        <w:t xml:space="preserve"> kwotę 124.200,00 zł, pozostałą kwotę przeznacz</w:t>
      </w:r>
      <w:r>
        <w:rPr>
          <w:rFonts w:ascii="Times New Roman" w:eastAsiaTheme="minorHAnsi" w:hAnsi="Times New Roman"/>
          <w:sz w:val="24"/>
          <w:szCs w:val="24"/>
        </w:rPr>
        <w:t>ono n</w:t>
      </w:r>
      <w:r w:rsidRPr="000B7667">
        <w:rPr>
          <w:rFonts w:ascii="Times New Roman" w:eastAsiaTheme="minorHAnsi" w:hAnsi="Times New Roman"/>
          <w:sz w:val="24"/>
          <w:szCs w:val="24"/>
        </w:rPr>
        <w:t>a szkolenia, zakup materiałów i  zakup usług.</w:t>
      </w:r>
      <w:r>
        <w:rPr>
          <w:rFonts w:ascii="Times New Roman" w:eastAsiaTheme="minorHAnsi" w:hAnsi="Times New Roman"/>
          <w:sz w:val="24"/>
          <w:szCs w:val="24"/>
        </w:rPr>
        <w:t xml:space="preserve"> </w:t>
      </w:r>
      <w:r w:rsidR="00887541">
        <w:rPr>
          <w:rFonts w:ascii="Times New Roman" w:hAnsi="Times New Roman"/>
          <w:sz w:val="24"/>
          <w:szCs w:val="24"/>
        </w:rPr>
        <w:t>Zdanie zostało zrealizowane</w:t>
      </w:r>
      <w:r w:rsidR="00D732AB">
        <w:rPr>
          <w:rFonts w:ascii="Times New Roman" w:hAnsi="Times New Roman"/>
          <w:sz w:val="24"/>
          <w:szCs w:val="24"/>
        </w:rPr>
        <w:t xml:space="preserve"> na łączną kwotę 167.193,05 zł</w:t>
      </w:r>
      <w:r w:rsidR="00887541">
        <w:rPr>
          <w:rFonts w:ascii="Times New Roman" w:hAnsi="Times New Roman"/>
          <w:sz w:val="24"/>
          <w:szCs w:val="24"/>
        </w:rPr>
        <w:t>.</w:t>
      </w:r>
      <w:r w:rsidR="00D732AB">
        <w:rPr>
          <w:rFonts w:ascii="Times New Roman" w:hAnsi="Times New Roman"/>
          <w:sz w:val="24"/>
          <w:szCs w:val="24"/>
        </w:rPr>
        <w:t>, w tym wydatki majątkowe na kwotę 124.200 zł.</w:t>
      </w:r>
    </w:p>
    <w:p w:rsidR="00237503" w:rsidRPr="00B05912" w:rsidRDefault="00237503" w:rsidP="000E6855">
      <w:pPr>
        <w:pStyle w:val="Akapitzlist"/>
        <w:spacing w:after="0" w:line="240" w:lineRule="auto"/>
        <w:ind w:left="709" w:firstLine="709"/>
        <w:jc w:val="both"/>
        <w:rPr>
          <w:rFonts w:ascii="Times New Roman" w:hAnsi="Times New Roman"/>
          <w:i/>
          <w:sz w:val="24"/>
          <w:szCs w:val="24"/>
        </w:rPr>
      </w:pPr>
      <w:r w:rsidRPr="00B05912">
        <w:rPr>
          <w:rFonts w:ascii="Times New Roman" w:hAnsi="Times New Roman"/>
          <w:i/>
          <w:sz w:val="24"/>
          <w:szCs w:val="24"/>
        </w:rPr>
        <w:t>Promocja jednostek samorządu terytorialnego</w:t>
      </w:r>
    </w:p>
    <w:p w:rsidR="00237503" w:rsidRDefault="00237503" w:rsidP="00723F43">
      <w:pPr>
        <w:spacing w:after="0" w:line="240" w:lineRule="auto"/>
        <w:ind w:left="708"/>
        <w:jc w:val="both"/>
        <w:rPr>
          <w:rFonts w:ascii="Times New Roman" w:hAnsi="Times New Roman"/>
          <w:sz w:val="24"/>
          <w:szCs w:val="24"/>
        </w:rPr>
      </w:pPr>
      <w:r w:rsidRPr="0048755A">
        <w:rPr>
          <w:rFonts w:ascii="Times New Roman" w:hAnsi="Times New Roman"/>
          <w:sz w:val="24"/>
          <w:szCs w:val="24"/>
        </w:rPr>
        <w:t xml:space="preserve">Na promocję gminy zaplanowano kwotę </w:t>
      </w:r>
      <w:r w:rsidR="004D216E">
        <w:rPr>
          <w:rFonts w:ascii="Times New Roman" w:hAnsi="Times New Roman"/>
          <w:sz w:val="24"/>
          <w:szCs w:val="24"/>
        </w:rPr>
        <w:t>20</w:t>
      </w:r>
      <w:r>
        <w:rPr>
          <w:rFonts w:ascii="Times New Roman" w:hAnsi="Times New Roman"/>
          <w:sz w:val="24"/>
          <w:szCs w:val="24"/>
        </w:rPr>
        <w:t xml:space="preserve">.000,00 </w:t>
      </w:r>
      <w:r w:rsidR="00D666DD">
        <w:rPr>
          <w:rFonts w:ascii="Times New Roman" w:hAnsi="Times New Roman"/>
          <w:sz w:val="24"/>
          <w:szCs w:val="24"/>
        </w:rPr>
        <w:t xml:space="preserve">zł, wykonanie </w:t>
      </w:r>
      <w:r w:rsidRPr="0048755A">
        <w:rPr>
          <w:rFonts w:ascii="Times New Roman" w:hAnsi="Times New Roman"/>
          <w:sz w:val="24"/>
          <w:szCs w:val="24"/>
        </w:rPr>
        <w:t xml:space="preserve">wyniosło </w:t>
      </w:r>
      <w:r w:rsidRPr="0048755A">
        <w:rPr>
          <w:rFonts w:ascii="Times New Roman" w:hAnsi="Times New Roman"/>
          <w:sz w:val="24"/>
          <w:szCs w:val="24"/>
        </w:rPr>
        <w:br/>
      </w:r>
      <w:r w:rsidR="00BF147B">
        <w:rPr>
          <w:rFonts w:ascii="Times New Roman" w:hAnsi="Times New Roman"/>
          <w:sz w:val="24"/>
          <w:szCs w:val="24"/>
        </w:rPr>
        <w:t>6.220,24</w:t>
      </w:r>
      <w:r>
        <w:rPr>
          <w:rFonts w:ascii="Times New Roman" w:hAnsi="Times New Roman"/>
          <w:sz w:val="24"/>
          <w:szCs w:val="24"/>
        </w:rPr>
        <w:t xml:space="preserve"> zł, </w:t>
      </w:r>
      <w:r w:rsidRPr="0024660F">
        <w:rPr>
          <w:rFonts w:ascii="Times New Roman" w:hAnsi="Times New Roman"/>
          <w:sz w:val="24"/>
          <w:szCs w:val="24"/>
        </w:rPr>
        <w:t>które to wykorzystano n</w:t>
      </w:r>
      <w:r>
        <w:rPr>
          <w:rFonts w:ascii="Times New Roman" w:hAnsi="Times New Roman"/>
          <w:sz w:val="24"/>
          <w:szCs w:val="24"/>
        </w:rPr>
        <w:t>a promocję jednostki, poprzez zakup materiałów i usług promocyjnych.</w:t>
      </w:r>
    </w:p>
    <w:p w:rsidR="00C5364F" w:rsidRPr="00872CF7" w:rsidRDefault="00872CF7" w:rsidP="00923E8A">
      <w:pPr>
        <w:pStyle w:val="Standard"/>
        <w:ind w:left="708"/>
        <w:jc w:val="both"/>
        <w:rPr>
          <w:i/>
          <w:color w:val="000000"/>
        </w:rPr>
      </w:pPr>
      <w:r>
        <w:rPr>
          <w:i/>
          <w:color w:val="000000"/>
        </w:rPr>
        <w:t xml:space="preserve">         </w:t>
      </w:r>
      <w:r w:rsidR="00C5364F" w:rsidRPr="00872CF7">
        <w:rPr>
          <w:i/>
          <w:color w:val="000000"/>
        </w:rPr>
        <w:t>Wspólna obsługa jednostek samorządu terytorialnego</w:t>
      </w:r>
    </w:p>
    <w:p w:rsidR="00887541" w:rsidRPr="00887541" w:rsidRDefault="00887541" w:rsidP="00887541">
      <w:pPr>
        <w:pStyle w:val="Standarduser"/>
        <w:ind w:left="708"/>
        <w:jc w:val="both"/>
        <w:rPr>
          <w:color w:val="000000"/>
        </w:rPr>
      </w:pPr>
      <w:r w:rsidRPr="00887541">
        <w:rPr>
          <w:color w:val="000000"/>
        </w:rPr>
        <w:t>Plan wydatków dla tego zadania został określony na kwotę 454.367,00 zł, wykonanie wyniosło 445.057,79 zł tj. 97,95</w:t>
      </w:r>
      <w:r>
        <w:rPr>
          <w:color w:val="000000"/>
        </w:rPr>
        <w:t xml:space="preserve"> </w:t>
      </w:r>
      <w:r w:rsidRPr="00887541">
        <w:rPr>
          <w:color w:val="000000"/>
        </w:rPr>
        <w:t>%</w:t>
      </w:r>
      <w:r>
        <w:rPr>
          <w:color w:val="000000"/>
        </w:rPr>
        <w:t>,</w:t>
      </w:r>
      <w:r w:rsidRPr="00887541">
        <w:rPr>
          <w:color w:val="000000"/>
        </w:rPr>
        <w:t xml:space="preserve"> na co złożyły się następujące pozycje:</w:t>
      </w:r>
    </w:p>
    <w:p w:rsidR="00887541" w:rsidRPr="00887541" w:rsidRDefault="00887541" w:rsidP="00362DA5">
      <w:pPr>
        <w:pStyle w:val="Akapitzlist"/>
        <w:numPr>
          <w:ilvl w:val="0"/>
          <w:numId w:val="157"/>
        </w:numPr>
        <w:suppressAutoHyphens/>
        <w:autoSpaceDN w:val="0"/>
        <w:spacing w:after="0" w:line="240" w:lineRule="auto"/>
        <w:ind w:left="1428"/>
        <w:contextualSpacing w:val="0"/>
        <w:jc w:val="both"/>
        <w:textAlignment w:val="baseline"/>
        <w:rPr>
          <w:rFonts w:ascii="Times New Roman" w:hAnsi="Times New Roman"/>
          <w:color w:val="000000"/>
          <w:sz w:val="24"/>
          <w:szCs w:val="24"/>
        </w:rPr>
      </w:pPr>
      <w:r w:rsidRPr="00887541">
        <w:rPr>
          <w:rFonts w:ascii="Times New Roman" w:hAnsi="Times New Roman"/>
          <w:color w:val="000000"/>
          <w:sz w:val="24"/>
          <w:szCs w:val="24"/>
        </w:rPr>
        <w:t>wynagrodzenia osobowe oraz bezosobowe wraz z pochodnymi, wydatkami w zakresie bhp i funduszem świadczeń socjalnych wyniosły 415.402,89 zł,</w:t>
      </w:r>
    </w:p>
    <w:p w:rsidR="00887541" w:rsidRPr="00887541" w:rsidRDefault="00887541" w:rsidP="00362DA5">
      <w:pPr>
        <w:pStyle w:val="Akapitzlist"/>
        <w:numPr>
          <w:ilvl w:val="0"/>
          <w:numId w:val="157"/>
        </w:numPr>
        <w:suppressAutoHyphens/>
        <w:autoSpaceDN w:val="0"/>
        <w:spacing w:after="0" w:line="240" w:lineRule="auto"/>
        <w:ind w:left="1428"/>
        <w:contextualSpacing w:val="0"/>
        <w:jc w:val="both"/>
        <w:textAlignment w:val="baseline"/>
        <w:rPr>
          <w:rFonts w:ascii="Times New Roman" w:hAnsi="Times New Roman"/>
          <w:color w:val="000000"/>
          <w:sz w:val="24"/>
          <w:szCs w:val="24"/>
        </w:rPr>
      </w:pPr>
      <w:r w:rsidRPr="00887541">
        <w:rPr>
          <w:rFonts w:ascii="Times New Roman" w:hAnsi="Times New Roman"/>
          <w:color w:val="000000"/>
          <w:sz w:val="24"/>
          <w:szCs w:val="24"/>
        </w:rPr>
        <w:t xml:space="preserve">na zakup materiałów i wyposażenia wykorzystano 10.588,81 zł, które przeznaczono na zakup publikacji i prenumerat, art. biurowych, środków czystości, tonerów, akcesoriów  komputerowych, rządzenia wielofunkcyjnego,  </w:t>
      </w:r>
    </w:p>
    <w:p w:rsidR="00887541" w:rsidRPr="00887541" w:rsidRDefault="00887541" w:rsidP="00362DA5">
      <w:pPr>
        <w:pStyle w:val="Akapitzlist"/>
        <w:numPr>
          <w:ilvl w:val="0"/>
          <w:numId w:val="157"/>
        </w:numPr>
        <w:suppressAutoHyphens/>
        <w:autoSpaceDN w:val="0"/>
        <w:spacing w:after="0" w:line="240" w:lineRule="auto"/>
        <w:ind w:left="1428"/>
        <w:contextualSpacing w:val="0"/>
        <w:jc w:val="both"/>
        <w:textAlignment w:val="baseline"/>
        <w:rPr>
          <w:rFonts w:ascii="Times New Roman" w:hAnsi="Times New Roman"/>
          <w:color w:val="000000"/>
          <w:sz w:val="24"/>
          <w:szCs w:val="24"/>
        </w:rPr>
      </w:pPr>
      <w:r w:rsidRPr="00887541">
        <w:rPr>
          <w:rFonts w:ascii="Times New Roman" w:hAnsi="Times New Roman"/>
          <w:color w:val="000000"/>
          <w:sz w:val="24"/>
          <w:szCs w:val="24"/>
        </w:rPr>
        <w:t xml:space="preserve">usługi zdrowotne 100,00 zł,  </w:t>
      </w:r>
    </w:p>
    <w:p w:rsidR="00887541" w:rsidRPr="00887541" w:rsidRDefault="00887541" w:rsidP="00362DA5">
      <w:pPr>
        <w:pStyle w:val="Akapitzlist"/>
        <w:numPr>
          <w:ilvl w:val="0"/>
          <w:numId w:val="157"/>
        </w:numPr>
        <w:suppressAutoHyphens/>
        <w:autoSpaceDN w:val="0"/>
        <w:spacing w:after="0" w:line="240" w:lineRule="auto"/>
        <w:ind w:left="1428"/>
        <w:contextualSpacing w:val="0"/>
        <w:jc w:val="both"/>
        <w:textAlignment w:val="baseline"/>
        <w:rPr>
          <w:rFonts w:ascii="Times New Roman" w:hAnsi="Times New Roman"/>
          <w:color w:val="000000"/>
          <w:sz w:val="24"/>
          <w:szCs w:val="24"/>
        </w:rPr>
      </w:pPr>
      <w:r w:rsidRPr="00887541">
        <w:rPr>
          <w:rFonts w:ascii="Times New Roman" w:hAnsi="Times New Roman"/>
          <w:color w:val="000000"/>
          <w:sz w:val="24"/>
          <w:szCs w:val="24"/>
        </w:rPr>
        <w:t>pozostałe usługi wyniosły 15.074,67 zł i dotyczyły serwisu programów komputerowych, serwisu komputerów, serwisu klimatyzacji, usług pocztowych i prowizji bankowych, licencji na program komputerowy, pełnienie funkcji inspektora danych osobowych, podpisy kwalifikowany</w:t>
      </w:r>
    </w:p>
    <w:p w:rsidR="00887541" w:rsidRPr="00887541" w:rsidRDefault="00887541" w:rsidP="00362DA5">
      <w:pPr>
        <w:pStyle w:val="Akapitzlist"/>
        <w:numPr>
          <w:ilvl w:val="0"/>
          <w:numId w:val="157"/>
        </w:numPr>
        <w:suppressAutoHyphens/>
        <w:autoSpaceDN w:val="0"/>
        <w:spacing w:after="0" w:line="240" w:lineRule="auto"/>
        <w:ind w:left="1428"/>
        <w:contextualSpacing w:val="0"/>
        <w:jc w:val="both"/>
        <w:textAlignment w:val="baseline"/>
        <w:rPr>
          <w:rFonts w:ascii="Times New Roman" w:hAnsi="Times New Roman"/>
          <w:color w:val="000000"/>
          <w:sz w:val="24"/>
          <w:szCs w:val="24"/>
        </w:rPr>
      </w:pPr>
      <w:r w:rsidRPr="00887541">
        <w:rPr>
          <w:rFonts w:ascii="Times New Roman" w:hAnsi="Times New Roman"/>
          <w:color w:val="000000"/>
          <w:sz w:val="24"/>
          <w:szCs w:val="24"/>
        </w:rPr>
        <w:t>opłaty z tytułu zakupu usług telekomunikacyjnych 1.346,42 zł,</w:t>
      </w:r>
    </w:p>
    <w:p w:rsidR="00887541" w:rsidRPr="00887541" w:rsidRDefault="00887541" w:rsidP="00362DA5">
      <w:pPr>
        <w:pStyle w:val="Akapitzlist"/>
        <w:numPr>
          <w:ilvl w:val="0"/>
          <w:numId w:val="157"/>
        </w:numPr>
        <w:suppressAutoHyphens/>
        <w:autoSpaceDN w:val="0"/>
        <w:spacing w:after="0" w:line="240" w:lineRule="auto"/>
        <w:ind w:left="1428"/>
        <w:contextualSpacing w:val="0"/>
        <w:jc w:val="both"/>
        <w:textAlignment w:val="baseline"/>
        <w:rPr>
          <w:rFonts w:ascii="Times New Roman" w:hAnsi="Times New Roman"/>
          <w:color w:val="000000"/>
          <w:sz w:val="24"/>
          <w:szCs w:val="24"/>
        </w:rPr>
      </w:pPr>
      <w:r w:rsidRPr="00887541">
        <w:rPr>
          <w:rFonts w:ascii="Times New Roman" w:hAnsi="Times New Roman"/>
          <w:color w:val="000000"/>
          <w:sz w:val="24"/>
          <w:szCs w:val="24"/>
        </w:rPr>
        <w:t>koszty wyjazdów służbowych 325,00 zł,</w:t>
      </w:r>
    </w:p>
    <w:p w:rsidR="00887541" w:rsidRPr="00887541" w:rsidRDefault="00887541" w:rsidP="00362DA5">
      <w:pPr>
        <w:pStyle w:val="Akapitzlist"/>
        <w:numPr>
          <w:ilvl w:val="0"/>
          <w:numId w:val="157"/>
        </w:numPr>
        <w:suppressAutoHyphens/>
        <w:autoSpaceDN w:val="0"/>
        <w:spacing w:after="0" w:line="240" w:lineRule="auto"/>
        <w:ind w:left="1428"/>
        <w:contextualSpacing w:val="0"/>
        <w:jc w:val="both"/>
        <w:textAlignment w:val="baseline"/>
        <w:rPr>
          <w:rFonts w:ascii="Times New Roman" w:hAnsi="Times New Roman"/>
          <w:color w:val="000000"/>
          <w:sz w:val="24"/>
          <w:szCs w:val="24"/>
        </w:rPr>
      </w:pPr>
      <w:r w:rsidRPr="00887541">
        <w:rPr>
          <w:rFonts w:ascii="Times New Roman" w:hAnsi="Times New Roman"/>
          <w:color w:val="000000"/>
          <w:sz w:val="24"/>
          <w:szCs w:val="24"/>
        </w:rPr>
        <w:t>różne opłaty i składki ubezpieczenie mienia 371,00 zł,</w:t>
      </w:r>
    </w:p>
    <w:p w:rsidR="00887541" w:rsidRPr="00887541" w:rsidRDefault="00887541" w:rsidP="00362DA5">
      <w:pPr>
        <w:pStyle w:val="Akapitzlist"/>
        <w:numPr>
          <w:ilvl w:val="0"/>
          <w:numId w:val="157"/>
        </w:numPr>
        <w:suppressAutoHyphens/>
        <w:autoSpaceDN w:val="0"/>
        <w:spacing w:after="0" w:line="240" w:lineRule="auto"/>
        <w:ind w:left="1428"/>
        <w:contextualSpacing w:val="0"/>
        <w:jc w:val="both"/>
        <w:textAlignment w:val="baseline"/>
        <w:rPr>
          <w:rFonts w:ascii="Times New Roman" w:hAnsi="Times New Roman"/>
          <w:color w:val="000000"/>
          <w:sz w:val="24"/>
          <w:szCs w:val="24"/>
        </w:rPr>
      </w:pPr>
      <w:r w:rsidRPr="00887541">
        <w:rPr>
          <w:rFonts w:ascii="Times New Roman" w:hAnsi="Times New Roman"/>
          <w:color w:val="000000"/>
          <w:sz w:val="24"/>
          <w:szCs w:val="24"/>
        </w:rPr>
        <w:t>szkolenia pracowników 1.849,00 zł,</w:t>
      </w:r>
    </w:p>
    <w:p w:rsidR="001058FB" w:rsidRPr="00CB7C86" w:rsidRDefault="001058FB" w:rsidP="001058FB">
      <w:pPr>
        <w:spacing w:after="0" w:line="240" w:lineRule="auto"/>
        <w:ind w:left="709" w:firstLine="709"/>
        <w:jc w:val="both"/>
        <w:rPr>
          <w:rFonts w:ascii="Times New Roman" w:hAnsi="Times New Roman"/>
          <w:i/>
          <w:sz w:val="24"/>
          <w:szCs w:val="24"/>
        </w:rPr>
      </w:pPr>
      <w:r w:rsidRPr="00CB7C86">
        <w:rPr>
          <w:rFonts w:ascii="Times New Roman" w:hAnsi="Times New Roman"/>
          <w:i/>
          <w:sz w:val="24"/>
          <w:szCs w:val="24"/>
        </w:rPr>
        <w:t>Pozostała działalność</w:t>
      </w:r>
    </w:p>
    <w:p w:rsidR="001058FB" w:rsidRDefault="001058FB" w:rsidP="001058FB">
      <w:pPr>
        <w:spacing w:after="0" w:line="240" w:lineRule="auto"/>
        <w:ind w:left="708"/>
        <w:jc w:val="both"/>
        <w:rPr>
          <w:rFonts w:ascii="Times New Roman" w:hAnsi="Times New Roman"/>
          <w:sz w:val="24"/>
          <w:szCs w:val="24"/>
        </w:rPr>
      </w:pPr>
      <w:r w:rsidRPr="003F253B">
        <w:rPr>
          <w:rFonts w:ascii="Times New Roman" w:hAnsi="Times New Roman"/>
          <w:sz w:val="24"/>
          <w:szCs w:val="24"/>
        </w:rPr>
        <w:t xml:space="preserve">Plan wydatków dla tego rozdziału </w:t>
      </w:r>
      <w:r>
        <w:rPr>
          <w:rFonts w:ascii="Times New Roman" w:hAnsi="Times New Roman"/>
          <w:sz w:val="24"/>
          <w:szCs w:val="24"/>
        </w:rPr>
        <w:t xml:space="preserve">został określony na kwotę </w:t>
      </w:r>
      <w:r w:rsidR="00887541">
        <w:rPr>
          <w:rFonts w:ascii="Times New Roman" w:hAnsi="Times New Roman"/>
          <w:sz w:val="24"/>
          <w:szCs w:val="24"/>
        </w:rPr>
        <w:t>228.400,57</w:t>
      </w:r>
      <w:r w:rsidRPr="003F253B">
        <w:rPr>
          <w:rFonts w:ascii="Times New Roman" w:hAnsi="Times New Roman"/>
          <w:sz w:val="24"/>
          <w:szCs w:val="24"/>
        </w:rPr>
        <w:t xml:space="preserve"> zł, do końca </w:t>
      </w:r>
      <w:r w:rsidR="0067500E">
        <w:rPr>
          <w:rFonts w:ascii="Times New Roman" w:hAnsi="Times New Roman"/>
          <w:sz w:val="24"/>
          <w:szCs w:val="24"/>
        </w:rPr>
        <w:t>roku</w:t>
      </w:r>
      <w:r w:rsidRPr="003F253B">
        <w:rPr>
          <w:rFonts w:ascii="Times New Roman" w:hAnsi="Times New Roman"/>
          <w:sz w:val="24"/>
          <w:szCs w:val="24"/>
        </w:rPr>
        <w:t xml:space="preserve"> wykorzystano </w:t>
      </w:r>
      <w:r w:rsidR="00887541">
        <w:rPr>
          <w:rFonts w:ascii="Times New Roman" w:hAnsi="Times New Roman"/>
          <w:sz w:val="24"/>
          <w:szCs w:val="24"/>
        </w:rPr>
        <w:t>197.910,73</w:t>
      </w:r>
      <w:r w:rsidRPr="003F253B">
        <w:rPr>
          <w:rFonts w:ascii="Times New Roman" w:hAnsi="Times New Roman"/>
          <w:sz w:val="24"/>
          <w:szCs w:val="24"/>
        </w:rPr>
        <w:t xml:space="preserve"> zł, </w:t>
      </w:r>
      <w:r>
        <w:rPr>
          <w:rFonts w:ascii="Times New Roman" w:hAnsi="Times New Roman"/>
          <w:sz w:val="24"/>
          <w:szCs w:val="24"/>
        </w:rPr>
        <w:t>które to środki wykorzystano na:</w:t>
      </w:r>
    </w:p>
    <w:p w:rsidR="001058FB" w:rsidRDefault="001058FB" w:rsidP="00362DA5">
      <w:pPr>
        <w:numPr>
          <w:ilvl w:val="0"/>
          <w:numId w:val="104"/>
        </w:numPr>
        <w:spacing w:after="0" w:line="240" w:lineRule="auto"/>
        <w:ind w:left="1418"/>
        <w:jc w:val="both"/>
        <w:rPr>
          <w:rFonts w:ascii="Times New Roman" w:hAnsi="Times New Roman"/>
          <w:sz w:val="24"/>
          <w:szCs w:val="24"/>
        </w:rPr>
      </w:pPr>
      <w:r>
        <w:rPr>
          <w:rFonts w:ascii="Times New Roman" w:hAnsi="Times New Roman"/>
          <w:sz w:val="24"/>
          <w:szCs w:val="24"/>
        </w:rPr>
        <w:t xml:space="preserve">diety sołtysów za udział w sesjach </w:t>
      </w:r>
      <w:r w:rsidR="00887541">
        <w:rPr>
          <w:rFonts w:ascii="Times New Roman" w:hAnsi="Times New Roman"/>
          <w:sz w:val="24"/>
          <w:szCs w:val="24"/>
        </w:rPr>
        <w:t>56.500</w:t>
      </w:r>
      <w:r>
        <w:rPr>
          <w:rFonts w:ascii="Times New Roman" w:hAnsi="Times New Roman"/>
          <w:sz w:val="24"/>
          <w:szCs w:val="24"/>
        </w:rPr>
        <w:t>,00 zł,</w:t>
      </w:r>
    </w:p>
    <w:p w:rsidR="0011084A" w:rsidRPr="0011084A" w:rsidRDefault="0011084A" w:rsidP="00362DA5">
      <w:pPr>
        <w:numPr>
          <w:ilvl w:val="0"/>
          <w:numId w:val="104"/>
        </w:numPr>
        <w:spacing w:after="0" w:line="240" w:lineRule="auto"/>
        <w:ind w:left="1418"/>
        <w:jc w:val="both"/>
        <w:rPr>
          <w:rFonts w:ascii="Times New Roman" w:hAnsi="Times New Roman"/>
          <w:sz w:val="24"/>
          <w:szCs w:val="24"/>
        </w:rPr>
      </w:pPr>
      <w:r w:rsidRPr="0011084A">
        <w:rPr>
          <w:rFonts w:ascii="Times New Roman" w:hAnsi="Times New Roman"/>
          <w:sz w:val="24"/>
          <w:szCs w:val="24"/>
        </w:rPr>
        <w:t xml:space="preserve">wynagrodzenie wraz z pochodnymi za obsługę </w:t>
      </w:r>
      <w:r w:rsidRPr="0011084A">
        <w:rPr>
          <w:rFonts w:ascii="Times New Roman" w:eastAsiaTheme="minorHAnsi" w:hAnsi="Times New Roman"/>
          <w:sz w:val="24"/>
          <w:szCs w:val="24"/>
        </w:rPr>
        <w:t xml:space="preserve">zadania związanego z zakupem </w:t>
      </w:r>
      <w:r>
        <w:rPr>
          <w:rFonts w:ascii="Times New Roman" w:eastAsiaTheme="minorHAnsi" w:hAnsi="Times New Roman"/>
          <w:sz w:val="24"/>
          <w:szCs w:val="24"/>
        </w:rPr>
        <w:t xml:space="preserve">i sprzedażą </w:t>
      </w:r>
      <w:r w:rsidRPr="0011084A">
        <w:rPr>
          <w:rFonts w:ascii="Times New Roman" w:eastAsiaTheme="minorHAnsi" w:hAnsi="Times New Roman"/>
          <w:sz w:val="24"/>
          <w:szCs w:val="24"/>
        </w:rPr>
        <w:t>preferencyjnego paliwa st</w:t>
      </w:r>
      <w:r>
        <w:rPr>
          <w:rFonts w:ascii="Times New Roman" w:eastAsiaTheme="minorHAnsi" w:hAnsi="Times New Roman"/>
          <w:sz w:val="24"/>
          <w:szCs w:val="24"/>
        </w:rPr>
        <w:t xml:space="preserve">ałego przez gospodarstwa domowe </w:t>
      </w:r>
      <w:r w:rsidR="00887541">
        <w:rPr>
          <w:rFonts w:ascii="Times New Roman" w:eastAsiaTheme="minorHAnsi" w:hAnsi="Times New Roman"/>
          <w:sz w:val="24"/>
          <w:szCs w:val="24"/>
        </w:rPr>
        <w:t>17.834,50</w:t>
      </w:r>
      <w:r>
        <w:rPr>
          <w:rFonts w:ascii="Times New Roman" w:eastAsiaTheme="minorHAnsi" w:hAnsi="Times New Roman"/>
          <w:sz w:val="24"/>
          <w:szCs w:val="24"/>
        </w:rPr>
        <w:t xml:space="preserve"> zł</w:t>
      </w:r>
    </w:p>
    <w:p w:rsidR="001058FB" w:rsidRPr="0011084A" w:rsidRDefault="001058FB" w:rsidP="00362DA5">
      <w:pPr>
        <w:numPr>
          <w:ilvl w:val="0"/>
          <w:numId w:val="104"/>
        </w:numPr>
        <w:spacing w:after="0" w:line="240" w:lineRule="auto"/>
        <w:ind w:left="1418"/>
        <w:jc w:val="both"/>
        <w:rPr>
          <w:rFonts w:ascii="Times New Roman" w:hAnsi="Times New Roman"/>
          <w:sz w:val="24"/>
          <w:szCs w:val="24"/>
        </w:rPr>
      </w:pPr>
      <w:r w:rsidRPr="0011084A">
        <w:rPr>
          <w:rFonts w:ascii="Times New Roman" w:hAnsi="Times New Roman"/>
          <w:sz w:val="24"/>
          <w:szCs w:val="24"/>
        </w:rPr>
        <w:t xml:space="preserve">wypłacone prowizje sołtysom za inkaso podatków </w:t>
      </w:r>
      <w:r w:rsidR="00887541">
        <w:rPr>
          <w:rFonts w:ascii="Times New Roman" w:hAnsi="Times New Roman"/>
          <w:sz w:val="24"/>
          <w:szCs w:val="24"/>
        </w:rPr>
        <w:t>108.629</w:t>
      </w:r>
      <w:r w:rsidRPr="0011084A">
        <w:rPr>
          <w:rFonts w:ascii="Times New Roman" w:hAnsi="Times New Roman"/>
          <w:sz w:val="24"/>
          <w:szCs w:val="24"/>
        </w:rPr>
        <w:t>,00 zł,</w:t>
      </w:r>
    </w:p>
    <w:p w:rsidR="00887541" w:rsidRDefault="001058FB" w:rsidP="00362DA5">
      <w:pPr>
        <w:numPr>
          <w:ilvl w:val="0"/>
          <w:numId w:val="104"/>
        </w:numPr>
        <w:spacing w:after="0" w:line="240" w:lineRule="auto"/>
        <w:ind w:left="1418"/>
        <w:rPr>
          <w:rFonts w:ascii="Times New Roman" w:hAnsi="Times New Roman"/>
          <w:sz w:val="24"/>
          <w:szCs w:val="24"/>
        </w:rPr>
      </w:pPr>
      <w:r w:rsidRPr="00887541">
        <w:rPr>
          <w:rFonts w:ascii="Times New Roman" w:hAnsi="Times New Roman"/>
          <w:sz w:val="24"/>
          <w:szCs w:val="24"/>
        </w:rPr>
        <w:t xml:space="preserve">zakup materiałów </w:t>
      </w:r>
      <w:r w:rsidR="00887541" w:rsidRPr="00887541">
        <w:rPr>
          <w:rFonts w:ascii="Times New Roman" w:hAnsi="Times New Roman"/>
          <w:sz w:val="24"/>
          <w:szCs w:val="24"/>
        </w:rPr>
        <w:t>4.258,03</w:t>
      </w:r>
      <w:r w:rsidR="0011084A" w:rsidRPr="00887541">
        <w:rPr>
          <w:rFonts w:ascii="Times New Roman" w:hAnsi="Times New Roman"/>
          <w:sz w:val="24"/>
          <w:szCs w:val="24"/>
        </w:rPr>
        <w:t xml:space="preserve"> </w:t>
      </w:r>
      <w:r w:rsidRPr="00887541">
        <w:rPr>
          <w:rFonts w:ascii="Times New Roman" w:hAnsi="Times New Roman"/>
          <w:sz w:val="24"/>
          <w:szCs w:val="24"/>
        </w:rPr>
        <w:t>zł (kwiaty na jubileusze</w:t>
      </w:r>
      <w:r w:rsidR="0011084A" w:rsidRPr="00887541">
        <w:rPr>
          <w:rFonts w:ascii="Times New Roman" w:hAnsi="Times New Roman"/>
          <w:sz w:val="24"/>
          <w:szCs w:val="24"/>
        </w:rPr>
        <w:t xml:space="preserve">, </w:t>
      </w:r>
      <w:r w:rsidR="00887541" w:rsidRPr="00887541">
        <w:rPr>
          <w:rFonts w:ascii="Times New Roman" w:hAnsi="Times New Roman"/>
          <w:sz w:val="24"/>
          <w:szCs w:val="24"/>
        </w:rPr>
        <w:t>drobne materiały</w:t>
      </w:r>
      <w:r w:rsidRPr="00887541">
        <w:rPr>
          <w:rFonts w:ascii="Times New Roman" w:hAnsi="Times New Roman"/>
          <w:sz w:val="24"/>
          <w:szCs w:val="24"/>
        </w:rPr>
        <w:t xml:space="preserve">), </w:t>
      </w:r>
    </w:p>
    <w:p w:rsidR="00F03FC8" w:rsidRPr="00887541" w:rsidRDefault="00F03FC8" w:rsidP="00362DA5">
      <w:pPr>
        <w:numPr>
          <w:ilvl w:val="0"/>
          <w:numId w:val="104"/>
        </w:numPr>
        <w:spacing w:after="0" w:line="240" w:lineRule="auto"/>
        <w:ind w:left="1418"/>
        <w:rPr>
          <w:rFonts w:ascii="Times New Roman" w:hAnsi="Times New Roman"/>
          <w:sz w:val="24"/>
          <w:szCs w:val="24"/>
        </w:rPr>
      </w:pPr>
      <w:r w:rsidRPr="00887541">
        <w:rPr>
          <w:rFonts w:ascii="Times New Roman" w:hAnsi="Times New Roman"/>
          <w:sz w:val="24"/>
          <w:szCs w:val="24"/>
        </w:rPr>
        <w:t xml:space="preserve">zakup usług </w:t>
      </w:r>
      <w:r w:rsidR="00887541">
        <w:rPr>
          <w:rFonts w:ascii="Times New Roman" w:hAnsi="Times New Roman"/>
          <w:sz w:val="24"/>
          <w:szCs w:val="24"/>
        </w:rPr>
        <w:t>800,00 zł (transport na uroczystości patriotyczne)</w:t>
      </w:r>
    </w:p>
    <w:p w:rsidR="001058FB" w:rsidRDefault="001058FB" w:rsidP="00362DA5">
      <w:pPr>
        <w:numPr>
          <w:ilvl w:val="0"/>
          <w:numId w:val="104"/>
        </w:numPr>
        <w:spacing w:after="0" w:line="240" w:lineRule="auto"/>
        <w:ind w:left="1418"/>
        <w:jc w:val="both"/>
        <w:rPr>
          <w:rFonts w:ascii="Times New Roman" w:hAnsi="Times New Roman"/>
          <w:sz w:val="24"/>
          <w:szCs w:val="24"/>
        </w:rPr>
      </w:pPr>
      <w:r w:rsidRPr="00EF287E">
        <w:rPr>
          <w:rFonts w:ascii="Times New Roman" w:hAnsi="Times New Roman"/>
          <w:sz w:val="24"/>
          <w:szCs w:val="24"/>
        </w:rPr>
        <w:t xml:space="preserve">składki na rzecz stowarzyszeń, których Gmina Kosów Lacki jest członkiem </w:t>
      </w:r>
      <w:r w:rsidR="00F03FC8">
        <w:rPr>
          <w:rFonts w:ascii="Times New Roman" w:hAnsi="Times New Roman"/>
          <w:sz w:val="24"/>
          <w:szCs w:val="24"/>
        </w:rPr>
        <w:br/>
      </w:r>
      <w:r w:rsidR="00887541">
        <w:rPr>
          <w:rFonts w:ascii="Times New Roman" w:hAnsi="Times New Roman"/>
          <w:sz w:val="24"/>
          <w:szCs w:val="24"/>
        </w:rPr>
        <w:t>9.889,20 zł.</w:t>
      </w:r>
    </w:p>
    <w:p w:rsidR="00237503" w:rsidRPr="00CB7C86" w:rsidRDefault="00237503" w:rsidP="00723F43">
      <w:pPr>
        <w:spacing w:after="0" w:line="240" w:lineRule="auto"/>
        <w:ind w:left="2126" w:hanging="1418"/>
        <w:jc w:val="both"/>
        <w:rPr>
          <w:rFonts w:ascii="Times New Roman" w:hAnsi="Times New Roman"/>
          <w:b/>
          <w:sz w:val="24"/>
          <w:szCs w:val="24"/>
        </w:rPr>
      </w:pPr>
      <w:r w:rsidRPr="00CB7C86">
        <w:rPr>
          <w:rFonts w:ascii="Times New Roman" w:hAnsi="Times New Roman"/>
          <w:b/>
          <w:sz w:val="24"/>
          <w:szCs w:val="24"/>
        </w:rPr>
        <w:t>W dz. 751 – Urzędy naczelnych organów władzy państwowej, kontroli i ochrony prawa oraz sądownictwa</w:t>
      </w:r>
    </w:p>
    <w:p w:rsidR="00DE7CAC" w:rsidRDefault="00DE7CAC" w:rsidP="00DE7CAC">
      <w:pPr>
        <w:spacing w:after="0" w:line="240" w:lineRule="auto"/>
        <w:ind w:left="708"/>
        <w:jc w:val="both"/>
        <w:rPr>
          <w:rFonts w:ascii="Times New Roman" w:hAnsi="Times New Roman"/>
          <w:sz w:val="24"/>
          <w:szCs w:val="24"/>
        </w:rPr>
      </w:pPr>
      <w:r>
        <w:rPr>
          <w:rFonts w:ascii="Times New Roman" w:hAnsi="Times New Roman"/>
          <w:sz w:val="24"/>
          <w:szCs w:val="24"/>
        </w:rPr>
        <w:t xml:space="preserve">Plan i wykonanie wydatków w tym dziale wyniosło kwotę 62.218 zł, i dotyczyło realizacji zadań </w:t>
      </w:r>
      <w:r w:rsidRPr="00DA6499">
        <w:rPr>
          <w:rFonts w:ascii="Times New Roman" w:hAnsi="Times New Roman"/>
          <w:sz w:val="24"/>
          <w:szCs w:val="24"/>
        </w:rPr>
        <w:t>zlecon</w:t>
      </w:r>
      <w:r>
        <w:rPr>
          <w:rFonts w:ascii="Times New Roman" w:hAnsi="Times New Roman"/>
          <w:sz w:val="24"/>
          <w:szCs w:val="24"/>
        </w:rPr>
        <w:t>ych</w:t>
      </w:r>
      <w:r w:rsidRPr="00DA6499">
        <w:rPr>
          <w:rFonts w:ascii="Times New Roman" w:hAnsi="Times New Roman"/>
          <w:sz w:val="24"/>
          <w:szCs w:val="24"/>
        </w:rPr>
        <w:t xml:space="preserve"> administracji rządowej </w:t>
      </w:r>
      <w:r>
        <w:rPr>
          <w:rFonts w:ascii="Times New Roman" w:hAnsi="Times New Roman"/>
          <w:sz w:val="24"/>
          <w:szCs w:val="24"/>
        </w:rPr>
        <w:t>przez Krajowe</w:t>
      </w:r>
      <w:r w:rsidRPr="00DA6499">
        <w:rPr>
          <w:rFonts w:ascii="Times New Roman" w:hAnsi="Times New Roman"/>
          <w:sz w:val="24"/>
          <w:szCs w:val="24"/>
        </w:rPr>
        <w:t xml:space="preserve"> Biur</w:t>
      </w:r>
      <w:r>
        <w:rPr>
          <w:rFonts w:ascii="Times New Roman" w:hAnsi="Times New Roman"/>
          <w:sz w:val="24"/>
          <w:szCs w:val="24"/>
        </w:rPr>
        <w:t>o Wyborcze, które to wydatki przeznaczono na:</w:t>
      </w:r>
    </w:p>
    <w:p w:rsidR="00DE7CAC" w:rsidRDefault="00DE7CAC" w:rsidP="00362DA5">
      <w:pPr>
        <w:pStyle w:val="Akapitzlist"/>
        <w:numPr>
          <w:ilvl w:val="0"/>
          <w:numId w:val="154"/>
        </w:numPr>
        <w:spacing w:after="0" w:line="240" w:lineRule="auto"/>
        <w:jc w:val="both"/>
        <w:rPr>
          <w:rFonts w:ascii="Times New Roman" w:hAnsi="Times New Roman"/>
          <w:sz w:val="24"/>
          <w:szCs w:val="24"/>
        </w:rPr>
      </w:pPr>
      <w:r w:rsidRPr="00DA6499">
        <w:rPr>
          <w:rFonts w:ascii="Times New Roman" w:hAnsi="Times New Roman"/>
          <w:sz w:val="24"/>
          <w:szCs w:val="24"/>
        </w:rPr>
        <w:lastRenderedPageBreak/>
        <w:t>aktualizację i prowadzenie stałego rejestru wyborców</w:t>
      </w:r>
      <w:r w:rsidR="00D732AB">
        <w:rPr>
          <w:rFonts w:ascii="Times New Roman" w:hAnsi="Times New Roman"/>
          <w:sz w:val="24"/>
          <w:szCs w:val="24"/>
        </w:rPr>
        <w:t xml:space="preserve"> w kwocie 1.284</w:t>
      </w:r>
      <w:r>
        <w:rPr>
          <w:rFonts w:ascii="Times New Roman" w:hAnsi="Times New Roman"/>
          <w:sz w:val="24"/>
          <w:szCs w:val="24"/>
        </w:rPr>
        <w:t xml:space="preserve"> zł,</w:t>
      </w:r>
    </w:p>
    <w:p w:rsidR="00DE7CAC" w:rsidRDefault="00DE7CAC" w:rsidP="00362DA5">
      <w:pPr>
        <w:pStyle w:val="Akapitzlist"/>
        <w:numPr>
          <w:ilvl w:val="0"/>
          <w:numId w:val="154"/>
        </w:numPr>
        <w:spacing w:after="0" w:line="240" w:lineRule="auto"/>
        <w:jc w:val="both"/>
        <w:rPr>
          <w:rFonts w:ascii="Times New Roman" w:hAnsi="Times New Roman"/>
          <w:sz w:val="24"/>
          <w:szCs w:val="24"/>
        </w:rPr>
      </w:pPr>
      <w:r>
        <w:rPr>
          <w:rFonts w:ascii="Times New Roman" w:hAnsi="Times New Roman"/>
          <w:sz w:val="24"/>
          <w:szCs w:val="24"/>
        </w:rPr>
        <w:t>organizację i przeprowadzenie wyborów do Sejmu i Senatu w kwocie 60.563 zł,</w:t>
      </w:r>
    </w:p>
    <w:p w:rsidR="00DE7CAC" w:rsidRDefault="00DE7CAC" w:rsidP="00362DA5">
      <w:pPr>
        <w:pStyle w:val="Akapitzlist"/>
        <w:numPr>
          <w:ilvl w:val="0"/>
          <w:numId w:val="154"/>
        </w:numPr>
        <w:spacing w:after="0" w:line="240" w:lineRule="auto"/>
        <w:jc w:val="both"/>
        <w:rPr>
          <w:rFonts w:ascii="Times New Roman" w:hAnsi="Times New Roman"/>
          <w:sz w:val="24"/>
          <w:szCs w:val="24"/>
        </w:rPr>
      </w:pPr>
      <w:r w:rsidRPr="00DA6499">
        <w:rPr>
          <w:rFonts w:ascii="Times New Roman" w:hAnsi="Times New Roman"/>
          <w:sz w:val="24"/>
          <w:szCs w:val="24"/>
        </w:rPr>
        <w:t xml:space="preserve">organizację i przeprowadzenie </w:t>
      </w:r>
      <w:r>
        <w:rPr>
          <w:rFonts w:ascii="Times New Roman" w:hAnsi="Times New Roman"/>
          <w:sz w:val="24"/>
          <w:szCs w:val="24"/>
        </w:rPr>
        <w:t>referendum ogólnokrajowego 371 zł.</w:t>
      </w:r>
    </w:p>
    <w:p w:rsidR="00DE7CAC" w:rsidRPr="00DE7CAC" w:rsidRDefault="00DE7CAC" w:rsidP="00DE7CAC">
      <w:pPr>
        <w:spacing w:after="0" w:line="240" w:lineRule="auto"/>
        <w:ind w:firstLine="709"/>
        <w:jc w:val="both"/>
        <w:rPr>
          <w:rFonts w:ascii="Times New Roman" w:hAnsi="Times New Roman"/>
          <w:b/>
          <w:sz w:val="24"/>
          <w:szCs w:val="24"/>
        </w:rPr>
      </w:pPr>
      <w:r w:rsidRPr="00DE7CAC">
        <w:rPr>
          <w:rFonts w:ascii="Times New Roman" w:hAnsi="Times New Roman"/>
          <w:b/>
          <w:sz w:val="24"/>
          <w:szCs w:val="24"/>
        </w:rPr>
        <w:t xml:space="preserve">W dz. 752 – Obrona narodowa </w:t>
      </w:r>
    </w:p>
    <w:p w:rsidR="00DE7CAC" w:rsidRPr="00DE7CAC" w:rsidRDefault="00DE7CAC" w:rsidP="00DE7CAC">
      <w:pPr>
        <w:spacing w:after="0" w:line="240" w:lineRule="auto"/>
        <w:ind w:left="708"/>
        <w:jc w:val="both"/>
        <w:rPr>
          <w:rFonts w:ascii="Times New Roman" w:hAnsi="Times New Roman"/>
          <w:sz w:val="24"/>
          <w:szCs w:val="24"/>
        </w:rPr>
      </w:pPr>
      <w:r w:rsidRPr="00DE7CAC">
        <w:rPr>
          <w:rFonts w:ascii="Times New Roman" w:hAnsi="Times New Roman"/>
          <w:sz w:val="24"/>
          <w:szCs w:val="24"/>
        </w:rPr>
        <w:t xml:space="preserve">Plan i wykonanie </w:t>
      </w:r>
      <w:r>
        <w:rPr>
          <w:rFonts w:ascii="Times New Roman" w:hAnsi="Times New Roman"/>
          <w:sz w:val="24"/>
          <w:szCs w:val="24"/>
        </w:rPr>
        <w:t>wydatków</w:t>
      </w:r>
      <w:r w:rsidRPr="00DE7CAC">
        <w:rPr>
          <w:rFonts w:ascii="Times New Roman" w:hAnsi="Times New Roman"/>
          <w:sz w:val="24"/>
          <w:szCs w:val="24"/>
        </w:rPr>
        <w:t xml:space="preserve"> w tym dziale wyniosło kwotę</w:t>
      </w:r>
      <w:r w:rsidRPr="00DE7CAC">
        <w:rPr>
          <w:rFonts w:ascii="Times New Roman" w:hAnsi="Times New Roman"/>
          <w:b/>
          <w:sz w:val="24"/>
          <w:szCs w:val="24"/>
        </w:rPr>
        <w:t xml:space="preserve"> </w:t>
      </w:r>
      <w:r w:rsidRPr="00DE7CAC">
        <w:rPr>
          <w:rFonts w:ascii="Times New Roman" w:hAnsi="Times New Roman"/>
          <w:sz w:val="24"/>
          <w:szCs w:val="24"/>
        </w:rPr>
        <w:t xml:space="preserve">323,40 zł i dotyczyło </w:t>
      </w:r>
      <w:r>
        <w:rPr>
          <w:rFonts w:ascii="Times New Roman" w:hAnsi="Times New Roman"/>
          <w:sz w:val="24"/>
          <w:szCs w:val="24"/>
        </w:rPr>
        <w:t>realizacji</w:t>
      </w:r>
      <w:r w:rsidRPr="00DE7CAC">
        <w:rPr>
          <w:rFonts w:ascii="Times New Roman" w:hAnsi="Times New Roman"/>
          <w:sz w:val="24"/>
          <w:szCs w:val="24"/>
        </w:rPr>
        <w:t xml:space="preserve"> zadania zlecon</w:t>
      </w:r>
      <w:r>
        <w:rPr>
          <w:rFonts w:ascii="Times New Roman" w:hAnsi="Times New Roman"/>
          <w:sz w:val="24"/>
          <w:szCs w:val="24"/>
        </w:rPr>
        <w:t>ego</w:t>
      </w:r>
      <w:r w:rsidRPr="00DE7CAC">
        <w:rPr>
          <w:rFonts w:ascii="Times New Roman" w:hAnsi="Times New Roman"/>
          <w:sz w:val="24"/>
          <w:szCs w:val="24"/>
        </w:rPr>
        <w:t xml:space="preserve"> administracji rządowej </w:t>
      </w:r>
      <w:r>
        <w:rPr>
          <w:rFonts w:ascii="Times New Roman" w:hAnsi="Times New Roman"/>
          <w:sz w:val="24"/>
          <w:szCs w:val="24"/>
        </w:rPr>
        <w:t xml:space="preserve">związanego z </w:t>
      </w:r>
      <w:r w:rsidRPr="00DE7CAC">
        <w:rPr>
          <w:rFonts w:ascii="Times New Roman" w:hAnsi="Times New Roman"/>
          <w:sz w:val="24"/>
          <w:szCs w:val="24"/>
        </w:rPr>
        <w:t>organizacj</w:t>
      </w:r>
      <w:r>
        <w:rPr>
          <w:rFonts w:ascii="Times New Roman" w:hAnsi="Times New Roman"/>
          <w:sz w:val="24"/>
          <w:szCs w:val="24"/>
        </w:rPr>
        <w:t>ą</w:t>
      </w:r>
      <w:r w:rsidRPr="00DE7CAC">
        <w:rPr>
          <w:rFonts w:ascii="Times New Roman" w:hAnsi="Times New Roman"/>
          <w:sz w:val="24"/>
          <w:szCs w:val="24"/>
        </w:rPr>
        <w:t xml:space="preserve"> kwalifikacji zawodowej</w:t>
      </w:r>
      <w:r>
        <w:rPr>
          <w:rFonts w:ascii="Times New Roman" w:hAnsi="Times New Roman"/>
          <w:sz w:val="24"/>
          <w:szCs w:val="24"/>
        </w:rPr>
        <w:t xml:space="preserve"> (usługa pocztowa)</w:t>
      </w:r>
      <w:r w:rsidRPr="00DE7CAC">
        <w:rPr>
          <w:rFonts w:ascii="Times New Roman" w:hAnsi="Times New Roman"/>
          <w:sz w:val="24"/>
          <w:szCs w:val="24"/>
        </w:rPr>
        <w:t>.</w:t>
      </w:r>
    </w:p>
    <w:p w:rsidR="00237503" w:rsidRPr="00216C82" w:rsidRDefault="00237503" w:rsidP="00723F43">
      <w:pPr>
        <w:spacing w:after="0" w:line="240" w:lineRule="auto"/>
        <w:ind w:left="708"/>
        <w:jc w:val="both"/>
        <w:rPr>
          <w:rFonts w:ascii="Times New Roman" w:hAnsi="Times New Roman"/>
          <w:b/>
          <w:sz w:val="24"/>
          <w:szCs w:val="24"/>
        </w:rPr>
      </w:pPr>
      <w:r w:rsidRPr="00216C82">
        <w:rPr>
          <w:rFonts w:ascii="Times New Roman" w:hAnsi="Times New Roman"/>
          <w:b/>
          <w:sz w:val="24"/>
          <w:szCs w:val="24"/>
        </w:rPr>
        <w:t>W dz. 754 – Bezpieczeństwo publiczne i ochrona przeciwpożarowa</w:t>
      </w:r>
    </w:p>
    <w:p w:rsidR="00237503" w:rsidRDefault="00237503" w:rsidP="00723F43">
      <w:pPr>
        <w:spacing w:after="0" w:line="240" w:lineRule="auto"/>
        <w:ind w:left="708"/>
        <w:jc w:val="both"/>
        <w:rPr>
          <w:rFonts w:ascii="Times New Roman" w:hAnsi="Times New Roman"/>
          <w:sz w:val="24"/>
          <w:szCs w:val="24"/>
        </w:rPr>
      </w:pPr>
      <w:r w:rsidRPr="00216C82">
        <w:rPr>
          <w:rFonts w:ascii="Times New Roman" w:hAnsi="Times New Roman"/>
          <w:sz w:val="24"/>
          <w:szCs w:val="24"/>
        </w:rPr>
        <w:t xml:space="preserve">Strona planu wydatków dla tego działu została określona na kwotę </w:t>
      </w:r>
      <w:r w:rsidR="00DE7CAC">
        <w:rPr>
          <w:rFonts w:ascii="Times New Roman" w:hAnsi="Times New Roman"/>
          <w:sz w:val="24"/>
          <w:szCs w:val="24"/>
        </w:rPr>
        <w:t>808.217,41</w:t>
      </w:r>
      <w:r w:rsidRPr="00216C82">
        <w:rPr>
          <w:rFonts w:ascii="Times New Roman" w:hAnsi="Times New Roman"/>
          <w:sz w:val="24"/>
          <w:szCs w:val="24"/>
        </w:rPr>
        <w:t xml:space="preserve"> zł, wykonanie wyniosło </w:t>
      </w:r>
      <w:r w:rsidR="00DE7CAC">
        <w:rPr>
          <w:rFonts w:ascii="Times New Roman" w:hAnsi="Times New Roman"/>
          <w:sz w:val="24"/>
          <w:szCs w:val="24"/>
        </w:rPr>
        <w:t>745.367,66</w:t>
      </w:r>
      <w:r>
        <w:rPr>
          <w:rFonts w:ascii="Times New Roman" w:hAnsi="Times New Roman"/>
          <w:sz w:val="24"/>
          <w:szCs w:val="24"/>
        </w:rPr>
        <w:t xml:space="preserve"> </w:t>
      </w:r>
      <w:r w:rsidRPr="00216C82">
        <w:rPr>
          <w:rFonts w:ascii="Times New Roman" w:hAnsi="Times New Roman"/>
          <w:sz w:val="24"/>
          <w:szCs w:val="24"/>
        </w:rPr>
        <w:t xml:space="preserve">zł, co stanowi </w:t>
      </w:r>
      <w:r w:rsidR="00DE7CAC">
        <w:rPr>
          <w:rFonts w:ascii="Times New Roman" w:hAnsi="Times New Roman"/>
          <w:sz w:val="24"/>
          <w:szCs w:val="24"/>
        </w:rPr>
        <w:t>92,22</w:t>
      </w:r>
      <w:r>
        <w:rPr>
          <w:rFonts w:ascii="Times New Roman" w:hAnsi="Times New Roman"/>
          <w:sz w:val="24"/>
          <w:szCs w:val="24"/>
        </w:rPr>
        <w:t xml:space="preserve"> %, z tego:</w:t>
      </w:r>
    </w:p>
    <w:p w:rsidR="00DE7CAC" w:rsidRDefault="00DE7CAC" w:rsidP="00DB7315">
      <w:pPr>
        <w:spacing w:after="0" w:line="240" w:lineRule="auto"/>
        <w:ind w:left="708" w:firstLine="708"/>
        <w:jc w:val="both"/>
        <w:rPr>
          <w:rFonts w:ascii="Times New Roman" w:hAnsi="Times New Roman"/>
          <w:i/>
          <w:sz w:val="24"/>
          <w:szCs w:val="24"/>
        </w:rPr>
      </w:pPr>
      <w:r>
        <w:rPr>
          <w:rFonts w:ascii="Times New Roman" w:hAnsi="Times New Roman"/>
          <w:i/>
          <w:sz w:val="24"/>
          <w:szCs w:val="24"/>
        </w:rPr>
        <w:t>Komendy wojewódzkie Policji</w:t>
      </w:r>
    </w:p>
    <w:p w:rsidR="00DE7CAC" w:rsidRDefault="00DE7CAC" w:rsidP="00DE7CAC">
      <w:pPr>
        <w:spacing w:after="0" w:line="240" w:lineRule="auto"/>
        <w:ind w:left="708"/>
        <w:jc w:val="both"/>
        <w:rPr>
          <w:rFonts w:ascii="Times New Roman" w:hAnsi="Times New Roman"/>
          <w:sz w:val="24"/>
          <w:szCs w:val="24"/>
        </w:rPr>
      </w:pPr>
      <w:r w:rsidRPr="008549CF">
        <w:rPr>
          <w:rFonts w:ascii="Times New Roman" w:hAnsi="Times New Roman"/>
          <w:sz w:val="24"/>
          <w:szCs w:val="24"/>
        </w:rPr>
        <w:t>Wpłatę na państwowy fundusz celowy na dofinansowanie zakupu radiowozu oz</w:t>
      </w:r>
      <w:r w:rsidR="008549CF">
        <w:rPr>
          <w:rFonts w:ascii="Times New Roman" w:hAnsi="Times New Roman"/>
          <w:sz w:val="24"/>
          <w:szCs w:val="24"/>
        </w:rPr>
        <w:t>n</w:t>
      </w:r>
      <w:r w:rsidRPr="008549CF">
        <w:rPr>
          <w:rFonts w:ascii="Times New Roman" w:hAnsi="Times New Roman"/>
          <w:sz w:val="24"/>
          <w:szCs w:val="24"/>
        </w:rPr>
        <w:t xml:space="preserve">akowanego typu </w:t>
      </w:r>
      <w:r w:rsidR="008549CF">
        <w:rPr>
          <w:rFonts w:ascii="Times New Roman" w:hAnsi="Times New Roman"/>
          <w:sz w:val="24"/>
          <w:szCs w:val="24"/>
        </w:rPr>
        <w:t>SUV dla P</w:t>
      </w:r>
      <w:r w:rsidRPr="008549CF">
        <w:rPr>
          <w:rFonts w:ascii="Times New Roman" w:hAnsi="Times New Roman"/>
          <w:sz w:val="24"/>
          <w:szCs w:val="24"/>
        </w:rPr>
        <w:t>osterunku Policji w Kosowie Lackim z</w:t>
      </w:r>
      <w:r w:rsidR="008549CF">
        <w:rPr>
          <w:rFonts w:ascii="Times New Roman" w:hAnsi="Times New Roman"/>
          <w:sz w:val="24"/>
          <w:szCs w:val="24"/>
        </w:rPr>
        <w:t>aplanowano i przekazano w kwocie 100.000,00 zł. Zadanie zostało zrealizowane, a dofinansowanie rozliczone.</w:t>
      </w:r>
    </w:p>
    <w:p w:rsidR="008549CF" w:rsidRDefault="008549CF" w:rsidP="008549CF">
      <w:pPr>
        <w:spacing w:after="0" w:line="240" w:lineRule="auto"/>
        <w:ind w:left="1415" w:firstLine="1"/>
        <w:jc w:val="both"/>
        <w:rPr>
          <w:rFonts w:ascii="Times New Roman" w:hAnsi="Times New Roman"/>
          <w:i/>
          <w:sz w:val="24"/>
          <w:szCs w:val="24"/>
        </w:rPr>
      </w:pPr>
      <w:r>
        <w:rPr>
          <w:rFonts w:ascii="Times New Roman" w:hAnsi="Times New Roman"/>
          <w:i/>
          <w:sz w:val="24"/>
          <w:szCs w:val="24"/>
        </w:rPr>
        <w:t>Komendy wojewódzkie Państwowej Straży Pożarnej</w:t>
      </w:r>
    </w:p>
    <w:p w:rsidR="008549CF" w:rsidRPr="008549CF" w:rsidRDefault="008549CF" w:rsidP="008549CF">
      <w:pPr>
        <w:spacing w:after="0" w:line="240" w:lineRule="auto"/>
        <w:ind w:left="709" w:firstLine="1"/>
        <w:jc w:val="both"/>
        <w:rPr>
          <w:rFonts w:ascii="Times New Roman" w:hAnsi="Times New Roman"/>
          <w:sz w:val="24"/>
          <w:szCs w:val="24"/>
        </w:rPr>
      </w:pPr>
      <w:r w:rsidRPr="008549CF">
        <w:rPr>
          <w:rFonts w:ascii="Times New Roman" w:hAnsi="Times New Roman"/>
          <w:sz w:val="24"/>
          <w:szCs w:val="24"/>
        </w:rPr>
        <w:t>Wpłatę na państwowy fundusz celowy na dofinansowanie zakupu</w:t>
      </w:r>
      <w:r>
        <w:rPr>
          <w:rFonts w:ascii="Times New Roman" w:hAnsi="Times New Roman"/>
          <w:sz w:val="24"/>
          <w:szCs w:val="24"/>
        </w:rPr>
        <w:t xml:space="preserve"> samochodu operacyjnego typu </w:t>
      </w:r>
      <w:proofErr w:type="spellStart"/>
      <w:r>
        <w:rPr>
          <w:rFonts w:ascii="Times New Roman" w:hAnsi="Times New Roman"/>
          <w:sz w:val="24"/>
          <w:szCs w:val="24"/>
        </w:rPr>
        <w:t>SLOp</w:t>
      </w:r>
      <w:proofErr w:type="spellEnd"/>
      <w:r>
        <w:rPr>
          <w:rFonts w:ascii="Times New Roman" w:hAnsi="Times New Roman"/>
          <w:sz w:val="24"/>
          <w:szCs w:val="24"/>
        </w:rPr>
        <w:t xml:space="preserve"> dla KP PSP w Sokołowie Podlaskim</w:t>
      </w:r>
      <w:r w:rsidRPr="008549CF">
        <w:rPr>
          <w:rFonts w:ascii="Times New Roman" w:hAnsi="Times New Roman"/>
          <w:sz w:val="24"/>
          <w:szCs w:val="24"/>
        </w:rPr>
        <w:t xml:space="preserve"> z</w:t>
      </w:r>
      <w:r>
        <w:rPr>
          <w:rFonts w:ascii="Times New Roman" w:hAnsi="Times New Roman"/>
          <w:sz w:val="24"/>
          <w:szCs w:val="24"/>
        </w:rPr>
        <w:t>aplanowano i przekazano w kwocie 1</w:t>
      </w:r>
      <w:r w:rsidR="00D732AB">
        <w:rPr>
          <w:rFonts w:ascii="Times New Roman" w:hAnsi="Times New Roman"/>
          <w:sz w:val="24"/>
          <w:szCs w:val="24"/>
        </w:rPr>
        <w:t>5</w:t>
      </w:r>
      <w:r>
        <w:rPr>
          <w:rFonts w:ascii="Times New Roman" w:hAnsi="Times New Roman"/>
          <w:sz w:val="24"/>
          <w:szCs w:val="24"/>
        </w:rPr>
        <w:t>.000,00 zł. Zadanie zostało zrealizowane, a dofinansowanie rozliczone.</w:t>
      </w:r>
    </w:p>
    <w:p w:rsidR="00DB7315" w:rsidRPr="00CB7C86" w:rsidRDefault="00DB7315" w:rsidP="00DB7315">
      <w:pPr>
        <w:spacing w:after="0" w:line="240" w:lineRule="auto"/>
        <w:ind w:left="708" w:firstLine="708"/>
        <w:jc w:val="both"/>
        <w:rPr>
          <w:rFonts w:ascii="Times New Roman" w:hAnsi="Times New Roman"/>
          <w:i/>
          <w:sz w:val="24"/>
          <w:szCs w:val="24"/>
        </w:rPr>
      </w:pPr>
      <w:r w:rsidRPr="00CB7C86">
        <w:rPr>
          <w:rFonts w:ascii="Times New Roman" w:hAnsi="Times New Roman"/>
          <w:i/>
          <w:sz w:val="24"/>
          <w:szCs w:val="24"/>
        </w:rPr>
        <w:t>Ochotnicze straże pożarne</w:t>
      </w:r>
    </w:p>
    <w:p w:rsidR="00DB7315" w:rsidRPr="00740784" w:rsidRDefault="00DB7315" w:rsidP="00DB7315">
      <w:pPr>
        <w:spacing w:after="0" w:line="240" w:lineRule="auto"/>
        <w:ind w:left="708"/>
        <w:jc w:val="both"/>
        <w:rPr>
          <w:rFonts w:ascii="Times New Roman" w:hAnsi="Times New Roman"/>
          <w:sz w:val="24"/>
          <w:szCs w:val="24"/>
        </w:rPr>
      </w:pPr>
      <w:r w:rsidRPr="00740784">
        <w:rPr>
          <w:rFonts w:ascii="Times New Roman" w:hAnsi="Times New Roman"/>
          <w:sz w:val="24"/>
          <w:szCs w:val="24"/>
        </w:rPr>
        <w:t xml:space="preserve">Na działalność ochotniczych straży pożarnych przewidziano kwotę </w:t>
      </w:r>
      <w:r w:rsidR="008549CF">
        <w:rPr>
          <w:rFonts w:ascii="Times New Roman" w:hAnsi="Times New Roman"/>
          <w:sz w:val="24"/>
          <w:szCs w:val="24"/>
        </w:rPr>
        <w:t>56.532</w:t>
      </w:r>
      <w:r w:rsidRPr="00740784">
        <w:rPr>
          <w:rFonts w:ascii="Times New Roman" w:hAnsi="Times New Roman"/>
          <w:sz w:val="24"/>
          <w:szCs w:val="24"/>
        </w:rPr>
        <w:t xml:space="preserve"> zł, wykorzystano </w:t>
      </w:r>
      <w:r w:rsidR="008549CF">
        <w:rPr>
          <w:rFonts w:ascii="Times New Roman" w:hAnsi="Times New Roman"/>
          <w:sz w:val="24"/>
          <w:szCs w:val="24"/>
        </w:rPr>
        <w:t>476.418,20</w:t>
      </w:r>
      <w:r>
        <w:rPr>
          <w:rFonts w:ascii="Times New Roman" w:hAnsi="Times New Roman"/>
          <w:sz w:val="24"/>
          <w:szCs w:val="24"/>
        </w:rPr>
        <w:t xml:space="preserve"> </w:t>
      </w:r>
      <w:r w:rsidRPr="00740784">
        <w:rPr>
          <w:rFonts w:ascii="Times New Roman" w:hAnsi="Times New Roman"/>
          <w:sz w:val="24"/>
          <w:szCs w:val="24"/>
        </w:rPr>
        <w:t>zł, którą to kwotę wydatkowano na:</w:t>
      </w:r>
    </w:p>
    <w:p w:rsidR="00F03FC8" w:rsidRPr="00740784" w:rsidRDefault="00F03FC8" w:rsidP="00F03FC8">
      <w:pPr>
        <w:pStyle w:val="Akapitzlist"/>
        <w:numPr>
          <w:ilvl w:val="0"/>
          <w:numId w:val="6"/>
        </w:numPr>
        <w:spacing w:after="0" w:line="240" w:lineRule="auto"/>
        <w:ind w:left="1418"/>
        <w:jc w:val="both"/>
        <w:rPr>
          <w:rFonts w:ascii="Times New Roman" w:hAnsi="Times New Roman"/>
          <w:sz w:val="24"/>
          <w:szCs w:val="24"/>
        </w:rPr>
      </w:pPr>
      <w:r w:rsidRPr="00740784">
        <w:rPr>
          <w:rFonts w:ascii="Times New Roman" w:hAnsi="Times New Roman"/>
          <w:sz w:val="24"/>
          <w:szCs w:val="24"/>
        </w:rPr>
        <w:t xml:space="preserve">wypłatę ekwiwalentu za udział w akcjach ratowniczo – gaśniczych </w:t>
      </w:r>
      <w:r>
        <w:rPr>
          <w:rFonts w:ascii="Times New Roman" w:hAnsi="Times New Roman"/>
          <w:sz w:val="24"/>
          <w:szCs w:val="24"/>
        </w:rPr>
        <w:t xml:space="preserve">oraz w szkoleniach </w:t>
      </w:r>
      <w:r w:rsidRPr="00740784">
        <w:rPr>
          <w:rFonts w:ascii="Times New Roman" w:hAnsi="Times New Roman"/>
          <w:sz w:val="24"/>
          <w:szCs w:val="24"/>
        </w:rPr>
        <w:t xml:space="preserve">w kwocie </w:t>
      </w:r>
      <w:r w:rsidR="008549CF">
        <w:rPr>
          <w:rFonts w:ascii="Times New Roman" w:hAnsi="Times New Roman"/>
          <w:sz w:val="24"/>
          <w:szCs w:val="24"/>
        </w:rPr>
        <w:t>67.375</w:t>
      </w:r>
      <w:r w:rsidRPr="00740784">
        <w:rPr>
          <w:rFonts w:ascii="Times New Roman" w:hAnsi="Times New Roman"/>
          <w:sz w:val="24"/>
          <w:szCs w:val="24"/>
        </w:rPr>
        <w:t xml:space="preserve"> zł,</w:t>
      </w:r>
    </w:p>
    <w:p w:rsidR="00F03FC8" w:rsidRPr="00740784" w:rsidRDefault="00F03FC8" w:rsidP="00F03FC8">
      <w:pPr>
        <w:pStyle w:val="Akapitzlist"/>
        <w:numPr>
          <w:ilvl w:val="0"/>
          <w:numId w:val="6"/>
        </w:numPr>
        <w:spacing w:after="0" w:line="240" w:lineRule="auto"/>
        <w:ind w:left="1418"/>
        <w:jc w:val="both"/>
        <w:rPr>
          <w:rFonts w:ascii="Times New Roman" w:hAnsi="Times New Roman"/>
          <w:sz w:val="24"/>
          <w:szCs w:val="24"/>
        </w:rPr>
      </w:pPr>
      <w:r w:rsidRPr="00740784">
        <w:rPr>
          <w:rFonts w:ascii="Times New Roman" w:hAnsi="Times New Roman"/>
          <w:sz w:val="24"/>
          <w:szCs w:val="24"/>
        </w:rPr>
        <w:t xml:space="preserve">wynagrodzenie kierowcy – konserwatora OSP wraz z pochodnymi, fundusz świadczeń socjalnych oraz wynagrodzenia z tytułu umów zlecenia z kierowcami poszczególnych jednostek OSP na kwotę </w:t>
      </w:r>
      <w:r w:rsidR="008549CF">
        <w:rPr>
          <w:rFonts w:ascii="Times New Roman" w:hAnsi="Times New Roman"/>
          <w:sz w:val="24"/>
          <w:szCs w:val="24"/>
        </w:rPr>
        <w:t>125.029,07</w:t>
      </w:r>
      <w:r w:rsidR="00354AF4">
        <w:rPr>
          <w:rFonts w:ascii="Times New Roman" w:hAnsi="Times New Roman"/>
          <w:sz w:val="24"/>
          <w:szCs w:val="24"/>
        </w:rPr>
        <w:t xml:space="preserve"> </w:t>
      </w:r>
      <w:r w:rsidRPr="00740784">
        <w:rPr>
          <w:rFonts w:ascii="Times New Roman" w:hAnsi="Times New Roman"/>
          <w:sz w:val="24"/>
          <w:szCs w:val="24"/>
        </w:rPr>
        <w:t>zł,</w:t>
      </w:r>
    </w:p>
    <w:p w:rsidR="00F03FC8" w:rsidRPr="00DA41EB" w:rsidRDefault="00F03FC8" w:rsidP="00DA41EB">
      <w:pPr>
        <w:pStyle w:val="Akapitzlist"/>
        <w:numPr>
          <w:ilvl w:val="0"/>
          <w:numId w:val="8"/>
        </w:numPr>
        <w:spacing w:after="0" w:line="240" w:lineRule="auto"/>
        <w:ind w:left="1418"/>
        <w:jc w:val="both"/>
        <w:rPr>
          <w:rFonts w:ascii="Times New Roman" w:hAnsi="Times New Roman"/>
          <w:sz w:val="24"/>
          <w:szCs w:val="24"/>
        </w:rPr>
      </w:pPr>
      <w:r w:rsidRPr="00D408A0">
        <w:rPr>
          <w:rFonts w:ascii="Times New Roman" w:hAnsi="Times New Roman"/>
          <w:sz w:val="24"/>
          <w:szCs w:val="24"/>
        </w:rPr>
        <w:t xml:space="preserve">zakup materiałów i wyposażenia wykorzystano </w:t>
      </w:r>
      <w:r w:rsidR="008549CF">
        <w:rPr>
          <w:rFonts w:ascii="Times New Roman" w:hAnsi="Times New Roman"/>
          <w:sz w:val="24"/>
          <w:szCs w:val="24"/>
        </w:rPr>
        <w:t>146.431,04</w:t>
      </w:r>
      <w:r w:rsidRPr="00D408A0">
        <w:rPr>
          <w:rFonts w:ascii="Times New Roman" w:hAnsi="Times New Roman"/>
          <w:sz w:val="24"/>
          <w:szCs w:val="24"/>
        </w:rPr>
        <w:t xml:space="preserve"> zł, </w:t>
      </w:r>
      <w:r w:rsidR="00DA41EB">
        <w:rPr>
          <w:rFonts w:ascii="Times New Roman" w:hAnsi="Times New Roman"/>
          <w:sz w:val="24"/>
          <w:szCs w:val="24"/>
        </w:rPr>
        <w:t xml:space="preserve">przy dofinansowaniu w wysokości 32.360,70 zł, a </w:t>
      </w:r>
      <w:r w:rsidRPr="00DA41EB">
        <w:rPr>
          <w:rFonts w:ascii="Times New Roman" w:hAnsi="Times New Roman"/>
          <w:sz w:val="24"/>
          <w:szCs w:val="24"/>
        </w:rPr>
        <w:t xml:space="preserve">w szczególności na zakup paliwa, części do remontu samochodów OSP i sprzętu, </w:t>
      </w:r>
      <w:r w:rsidR="00354AF4" w:rsidRPr="00DA41EB">
        <w:rPr>
          <w:rFonts w:ascii="Times New Roman" w:hAnsi="Times New Roman"/>
          <w:sz w:val="24"/>
          <w:szCs w:val="24"/>
        </w:rPr>
        <w:t>wyposażenia</w:t>
      </w:r>
      <w:r w:rsidRPr="00DA41EB">
        <w:rPr>
          <w:rFonts w:ascii="Times New Roman" w:hAnsi="Times New Roman"/>
          <w:sz w:val="24"/>
          <w:szCs w:val="24"/>
        </w:rPr>
        <w:t xml:space="preserve">, w tym w ramach funduszu sołeckiego wydatkowano kwotę </w:t>
      </w:r>
      <w:r w:rsidR="008549CF" w:rsidRPr="00DA41EB">
        <w:rPr>
          <w:rFonts w:ascii="Times New Roman" w:hAnsi="Times New Roman"/>
          <w:sz w:val="24"/>
          <w:szCs w:val="24"/>
        </w:rPr>
        <w:t>34.049,07</w:t>
      </w:r>
      <w:r w:rsidRPr="00DA41EB">
        <w:rPr>
          <w:rFonts w:ascii="Times New Roman" w:hAnsi="Times New Roman"/>
          <w:sz w:val="24"/>
          <w:szCs w:val="24"/>
        </w:rPr>
        <w:t xml:space="preserve"> zł,</w:t>
      </w:r>
    </w:p>
    <w:p w:rsidR="008549CF" w:rsidRPr="00D408A0" w:rsidRDefault="008549CF" w:rsidP="00F03FC8">
      <w:pPr>
        <w:pStyle w:val="Akapitzlist"/>
        <w:numPr>
          <w:ilvl w:val="0"/>
          <w:numId w:val="7"/>
        </w:numPr>
        <w:spacing w:after="0" w:line="240" w:lineRule="auto"/>
        <w:ind w:left="1418"/>
        <w:jc w:val="both"/>
        <w:rPr>
          <w:rFonts w:ascii="Times New Roman" w:hAnsi="Times New Roman"/>
          <w:sz w:val="24"/>
          <w:szCs w:val="24"/>
        </w:rPr>
      </w:pPr>
      <w:r>
        <w:rPr>
          <w:rFonts w:ascii="Times New Roman" w:hAnsi="Times New Roman"/>
          <w:sz w:val="24"/>
          <w:szCs w:val="24"/>
        </w:rPr>
        <w:t>zakup środków żywności (wody) 192,12 zł,</w:t>
      </w:r>
    </w:p>
    <w:p w:rsidR="00F03FC8" w:rsidRPr="00D408A0" w:rsidRDefault="00F03FC8" w:rsidP="00F03FC8">
      <w:pPr>
        <w:pStyle w:val="Akapitzlist"/>
        <w:numPr>
          <w:ilvl w:val="0"/>
          <w:numId w:val="7"/>
        </w:numPr>
        <w:spacing w:after="0" w:line="240" w:lineRule="auto"/>
        <w:ind w:left="1418"/>
        <w:jc w:val="both"/>
        <w:rPr>
          <w:rFonts w:ascii="Times New Roman" w:hAnsi="Times New Roman"/>
          <w:sz w:val="24"/>
          <w:szCs w:val="24"/>
        </w:rPr>
      </w:pPr>
      <w:r w:rsidRPr="00D408A0">
        <w:rPr>
          <w:rFonts w:ascii="Times New Roman" w:hAnsi="Times New Roman"/>
          <w:sz w:val="24"/>
          <w:szCs w:val="24"/>
        </w:rPr>
        <w:t xml:space="preserve">zakup energii (elektrycznej,  gazu i wody) </w:t>
      </w:r>
      <w:r w:rsidR="008549CF">
        <w:rPr>
          <w:rFonts w:ascii="Times New Roman" w:hAnsi="Times New Roman"/>
          <w:sz w:val="24"/>
          <w:szCs w:val="24"/>
        </w:rPr>
        <w:t>35.770,34</w:t>
      </w:r>
      <w:r w:rsidRPr="00D408A0">
        <w:rPr>
          <w:rFonts w:ascii="Times New Roman" w:hAnsi="Times New Roman"/>
          <w:sz w:val="24"/>
          <w:szCs w:val="24"/>
        </w:rPr>
        <w:t xml:space="preserve"> zł,</w:t>
      </w:r>
    </w:p>
    <w:p w:rsidR="00F03FC8" w:rsidRPr="00D408A0" w:rsidRDefault="00F03FC8" w:rsidP="00F03FC8">
      <w:pPr>
        <w:pStyle w:val="Akapitzlist"/>
        <w:numPr>
          <w:ilvl w:val="0"/>
          <w:numId w:val="8"/>
        </w:numPr>
        <w:spacing w:after="0" w:line="240" w:lineRule="auto"/>
        <w:ind w:left="1418"/>
        <w:jc w:val="both"/>
        <w:rPr>
          <w:rFonts w:ascii="Times New Roman" w:hAnsi="Times New Roman"/>
          <w:sz w:val="24"/>
          <w:szCs w:val="24"/>
        </w:rPr>
      </w:pPr>
      <w:r w:rsidRPr="00D408A0">
        <w:rPr>
          <w:rFonts w:ascii="Times New Roman" w:hAnsi="Times New Roman"/>
          <w:sz w:val="24"/>
          <w:szCs w:val="24"/>
        </w:rPr>
        <w:t xml:space="preserve">zakup usług remontowych </w:t>
      </w:r>
      <w:r w:rsidR="008549CF">
        <w:rPr>
          <w:rFonts w:ascii="Times New Roman" w:hAnsi="Times New Roman"/>
          <w:sz w:val="24"/>
          <w:szCs w:val="24"/>
        </w:rPr>
        <w:t>46.92</w:t>
      </w:r>
      <w:r w:rsidR="000348D4">
        <w:rPr>
          <w:rFonts w:ascii="Times New Roman" w:hAnsi="Times New Roman"/>
          <w:sz w:val="24"/>
          <w:szCs w:val="24"/>
        </w:rPr>
        <w:t>0</w:t>
      </w:r>
      <w:r w:rsidR="008549CF">
        <w:rPr>
          <w:rFonts w:ascii="Times New Roman" w:hAnsi="Times New Roman"/>
          <w:sz w:val="24"/>
          <w:szCs w:val="24"/>
        </w:rPr>
        <w:t>,20</w:t>
      </w:r>
      <w:r w:rsidRPr="00D408A0">
        <w:rPr>
          <w:rFonts w:ascii="Times New Roman" w:hAnsi="Times New Roman"/>
          <w:sz w:val="24"/>
          <w:szCs w:val="24"/>
        </w:rPr>
        <w:t xml:space="preserve"> zł, na naprawę  </w:t>
      </w:r>
      <w:r w:rsidR="00DA41EB">
        <w:rPr>
          <w:rFonts w:ascii="Times New Roman" w:hAnsi="Times New Roman"/>
          <w:sz w:val="24"/>
          <w:szCs w:val="24"/>
        </w:rPr>
        <w:t xml:space="preserve">sprzętów oraz remont posadzki w garażu OSP Kosów Lacki, przy dofinansowaniu w wysokości 40.000 zł </w:t>
      </w:r>
    </w:p>
    <w:p w:rsidR="00F03FC8" w:rsidRPr="00946A6E" w:rsidRDefault="00F03FC8" w:rsidP="00F03FC8">
      <w:pPr>
        <w:pStyle w:val="Akapitzlist"/>
        <w:numPr>
          <w:ilvl w:val="0"/>
          <w:numId w:val="8"/>
        </w:numPr>
        <w:spacing w:after="0" w:line="240" w:lineRule="auto"/>
        <w:ind w:left="1418"/>
        <w:jc w:val="both"/>
        <w:rPr>
          <w:rFonts w:ascii="Times New Roman" w:hAnsi="Times New Roman"/>
          <w:sz w:val="24"/>
          <w:szCs w:val="24"/>
        </w:rPr>
      </w:pPr>
      <w:r w:rsidRPr="00946A6E">
        <w:rPr>
          <w:rFonts w:ascii="Times New Roman" w:hAnsi="Times New Roman"/>
          <w:sz w:val="24"/>
          <w:szCs w:val="24"/>
        </w:rPr>
        <w:t xml:space="preserve">zakup usług zdrowotnych </w:t>
      </w:r>
      <w:r>
        <w:rPr>
          <w:rFonts w:ascii="Times New Roman" w:hAnsi="Times New Roman"/>
          <w:sz w:val="24"/>
          <w:szCs w:val="24"/>
        </w:rPr>
        <w:t xml:space="preserve">wydatkowano kwotę </w:t>
      </w:r>
      <w:r w:rsidR="008549CF">
        <w:rPr>
          <w:rFonts w:ascii="Times New Roman" w:hAnsi="Times New Roman"/>
          <w:sz w:val="24"/>
          <w:szCs w:val="24"/>
        </w:rPr>
        <w:t>3</w:t>
      </w:r>
      <w:r w:rsidR="00354AF4">
        <w:rPr>
          <w:rFonts w:ascii="Times New Roman" w:hAnsi="Times New Roman"/>
          <w:sz w:val="24"/>
          <w:szCs w:val="24"/>
        </w:rPr>
        <w:t>.100</w:t>
      </w:r>
      <w:r>
        <w:rPr>
          <w:rFonts w:ascii="Times New Roman" w:hAnsi="Times New Roman"/>
          <w:sz w:val="24"/>
          <w:szCs w:val="24"/>
        </w:rPr>
        <w:t xml:space="preserve"> zł, dotyczącą</w:t>
      </w:r>
      <w:r w:rsidRPr="00946A6E">
        <w:rPr>
          <w:rFonts w:ascii="Times New Roman" w:hAnsi="Times New Roman"/>
          <w:sz w:val="24"/>
          <w:szCs w:val="24"/>
        </w:rPr>
        <w:t xml:space="preserve"> okresowych badań strażaków,</w:t>
      </w:r>
      <w:r>
        <w:rPr>
          <w:rFonts w:ascii="Times New Roman" w:hAnsi="Times New Roman"/>
          <w:sz w:val="24"/>
          <w:szCs w:val="24"/>
        </w:rPr>
        <w:t xml:space="preserve"> </w:t>
      </w:r>
    </w:p>
    <w:p w:rsidR="00F03FC8" w:rsidRPr="008E1A66" w:rsidRDefault="00F03FC8" w:rsidP="00F03FC8">
      <w:pPr>
        <w:pStyle w:val="Akapitzlist"/>
        <w:numPr>
          <w:ilvl w:val="0"/>
          <w:numId w:val="8"/>
        </w:numPr>
        <w:spacing w:after="0" w:line="240" w:lineRule="auto"/>
        <w:ind w:left="1418"/>
        <w:jc w:val="both"/>
        <w:rPr>
          <w:rFonts w:ascii="Times New Roman" w:hAnsi="Times New Roman"/>
          <w:sz w:val="24"/>
          <w:szCs w:val="24"/>
        </w:rPr>
      </w:pPr>
      <w:r w:rsidRPr="007F0742">
        <w:rPr>
          <w:rFonts w:ascii="Times New Roman" w:hAnsi="Times New Roman"/>
          <w:sz w:val="24"/>
          <w:szCs w:val="24"/>
        </w:rPr>
        <w:t xml:space="preserve">zakup usług pozostałych wydatkowano </w:t>
      </w:r>
      <w:r w:rsidR="000348D4">
        <w:rPr>
          <w:rFonts w:ascii="Times New Roman" w:hAnsi="Times New Roman"/>
          <w:sz w:val="24"/>
          <w:szCs w:val="24"/>
        </w:rPr>
        <w:t>28.788,86</w:t>
      </w:r>
      <w:r w:rsidRPr="007F0742">
        <w:rPr>
          <w:rFonts w:ascii="Times New Roman" w:hAnsi="Times New Roman"/>
          <w:sz w:val="24"/>
          <w:szCs w:val="24"/>
        </w:rPr>
        <w:t xml:space="preserve"> zł</w:t>
      </w:r>
      <w:r w:rsidRPr="008E1A66">
        <w:rPr>
          <w:rFonts w:ascii="Times New Roman" w:hAnsi="Times New Roman"/>
          <w:sz w:val="24"/>
          <w:szCs w:val="24"/>
        </w:rPr>
        <w:t xml:space="preserve">, na przeglądy samochodów </w:t>
      </w:r>
      <w:r w:rsidRPr="008E1A66">
        <w:rPr>
          <w:rFonts w:ascii="Times New Roman" w:hAnsi="Times New Roman"/>
          <w:sz w:val="24"/>
          <w:szCs w:val="24"/>
        </w:rPr>
        <w:br/>
        <w:t xml:space="preserve">i sprzętu OSP, usługa alarmowania, szkolenia strażaków, </w:t>
      </w:r>
      <w:r w:rsidR="00DA41EB">
        <w:rPr>
          <w:rFonts w:ascii="Times New Roman" w:hAnsi="Times New Roman"/>
          <w:sz w:val="24"/>
          <w:szCs w:val="24"/>
        </w:rPr>
        <w:t>opracowanie wniosku na zakup samochodu,</w:t>
      </w:r>
    </w:p>
    <w:p w:rsidR="00F03FC8" w:rsidRPr="007F0742" w:rsidRDefault="00F03FC8" w:rsidP="00F03FC8">
      <w:pPr>
        <w:pStyle w:val="Akapitzlist"/>
        <w:numPr>
          <w:ilvl w:val="0"/>
          <w:numId w:val="8"/>
        </w:numPr>
        <w:spacing w:after="0" w:line="240" w:lineRule="auto"/>
        <w:ind w:left="1418"/>
        <w:jc w:val="both"/>
        <w:rPr>
          <w:rFonts w:ascii="Times New Roman" w:hAnsi="Times New Roman"/>
          <w:sz w:val="24"/>
          <w:szCs w:val="24"/>
        </w:rPr>
      </w:pPr>
      <w:r w:rsidRPr="007F0742">
        <w:rPr>
          <w:rFonts w:ascii="Times New Roman" w:hAnsi="Times New Roman"/>
          <w:sz w:val="24"/>
          <w:szCs w:val="24"/>
        </w:rPr>
        <w:t xml:space="preserve">opłaty za usługi telekomunikacyjne </w:t>
      </w:r>
      <w:r w:rsidR="00DA41EB">
        <w:rPr>
          <w:rFonts w:ascii="Times New Roman" w:hAnsi="Times New Roman"/>
          <w:sz w:val="24"/>
          <w:szCs w:val="24"/>
        </w:rPr>
        <w:t>1.032,57</w:t>
      </w:r>
      <w:r>
        <w:rPr>
          <w:rFonts w:ascii="Times New Roman" w:hAnsi="Times New Roman"/>
          <w:sz w:val="24"/>
          <w:szCs w:val="24"/>
        </w:rPr>
        <w:t xml:space="preserve"> </w:t>
      </w:r>
      <w:r w:rsidRPr="007F0742">
        <w:rPr>
          <w:rFonts w:ascii="Times New Roman" w:hAnsi="Times New Roman"/>
          <w:sz w:val="24"/>
          <w:szCs w:val="24"/>
        </w:rPr>
        <w:t xml:space="preserve">zł, </w:t>
      </w:r>
    </w:p>
    <w:p w:rsidR="00F03FC8" w:rsidRDefault="00F03FC8" w:rsidP="00F03FC8">
      <w:pPr>
        <w:pStyle w:val="Akapitzlist"/>
        <w:numPr>
          <w:ilvl w:val="0"/>
          <w:numId w:val="8"/>
        </w:numPr>
        <w:spacing w:after="0" w:line="240" w:lineRule="auto"/>
        <w:ind w:left="1418"/>
        <w:jc w:val="both"/>
        <w:rPr>
          <w:rFonts w:ascii="Times New Roman" w:hAnsi="Times New Roman"/>
          <w:sz w:val="24"/>
          <w:szCs w:val="24"/>
        </w:rPr>
      </w:pPr>
      <w:r w:rsidRPr="003F253B">
        <w:rPr>
          <w:rFonts w:ascii="Times New Roman" w:hAnsi="Times New Roman"/>
          <w:sz w:val="24"/>
          <w:szCs w:val="24"/>
        </w:rPr>
        <w:t xml:space="preserve">różne opłaty </w:t>
      </w:r>
      <w:r>
        <w:rPr>
          <w:rFonts w:ascii="Times New Roman" w:hAnsi="Times New Roman"/>
          <w:sz w:val="24"/>
          <w:szCs w:val="24"/>
        </w:rPr>
        <w:t xml:space="preserve">i składki wydatkowano </w:t>
      </w:r>
      <w:r w:rsidR="00DA41EB">
        <w:rPr>
          <w:rFonts w:ascii="Times New Roman" w:hAnsi="Times New Roman"/>
          <w:sz w:val="24"/>
          <w:szCs w:val="24"/>
        </w:rPr>
        <w:t>12.379</w:t>
      </w:r>
      <w:r>
        <w:rPr>
          <w:rFonts w:ascii="Times New Roman" w:hAnsi="Times New Roman"/>
          <w:sz w:val="24"/>
          <w:szCs w:val="24"/>
        </w:rPr>
        <w:t>,00 zł, w szczególności na ubezpieczenie samochodów OSP, składa członkowska do ZOSP i inne opłaty,</w:t>
      </w:r>
    </w:p>
    <w:p w:rsidR="00DA41EB" w:rsidRDefault="00DA41EB" w:rsidP="00F03FC8">
      <w:pPr>
        <w:pStyle w:val="Akapitzlist"/>
        <w:numPr>
          <w:ilvl w:val="0"/>
          <w:numId w:val="8"/>
        </w:numPr>
        <w:spacing w:after="0" w:line="240" w:lineRule="auto"/>
        <w:ind w:left="1418"/>
        <w:jc w:val="both"/>
        <w:rPr>
          <w:rFonts w:ascii="Times New Roman" w:hAnsi="Times New Roman"/>
          <w:sz w:val="24"/>
          <w:szCs w:val="24"/>
        </w:rPr>
      </w:pPr>
      <w:r>
        <w:rPr>
          <w:rFonts w:ascii="Times New Roman" w:hAnsi="Times New Roman"/>
          <w:sz w:val="24"/>
          <w:szCs w:val="24"/>
        </w:rPr>
        <w:t>wydatki inwestycyjne na realizację zadania pn. Termomodernizacja budynku OSP w Kosowie Lackim wraz z przebudową dachu zaplanowano w kwocie 40.000,00 zł, które do końca roku nie zostały wydatkowane, ponieważ realizacja zadania przesunęła się na kolejn</w:t>
      </w:r>
      <w:r w:rsidR="00F02C79">
        <w:rPr>
          <w:rFonts w:ascii="Times New Roman" w:hAnsi="Times New Roman"/>
          <w:sz w:val="24"/>
          <w:szCs w:val="24"/>
        </w:rPr>
        <w:t>y rok budżetowych,</w:t>
      </w:r>
    </w:p>
    <w:p w:rsidR="00F02C79" w:rsidRDefault="00F02C79" w:rsidP="00F03FC8">
      <w:pPr>
        <w:pStyle w:val="Akapitzlist"/>
        <w:numPr>
          <w:ilvl w:val="0"/>
          <w:numId w:val="8"/>
        </w:numPr>
        <w:spacing w:after="0" w:line="240" w:lineRule="auto"/>
        <w:ind w:left="1418"/>
        <w:jc w:val="both"/>
        <w:rPr>
          <w:rFonts w:ascii="Times New Roman" w:hAnsi="Times New Roman"/>
          <w:sz w:val="24"/>
          <w:szCs w:val="24"/>
        </w:rPr>
      </w:pPr>
      <w:r>
        <w:rPr>
          <w:rFonts w:ascii="Times New Roman" w:hAnsi="Times New Roman"/>
          <w:sz w:val="24"/>
          <w:szCs w:val="24"/>
        </w:rPr>
        <w:lastRenderedPageBreak/>
        <w:t>zakup inwestycyjny w postaci agregatu prądotwórczego na potrzeby OSP Dybów zaplanowano 10.000 zł, wykonanie wyniosło 7.500 zł, przy dofinansowaniu w kwocie 3.750 zł,</w:t>
      </w:r>
    </w:p>
    <w:p w:rsidR="00F02C79" w:rsidRDefault="00F02C79" w:rsidP="00F03FC8">
      <w:pPr>
        <w:pStyle w:val="Akapitzlist"/>
        <w:numPr>
          <w:ilvl w:val="0"/>
          <w:numId w:val="8"/>
        </w:numPr>
        <w:spacing w:after="0" w:line="240" w:lineRule="auto"/>
        <w:ind w:left="1418"/>
        <w:jc w:val="both"/>
        <w:rPr>
          <w:rFonts w:ascii="Times New Roman" w:hAnsi="Times New Roman"/>
          <w:sz w:val="24"/>
          <w:szCs w:val="24"/>
        </w:rPr>
      </w:pPr>
      <w:r>
        <w:rPr>
          <w:rFonts w:ascii="Times New Roman" w:hAnsi="Times New Roman"/>
          <w:sz w:val="24"/>
          <w:szCs w:val="24"/>
        </w:rPr>
        <w:t xml:space="preserve">dotacja celowa na dofinansowanie zakupu </w:t>
      </w:r>
      <w:r w:rsidR="00D258F2">
        <w:rPr>
          <w:rFonts w:ascii="Times New Roman" w:hAnsi="Times New Roman"/>
          <w:sz w:val="24"/>
          <w:szCs w:val="24"/>
        </w:rPr>
        <w:t>agregatu prądotwórczego trójfazowego o mocy min. 3kVA dla OSP Chruszczewka przekazana i rozliczona w kwocie 1.900,00 zł.</w:t>
      </w:r>
    </w:p>
    <w:p w:rsidR="00354AF4" w:rsidRPr="00354AF4" w:rsidRDefault="00354AF4" w:rsidP="00354AF4">
      <w:pPr>
        <w:pStyle w:val="Akapitzlist"/>
        <w:spacing w:after="0" w:line="240" w:lineRule="auto"/>
        <w:ind w:firstLine="698"/>
        <w:jc w:val="both"/>
        <w:rPr>
          <w:rFonts w:ascii="Times New Roman" w:hAnsi="Times New Roman"/>
          <w:i/>
          <w:sz w:val="24"/>
          <w:szCs w:val="24"/>
        </w:rPr>
      </w:pPr>
      <w:r w:rsidRPr="00354AF4">
        <w:rPr>
          <w:rFonts w:ascii="Times New Roman" w:hAnsi="Times New Roman"/>
          <w:i/>
          <w:sz w:val="24"/>
          <w:szCs w:val="24"/>
        </w:rPr>
        <w:t>Pozostała działalność</w:t>
      </w:r>
    </w:p>
    <w:p w:rsidR="00D258F2" w:rsidRDefault="00354AF4" w:rsidP="00354AF4">
      <w:pPr>
        <w:pStyle w:val="Akapitzlist"/>
        <w:spacing w:after="0" w:line="240" w:lineRule="auto"/>
        <w:jc w:val="both"/>
        <w:rPr>
          <w:rFonts w:ascii="Times New Roman" w:hAnsi="Times New Roman"/>
          <w:sz w:val="24"/>
          <w:szCs w:val="24"/>
        </w:rPr>
      </w:pPr>
      <w:r w:rsidRPr="00354AF4">
        <w:rPr>
          <w:rFonts w:ascii="Times New Roman" w:hAnsi="Times New Roman"/>
          <w:sz w:val="24"/>
          <w:szCs w:val="24"/>
        </w:rPr>
        <w:t xml:space="preserve">W zakresie tego rozdziału przewidziano wydatki na łączną kwotę </w:t>
      </w:r>
      <w:r w:rsidR="00D258F2">
        <w:rPr>
          <w:rFonts w:ascii="Times New Roman" w:hAnsi="Times New Roman"/>
          <w:sz w:val="24"/>
          <w:szCs w:val="24"/>
        </w:rPr>
        <w:t>156.685,41</w:t>
      </w:r>
      <w:r w:rsidRPr="00354AF4">
        <w:rPr>
          <w:rFonts w:ascii="Times New Roman" w:hAnsi="Times New Roman"/>
          <w:sz w:val="24"/>
          <w:szCs w:val="24"/>
        </w:rPr>
        <w:t xml:space="preserve"> zł, wykorzystano </w:t>
      </w:r>
      <w:r w:rsidR="00D258F2">
        <w:rPr>
          <w:rFonts w:ascii="Times New Roman" w:hAnsi="Times New Roman"/>
          <w:sz w:val="24"/>
          <w:szCs w:val="24"/>
        </w:rPr>
        <w:t>153.949,46</w:t>
      </w:r>
      <w:r w:rsidRPr="00354AF4">
        <w:rPr>
          <w:rFonts w:ascii="Times New Roman" w:hAnsi="Times New Roman"/>
          <w:sz w:val="24"/>
          <w:szCs w:val="24"/>
        </w:rPr>
        <w:t xml:space="preserve"> zł</w:t>
      </w:r>
      <w:r w:rsidR="00D258F2">
        <w:rPr>
          <w:rFonts w:ascii="Times New Roman" w:hAnsi="Times New Roman"/>
          <w:sz w:val="24"/>
          <w:szCs w:val="24"/>
        </w:rPr>
        <w:t>, którą wykorzystano na</w:t>
      </w:r>
    </w:p>
    <w:p w:rsidR="00282CDB" w:rsidRDefault="00D258F2" w:rsidP="00362DA5">
      <w:pPr>
        <w:pStyle w:val="Akapitzlist"/>
        <w:numPr>
          <w:ilvl w:val="0"/>
          <w:numId w:val="158"/>
        </w:numPr>
        <w:spacing w:after="0" w:line="240" w:lineRule="auto"/>
        <w:jc w:val="both"/>
        <w:rPr>
          <w:rFonts w:ascii="Times New Roman" w:hAnsi="Times New Roman"/>
          <w:sz w:val="24"/>
          <w:szCs w:val="24"/>
        </w:rPr>
      </w:pPr>
      <w:r>
        <w:rPr>
          <w:rFonts w:ascii="Times New Roman" w:hAnsi="Times New Roman"/>
          <w:sz w:val="24"/>
          <w:szCs w:val="24"/>
        </w:rPr>
        <w:t xml:space="preserve">wypłacono świadczenia związane </w:t>
      </w:r>
      <w:r w:rsidR="0069327D">
        <w:rPr>
          <w:rFonts w:ascii="Times New Roman" w:hAnsi="Times New Roman"/>
          <w:sz w:val="24"/>
          <w:szCs w:val="24"/>
        </w:rPr>
        <w:t xml:space="preserve">z udzieleniem pomocy obywatelom Ukrainy w kwocie </w:t>
      </w:r>
      <w:r w:rsidR="00282CDB">
        <w:rPr>
          <w:rFonts w:ascii="Times New Roman" w:hAnsi="Times New Roman"/>
          <w:sz w:val="24"/>
          <w:szCs w:val="24"/>
        </w:rPr>
        <w:t>143.960,00 zł,</w:t>
      </w:r>
    </w:p>
    <w:p w:rsidR="00D258F2" w:rsidRDefault="00354AF4" w:rsidP="00362DA5">
      <w:pPr>
        <w:pStyle w:val="Akapitzlist"/>
        <w:numPr>
          <w:ilvl w:val="0"/>
          <w:numId w:val="158"/>
        </w:numPr>
        <w:spacing w:after="0" w:line="240" w:lineRule="auto"/>
        <w:jc w:val="both"/>
        <w:rPr>
          <w:rFonts w:ascii="Times New Roman" w:hAnsi="Times New Roman"/>
          <w:sz w:val="24"/>
          <w:szCs w:val="24"/>
        </w:rPr>
      </w:pPr>
      <w:r w:rsidRPr="00354AF4">
        <w:rPr>
          <w:rFonts w:ascii="Times New Roman" w:hAnsi="Times New Roman"/>
          <w:sz w:val="24"/>
          <w:szCs w:val="24"/>
        </w:rPr>
        <w:t>na zakup energii wykorzystywanej do monitoringu w mieście</w:t>
      </w:r>
      <w:r w:rsidR="00D258F2">
        <w:rPr>
          <w:rFonts w:ascii="Times New Roman" w:hAnsi="Times New Roman"/>
          <w:sz w:val="24"/>
          <w:szCs w:val="24"/>
        </w:rPr>
        <w:t xml:space="preserve"> w kwocie 1.290,82 zł</w:t>
      </w:r>
      <w:r w:rsidRPr="00354AF4">
        <w:rPr>
          <w:rFonts w:ascii="Times New Roman" w:hAnsi="Times New Roman"/>
          <w:sz w:val="24"/>
          <w:szCs w:val="24"/>
        </w:rPr>
        <w:t xml:space="preserve">, </w:t>
      </w:r>
    </w:p>
    <w:p w:rsidR="00354AF4" w:rsidRDefault="00354AF4" w:rsidP="00362DA5">
      <w:pPr>
        <w:pStyle w:val="Akapitzlist"/>
        <w:numPr>
          <w:ilvl w:val="0"/>
          <w:numId w:val="158"/>
        </w:numPr>
        <w:spacing w:after="0" w:line="240" w:lineRule="auto"/>
        <w:jc w:val="both"/>
        <w:rPr>
          <w:rFonts w:ascii="Times New Roman" w:hAnsi="Times New Roman"/>
          <w:sz w:val="24"/>
          <w:szCs w:val="24"/>
        </w:rPr>
      </w:pPr>
      <w:r w:rsidRPr="00354AF4">
        <w:rPr>
          <w:rFonts w:ascii="Times New Roman" w:hAnsi="Times New Roman"/>
          <w:sz w:val="24"/>
          <w:szCs w:val="24"/>
        </w:rPr>
        <w:t>łącza światłowodowe oraz remont monitoringu miejskiego</w:t>
      </w:r>
      <w:r w:rsidR="00D258F2">
        <w:rPr>
          <w:rFonts w:ascii="Times New Roman" w:hAnsi="Times New Roman"/>
          <w:sz w:val="24"/>
          <w:szCs w:val="24"/>
        </w:rPr>
        <w:t xml:space="preserve"> 4.394,04 zł</w:t>
      </w:r>
      <w:r w:rsidR="00282CDB">
        <w:rPr>
          <w:rFonts w:ascii="Times New Roman" w:hAnsi="Times New Roman"/>
          <w:sz w:val="24"/>
          <w:szCs w:val="24"/>
        </w:rPr>
        <w:t>,</w:t>
      </w:r>
    </w:p>
    <w:p w:rsidR="00282CDB" w:rsidRDefault="00282CDB" w:rsidP="00362DA5">
      <w:pPr>
        <w:pStyle w:val="Akapitzlist"/>
        <w:numPr>
          <w:ilvl w:val="0"/>
          <w:numId w:val="158"/>
        </w:numPr>
        <w:spacing w:after="0" w:line="240" w:lineRule="auto"/>
        <w:jc w:val="both"/>
        <w:rPr>
          <w:rFonts w:ascii="Times New Roman" w:hAnsi="Times New Roman"/>
          <w:sz w:val="24"/>
          <w:szCs w:val="24"/>
        </w:rPr>
      </w:pPr>
      <w:r>
        <w:rPr>
          <w:rFonts w:ascii="Times New Roman" w:hAnsi="Times New Roman"/>
          <w:sz w:val="24"/>
          <w:szCs w:val="24"/>
        </w:rPr>
        <w:t>zakup materiałów w związku z obsługą świadczeń udzielanych obywatelom Ukrainy 155,48 zł,</w:t>
      </w:r>
    </w:p>
    <w:p w:rsidR="00282CDB" w:rsidRDefault="00282CDB" w:rsidP="00362DA5">
      <w:pPr>
        <w:pStyle w:val="Akapitzlist"/>
        <w:numPr>
          <w:ilvl w:val="0"/>
          <w:numId w:val="158"/>
        </w:numPr>
        <w:spacing w:after="0" w:line="240" w:lineRule="auto"/>
        <w:jc w:val="both"/>
        <w:rPr>
          <w:rFonts w:ascii="Times New Roman" w:hAnsi="Times New Roman"/>
          <w:sz w:val="24"/>
          <w:szCs w:val="24"/>
        </w:rPr>
      </w:pPr>
      <w:r>
        <w:rPr>
          <w:rFonts w:ascii="Times New Roman" w:hAnsi="Times New Roman"/>
          <w:sz w:val="24"/>
          <w:szCs w:val="24"/>
        </w:rPr>
        <w:t>zakup usług związanych z pomocą obywatelom Ukrainy (usługi fotograficzne) 2.322,79 zł,</w:t>
      </w:r>
    </w:p>
    <w:p w:rsidR="00282CDB" w:rsidRPr="00354AF4" w:rsidRDefault="00282CDB" w:rsidP="00362DA5">
      <w:pPr>
        <w:pStyle w:val="Akapitzlist"/>
        <w:numPr>
          <w:ilvl w:val="0"/>
          <w:numId w:val="158"/>
        </w:numPr>
        <w:spacing w:after="0" w:line="240" w:lineRule="auto"/>
        <w:jc w:val="both"/>
        <w:rPr>
          <w:rFonts w:ascii="Times New Roman" w:hAnsi="Times New Roman"/>
          <w:sz w:val="24"/>
          <w:szCs w:val="24"/>
        </w:rPr>
      </w:pPr>
      <w:r>
        <w:rPr>
          <w:rFonts w:ascii="Times New Roman" w:hAnsi="Times New Roman"/>
          <w:sz w:val="24"/>
          <w:szCs w:val="24"/>
        </w:rPr>
        <w:t>wynagrodzenia i pochodne wypłacane w związku z obsługą świadczeń udzielanych  obywatelom Ukrainy 1.826,33 zł.</w:t>
      </w:r>
    </w:p>
    <w:p w:rsidR="00237503" w:rsidRPr="00CB7C86" w:rsidRDefault="00237503" w:rsidP="00723F43">
      <w:pPr>
        <w:spacing w:after="0" w:line="240" w:lineRule="auto"/>
        <w:ind w:left="708"/>
        <w:jc w:val="both"/>
        <w:rPr>
          <w:rFonts w:ascii="Times New Roman" w:hAnsi="Times New Roman"/>
          <w:b/>
          <w:sz w:val="24"/>
          <w:szCs w:val="24"/>
        </w:rPr>
      </w:pPr>
      <w:r w:rsidRPr="00CB7C86">
        <w:rPr>
          <w:rFonts w:ascii="Times New Roman" w:hAnsi="Times New Roman"/>
          <w:b/>
          <w:sz w:val="24"/>
          <w:szCs w:val="24"/>
        </w:rPr>
        <w:t>W dz. 757 – Obsługa długu publicznego</w:t>
      </w:r>
    </w:p>
    <w:p w:rsidR="00237503" w:rsidRDefault="00237503" w:rsidP="00723F43">
      <w:pPr>
        <w:spacing w:after="0" w:line="240" w:lineRule="auto"/>
        <w:ind w:left="708"/>
        <w:jc w:val="both"/>
        <w:rPr>
          <w:rFonts w:ascii="Times New Roman" w:hAnsi="Times New Roman"/>
          <w:sz w:val="24"/>
          <w:szCs w:val="24"/>
        </w:rPr>
      </w:pPr>
      <w:r>
        <w:rPr>
          <w:rFonts w:ascii="Times New Roman" w:hAnsi="Times New Roman"/>
          <w:sz w:val="24"/>
          <w:szCs w:val="24"/>
        </w:rPr>
        <w:t>Na spłatę odsetek od zaciągniętych</w:t>
      </w:r>
      <w:r w:rsidRPr="003F253B">
        <w:rPr>
          <w:rFonts w:ascii="Times New Roman" w:hAnsi="Times New Roman"/>
          <w:sz w:val="24"/>
          <w:szCs w:val="24"/>
        </w:rPr>
        <w:t xml:space="preserve"> kredyt</w:t>
      </w:r>
      <w:r>
        <w:rPr>
          <w:rFonts w:ascii="Times New Roman" w:hAnsi="Times New Roman"/>
          <w:sz w:val="24"/>
          <w:szCs w:val="24"/>
        </w:rPr>
        <w:t>ów</w:t>
      </w:r>
      <w:r w:rsidRPr="003F253B">
        <w:rPr>
          <w:rFonts w:ascii="Times New Roman" w:hAnsi="Times New Roman"/>
          <w:sz w:val="24"/>
          <w:szCs w:val="24"/>
        </w:rPr>
        <w:t xml:space="preserve"> oraz pożyczk</w:t>
      </w:r>
      <w:r>
        <w:rPr>
          <w:rFonts w:ascii="Times New Roman" w:hAnsi="Times New Roman"/>
          <w:sz w:val="24"/>
          <w:szCs w:val="24"/>
        </w:rPr>
        <w:t>i</w:t>
      </w:r>
      <w:r w:rsidRPr="003F253B">
        <w:rPr>
          <w:rFonts w:ascii="Times New Roman" w:hAnsi="Times New Roman"/>
          <w:sz w:val="24"/>
          <w:szCs w:val="24"/>
        </w:rPr>
        <w:t xml:space="preserve"> na realizację zadań inwest</w:t>
      </w:r>
      <w:r>
        <w:rPr>
          <w:rFonts w:ascii="Times New Roman" w:hAnsi="Times New Roman"/>
          <w:sz w:val="24"/>
          <w:szCs w:val="24"/>
        </w:rPr>
        <w:t>ycyjnych zaplanowano kwotę</w:t>
      </w:r>
      <w:r w:rsidRPr="003F253B">
        <w:rPr>
          <w:rFonts w:ascii="Times New Roman" w:hAnsi="Times New Roman"/>
          <w:sz w:val="24"/>
          <w:szCs w:val="24"/>
        </w:rPr>
        <w:t xml:space="preserve"> </w:t>
      </w:r>
      <w:r w:rsidR="00282CDB">
        <w:rPr>
          <w:rFonts w:ascii="Times New Roman" w:hAnsi="Times New Roman"/>
          <w:sz w:val="24"/>
          <w:szCs w:val="24"/>
        </w:rPr>
        <w:t>350</w:t>
      </w:r>
      <w:r>
        <w:rPr>
          <w:rFonts w:ascii="Times New Roman" w:hAnsi="Times New Roman"/>
          <w:sz w:val="24"/>
          <w:szCs w:val="24"/>
        </w:rPr>
        <w:t xml:space="preserve">.000,00 </w:t>
      </w:r>
      <w:r w:rsidRPr="003F253B">
        <w:rPr>
          <w:rFonts w:ascii="Times New Roman" w:hAnsi="Times New Roman"/>
          <w:sz w:val="24"/>
          <w:szCs w:val="24"/>
        </w:rPr>
        <w:t xml:space="preserve">zł, wykonanie na koniec okresu sprawozdawczego wyniosło </w:t>
      </w:r>
      <w:r w:rsidR="00282CDB">
        <w:rPr>
          <w:rFonts w:ascii="Times New Roman" w:hAnsi="Times New Roman"/>
          <w:sz w:val="24"/>
          <w:szCs w:val="24"/>
        </w:rPr>
        <w:t>337.299,33</w:t>
      </w:r>
      <w:r w:rsidR="00714E57">
        <w:rPr>
          <w:rFonts w:ascii="Times New Roman" w:hAnsi="Times New Roman"/>
          <w:sz w:val="24"/>
          <w:szCs w:val="24"/>
        </w:rPr>
        <w:t xml:space="preserve"> zł, co stanowi </w:t>
      </w:r>
      <w:r w:rsidR="00282CDB">
        <w:rPr>
          <w:rFonts w:ascii="Times New Roman" w:hAnsi="Times New Roman"/>
          <w:sz w:val="24"/>
          <w:szCs w:val="24"/>
        </w:rPr>
        <w:t>96,37</w:t>
      </w:r>
      <w:r>
        <w:rPr>
          <w:rFonts w:ascii="Times New Roman" w:hAnsi="Times New Roman"/>
          <w:sz w:val="24"/>
          <w:szCs w:val="24"/>
        </w:rPr>
        <w:t xml:space="preserve"> %.</w:t>
      </w:r>
    </w:p>
    <w:p w:rsidR="00237503" w:rsidRPr="00CB7C86" w:rsidRDefault="00237503" w:rsidP="00723F43">
      <w:pPr>
        <w:spacing w:after="0" w:line="240" w:lineRule="auto"/>
        <w:ind w:left="708"/>
        <w:jc w:val="both"/>
        <w:rPr>
          <w:rFonts w:ascii="Times New Roman" w:hAnsi="Times New Roman"/>
          <w:b/>
          <w:sz w:val="24"/>
          <w:szCs w:val="24"/>
        </w:rPr>
      </w:pPr>
      <w:r w:rsidRPr="00CB7C86">
        <w:rPr>
          <w:rFonts w:ascii="Times New Roman" w:hAnsi="Times New Roman"/>
          <w:b/>
          <w:sz w:val="24"/>
          <w:szCs w:val="24"/>
        </w:rPr>
        <w:t>W dz. 758 – Różne rozliczenia</w:t>
      </w:r>
    </w:p>
    <w:p w:rsidR="00237503" w:rsidRDefault="00237503" w:rsidP="00723F43">
      <w:pPr>
        <w:spacing w:after="0" w:line="240" w:lineRule="auto"/>
        <w:ind w:left="708"/>
        <w:jc w:val="both"/>
        <w:rPr>
          <w:rFonts w:ascii="Times New Roman" w:hAnsi="Times New Roman"/>
          <w:sz w:val="24"/>
          <w:szCs w:val="24"/>
        </w:rPr>
      </w:pPr>
      <w:r w:rsidRPr="003F253B">
        <w:rPr>
          <w:rFonts w:ascii="Times New Roman" w:hAnsi="Times New Roman"/>
          <w:sz w:val="24"/>
          <w:szCs w:val="24"/>
        </w:rPr>
        <w:t>Wydatki dla tego dział</w:t>
      </w:r>
      <w:r>
        <w:rPr>
          <w:rFonts w:ascii="Times New Roman" w:hAnsi="Times New Roman"/>
          <w:sz w:val="24"/>
          <w:szCs w:val="24"/>
        </w:rPr>
        <w:t>u zo</w:t>
      </w:r>
      <w:r w:rsidR="00714E57">
        <w:rPr>
          <w:rFonts w:ascii="Times New Roman" w:hAnsi="Times New Roman"/>
          <w:sz w:val="24"/>
          <w:szCs w:val="24"/>
        </w:rPr>
        <w:t xml:space="preserve">stały określone na kwotę </w:t>
      </w:r>
      <w:r w:rsidR="00282CDB">
        <w:rPr>
          <w:rFonts w:ascii="Times New Roman" w:hAnsi="Times New Roman"/>
          <w:sz w:val="24"/>
          <w:szCs w:val="24"/>
        </w:rPr>
        <w:t>171.200</w:t>
      </w:r>
      <w:r w:rsidRPr="003F253B">
        <w:rPr>
          <w:rFonts w:ascii="Times New Roman" w:hAnsi="Times New Roman"/>
          <w:sz w:val="24"/>
          <w:szCs w:val="24"/>
        </w:rPr>
        <w:t xml:space="preserve"> zł, wykorzystano </w:t>
      </w:r>
      <w:r w:rsidR="00282CDB">
        <w:rPr>
          <w:rFonts w:ascii="Times New Roman" w:hAnsi="Times New Roman"/>
          <w:sz w:val="24"/>
          <w:szCs w:val="24"/>
        </w:rPr>
        <w:t>48.000</w:t>
      </w:r>
      <w:r w:rsidR="00714E57">
        <w:rPr>
          <w:rFonts w:ascii="Times New Roman" w:hAnsi="Times New Roman"/>
          <w:sz w:val="24"/>
          <w:szCs w:val="24"/>
        </w:rPr>
        <w:t xml:space="preserve"> zł, co stanowi </w:t>
      </w:r>
      <w:r w:rsidR="00282CDB">
        <w:rPr>
          <w:rFonts w:ascii="Times New Roman" w:hAnsi="Times New Roman"/>
          <w:sz w:val="24"/>
          <w:szCs w:val="24"/>
        </w:rPr>
        <w:t>28,04</w:t>
      </w:r>
      <w:r w:rsidRPr="003F253B">
        <w:rPr>
          <w:rFonts w:ascii="Times New Roman" w:hAnsi="Times New Roman"/>
          <w:sz w:val="24"/>
          <w:szCs w:val="24"/>
        </w:rPr>
        <w:t xml:space="preserve"> %. </w:t>
      </w:r>
      <w:r>
        <w:rPr>
          <w:rFonts w:ascii="Times New Roman" w:hAnsi="Times New Roman"/>
          <w:sz w:val="24"/>
          <w:szCs w:val="24"/>
        </w:rPr>
        <w:t xml:space="preserve">Wydatki te dotyczyły w całości </w:t>
      </w:r>
      <w:r w:rsidRPr="003F253B">
        <w:rPr>
          <w:rFonts w:ascii="Times New Roman" w:hAnsi="Times New Roman"/>
          <w:sz w:val="24"/>
          <w:szCs w:val="24"/>
        </w:rPr>
        <w:t>obsługi bankowej rachunku podstawowego</w:t>
      </w:r>
      <w:r>
        <w:rPr>
          <w:rFonts w:ascii="Times New Roman" w:hAnsi="Times New Roman"/>
          <w:sz w:val="24"/>
          <w:szCs w:val="24"/>
        </w:rPr>
        <w:t xml:space="preserve">. </w:t>
      </w:r>
    </w:p>
    <w:p w:rsidR="00B81229" w:rsidRDefault="00B81229" w:rsidP="00723F43">
      <w:pPr>
        <w:spacing w:after="0" w:line="240" w:lineRule="auto"/>
        <w:ind w:left="708"/>
        <w:jc w:val="both"/>
        <w:rPr>
          <w:rFonts w:ascii="Times New Roman" w:hAnsi="Times New Roman"/>
          <w:sz w:val="24"/>
          <w:szCs w:val="24"/>
        </w:rPr>
      </w:pPr>
      <w:r>
        <w:rPr>
          <w:rFonts w:ascii="Times New Roman" w:hAnsi="Times New Roman"/>
          <w:sz w:val="24"/>
          <w:szCs w:val="24"/>
        </w:rPr>
        <w:t xml:space="preserve">Rezerwy ogólna i celowa nie zostały wydatkowane w kwocie </w:t>
      </w:r>
      <w:r w:rsidR="00282CDB">
        <w:rPr>
          <w:rFonts w:ascii="Times New Roman" w:hAnsi="Times New Roman"/>
          <w:sz w:val="24"/>
          <w:szCs w:val="24"/>
        </w:rPr>
        <w:t>121.200</w:t>
      </w:r>
      <w:r>
        <w:rPr>
          <w:rFonts w:ascii="Times New Roman" w:hAnsi="Times New Roman"/>
          <w:sz w:val="24"/>
          <w:szCs w:val="24"/>
        </w:rPr>
        <w:t>,00zł.</w:t>
      </w:r>
    </w:p>
    <w:p w:rsidR="00237503" w:rsidRPr="009D5E88" w:rsidRDefault="00237503" w:rsidP="00723F43">
      <w:pPr>
        <w:pStyle w:val="Standard"/>
        <w:ind w:left="708"/>
        <w:rPr>
          <w:b/>
        </w:rPr>
      </w:pPr>
      <w:r w:rsidRPr="009D5E88">
        <w:rPr>
          <w:b/>
        </w:rPr>
        <w:t>W dz. 801 – Oświata i wychowanie</w:t>
      </w:r>
    </w:p>
    <w:p w:rsidR="00237503" w:rsidRPr="009D5E88" w:rsidRDefault="00237503" w:rsidP="00723F43">
      <w:pPr>
        <w:pStyle w:val="Standard"/>
        <w:tabs>
          <w:tab w:val="left" w:pos="1136"/>
        </w:tabs>
        <w:ind w:left="708"/>
        <w:jc w:val="both"/>
        <w:rPr>
          <w:bCs/>
        </w:rPr>
      </w:pPr>
      <w:r w:rsidRPr="009D5E88">
        <w:rPr>
          <w:bCs/>
        </w:rPr>
        <w:t xml:space="preserve">Plan wydatków dla tego działu wynosi </w:t>
      </w:r>
      <w:r w:rsidR="00282CDB">
        <w:rPr>
          <w:bCs/>
        </w:rPr>
        <w:t>14.027.503.62</w:t>
      </w:r>
      <w:r w:rsidR="00B92FDD" w:rsidRPr="009D5E88">
        <w:rPr>
          <w:bCs/>
        </w:rPr>
        <w:t xml:space="preserve"> </w:t>
      </w:r>
      <w:r w:rsidRPr="009D5E88">
        <w:rPr>
          <w:bCs/>
        </w:rPr>
        <w:t xml:space="preserve">zł wykonanie za okres sprawozdawczy zamknęło się kwotą </w:t>
      </w:r>
      <w:r w:rsidR="00282CDB">
        <w:rPr>
          <w:bCs/>
        </w:rPr>
        <w:t>12.594.089,29</w:t>
      </w:r>
      <w:r w:rsidRPr="009D5E88">
        <w:rPr>
          <w:bCs/>
        </w:rPr>
        <w:t xml:space="preserve"> zł, co stanowi </w:t>
      </w:r>
      <w:r w:rsidR="00282CDB">
        <w:rPr>
          <w:bCs/>
        </w:rPr>
        <w:t>89,78</w:t>
      </w:r>
      <w:r w:rsidRPr="009D5E88">
        <w:rPr>
          <w:bCs/>
        </w:rPr>
        <w:t xml:space="preserve"> %.  Na terenie Gminy Kosów Lacki funkcjonuje </w:t>
      </w:r>
      <w:r w:rsidR="00B92FDD" w:rsidRPr="009D5E88">
        <w:rPr>
          <w:bCs/>
        </w:rPr>
        <w:t>4</w:t>
      </w:r>
      <w:r w:rsidRPr="009D5E88">
        <w:rPr>
          <w:bCs/>
        </w:rPr>
        <w:t xml:space="preserve"> placówki oświatowe, w których realizacja budżetu przedstawia się następująco:</w:t>
      </w:r>
    </w:p>
    <w:p w:rsidR="00B92FDD" w:rsidRDefault="00B92FDD" w:rsidP="0035424E">
      <w:pPr>
        <w:spacing w:after="0" w:line="240" w:lineRule="auto"/>
        <w:rPr>
          <w:rFonts w:ascii="Times New Roman" w:hAnsi="Times New Roman"/>
          <w:b/>
          <w:i/>
          <w:sz w:val="24"/>
          <w:szCs w:val="24"/>
        </w:rPr>
      </w:pPr>
      <w:r w:rsidRPr="00AD717F">
        <w:rPr>
          <w:rFonts w:ascii="Times New Roman" w:hAnsi="Times New Roman"/>
          <w:i/>
          <w:sz w:val="24"/>
          <w:szCs w:val="24"/>
        </w:rPr>
        <w:tab/>
      </w:r>
      <w:r w:rsidR="00417C60">
        <w:rPr>
          <w:rFonts w:ascii="Times New Roman" w:hAnsi="Times New Roman"/>
          <w:i/>
          <w:sz w:val="24"/>
          <w:szCs w:val="24"/>
        </w:rPr>
        <w:tab/>
      </w:r>
      <w:r w:rsidRPr="00AD717F">
        <w:rPr>
          <w:rFonts w:ascii="Times New Roman" w:hAnsi="Times New Roman"/>
          <w:b/>
          <w:i/>
          <w:sz w:val="24"/>
          <w:szCs w:val="24"/>
        </w:rPr>
        <w:t>Szkoła Podstawowa im. Stefana Kardynała Wyszyńskiego</w:t>
      </w:r>
      <w:r w:rsidR="0035424E" w:rsidRPr="00AD717F">
        <w:rPr>
          <w:rFonts w:ascii="Times New Roman" w:hAnsi="Times New Roman"/>
          <w:b/>
          <w:i/>
          <w:sz w:val="24"/>
          <w:szCs w:val="24"/>
        </w:rPr>
        <w:t xml:space="preserve"> </w:t>
      </w:r>
      <w:r w:rsidRPr="00AD717F">
        <w:rPr>
          <w:rFonts w:ascii="Times New Roman" w:hAnsi="Times New Roman"/>
          <w:b/>
          <w:i/>
          <w:sz w:val="24"/>
          <w:szCs w:val="24"/>
        </w:rPr>
        <w:t>w Kosowie Lackim</w:t>
      </w:r>
    </w:p>
    <w:p w:rsidR="00894E96" w:rsidRPr="00894E96" w:rsidRDefault="00894E96" w:rsidP="00894E96">
      <w:pPr>
        <w:pStyle w:val="Standarduser"/>
        <w:ind w:left="709"/>
        <w:jc w:val="both"/>
        <w:rPr>
          <w:bCs/>
          <w:color w:val="000000"/>
        </w:rPr>
      </w:pPr>
      <w:r w:rsidRPr="00894E96">
        <w:rPr>
          <w:bCs/>
          <w:color w:val="000000"/>
        </w:rPr>
        <w:t>Plan wydatków dla tego działu wynosi 7.279.454,87 zł, w tym 602.630,76 zł, w ramach Funduszu Pomocy dla obywateli Ukrainy. Wykonanie za okres sprawozdawczy zamknęło się kwotą 6.146.117,48 zł, co stanowi 84,43 % na co złożyły się następujące wydatki:</w:t>
      </w:r>
    </w:p>
    <w:p w:rsidR="00894E96" w:rsidRPr="00894E96" w:rsidRDefault="00894E96" w:rsidP="0035424E">
      <w:pPr>
        <w:spacing w:after="0" w:line="240" w:lineRule="auto"/>
        <w:rPr>
          <w:rFonts w:ascii="Times New Roman" w:hAnsi="Times New Roman"/>
          <w:i/>
          <w:sz w:val="24"/>
          <w:szCs w:val="24"/>
        </w:rPr>
      </w:pPr>
      <w:r>
        <w:rPr>
          <w:rFonts w:ascii="Times New Roman" w:hAnsi="Times New Roman"/>
          <w:b/>
          <w:i/>
          <w:sz w:val="24"/>
          <w:szCs w:val="24"/>
        </w:rPr>
        <w:tab/>
      </w:r>
      <w:r>
        <w:rPr>
          <w:rFonts w:ascii="Times New Roman" w:hAnsi="Times New Roman"/>
          <w:b/>
          <w:i/>
          <w:sz w:val="24"/>
          <w:szCs w:val="24"/>
        </w:rPr>
        <w:tab/>
      </w:r>
      <w:r w:rsidRPr="00894E96">
        <w:rPr>
          <w:rFonts w:ascii="Times New Roman" w:hAnsi="Times New Roman"/>
          <w:i/>
          <w:sz w:val="24"/>
          <w:szCs w:val="24"/>
        </w:rPr>
        <w:t>Szkoły podstawowe</w:t>
      </w:r>
    </w:p>
    <w:p w:rsidR="00282CDB" w:rsidRPr="0046696B" w:rsidRDefault="00282CDB" w:rsidP="00282CDB">
      <w:pPr>
        <w:pStyle w:val="Standarduser"/>
        <w:ind w:left="709"/>
      </w:pPr>
      <w:r w:rsidRPr="0046696B">
        <w:rPr>
          <w:color w:val="000000"/>
        </w:rPr>
        <w:t>Plan wydatków wynosi 4.906.860</w:t>
      </w:r>
      <w:r w:rsidRPr="0046696B">
        <w:rPr>
          <w:bCs/>
          <w:color w:val="000000"/>
        </w:rPr>
        <w:t xml:space="preserve">,60 </w:t>
      </w:r>
      <w:r w:rsidRPr="0046696B">
        <w:rPr>
          <w:color w:val="000000"/>
        </w:rPr>
        <w:t xml:space="preserve">zł natomiast wydatki opiewają na kwotę </w:t>
      </w:r>
      <w:r w:rsidRPr="0046696B">
        <w:rPr>
          <w:bCs/>
          <w:color w:val="000000"/>
        </w:rPr>
        <w:t>4.245.850,67</w:t>
      </w:r>
      <w:r w:rsidRPr="0046696B">
        <w:rPr>
          <w:color w:val="000000"/>
        </w:rPr>
        <w:t xml:space="preserve"> zł tj. 86,53 % w stosunku do planu, na co składają się:</w:t>
      </w:r>
    </w:p>
    <w:p w:rsidR="00282CDB" w:rsidRPr="0046696B" w:rsidRDefault="00282CDB" w:rsidP="00362DA5">
      <w:pPr>
        <w:pStyle w:val="Akapitzlist"/>
        <w:numPr>
          <w:ilvl w:val="0"/>
          <w:numId w:val="159"/>
        </w:numPr>
        <w:suppressAutoHyphens/>
        <w:autoSpaceDN w:val="0"/>
        <w:spacing w:after="0" w:line="240" w:lineRule="auto"/>
        <w:ind w:left="1418" w:hanging="284"/>
        <w:contextualSpacing w:val="0"/>
        <w:textAlignment w:val="baseline"/>
      </w:pPr>
      <w:r w:rsidRPr="0046696B">
        <w:rPr>
          <w:rFonts w:ascii="Times New Roman" w:hAnsi="Times New Roman"/>
          <w:color w:val="000000"/>
          <w:sz w:val="24"/>
          <w:szCs w:val="24"/>
        </w:rPr>
        <w:t xml:space="preserve">wynagrodzenia osobowe, dodatkowe wynagrodzenie roczne wraz z pochodnymi, składkami na PPK, dodatkiem wiejskim, </w:t>
      </w:r>
      <w:r w:rsidR="0046696B" w:rsidRPr="0046696B">
        <w:rPr>
          <w:rFonts w:ascii="Times New Roman" w:hAnsi="Times New Roman"/>
          <w:color w:val="000000"/>
          <w:sz w:val="24"/>
          <w:szCs w:val="24"/>
        </w:rPr>
        <w:t>nagrodą z okazji 250-cio</w:t>
      </w:r>
      <w:r w:rsidRPr="0046696B">
        <w:rPr>
          <w:rFonts w:ascii="Times New Roman" w:hAnsi="Times New Roman"/>
          <w:color w:val="000000"/>
          <w:sz w:val="24"/>
          <w:szCs w:val="24"/>
        </w:rPr>
        <w:t>lecia KEN, wydatkami w zakresie bhp i funduszem świadczeń socjalnych wyniosły 3.872.679,56 zł w tym 280.794,29 zł, w ramach Fundus</w:t>
      </w:r>
      <w:r w:rsidR="0046696B" w:rsidRPr="0046696B">
        <w:rPr>
          <w:rFonts w:ascii="Times New Roman" w:hAnsi="Times New Roman"/>
          <w:color w:val="000000"/>
          <w:sz w:val="24"/>
          <w:szCs w:val="24"/>
        </w:rPr>
        <w:t>zu Pomocy dla obywateli Ukrainy,</w:t>
      </w:r>
    </w:p>
    <w:p w:rsidR="00282CDB" w:rsidRPr="0046696B" w:rsidRDefault="00282CDB" w:rsidP="00362DA5">
      <w:pPr>
        <w:pStyle w:val="Akapitzlist"/>
        <w:numPr>
          <w:ilvl w:val="1"/>
          <w:numId w:val="159"/>
        </w:numPr>
        <w:suppressAutoHyphens/>
        <w:autoSpaceDN w:val="0"/>
        <w:spacing w:after="0" w:line="240" w:lineRule="auto"/>
        <w:ind w:left="1418" w:hanging="338"/>
        <w:contextualSpacing w:val="0"/>
        <w:textAlignment w:val="baseline"/>
      </w:pPr>
      <w:r w:rsidRPr="0046696B">
        <w:rPr>
          <w:rFonts w:ascii="Times New Roman" w:hAnsi="Times New Roman"/>
          <w:color w:val="000000"/>
          <w:sz w:val="24"/>
          <w:szCs w:val="24"/>
        </w:rPr>
        <w:t>zakupiono materiały na kwotę 58.105,26 zł, a w szczególności art. remontowe, druki, środki czystości, art. biurowe, tonery, sprzęt elektroniczny, szafki do szatni, zestaw plis, ławki szkolne,  zakupiono nagrody w ramach ,,Narodowego</w:t>
      </w:r>
      <w:r w:rsidR="0046696B">
        <w:rPr>
          <w:rFonts w:ascii="Times New Roman" w:hAnsi="Times New Roman"/>
          <w:color w:val="000000"/>
          <w:sz w:val="24"/>
          <w:szCs w:val="24"/>
        </w:rPr>
        <w:t xml:space="preserve"> Programu Rozwoju Czytelnictwa”,</w:t>
      </w:r>
    </w:p>
    <w:p w:rsidR="00282CDB" w:rsidRPr="0046696B" w:rsidRDefault="00282CDB" w:rsidP="00362DA5">
      <w:pPr>
        <w:pStyle w:val="Akapitzlist"/>
        <w:numPr>
          <w:ilvl w:val="1"/>
          <w:numId w:val="159"/>
        </w:numPr>
        <w:suppressAutoHyphens/>
        <w:autoSpaceDN w:val="0"/>
        <w:spacing w:after="0" w:line="240" w:lineRule="auto"/>
        <w:ind w:left="1418" w:hanging="338"/>
        <w:contextualSpacing w:val="0"/>
        <w:textAlignment w:val="baseline"/>
      </w:pPr>
      <w:r w:rsidRPr="0046696B">
        <w:rPr>
          <w:rFonts w:ascii="Times New Roman" w:hAnsi="Times New Roman"/>
          <w:color w:val="000000"/>
          <w:sz w:val="24"/>
          <w:szCs w:val="24"/>
        </w:rPr>
        <w:t>zakup pomocy dydaktycznych 95.351,13 zł, zakupiono książki w ramach ,,Narodowego</w:t>
      </w:r>
      <w:r w:rsidR="0046696B">
        <w:rPr>
          <w:rFonts w:ascii="Times New Roman" w:hAnsi="Times New Roman"/>
          <w:color w:val="000000"/>
          <w:sz w:val="24"/>
          <w:szCs w:val="24"/>
        </w:rPr>
        <w:t xml:space="preserve"> Programu Rozwoju Czytelnictwa”</w:t>
      </w:r>
      <w:r w:rsidRPr="0046696B">
        <w:rPr>
          <w:rFonts w:ascii="Times New Roman" w:hAnsi="Times New Roman"/>
          <w:color w:val="000000"/>
          <w:sz w:val="24"/>
          <w:szCs w:val="24"/>
        </w:rPr>
        <w:t>, monitor interaktywny, zestawy komputerowe do pracowni komputerowej,</w:t>
      </w:r>
    </w:p>
    <w:p w:rsidR="00282CDB" w:rsidRPr="0046696B" w:rsidRDefault="00282CDB" w:rsidP="00362DA5">
      <w:pPr>
        <w:pStyle w:val="Akapitzlist"/>
        <w:numPr>
          <w:ilvl w:val="1"/>
          <w:numId w:val="159"/>
        </w:numPr>
        <w:suppressAutoHyphens/>
        <w:autoSpaceDN w:val="0"/>
        <w:spacing w:after="0" w:line="240" w:lineRule="auto"/>
        <w:ind w:left="1418" w:hanging="338"/>
        <w:contextualSpacing w:val="0"/>
        <w:textAlignment w:val="baseline"/>
      </w:pPr>
      <w:r w:rsidRPr="0046696B">
        <w:rPr>
          <w:rFonts w:ascii="Times New Roman" w:hAnsi="Times New Roman"/>
          <w:color w:val="000000"/>
          <w:sz w:val="24"/>
          <w:szCs w:val="24"/>
        </w:rPr>
        <w:t>energia elektryczna, gaz i woda 130.564,05 zł,</w:t>
      </w:r>
    </w:p>
    <w:p w:rsidR="00282CDB" w:rsidRPr="0046696B" w:rsidRDefault="00282CDB" w:rsidP="00362DA5">
      <w:pPr>
        <w:pStyle w:val="Akapitzlist"/>
        <w:numPr>
          <w:ilvl w:val="1"/>
          <w:numId w:val="159"/>
        </w:numPr>
        <w:suppressAutoHyphens/>
        <w:autoSpaceDN w:val="0"/>
        <w:spacing w:after="0" w:line="240" w:lineRule="auto"/>
        <w:ind w:left="1418" w:hanging="338"/>
        <w:contextualSpacing w:val="0"/>
        <w:textAlignment w:val="baseline"/>
      </w:pPr>
      <w:r w:rsidRPr="0046696B">
        <w:rPr>
          <w:rFonts w:ascii="Times New Roman" w:hAnsi="Times New Roman"/>
          <w:color w:val="000000"/>
          <w:sz w:val="24"/>
          <w:szCs w:val="24"/>
        </w:rPr>
        <w:lastRenderedPageBreak/>
        <w:t>usługi zdrowotne wyniosły 888,01 zł,</w:t>
      </w:r>
    </w:p>
    <w:p w:rsidR="00282CDB" w:rsidRPr="0046696B" w:rsidRDefault="00282CDB" w:rsidP="00362DA5">
      <w:pPr>
        <w:pStyle w:val="Akapitzlist"/>
        <w:numPr>
          <w:ilvl w:val="1"/>
          <w:numId w:val="159"/>
        </w:numPr>
        <w:suppressAutoHyphens/>
        <w:autoSpaceDN w:val="0"/>
        <w:spacing w:after="0" w:line="240" w:lineRule="auto"/>
        <w:ind w:left="1418" w:hanging="338"/>
        <w:contextualSpacing w:val="0"/>
        <w:textAlignment w:val="baseline"/>
      </w:pPr>
      <w:r w:rsidRPr="0046696B">
        <w:rPr>
          <w:rFonts w:ascii="Times New Roman" w:hAnsi="Times New Roman"/>
          <w:color w:val="000000"/>
          <w:sz w:val="24"/>
          <w:szCs w:val="24"/>
        </w:rPr>
        <w:t>pozostałe usługi wyniosły 45.792,68 zł  i dotyczyły opłat za abonament RTV, przeglądy okresowe stanu technicznego budynków szkolnych oraz gaśnic, deratyzacja,  prania dywanów. oraz konserwacja wind , wywozu nieczystości, śmieci oraz odprowadzenie ścieków, monitoringu, prowizji bankowej, przedłużenie licencji na programy komputerowe, usługi pocztowe, wynajem dystrybutora na wodę, pełnienie funkcji inspektora ochrony danych osobowych, przewóz dzieci na zawody sportowe</w:t>
      </w:r>
      <w:r w:rsidR="0046696B">
        <w:rPr>
          <w:rFonts w:ascii="Times New Roman" w:hAnsi="Times New Roman"/>
          <w:color w:val="000000"/>
          <w:sz w:val="24"/>
          <w:szCs w:val="24"/>
        </w:rPr>
        <w:t>,</w:t>
      </w:r>
    </w:p>
    <w:p w:rsidR="00282CDB" w:rsidRPr="0046696B" w:rsidRDefault="00282CDB" w:rsidP="00362DA5">
      <w:pPr>
        <w:pStyle w:val="Akapitzlist"/>
        <w:numPr>
          <w:ilvl w:val="1"/>
          <w:numId w:val="159"/>
        </w:numPr>
        <w:suppressAutoHyphens/>
        <w:autoSpaceDN w:val="0"/>
        <w:spacing w:after="0" w:line="240" w:lineRule="auto"/>
        <w:ind w:left="1418" w:hanging="338"/>
        <w:contextualSpacing w:val="0"/>
        <w:textAlignment w:val="baseline"/>
      </w:pPr>
      <w:r w:rsidRPr="0046696B">
        <w:rPr>
          <w:rFonts w:ascii="Times New Roman" w:hAnsi="Times New Roman"/>
          <w:color w:val="000000"/>
          <w:sz w:val="24"/>
          <w:szCs w:val="24"/>
        </w:rPr>
        <w:t xml:space="preserve">zakup towarów w ramach Funduszu Pomocy Ukrainie 3.560,54 zł,  </w:t>
      </w:r>
    </w:p>
    <w:p w:rsidR="00282CDB" w:rsidRPr="0046696B" w:rsidRDefault="00282CDB" w:rsidP="00362DA5">
      <w:pPr>
        <w:pStyle w:val="Akapitzlist"/>
        <w:numPr>
          <w:ilvl w:val="1"/>
          <w:numId w:val="159"/>
        </w:numPr>
        <w:suppressAutoHyphens/>
        <w:autoSpaceDN w:val="0"/>
        <w:spacing w:after="0" w:line="240" w:lineRule="auto"/>
        <w:ind w:left="1418" w:hanging="338"/>
        <w:contextualSpacing w:val="0"/>
        <w:textAlignment w:val="baseline"/>
      </w:pPr>
      <w:r w:rsidRPr="0046696B">
        <w:rPr>
          <w:rFonts w:ascii="Times New Roman" w:hAnsi="Times New Roman"/>
          <w:color w:val="000000"/>
          <w:sz w:val="24"/>
          <w:szCs w:val="24"/>
        </w:rPr>
        <w:t>opłaty z tytułu zakupu usług telekomunikacyjnych w kwocie  1.294,72 zł,</w:t>
      </w:r>
    </w:p>
    <w:p w:rsidR="00282CDB" w:rsidRPr="0046696B" w:rsidRDefault="00282CDB" w:rsidP="00362DA5">
      <w:pPr>
        <w:pStyle w:val="Akapitzlist"/>
        <w:numPr>
          <w:ilvl w:val="1"/>
          <w:numId w:val="159"/>
        </w:numPr>
        <w:suppressAutoHyphens/>
        <w:autoSpaceDN w:val="0"/>
        <w:spacing w:after="0" w:line="240" w:lineRule="auto"/>
        <w:ind w:left="1418" w:hanging="338"/>
        <w:contextualSpacing w:val="0"/>
        <w:textAlignment w:val="baseline"/>
      </w:pPr>
      <w:r w:rsidRPr="0046696B">
        <w:rPr>
          <w:rFonts w:ascii="Times New Roman" w:hAnsi="Times New Roman"/>
          <w:color w:val="000000"/>
          <w:sz w:val="24"/>
          <w:szCs w:val="24"/>
        </w:rPr>
        <w:t>zakup usług pozostałych w ramach Funduszu Pomocy Ukrainie 13.648,40 zł,</w:t>
      </w:r>
    </w:p>
    <w:p w:rsidR="00282CDB" w:rsidRPr="0046696B" w:rsidRDefault="00282CDB" w:rsidP="00362DA5">
      <w:pPr>
        <w:pStyle w:val="Akapitzlist"/>
        <w:numPr>
          <w:ilvl w:val="1"/>
          <w:numId w:val="159"/>
        </w:numPr>
        <w:suppressAutoHyphens/>
        <w:autoSpaceDN w:val="0"/>
        <w:spacing w:after="0" w:line="240" w:lineRule="auto"/>
        <w:ind w:left="1418" w:hanging="338"/>
        <w:contextualSpacing w:val="0"/>
        <w:textAlignment w:val="baseline"/>
      </w:pPr>
      <w:r w:rsidRPr="0046696B">
        <w:rPr>
          <w:rFonts w:ascii="Times New Roman" w:hAnsi="Times New Roman"/>
          <w:color w:val="000000"/>
          <w:sz w:val="24"/>
          <w:szCs w:val="24"/>
        </w:rPr>
        <w:t>pokryto koszty wyjazdów służbowych pracowników w wysokości 2.078,71 zł,</w:t>
      </w:r>
    </w:p>
    <w:p w:rsidR="00282CDB" w:rsidRPr="0046696B" w:rsidRDefault="00282CDB" w:rsidP="00362DA5">
      <w:pPr>
        <w:pStyle w:val="Akapitzlist"/>
        <w:numPr>
          <w:ilvl w:val="1"/>
          <w:numId w:val="159"/>
        </w:numPr>
        <w:suppressAutoHyphens/>
        <w:autoSpaceDN w:val="0"/>
        <w:spacing w:after="0" w:line="240" w:lineRule="auto"/>
        <w:ind w:left="1418" w:hanging="338"/>
        <w:contextualSpacing w:val="0"/>
        <w:textAlignment w:val="baseline"/>
      </w:pPr>
      <w:r w:rsidRPr="0046696B">
        <w:rPr>
          <w:rFonts w:ascii="Times New Roman" w:hAnsi="Times New Roman"/>
          <w:color w:val="000000"/>
          <w:sz w:val="24"/>
          <w:szCs w:val="24"/>
        </w:rPr>
        <w:t>ubezpieczenie budynków szkoły opłacono w kwocie 4.331,63 zł,</w:t>
      </w:r>
    </w:p>
    <w:p w:rsidR="00282CDB" w:rsidRPr="0046696B" w:rsidRDefault="00282CDB" w:rsidP="00362DA5">
      <w:pPr>
        <w:pStyle w:val="Akapitzlist"/>
        <w:numPr>
          <w:ilvl w:val="1"/>
          <w:numId w:val="159"/>
        </w:numPr>
        <w:suppressAutoHyphens/>
        <w:autoSpaceDN w:val="0"/>
        <w:spacing w:after="0" w:line="240" w:lineRule="auto"/>
        <w:ind w:left="1418" w:hanging="338"/>
        <w:contextualSpacing w:val="0"/>
        <w:textAlignment w:val="baseline"/>
      </w:pPr>
      <w:r w:rsidRPr="0046696B">
        <w:rPr>
          <w:rFonts w:ascii="Times New Roman" w:hAnsi="Times New Roman"/>
          <w:color w:val="000000"/>
          <w:sz w:val="24"/>
          <w:szCs w:val="24"/>
        </w:rPr>
        <w:t>szkolenia p</w:t>
      </w:r>
      <w:r w:rsidR="0046696B">
        <w:rPr>
          <w:rFonts w:ascii="Times New Roman" w:hAnsi="Times New Roman"/>
          <w:color w:val="000000"/>
          <w:sz w:val="24"/>
          <w:szCs w:val="24"/>
        </w:rPr>
        <w:t>racowników wyniosły 1.363,02 zł,</w:t>
      </w:r>
    </w:p>
    <w:p w:rsidR="00282CDB" w:rsidRPr="0046696B" w:rsidRDefault="00282CDB" w:rsidP="00362DA5">
      <w:pPr>
        <w:pStyle w:val="Akapitzlist"/>
        <w:numPr>
          <w:ilvl w:val="1"/>
          <w:numId w:val="159"/>
        </w:numPr>
        <w:suppressAutoHyphens/>
        <w:autoSpaceDN w:val="0"/>
        <w:spacing w:after="0" w:line="240" w:lineRule="auto"/>
        <w:ind w:left="1418" w:hanging="338"/>
        <w:contextualSpacing w:val="0"/>
        <w:textAlignment w:val="baseline"/>
      </w:pPr>
      <w:r w:rsidRPr="0046696B">
        <w:rPr>
          <w:rFonts w:ascii="Times New Roman" w:hAnsi="Times New Roman"/>
          <w:color w:val="000000"/>
          <w:sz w:val="24"/>
          <w:szCs w:val="24"/>
        </w:rPr>
        <w:t xml:space="preserve">pozostałe wydatki wyniosły 16.192,96 zł, poniesione zostały w ramach Funduszu Pomocy Ukrainie  </w:t>
      </w:r>
    </w:p>
    <w:p w:rsidR="00282CDB" w:rsidRPr="0046696B" w:rsidRDefault="00282CDB" w:rsidP="00894E96">
      <w:pPr>
        <w:pStyle w:val="Standard"/>
        <w:ind w:left="709" w:firstLine="709"/>
        <w:rPr>
          <w:bCs/>
          <w:i/>
          <w:iCs/>
          <w:color w:val="000000"/>
        </w:rPr>
      </w:pPr>
      <w:r w:rsidRPr="0046696B">
        <w:rPr>
          <w:bCs/>
          <w:i/>
          <w:iCs/>
          <w:color w:val="000000"/>
        </w:rPr>
        <w:t>Świetlice szkolne</w:t>
      </w:r>
    </w:p>
    <w:p w:rsidR="00282CDB" w:rsidRDefault="00282CDB" w:rsidP="0046696B">
      <w:pPr>
        <w:pStyle w:val="Standard"/>
        <w:ind w:left="851"/>
        <w:rPr>
          <w:color w:val="000000"/>
        </w:rPr>
      </w:pPr>
      <w:r w:rsidRPr="0046696B">
        <w:rPr>
          <w:color w:val="000000"/>
        </w:rPr>
        <w:t>Na funkcjonowanie świetlicy szkolnej zaplanowano kwotę 318.878,00 zł, wykonanie wyniosło 296.071,40 zł co stanowi 92,85 % w tym 17.923,28 zł, w ramach Funduszu Pomocy dla obywateli Ukrainy.</w:t>
      </w:r>
      <w:r w:rsidR="0046696B">
        <w:rPr>
          <w:color w:val="000000"/>
        </w:rPr>
        <w:t xml:space="preserve"> </w:t>
      </w:r>
      <w:r w:rsidRPr="0046696B">
        <w:rPr>
          <w:color w:val="000000"/>
        </w:rPr>
        <w:t>Wydatki zostały poniesione na:</w:t>
      </w:r>
    </w:p>
    <w:p w:rsidR="00282CDB" w:rsidRDefault="00282CDB" w:rsidP="00362DA5">
      <w:pPr>
        <w:pStyle w:val="Standard"/>
        <w:numPr>
          <w:ilvl w:val="0"/>
          <w:numId w:val="163"/>
        </w:numPr>
        <w:ind w:left="1418"/>
        <w:rPr>
          <w:color w:val="000000"/>
        </w:rPr>
      </w:pPr>
      <w:r w:rsidRPr="0046696B">
        <w:rPr>
          <w:color w:val="000000"/>
        </w:rPr>
        <w:t>wynagrodzenia osobowe, dodatkowe wynagrodzenie roczne wraz z pochodnymi, dodatkiem wiejskim, wydatkami w zakresie bhp i funduszem świadczeń socjalnych wyniosły 288.107,22  zł, w tym 16.620,30 zł, w ramach Fundus</w:t>
      </w:r>
      <w:r w:rsidR="00DB2168">
        <w:rPr>
          <w:color w:val="000000"/>
        </w:rPr>
        <w:t>zu Pomocy dla obywateli Ukrainy,</w:t>
      </w:r>
    </w:p>
    <w:p w:rsidR="00282CDB" w:rsidRDefault="00282CDB" w:rsidP="00362DA5">
      <w:pPr>
        <w:pStyle w:val="Standard"/>
        <w:numPr>
          <w:ilvl w:val="0"/>
          <w:numId w:val="163"/>
        </w:numPr>
        <w:ind w:left="1418"/>
        <w:rPr>
          <w:color w:val="000000"/>
        </w:rPr>
      </w:pPr>
      <w:r w:rsidRPr="00DB2168">
        <w:rPr>
          <w:color w:val="000000"/>
        </w:rPr>
        <w:t>zakupiono materiały na kwotę 1.903,20 zł,</w:t>
      </w:r>
    </w:p>
    <w:p w:rsidR="00282CDB" w:rsidRDefault="00282CDB" w:rsidP="00362DA5">
      <w:pPr>
        <w:pStyle w:val="Standard"/>
        <w:numPr>
          <w:ilvl w:val="0"/>
          <w:numId w:val="163"/>
        </w:numPr>
        <w:ind w:left="1418"/>
        <w:rPr>
          <w:color w:val="000000"/>
        </w:rPr>
      </w:pPr>
      <w:r w:rsidRPr="00DB2168">
        <w:rPr>
          <w:color w:val="000000"/>
        </w:rPr>
        <w:t>zakup pomocy dydaktycznych 4.758,00 zł,</w:t>
      </w:r>
    </w:p>
    <w:p w:rsidR="00282CDB" w:rsidRDefault="00282CDB" w:rsidP="00362DA5">
      <w:pPr>
        <w:pStyle w:val="Standard"/>
        <w:numPr>
          <w:ilvl w:val="0"/>
          <w:numId w:val="163"/>
        </w:numPr>
        <w:ind w:left="1418"/>
        <w:rPr>
          <w:color w:val="000000"/>
        </w:rPr>
      </w:pPr>
      <w:r w:rsidRPr="00DB2168">
        <w:rPr>
          <w:color w:val="000000"/>
        </w:rPr>
        <w:t>zakup towarów w ramach Funduszu Pomocy Ukrainie 96,80 zł,</w:t>
      </w:r>
    </w:p>
    <w:p w:rsidR="00282CDB" w:rsidRPr="00DB2168" w:rsidRDefault="00282CDB" w:rsidP="00362DA5">
      <w:pPr>
        <w:pStyle w:val="Standard"/>
        <w:numPr>
          <w:ilvl w:val="0"/>
          <w:numId w:val="163"/>
        </w:numPr>
        <w:ind w:left="1418"/>
        <w:rPr>
          <w:color w:val="000000"/>
        </w:rPr>
      </w:pPr>
      <w:r w:rsidRPr="00DB2168">
        <w:rPr>
          <w:color w:val="000000"/>
        </w:rPr>
        <w:t>pozostałe wydatki w ramach Funduszu Pomocy dla obywate</w:t>
      </w:r>
      <w:r w:rsidR="00DB2168">
        <w:rPr>
          <w:color w:val="000000"/>
        </w:rPr>
        <w:t>li Ukrainy wyniosły 1.206,18 zł.</w:t>
      </w:r>
    </w:p>
    <w:p w:rsidR="00282CDB" w:rsidRPr="00DB2168" w:rsidRDefault="00282CDB" w:rsidP="00894E96">
      <w:pPr>
        <w:pStyle w:val="Standarduser"/>
        <w:ind w:left="709" w:firstLine="709"/>
        <w:jc w:val="both"/>
      </w:pPr>
      <w:r w:rsidRPr="00DB2168">
        <w:rPr>
          <w:bCs/>
          <w:i/>
          <w:color w:val="000000"/>
        </w:rPr>
        <w:t>Dokształcanie i doskonalenie nauczycieli</w:t>
      </w:r>
    </w:p>
    <w:p w:rsidR="00282CDB" w:rsidRDefault="00282CDB" w:rsidP="007A5A40">
      <w:pPr>
        <w:pStyle w:val="Standarduser"/>
        <w:ind w:left="709"/>
        <w:jc w:val="both"/>
        <w:rPr>
          <w:rFonts w:cs="Times New Roman"/>
          <w:color w:val="000000"/>
        </w:rPr>
      </w:pPr>
      <w:r w:rsidRPr="00DB2168">
        <w:rPr>
          <w:rFonts w:cs="Times New Roman"/>
          <w:color w:val="000000"/>
        </w:rPr>
        <w:t>Na plan 27.688,00 zł, wykonanie zamknęło się kwotą 13.726,00 zł, co stanowi 49,57 % z wykorzystaniem na:</w:t>
      </w:r>
    </w:p>
    <w:p w:rsidR="00282CDB" w:rsidRPr="00DB2168" w:rsidRDefault="00282CDB" w:rsidP="00362DA5">
      <w:pPr>
        <w:pStyle w:val="Standarduser"/>
        <w:numPr>
          <w:ilvl w:val="0"/>
          <w:numId w:val="164"/>
        </w:numPr>
        <w:ind w:left="1418"/>
        <w:jc w:val="both"/>
        <w:rPr>
          <w:rFonts w:cs="Times New Roman"/>
          <w:color w:val="000000"/>
        </w:rPr>
      </w:pPr>
      <w:r w:rsidRPr="00DB2168">
        <w:t>zakupiono materiały na kwotę 50,00 zł,</w:t>
      </w:r>
    </w:p>
    <w:p w:rsidR="00282CDB" w:rsidRPr="00DB2168" w:rsidRDefault="00282CDB" w:rsidP="00362DA5">
      <w:pPr>
        <w:pStyle w:val="Standarduser"/>
        <w:numPr>
          <w:ilvl w:val="0"/>
          <w:numId w:val="164"/>
        </w:numPr>
        <w:ind w:left="1418"/>
        <w:jc w:val="both"/>
        <w:rPr>
          <w:rFonts w:cs="Times New Roman"/>
          <w:color w:val="000000"/>
        </w:rPr>
      </w:pPr>
      <w:r w:rsidRPr="00DB2168">
        <w:t>pokryto koszty wyjazdów służbowych pracowników w wysokości 167,00 zł,</w:t>
      </w:r>
    </w:p>
    <w:p w:rsidR="00282CDB" w:rsidRPr="00DB2168" w:rsidRDefault="00282CDB" w:rsidP="00362DA5">
      <w:pPr>
        <w:pStyle w:val="Standarduser"/>
        <w:numPr>
          <w:ilvl w:val="0"/>
          <w:numId w:val="164"/>
        </w:numPr>
        <w:ind w:left="1418"/>
        <w:jc w:val="both"/>
        <w:rPr>
          <w:rFonts w:cs="Times New Roman"/>
          <w:color w:val="000000"/>
        </w:rPr>
      </w:pPr>
      <w:r w:rsidRPr="00DB2168">
        <w:rPr>
          <w:color w:val="000000"/>
        </w:rPr>
        <w:t>uczestnictwo w kursach i szkoleniach organizowanych dla nauczycieli 13.509,00 zł.</w:t>
      </w:r>
    </w:p>
    <w:p w:rsidR="00282CDB" w:rsidRPr="00DB2168" w:rsidRDefault="00282CDB" w:rsidP="00894E96">
      <w:pPr>
        <w:spacing w:after="0" w:line="240" w:lineRule="auto"/>
        <w:ind w:left="709" w:firstLine="709"/>
        <w:jc w:val="both"/>
        <w:rPr>
          <w:rFonts w:ascii="Times New Roman" w:hAnsi="Times New Roman"/>
          <w:bCs/>
          <w:i/>
          <w:color w:val="000000"/>
          <w:sz w:val="24"/>
          <w:szCs w:val="24"/>
        </w:rPr>
      </w:pPr>
      <w:r w:rsidRPr="00DB2168">
        <w:rPr>
          <w:rFonts w:ascii="Times New Roman" w:hAnsi="Times New Roman"/>
          <w:bCs/>
          <w:i/>
          <w:color w:val="000000"/>
          <w:sz w:val="24"/>
          <w:szCs w:val="24"/>
        </w:rPr>
        <w:t>Stołówki szkolne</w:t>
      </w:r>
      <w:r w:rsidR="005A4249">
        <w:rPr>
          <w:rFonts w:ascii="Times New Roman" w:hAnsi="Times New Roman"/>
          <w:bCs/>
          <w:i/>
          <w:color w:val="000000"/>
          <w:sz w:val="24"/>
          <w:szCs w:val="24"/>
        </w:rPr>
        <w:t xml:space="preserve"> i przedszkolne</w:t>
      </w:r>
    </w:p>
    <w:p w:rsidR="00282CDB" w:rsidRPr="00DB2168" w:rsidRDefault="00282CDB" w:rsidP="00DB2168">
      <w:pPr>
        <w:pStyle w:val="Akapitzlist"/>
        <w:spacing w:after="0" w:line="240" w:lineRule="auto"/>
        <w:ind w:left="709"/>
        <w:jc w:val="both"/>
        <w:rPr>
          <w:rFonts w:ascii="Times New Roman" w:hAnsi="Times New Roman"/>
          <w:sz w:val="24"/>
          <w:szCs w:val="24"/>
        </w:rPr>
      </w:pPr>
      <w:r w:rsidRPr="00DB2168">
        <w:rPr>
          <w:rFonts w:ascii="Times New Roman" w:hAnsi="Times New Roman"/>
          <w:color w:val="000000"/>
          <w:sz w:val="24"/>
          <w:szCs w:val="24"/>
        </w:rPr>
        <w:t>Koszt utrzymania stołówek określono na 340.965,00 zł, wykorzystano 279.478,65 zł co stanowi 92,24 % w tym 17.125,30 zł, w ramach Funduszu Pomocy dla obywateli Ukrainy.</w:t>
      </w:r>
    </w:p>
    <w:p w:rsidR="00282CDB" w:rsidRPr="00DB2168" w:rsidRDefault="00282CDB" w:rsidP="00362DA5">
      <w:pPr>
        <w:pStyle w:val="Akapitzlist"/>
        <w:numPr>
          <w:ilvl w:val="0"/>
          <w:numId w:val="160"/>
        </w:numPr>
        <w:suppressAutoHyphens/>
        <w:autoSpaceDN w:val="0"/>
        <w:spacing w:after="0" w:line="240" w:lineRule="auto"/>
        <w:ind w:left="1418"/>
        <w:contextualSpacing w:val="0"/>
        <w:jc w:val="both"/>
        <w:textAlignment w:val="baseline"/>
        <w:rPr>
          <w:rFonts w:ascii="Times New Roman" w:hAnsi="Times New Roman"/>
          <w:color w:val="000000"/>
          <w:sz w:val="24"/>
          <w:szCs w:val="24"/>
        </w:rPr>
      </w:pPr>
      <w:r w:rsidRPr="00DB2168">
        <w:rPr>
          <w:rFonts w:ascii="Times New Roman" w:hAnsi="Times New Roman"/>
          <w:color w:val="000000"/>
          <w:sz w:val="24"/>
          <w:szCs w:val="24"/>
        </w:rPr>
        <w:t>wynagrodzenia osobowe, dodatkowe wynagrodzenie roczne  wraz z pochodnymi,    wydatkami w zakresie bhp i funduszem świadczeń socjalnych wyniosły 275.009,77 zł w tym 16.672,02 zł, w ramach Funduszu Pomocy dla obywateli Ukrainy,</w:t>
      </w:r>
    </w:p>
    <w:p w:rsidR="00282CDB" w:rsidRPr="00DB2168" w:rsidRDefault="00282CDB" w:rsidP="00362DA5">
      <w:pPr>
        <w:pStyle w:val="Akapitzlist"/>
        <w:numPr>
          <w:ilvl w:val="0"/>
          <w:numId w:val="160"/>
        </w:numPr>
        <w:suppressAutoHyphens/>
        <w:autoSpaceDN w:val="0"/>
        <w:spacing w:after="0" w:line="240" w:lineRule="auto"/>
        <w:ind w:left="1418"/>
        <w:contextualSpacing w:val="0"/>
        <w:jc w:val="both"/>
        <w:textAlignment w:val="baseline"/>
        <w:rPr>
          <w:rFonts w:ascii="Times New Roman" w:hAnsi="Times New Roman"/>
          <w:sz w:val="24"/>
          <w:szCs w:val="24"/>
        </w:rPr>
      </w:pPr>
      <w:r w:rsidRPr="00DB2168">
        <w:rPr>
          <w:rFonts w:ascii="Times New Roman" w:hAnsi="Times New Roman"/>
          <w:color w:val="000000"/>
          <w:sz w:val="24"/>
          <w:szCs w:val="24"/>
        </w:rPr>
        <w:t>zakupiono materiały na kwotę 372,07 zł,</w:t>
      </w:r>
    </w:p>
    <w:p w:rsidR="00282CDB" w:rsidRPr="00DB2168" w:rsidRDefault="00282CDB" w:rsidP="00362DA5">
      <w:pPr>
        <w:pStyle w:val="Akapitzlist"/>
        <w:numPr>
          <w:ilvl w:val="0"/>
          <w:numId w:val="160"/>
        </w:numPr>
        <w:suppressAutoHyphens/>
        <w:autoSpaceDN w:val="0"/>
        <w:spacing w:after="0" w:line="240" w:lineRule="auto"/>
        <w:ind w:left="1418"/>
        <w:contextualSpacing w:val="0"/>
        <w:jc w:val="both"/>
        <w:textAlignment w:val="baseline"/>
        <w:rPr>
          <w:rFonts w:ascii="Times New Roman" w:hAnsi="Times New Roman"/>
          <w:sz w:val="24"/>
          <w:szCs w:val="24"/>
        </w:rPr>
      </w:pPr>
      <w:r w:rsidRPr="00DB2168">
        <w:rPr>
          <w:rFonts w:ascii="Times New Roman" w:hAnsi="Times New Roman"/>
          <w:color w:val="000000"/>
          <w:sz w:val="24"/>
          <w:szCs w:val="24"/>
        </w:rPr>
        <w:t>usługi zdrowotne wyniosły 496,70 zł,</w:t>
      </w:r>
    </w:p>
    <w:p w:rsidR="00282CDB" w:rsidRPr="00DB2168" w:rsidRDefault="00282CDB" w:rsidP="00362DA5">
      <w:pPr>
        <w:pStyle w:val="Akapitzlist"/>
        <w:numPr>
          <w:ilvl w:val="0"/>
          <w:numId w:val="160"/>
        </w:numPr>
        <w:suppressAutoHyphens/>
        <w:autoSpaceDN w:val="0"/>
        <w:spacing w:after="0" w:line="240" w:lineRule="auto"/>
        <w:ind w:left="1418"/>
        <w:contextualSpacing w:val="0"/>
        <w:jc w:val="both"/>
        <w:textAlignment w:val="baseline"/>
        <w:rPr>
          <w:rFonts w:ascii="Times New Roman" w:hAnsi="Times New Roman"/>
          <w:color w:val="000000"/>
          <w:sz w:val="24"/>
          <w:szCs w:val="24"/>
        </w:rPr>
      </w:pPr>
      <w:r w:rsidRPr="00DB2168">
        <w:rPr>
          <w:rFonts w:ascii="Times New Roman" w:hAnsi="Times New Roman"/>
          <w:color w:val="000000"/>
          <w:sz w:val="24"/>
          <w:szCs w:val="24"/>
        </w:rPr>
        <w:t>na zakup usług pozostałych wykorzystano 3.032,29 zł a w szczególności na odbiór odpadów kuchennych,  opłatę za egzamin potwierdzający kwalifikacje w zawodzie oraz przegląd i kontrola urządzeń gazowych,</w:t>
      </w:r>
    </w:p>
    <w:p w:rsidR="00282CDB" w:rsidRPr="00DB2168" w:rsidRDefault="00282CDB" w:rsidP="00362DA5">
      <w:pPr>
        <w:pStyle w:val="Akapitzlist"/>
        <w:numPr>
          <w:ilvl w:val="0"/>
          <w:numId w:val="160"/>
        </w:numPr>
        <w:suppressAutoHyphens/>
        <w:autoSpaceDN w:val="0"/>
        <w:spacing w:after="0" w:line="240" w:lineRule="auto"/>
        <w:ind w:left="1418"/>
        <w:contextualSpacing w:val="0"/>
        <w:jc w:val="both"/>
        <w:textAlignment w:val="baseline"/>
        <w:rPr>
          <w:rFonts w:ascii="Times New Roman" w:hAnsi="Times New Roman"/>
          <w:color w:val="000000"/>
          <w:sz w:val="24"/>
          <w:szCs w:val="24"/>
        </w:rPr>
      </w:pPr>
      <w:r w:rsidRPr="00DB2168">
        <w:rPr>
          <w:rFonts w:ascii="Times New Roman" w:hAnsi="Times New Roman"/>
          <w:sz w:val="24"/>
          <w:szCs w:val="24"/>
        </w:rPr>
        <w:t>zakup towarów w ramach Funduszu Pomocy Ukrainie 27,73 zł,</w:t>
      </w:r>
    </w:p>
    <w:p w:rsidR="00282CDB" w:rsidRPr="00DB2168" w:rsidRDefault="00282CDB" w:rsidP="00362DA5">
      <w:pPr>
        <w:pStyle w:val="Akapitzlist"/>
        <w:numPr>
          <w:ilvl w:val="0"/>
          <w:numId w:val="160"/>
        </w:numPr>
        <w:suppressAutoHyphens/>
        <w:autoSpaceDN w:val="0"/>
        <w:spacing w:after="0" w:line="240" w:lineRule="auto"/>
        <w:ind w:left="1418"/>
        <w:contextualSpacing w:val="0"/>
        <w:jc w:val="both"/>
        <w:textAlignment w:val="baseline"/>
        <w:rPr>
          <w:rFonts w:ascii="Times New Roman" w:hAnsi="Times New Roman"/>
          <w:color w:val="000000"/>
          <w:sz w:val="24"/>
          <w:szCs w:val="24"/>
        </w:rPr>
      </w:pPr>
      <w:r w:rsidRPr="00DB2168">
        <w:rPr>
          <w:rFonts w:ascii="Times New Roman" w:hAnsi="Times New Roman"/>
          <w:sz w:val="24"/>
          <w:szCs w:val="24"/>
        </w:rPr>
        <w:t>zakup usług pozostałych w ramach Funduszu Pomocy Ukrainie 217,44</w:t>
      </w:r>
      <w:r w:rsidR="00D732AB">
        <w:rPr>
          <w:rFonts w:ascii="Times New Roman" w:hAnsi="Times New Roman"/>
          <w:sz w:val="24"/>
          <w:szCs w:val="24"/>
        </w:rPr>
        <w:t xml:space="preserve"> </w:t>
      </w:r>
      <w:r w:rsidRPr="00DB2168">
        <w:rPr>
          <w:rFonts w:ascii="Times New Roman" w:hAnsi="Times New Roman"/>
          <w:sz w:val="24"/>
          <w:szCs w:val="24"/>
        </w:rPr>
        <w:t>zł,</w:t>
      </w:r>
    </w:p>
    <w:p w:rsidR="00282CDB" w:rsidRPr="00DB2168" w:rsidRDefault="00282CDB" w:rsidP="00362DA5">
      <w:pPr>
        <w:pStyle w:val="Akapitzlist"/>
        <w:numPr>
          <w:ilvl w:val="0"/>
          <w:numId w:val="160"/>
        </w:numPr>
        <w:suppressAutoHyphens/>
        <w:autoSpaceDN w:val="0"/>
        <w:spacing w:after="0" w:line="240" w:lineRule="auto"/>
        <w:ind w:left="1418"/>
        <w:contextualSpacing w:val="0"/>
        <w:jc w:val="both"/>
        <w:textAlignment w:val="baseline"/>
      </w:pPr>
      <w:r w:rsidRPr="00DB2168">
        <w:rPr>
          <w:rFonts w:ascii="Times New Roman" w:hAnsi="Times New Roman"/>
          <w:color w:val="000000"/>
          <w:sz w:val="24"/>
          <w:szCs w:val="24"/>
        </w:rPr>
        <w:t>szkolenia pracowników wyniosły 114,54 zł,</w:t>
      </w:r>
    </w:p>
    <w:p w:rsidR="00282CDB" w:rsidRPr="00DB2168" w:rsidRDefault="00282CDB" w:rsidP="00362DA5">
      <w:pPr>
        <w:pStyle w:val="Akapitzlist"/>
        <w:numPr>
          <w:ilvl w:val="0"/>
          <w:numId w:val="160"/>
        </w:numPr>
        <w:suppressAutoHyphens/>
        <w:autoSpaceDN w:val="0"/>
        <w:spacing w:after="0" w:line="240" w:lineRule="auto"/>
        <w:ind w:left="1418"/>
        <w:contextualSpacing w:val="0"/>
        <w:jc w:val="both"/>
        <w:textAlignment w:val="baseline"/>
      </w:pPr>
      <w:r w:rsidRPr="00DB2168">
        <w:rPr>
          <w:rFonts w:ascii="Times New Roman" w:hAnsi="Times New Roman"/>
          <w:color w:val="000000"/>
          <w:sz w:val="24"/>
          <w:szCs w:val="24"/>
        </w:rPr>
        <w:lastRenderedPageBreak/>
        <w:t>na pozostałe wydatki w ramach Funduszu Pomocy dla obywateli Ukrainy wykorzystano 208,11 zł.</w:t>
      </w:r>
    </w:p>
    <w:p w:rsidR="00282CDB" w:rsidRPr="00894E96" w:rsidRDefault="00282CDB" w:rsidP="00894E96">
      <w:pPr>
        <w:pStyle w:val="Standard"/>
        <w:ind w:left="1418"/>
        <w:jc w:val="both"/>
        <w:rPr>
          <w:bCs/>
          <w:i/>
          <w:iCs/>
          <w:color w:val="000000"/>
        </w:rPr>
      </w:pPr>
      <w:r w:rsidRPr="00894E96">
        <w:rPr>
          <w:bCs/>
          <w:i/>
          <w:iCs/>
          <w:color w:val="000000"/>
        </w:rPr>
        <w:t>Realizacja zadań wymagających stosowania specjalnej organizacji nauki i metod pracy dla dzieci i młodzieży w szkołach podstawowych</w:t>
      </w:r>
    </w:p>
    <w:p w:rsidR="00282CDB" w:rsidRPr="00894E96" w:rsidRDefault="00282CDB" w:rsidP="00894E96">
      <w:pPr>
        <w:pStyle w:val="Standard"/>
        <w:ind w:left="709"/>
        <w:jc w:val="both"/>
        <w:rPr>
          <w:color w:val="000000"/>
        </w:rPr>
      </w:pPr>
      <w:r w:rsidRPr="00894E96">
        <w:rPr>
          <w:color w:val="000000"/>
        </w:rPr>
        <w:t>Plan wydatków dla tego zadania wynosi 1.009.939,00 zł, wykonanie zamknęło się kwotą 649.027,05 zł co stanowi 64,26 % z tego:</w:t>
      </w:r>
    </w:p>
    <w:p w:rsidR="00282CDB" w:rsidRPr="00894E96" w:rsidRDefault="00282CDB" w:rsidP="00362DA5">
      <w:pPr>
        <w:pStyle w:val="Standard"/>
        <w:numPr>
          <w:ilvl w:val="0"/>
          <w:numId w:val="161"/>
        </w:numPr>
        <w:ind w:left="1418"/>
        <w:jc w:val="both"/>
      </w:pPr>
      <w:r w:rsidRPr="00894E96">
        <w:rPr>
          <w:color w:val="000000"/>
        </w:rPr>
        <w:t>wynagrodzenia osobowe wraz z pochodnymi, dodatkiem wiejskim,  wydatkami w zakresie bhp i funduszem świadczeń socjalnych wyniosły  632.695,97 zł,</w:t>
      </w:r>
    </w:p>
    <w:p w:rsidR="00282CDB" w:rsidRPr="00894E96" w:rsidRDefault="00282CDB" w:rsidP="00362DA5">
      <w:pPr>
        <w:pStyle w:val="Standard"/>
        <w:numPr>
          <w:ilvl w:val="0"/>
          <w:numId w:val="161"/>
        </w:numPr>
        <w:ind w:left="1418"/>
        <w:jc w:val="both"/>
      </w:pPr>
      <w:r w:rsidRPr="00894E96">
        <w:rPr>
          <w:color w:val="000000"/>
        </w:rPr>
        <w:t>zakup pomocy dydaktycznych 16.231,08 zł, a w szczególności podłoga interaktywna,</w:t>
      </w:r>
    </w:p>
    <w:p w:rsidR="00282CDB" w:rsidRPr="00894E96" w:rsidRDefault="00282CDB" w:rsidP="00362DA5">
      <w:pPr>
        <w:pStyle w:val="Standard"/>
        <w:numPr>
          <w:ilvl w:val="0"/>
          <w:numId w:val="161"/>
        </w:numPr>
        <w:ind w:left="1418"/>
        <w:jc w:val="both"/>
      </w:pPr>
      <w:r w:rsidRPr="00894E96">
        <w:rPr>
          <w:color w:val="000000"/>
        </w:rPr>
        <w:t xml:space="preserve">usługi zdrowotne wyniosły 100,00 zł,    </w:t>
      </w:r>
    </w:p>
    <w:p w:rsidR="00282CDB" w:rsidRPr="00894E96" w:rsidRDefault="00282CDB" w:rsidP="00894E96">
      <w:pPr>
        <w:pStyle w:val="Standard"/>
        <w:ind w:left="1418"/>
        <w:jc w:val="both"/>
        <w:rPr>
          <w:i/>
          <w:color w:val="000000"/>
        </w:rPr>
      </w:pPr>
      <w:r w:rsidRPr="00894E96">
        <w:rPr>
          <w:i/>
          <w:color w:val="000000"/>
        </w:rPr>
        <w:t>Zapewnienie uczniom prawa do bezpłatnego dostępu do podręczników, materiałów edukacyjnych lub materiałów ćwiczeniowych</w:t>
      </w:r>
    </w:p>
    <w:p w:rsidR="00282CDB" w:rsidRPr="00894E96" w:rsidRDefault="00282CDB" w:rsidP="00894E96">
      <w:pPr>
        <w:pStyle w:val="Standard"/>
        <w:ind w:left="709"/>
        <w:jc w:val="both"/>
        <w:rPr>
          <w:color w:val="000000"/>
        </w:rPr>
      </w:pPr>
      <w:r w:rsidRPr="00894E96">
        <w:rPr>
          <w:color w:val="000000"/>
        </w:rPr>
        <w:t xml:space="preserve">W ramach udzielonej dotacji celowej w kwocie 42.786,22 zł, </w:t>
      </w:r>
      <w:r w:rsidR="005A4249">
        <w:rPr>
          <w:color w:val="000000"/>
        </w:rPr>
        <w:t>ł</w:t>
      </w:r>
      <w:r w:rsidRPr="00894E96">
        <w:rPr>
          <w:color w:val="000000"/>
        </w:rPr>
        <w:t>ącznie na zakup podręczników, materiałów edukacyjnych i ćwiczeniowych oraz przysługujących kosztów obsługi zadania (zakupiono papier ksero oraz pokryto koszty prowizji bankowej za opłacone faktury) wydatkowano 42.533,77 zł.</w:t>
      </w:r>
    </w:p>
    <w:p w:rsidR="00282CDB" w:rsidRPr="00894E96" w:rsidRDefault="00282CDB" w:rsidP="00894E96">
      <w:pPr>
        <w:pStyle w:val="Standarduser"/>
        <w:ind w:left="709" w:firstLine="709"/>
        <w:jc w:val="both"/>
        <w:rPr>
          <w:bCs/>
          <w:i/>
          <w:color w:val="000000"/>
        </w:rPr>
      </w:pPr>
      <w:r w:rsidRPr="00894E96">
        <w:rPr>
          <w:bCs/>
          <w:i/>
          <w:color w:val="000000"/>
        </w:rPr>
        <w:t>Pozostała działalność</w:t>
      </w:r>
    </w:p>
    <w:p w:rsidR="00282CDB" w:rsidRPr="00894E96" w:rsidRDefault="00282CDB" w:rsidP="00894E96">
      <w:pPr>
        <w:pStyle w:val="Standarduser"/>
        <w:ind w:left="709"/>
        <w:jc w:val="both"/>
        <w:rPr>
          <w:color w:val="000000"/>
        </w:rPr>
      </w:pPr>
      <w:r w:rsidRPr="00894E96">
        <w:rPr>
          <w:color w:val="000000"/>
        </w:rPr>
        <w:t>Plan dla tego rozdziału został określony na kwotę 632.338,05 zł z czego 523.713,99 zł  dotyczy dotacji  w ramach Programu ERASMUS+.  Wykorzystanie wyniosło 619.429,94  zł co stanowi 97,96 %. w tym 7.086,03 zł Grant edukacyjny dla szkół podstawowych Fundacja KPMG,  oraz w ramach projektu ,, Lekcja o finansach” 20.000,00 zł.</w:t>
      </w:r>
    </w:p>
    <w:p w:rsidR="00282CDB" w:rsidRPr="00894E96" w:rsidRDefault="00282CDB" w:rsidP="00362DA5">
      <w:pPr>
        <w:pStyle w:val="Standarduser"/>
        <w:numPr>
          <w:ilvl w:val="0"/>
          <w:numId w:val="162"/>
        </w:numPr>
        <w:ind w:left="1418"/>
        <w:jc w:val="both"/>
      </w:pPr>
      <w:r w:rsidRPr="00894E96">
        <w:rPr>
          <w:rFonts w:cs="Times New Roman"/>
          <w:color w:val="000000"/>
        </w:rPr>
        <w:t>wynagrodzenia osobowe i bezosobowe, wraz z pochodnymi, wyniosły 8.323,52 zł, z czego 4.476,49</w:t>
      </w:r>
      <w:r w:rsidR="00F34D7E">
        <w:rPr>
          <w:rFonts w:cs="Times New Roman"/>
          <w:color w:val="000000"/>
        </w:rPr>
        <w:t xml:space="preserve"> </w:t>
      </w:r>
      <w:r w:rsidRPr="00894E96">
        <w:rPr>
          <w:rFonts w:cs="Times New Roman"/>
          <w:color w:val="000000"/>
        </w:rPr>
        <w:t>zł w ramach programu ERASMUS+</w:t>
      </w:r>
    </w:p>
    <w:p w:rsidR="00282CDB" w:rsidRPr="00894E96" w:rsidRDefault="00282CDB" w:rsidP="00362DA5">
      <w:pPr>
        <w:pStyle w:val="Standarduser"/>
        <w:numPr>
          <w:ilvl w:val="0"/>
          <w:numId w:val="162"/>
        </w:numPr>
        <w:ind w:left="1418"/>
        <w:jc w:val="both"/>
      </w:pPr>
      <w:r w:rsidRPr="00894E96">
        <w:rPr>
          <w:color w:val="000000"/>
        </w:rPr>
        <w:t xml:space="preserve">zakupiono materiały na kwotę 17.729,21 zł, a w szczególności art. biurowe, materiały edukacyjne oraz art. </w:t>
      </w:r>
      <w:r w:rsidR="00AD17AF">
        <w:rPr>
          <w:color w:val="000000"/>
        </w:rPr>
        <w:t>podróżne (</w:t>
      </w:r>
      <w:r w:rsidRPr="00894E96">
        <w:rPr>
          <w:color w:val="000000"/>
        </w:rPr>
        <w:t>plecaki/walizki )w tym w ramach ERASMUS+ 15705,21zł</w:t>
      </w:r>
    </w:p>
    <w:p w:rsidR="00282CDB" w:rsidRPr="00894E96" w:rsidRDefault="00282CDB" w:rsidP="00362DA5">
      <w:pPr>
        <w:pStyle w:val="Standarduser"/>
        <w:numPr>
          <w:ilvl w:val="0"/>
          <w:numId w:val="162"/>
        </w:numPr>
        <w:ind w:left="1418"/>
        <w:jc w:val="both"/>
      </w:pPr>
      <w:r w:rsidRPr="00894E96">
        <w:rPr>
          <w:color w:val="000000"/>
        </w:rPr>
        <w:t>pozostałe usługi wyniosły 512.405,00</w:t>
      </w:r>
      <w:r w:rsidRPr="00894E96">
        <w:rPr>
          <w:rFonts w:cs="Times New Roman"/>
          <w:color w:val="000000"/>
        </w:rPr>
        <w:t xml:space="preserve"> zł, </w:t>
      </w:r>
      <w:r w:rsidRPr="00894E96">
        <w:rPr>
          <w:color w:val="000000"/>
        </w:rPr>
        <w:t>w tym w ramach programu ERASMUS+ 486.190,00 zł d</w:t>
      </w:r>
      <w:r w:rsidRPr="00894E96">
        <w:rPr>
          <w:rFonts w:cs="Times New Roman"/>
          <w:color w:val="000000"/>
        </w:rPr>
        <w:t>otyczyły zakwaterowania, wyżywienia, przewozu uczniów, usług szkoleniowych oraz wizyty przygotowawczej w Grecji,</w:t>
      </w:r>
    </w:p>
    <w:p w:rsidR="00282CDB" w:rsidRPr="00894E96" w:rsidRDefault="00282CDB" w:rsidP="00362DA5">
      <w:pPr>
        <w:pStyle w:val="Standarduser"/>
        <w:numPr>
          <w:ilvl w:val="0"/>
          <w:numId w:val="162"/>
        </w:numPr>
        <w:ind w:left="1418"/>
        <w:jc w:val="both"/>
        <w:rPr>
          <w:color w:val="000000"/>
        </w:rPr>
      </w:pPr>
      <w:r w:rsidRPr="00894E96">
        <w:rPr>
          <w:color w:val="000000"/>
        </w:rPr>
        <w:t>różne opłaty i składki ubezpieczenie  4.383,00 zł w ramach programu ERASMUS+</w:t>
      </w:r>
    </w:p>
    <w:p w:rsidR="00282CDB" w:rsidRPr="00894E96" w:rsidRDefault="00282CDB" w:rsidP="00362DA5">
      <w:pPr>
        <w:pStyle w:val="Standarduser"/>
        <w:numPr>
          <w:ilvl w:val="0"/>
          <w:numId w:val="162"/>
        </w:numPr>
        <w:ind w:left="1418"/>
        <w:jc w:val="both"/>
        <w:rPr>
          <w:color w:val="000000"/>
        </w:rPr>
      </w:pPr>
      <w:r w:rsidRPr="00894E96">
        <w:rPr>
          <w:color w:val="000000"/>
        </w:rPr>
        <w:t>fundusz świadczeń socjalnych dla nauczycieli emerytów 76.589,21 zł.</w:t>
      </w:r>
    </w:p>
    <w:p w:rsidR="00C16FC5" w:rsidRPr="00BD6B2E" w:rsidRDefault="007D2D4D" w:rsidP="00417C60">
      <w:pPr>
        <w:spacing w:after="0" w:line="240" w:lineRule="auto"/>
        <w:ind w:left="720" w:firstLine="698"/>
        <w:jc w:val="both"/>
        <w:rPr>
          <w:rFonts w:ascii="Times New Roman" w:hAnsi="Times New Roman"/>
          <w:b/>
          <w:i/>
          <w:color w:val="000000"/>
          <w:sz w:val="24"/>
          <w:szCs w:val="24"/>
        </w:rPr>
      </w:pPr>
      <w:r w:rsidRPr="00BD6B2E">
        <w:rPr>
          <w:rFonts w:ascii="Times New Roman" w:hAnsi="Times New Roman"/>
          <w:b/>
          <w:i/>
          <w:color w:val="000000"/>
          <w:sz w:val="24"/>
          <w:szCs w:val="24"/>
        </w:rPr>
        <w:t>Gminne Przedszkole w Kosowie Lackim</w:t>
      </w:r>
    </w:p>
    <w:p w:rsidR="009E0367" w:rsidRPr="009E0367" w:rsidRDefault="009E0367" w:rsidP="009E0367">
      <w:pPr>
        <w:pStyle w:val="Textbody"/>
        <w:tabs>
          <w:tab w:val="left" w:pos="-330"/>
        </w:tabs>
        <w:spacing w:after="0"/>
        <w:ind w:left="709" w:hanging="142"/>
        <w:jc w:val="both"/>
      </w:pPr>
      <w:r>
        <w:rPr>
          <w:color w:val="000000"/>
        </w:rPr>
        <w:tab/>
      </w:r>
      <w:r w:rsidRPr="009E0367">
        <w:rPr>
          <w:color w:val="000000"/>
        </w:rPr>
        <w:t xml:space="preserve">Plan wydatków dla tego działu w w/w placówce wynosi 3.100.463,15 zł, w tym 66.602,00 zł </w:t>
      </w:r>
      <w:r>
        <w:rPr>
          <w:color w:val="000000"/>
        </w:rPr>
        <w:br/>
      </w:r>
      <w:r w:rsidRPr="009E0367">
        <w:rPr>
          <w:bCs/>
          <w:color w:val="000000"/>
        </w:rPr>
        <w:t>w ramach Funduszu Pomocy obywatelom Ukrainy</w:t>
      </w:r>
      <w:r w:rsidRPr="009E0367">
        <w:rPr>
          <w:color w:val="000000"/>
        </w:rPr>
        <w:t>. Wykonanie za okres sprawozdawczy zamknęło się kwotą 2.997.428,24 zł, co stanowi 96,68 % na co złożyły się następujące wydatki:</w:t>
      </w:r>
    </w:p>
    <w:p w:rsidR="009E0367" w:rsidRPr="009E0367" w:rsidRDefault="009E0367" w:rsidP="009E0367">
      <w:pPr>
        <w:pStyle w:val="Textbody"/>
        <w:tabs>
          <w:tab w:val="left" w:pos="-330"/>
        </w:tabs>
        <w:spacing w:after="0"/>
        <w:ind w:left="30"/>
        <w:rPr>
          <w:bCs/>
          <w:i/>
          <w:iCs/>
          <w:color w:val="000000"/>
        </w:rPr>
      </w:pPr>
      <w:r>
        <w:rPr>
          <w:i/>
          <w:color w:val="000000"/>
        </w:rPr>
        <w:t xml:space="preserve">           </w:t>
      </w:r>
      <w:r>
        <w:rPr>
          <w:i/>
          <w:color w:val="000000"/>
        </w:rPr>
        <w:tab/>
      </w:r>
      <w:r>
        <w:rPr>
          <w:i/>
          <w:color w:val="000000"/>
        </w:rPr>
        <w:tab/>
      </w:r>
      <w:r w:rsidRPr="009E0367">
        <w:rPr>
          <w:bCs/>
          <w:i/>
          <w:iCs/>
          <w:color w:val="000000"/>
        </w:rPr>
        <w:t xml:space="preserve">Przedszkola  </w:t>
      </w:r>
    </w:p>
    <w:p w:rsidR="009E0367" w:rsidRPr="009E0367" w:rsidRDefault="009E0367" w:rsidP="009E0367">
      <w:pPr>
        <w:pStyle w:val="Textbody"/>
        <w:tabs>
          <w:tab w:val="left" w:pos="-330"/>
        </w:tabs>
        <w:spacing w:after="0"/>
        <w:ind w:left="709"/>
        <w:rPr>
          <w:rFonts w:cs="Times New Roman"/>
        </w:rPr>
      </w:pPr>
      <w:r w:rsidRPr="009E0367">
        <w:rPr>
          <w:rFonts w:cs="Times New Roman"/>
          <w:color w:val="000000"/>
        </w:rPr>
        <w:t xml:space="preserve">Ogólny plan po stronie wydatków wynosi 2.508.286,15  zł w tym 59.084,00 zł </w:t>
      </w:r>
      <w:r w:rsidRPr="009E0367">
        <w:rPr>
          <w:rFonts w:cs="Times New Roman"/>
          <w:bCs/>
          <w:color w:val="000000"/>
        </w:rPr>
        <w:t xml:space="preserve">w ramach Funduszu Pomocy obywatelom Ukrainy oraz  </w:t>
      </w:r>
      <w:r w:rsidR="005A4249">
        <w:rPr>
          <w:rFonts w:cs="Times New Roman"/>
          <w:color w:val="000000"/>
        </w:rPr>
        <w:t>3.000,00 zł w ramach „</w:t>
      </w:r>
      <w:r w:rsidRPr="009E0367">
        <w:rPr>
          <w:rFonts w:cs="Times New Roman"/>
          <w:color w:val="000000"/>
        </w:rPr>
        <w:t>Narodowego</w:t>
      </w:r>
      <w:r w:rsidR="005A4249">
        <w:rPr>
          <w:rFonts w:cs="Times New Roman"/>
          <w:color w:val="000000"/>
        </w:rPr>
        <w:t xml:space="preserve"> Programu Rozwoju Czytelnictwa”</w:t>
      </w:r>
      <w:r w:rsidRPr="009E0367">
        <w:rPr>
          <w:rFonts w:cs="Times New Roman"/>
          <w:color w:val="000000"/>
        </w:rPr>
        <w:t>. Wykonanie 2.451.817,28 zł,  co stanowi  97,75 % , na co złożyły się następujące wydatki:</w:t>
      </w:r>
    </w:p>
    <w:p w:rsidR="009E0367" w:rsidRPr="009E0367" w:rsidRDefault="009E0367" w:rsidP="00362DA5">
      <w:pPr>
        <w:pStyle w:val="Textbody"/>
        <w:numPr>
          <w:ilvl w:val="0"/>
          <w:numId w:val="165"/>
        </w:numPr>
        <w:tabs>
          <w:tab w:val="left" w:pos="-8910"/>
        </w:tabs>
        <w:spacing w:after="0"/>
        <w:ind w:left="1418" w:hanging="425"/>
        <w:rPr>
          <w:rFonts w:cs="Times New Roman"/>
        </w:rPr>
      </w:pPr>
      <w:r w:rsidRPr="009E0367">
        <w:rPr>
          <w:rFonts w:cs="Times New Roman"/>
          <w:color w:val="000000"/>
        </w:rPr>
        <w:t xml:space="preserve">wynagrodzenia osobowe  oraz  dodatkowe wynagrodzenia roczne wraz z pochodnymi , dodatkiem wiejskim i mieszkaniowym , nagrodą z okazji 250-cio </w:t>
      </w:r>
      <w:proofErr w:type="spellStart"/>
      <w:r w:rsidRPr="009E0367">
        <w:rPr>
          <w:rFonts w:cs="Times New Roman"/>
          <w:color w:val="000000"/>
        </w:rPr>
        <w:t>lecia</w:t>
      </w:r>
      <w:proofErr w:type="spellEnd"/>
      <w:r w:rsidRPr="009E0367">
        <w:rPr>
          <w:rFonts w:cs="Times New Roman"/>
          <w:color w:val="000000"/>
        </w:rPr>
        <w:t xml:space="preserve"> KEN,  wydatkami w zakresie bhp i funduszem świadczeń socja</w:t>
      </w:r>
      <w:r>
        <w:rPr>
          <w:rFonts w:cs="Times New Roman"/>
          <w:color w:val="000000"/>
        </w:rPr>
        <w:t>lnych wyniosły: 2.146.823,04 zł</w:t>
      </w:r>
      <w:r w:rsidRPr="009E0367">
        <w:rPr>
          <w:rFonts w:cs="Times New Roman"/>
          <w:color w:val="000000"/>
        </w:rPr>
        <w:t>,</w:t>
      </w:r>
      <w:r>
        <w:rPr>
          <w:rFonts w:cs="Times New Roman"/>
          <w:color w:val="000000"/>
        </w:rPr>
        <w:t xml:space="preserve"> </w:t>
      </w:r>
      <w:r w:rsidRPr="009E0367">
        <w:rPr>
          <w:rFonts w:cs="Times New Roman"/>
          <w:color w:val="000000"/>
        </w:rPr>
        <w:t>w tym 48.845,00 zł</w:t>
      </w:r>
      <w:r w:rsidRPr="009E0367">
        <w:rPr>
          <w:rFonts w:cs="Times New Roman"/>
          <w:bCs/>
          <w:color w:val="000000"/>
        </w:rPr>
        <w:t xml:space="preserve"> w ramach Funduszu Pomocy obywatelom Ukrainy,</w:t>
      </w:r>
    </w:p>
    <w:p w:rsidR="009E0367" w:rsidRPr="009E0367" w:rsidRDefault="009E0367" w:rsidP="00362DA5">
      <w:pPr>
        <w:pStyle w:val="Textbody"/>
        <w:numPr>
          <w:ilvl w:val="0"/>
          <w:numId w:val="165"/>
        </w:numPr>
        <w:tabs>
          <w:tab w:val="left" w:pos="-8910"/>
        </w:tabs>
        <w:spacing w:after="0"/>
        <w:ind w:left="1418" w:hanging="425"/>
        <w:rPr>
          <w:rFonts w:cs="Times New Roman"/>
          <w:color w:val="000000"/>
        </w:rPr>
      </w:pPr>
      <w:r w:rsidRPr="009E0367">
        <w:rPr>
          <w:rFonts w:cs="Times New Roman"/>
          <w:color w:val="000000"/>
        </w:rPr>
        <w:t>zakup materiałów wyniósł 201.535,96 zł, i dotyczył zakupu, art. papierniczych, środków czystoś</w:t>
      </w:r>
      <w:r w:rsidR="00F34D7E">
        <w:rPr>
          <w:rFonts w:cs="Times New Roman"/>
          <w:color w:val="000000"/>
        </w:rPr>
        <w:t xml:space="preserve">ci, druków,  oleju opałowego, </w:t>
      </w:r>
      <w:r w:rsidRPr="009E0367">
        <w:rPr>
          <w:rFonts w:cs="Times New Roman"/>
          <w:color w:val="000000"/>
        </w:rPr>
        <w:t xml:space="preserve">art. remontowych, tonerów,  </w:t>
      </w:r>
    </w:p>
    <w:p w:rsidR="009E0367" w:rsidRPr="009E0367" w:rsidRDefault="009E0367" w:rsidP="00362DA5">
      <w:pPr>
        <w:pStyle w:val="Textbody"/>
        <w:numPr>
          <w:ilvl w:val="0"/>
          <w:numId w:val="165"/>
        </w:numPr>
        <w:tabs>
          <w:tab w:val="left" w:pos="-8910"/>
        </w:tabs>
        <w:spacing w:after="0"/>
        <w:ind w:left="1418" w:hanging="425"/>
        <w:rPr>
          <w:rFonts w:cs="Times New Roman"/>
          <w:color w:val="000000"/>
        </w:rPr>
      </w:pPr>
      <w:r w:rsidRPr="009E0367">
        <w:rPr>
          <w:rFonts w:cs="Times New Roman"/>
          <w:color w:val="000000"/>
        </w:rPr>
        <w:t>zakup pomocy dydaktycznych 14.023,11 zł z tego 3.000,00 zł zak</w:t>
      </w:r>
      <w:r w:rsidR="00F34D7E">
        <w:rPr>
          <w:rFonts w:cs="Times New Roman"/>
          <w:color w:val="000000"/>
        </w:rPr>
        <w:t>up książek  w ramach programu „</w:t>
      </w:r>
      <w:r w:rsidRPr="009E0367">
        <w:rPr>
          <w:rFonts w:cs="Times New Roman"/>
          <w:color w:val="000000"/>
        </w:rPr>
        <w:t>Narodowy Program Rozwoju Czytelnictwa”,</w:t>
      </w:r>
    </w:p>
    <w:p w:rsidR="009E0367" w:rsidRPr="009E0367" w:rsidRDefault="009E0367" w:rsidP="00362DA5">
      <w:pPr>
        <w:pStyle w:val="Textbody"/>
        <w:numPr>
          <w:ilvl w:val="0"/>
          <w:numId w:val="165"/>
        </w:numPr>
        <w:tabs>
          <w:tab w:val="left" w:pos="-9720"/>
        </w:tabs>
        <w:spacing w:after="0"/>
        <w:ind w:left="1418" w:hanging="425"/>
        <w:rPr>
          <w:rFonts w:cs="Times New Roman"/>
          <w:color w:val="000000"/>
        </w:rPr>
      </w:pPr>
      <w:r w:rsidRPr="009E0367">
        <w:rPr>
          <w:rFonts w:cs="Times New Roman"/>
          <w:color w:val="000000"/>
        </w:rPr>
        <w:lastRenderedPageBreak/>
        <w:t>energia elektryczna, woda wyniosły 41.412,77  zł,</w:t>
      </w:r>
    </w:p>
    <w:p w:rsidR="009E0367" w:rsidRPr="009E0367" w:rsidRDefault="009E0367" w:rsidP="00362DA5">
      <w:pPr>
        <w:pStyle w:val="Textbody"/>
        <w:numPr>
          <w:ilvl w:val="0"/>
          <w:numId w:val="165"/>
        </w:numPr>
        <w:tabs>
          <w:tab w:val="left" w:pos="-9720"/>
        </w:tabs>
        <w:spacing w:after="0"/>
        <w:ind w:left="1418" w:hanging="425"/>
        <w:rPr>
          <w:rFonts w:cs="Times New Roman"/>
          <w:color w:val="000000"/>
        </w:rPr>
      </w:pPr>
      <w:r w:rsidRPr="009E0367">
        <w:rPr>
          <w:rFonts w:cs="Times New Roman"/>
          <w:color w:val="000000"/>
        </w:rPr>
        <w:t>zakup usług remontowych 2.189,90 zł,</w:t>
      </w:r>
    </w:p>
    <w:p w:rsidR="009E0367" w:rsidRPr="009E0367" w:rsidRDefault="009E0367" w:rsidP="00362DA5">
      <w:pPr>
        <w:pStyle w:val="Textbody"/>
        <w:numPr>
          <w:ilvl w:val="0"/>
          <w:numId w:val="165"/>
        </w:numPr>
        <w:tabs>
          <w:tab w:val="left" w:pos="-8910"/>
        </w:tabs>
        <w:spacing w:after="0"/>
        <w:ind w:left="1418" w:hanging="425"/>
        <w:rPr>
          <w:rFonts w:cs="Times New Roman"/>
        </w:rPr>
      </w:pPr>
      <w:r w:rsidRPr="009E0367">
        <w:rPr>
          <w:rFonts w:cs="Times New Roman"/>
          <w:color w:val="000000"/>
        </w:rPr>
        <w:t>badania lekarskie pracowników 1.935,62 zł,</w:t>
      </w:r>
    </w:p>
    <w:p w:rsidR="009E0367" w:rsidRPr="009E0367" w:rsidRDefault="009E0367" w:rsidP="00362DA5">
      <w:pPr>
        <w:pStyle w:val="Textbody"/>
        <w:numPr>
          <w:ilvl w:val="0"/>
          <w:numId w:val="165"/>
        </w:numPr>
        <w:tabs>
          <w:tab w:val="left" w:pos="-8910"/>
        </w:tabs>
        <w:spacing w:after="0"/>
        <w:ind w:left="1418" w:hanging="425"/>
        <w:rPr>
          <w:rFonts w:cs="Times New Roman"/>
        </w:rPr>
      </w:pPr>
      <w:r w:rsidRPr="009E0367">
        <w:rPr>
          <w:rFonts w:cs="Times New Roman"/>
          <w:color w:val="000000"/>
        </w:rPr>
        <w:t>usługi pozostałe wyniosły 27.771,50 zł i dotyczyły opłat bankowych, abonamentu RTV,  odbioru ścieków, wywozu śmieci, kosztów wysyłki, , pełnienie funkcji inspektora danych osobowych ,przegląd gaśnic, ochrona budynku,</w:t>
      </w:r>
      <w:r>
        <w:rPr>
          <w:rFonts w:cs="Times New Roman"/>
          <w:color w:val="000000"/>
        </w:rPr>
        <w:t xml:space="preserve"> </w:t>
      </w:r>
      <w:r w:rsidRPr="009E0367">
        <w:rPr>
          <w:rFonts w:cs="Times New Roman"/>
          <w:color w:val="000000"/>
        </w:rPr>
        <w:t>deratyzacja, serwis urządzeń,</w:t>
      </w:r>
    </w:p>
    <w:p w:rsidR="009E0367" w:rsidRPr="009E0367" w:rsidRDefault="009E0367" w:rsidP="00362DA5">
      <w:pPr>
        <w:pStyle w:val="Textbody"/>
        <w:numPr>
          <w:ilvl w:val="0"/>
          <w:numId w:val="165"/>
        </w:numPr>
        <w:tabs>
          <w:tab w:val="left" w:pos="-8910"/>
        </w:tabs>
        <w:spacing w:after="0"/>
        <w:ind w:left="1418" w:hanging="425"/>
        <w:rPr>
          <w:rFonts w:cs="Times New Roman"/>
        </w:rPr>
      </w:pPr>
      <w:r w:rsidRPr="009E0367">
        <w:rPr>
          <w:rFonts w:cs="Times New Roman"/>
          <w:color w:val="000000"/>
        </w:rPr>
        <w:t xml:space="preserve">zakup towarów 6.166,70 zł </w:t>
      </w:r>
      <w:r w:rsidRPr="009E0367">
        <w:rPr>
          <w:rFonts w:cs="Times New Roman"/>
          <w:bCs/>
          <w:color w:val="000000"/>
        </w:rPr>
        <w:t>w ramach Funduszu Pomocy obywatelom Ukrainy,</w:t>
      </w:r>
    </w:p>
    <w:p w:rsidR="009E0367" w:rsidRPr="009E0367" w:rsidRDefault="009E0367" w:rsidP="00362DA5">
      <w:pPr>
        <w:pStyle w:val="Textbody"/>
        <w:numPr>
          <w:ilvl w:val="0"/>
          <w:numId w:val="165"/>
        </w:numPr>
        <w:tabs>
          <w:tab w:val="left" w:pos="-8910"/>
        </w:tabs>
        <w:spacing w:after="0"/>
        <w:ind w:left="1418" w:hanging="425"/>
        <w:rPr>
          <w:rFonts w:cs="Times New Roman"/>
          <w:color w:val="000000"/>
        </w:rPr>
      </w:pPr>
      <w:r w:rsidRPr="009E0367">
        <w:rPr>
          <w:rFonts w:cs="Times New Roman"/>
          <w:color w:val="000000"/>
        </w:rPr>
        <w:t>opłata z tytułu zakupu usług telekomunikacyjnych 1.437,77zł,</w:t>
      </w:r>
    </w:p>
    <w:p w:rsidR="009E0367" w:rsidRPr="009E0367" w:rsidRDefault="009E0367" w:rsidP="00362DA5">
      <w:pPr>
        <w:pStyle w:val="Textbody"/>
        <w:numPr>
          <w:ilvl w:val="0"/>
          <w:numId w:val="165"/>
        </w:numPr>
        <w:tabs>
          <w:tab w:val="left" w:pos="-8910"/>
        </w:tabs>
        <w:spacing w:after="0"/>
        <w:ind w:left="1418" w:hanging="425"/>
        <w:rPr>
          <w:rFonts w:cs="Times New Roman"/>
        </w:rPr>
      </w:pPr>
      <w:r w:rsidRPr="009E0367">
        <w:rPr>
          <w:rFonts w:cs="Times New Roman"/>
          <w:color w:val="000000"/>
        </w:rPr>
        <w:t xml:space="preserve">zakup usług 1.892,88 zł </w:t>
      </w:r>
      <w:r w:rsidRPr="009E0367">
        <w:rPr>
          <w:rFonts w:cs="Times New Roman"/>
          <w:bCs/>
          <w:color w:val="000000"/>
        </w:rPr>
        <w:t>w ramach Funduszu Pomocy obywatelom Ukrainy,</w:t>
      </w:r>
    </w:p>
    <w:p w:rsidR="009E0367" w:rsidRPr="009E0367" w:rsidRDefault="009E0367" w:rsidP="00362DA5">
      <w:pPr>
        <w:pStyle w:val="Textbody"/>
        <w:numPr>
          <w:ilvl w:val="0"/>
          <w:numId w:val="165"/>
        </w:numPr>
        <w:tabs>
          <w:tab w:val="left" w:pos="-8910"/>
        </w:tabs>
        <w:spacing w:after="0"/>
        <w:ind w:left="1418" w:hanging="425"/>
        <w:rPr>
          <w:rFonts w:cs="Times New Roman"/>
        </w:rPr>
      </w:pPr>
      <w:r w:rsidRPr="009E0367">
        <w:rPr>
          <w:rFonts w:cs="Times New Roman"/>
          <w:bCs/>
          <w:color w:val="000000"/>
        </w:rPr>
        <w:t>podróże służbowe pracowników 209,81 zł,</w:t>
      </w:r>
    </w:p>
    <w:p w:rsidR="009E0367" w:rsidRPr="009E0367" w:rsidRDefault="009E0367" w:rsidP="00362DA5">
      <w:pPr>
        <w:pStyle w:val="Textbody"/>
        <w:numPr>
          <w:ilvl w:val="0"/>
          <w:numId w:val="165"/>
        </w:numPr>
        <w:tabs>
          <w:tab w:val="left" w:pos="-8910"/>
        </w:tabs>
        <w:spacing w:after="0"/>
        <w:ind w:left="1418" w:hanging="425"/>
        <w:rPr>
          <w:rFonts w:cs="Times New Roman"/>
        </w:rPr>
      </w:pPr>
      <w:r w:rsidRPr="009E0367">
        <w:rPr>
          <w:rFonts w:cs="Times New Roman"/>
          <w:color w:val="000000"/>
        </w:rPr>
        <w:t>różne opłaty i składki ubezpieczenie mienia 2.227,37 zł,</w:t>
      </w:r>
    </w:p>
    <w:p w:rsidR="009E0367" w:rsidRPr="009E0367" w:rsidRDefault="009E0367" w:rsidP="00362DA5">
      <w:pPr>
        <w:pStyle w:val="Textbody"/>
        <w:numPr>
          <w:ilvl w:val="0"/>
          <w:numId w:val="165"/>
        </w:numPr>
        <w:tabs>
          <w:tab w:val="left" w:pos="-8910"/>
        </w:tabs>
        <w:spacing w:after="0"/>
        <w:ind w:left="1418" w:hanging="425"/>
        <w:rPr>
          <w:rFonts w:cs="Times New Roman"/>
        </w:rPr>
      </w:pPr>
      <w:r w:rsidRPr="009E0367">
        <w:rPr>
          <w:rFonts w:cs="Times New Roman"/>
          <w:color w:val="000000"/>
        </w:rPr>
        <w:t>uczestnictwo w kursach i szkoleniach 2.014,77 zł,</w:t>
      </w:r>
    </w:p>
    <w:p w:rsidR="009E0367" w:rsidRPr="009E0367" w:rsidRDefault="009E0367" w:rsidP="00362DA5">
      <w:pPr>
        <w:pStyle w:val="Textbody"/>
        <w:numPr>
          <w:ilvl w:val="0"/>
          <w:numId w:val="165"/>
        </w:numPr>
        <w:tabs>
          <w:tab w:val="left" w:pos="-8910"/>
        </w:tabs>
        <w:spacing w:after="0"/>
        <w:ind w:left="1418" w:hanging="425"/>
        <w:rPr>
          <w:rFonts w:cs="Times New Roman"/>
        </w:rPr>
      </w:pPr>
      <w:r w:rsidRPr="009E0367">
        <w:rPr>
          <w:rFonts w:cs="Times New Roman"/>
          <w:color w:val="000000"/>
        </w:rPr>
        <w:t xml:space="preserve">pozostałe wydatki 2.176,08 zł </w:t>
      </w:r>
      <w:r w:rsidRPr="009E0367">
        <w:rPr>
          <w:rFonts w:cs="Times New Roman"/>
          <w:bCs/>
          <w:color w:val="000000"/>
        </w:rPr>
        <w:t>w ramach Funduszu Pomocy obywatelom Ukrainy.</w:t>
      </w:r>
    </w:p>
    <w:p w:rsidR="009E0367" w:rsidRPr="00D80238" w:rsidRDefault="009E0367" w:rsidP="009E0367">
      <w:pPr>
        <w:pStyle w:val="Textbody"/>
        <w:tabs>
          <w:tab w:val="left" w:pos="-360"/>
        </w:tabs>
        <w:spacing w:after="0"/>
        <w:ind w:left="709"/>
        <w:rPr>
          <w:rFonts w:cs="Times New Roman"/>
          <w:i/>
        </w:rPr>
      </w:pPr>
      <w:r w:rsidRPr="00D80238">
        <w:rPr>
          <w:rFonts w:cs="Times New Roman"/>
          <w:bCs/>
          <w:i/>
          <w:color w:val="000000"/>
        </w:rPr>
        <w:tab/>
      </w:r>
      <w:r w:rsidRPr="00D80238">
        <w:rPr>
          <w:rFonts w:cs="Times New Roman"/>
          <w:bCs/>
          <w:i/>
          <w:iCs/>
          <w:color w:val="000000"/>
        </w:rPr>
        <w:t>Doskonalenie i dokształcanie nauczycieli</w:t>
      </w:r>
    </w:p>
    <w:p w:rsidR="009E0367" w:rsidRPr="009E0367" w:rsidRDefault="009E0367" w:rsidP="009E0367">
      <w:pPr>
        <w:pStyle w:val="Textbody"/>
        <w:tabs>
          <w:tab w:val="left" w:pos="30"/>
        </w:tabs>
        <w:spacing w:after="0"/>
        <w:ind w:left="709"/>
        <w:rPr>
          <w:rFonts w:cs="Times New Roman"/>
          <w:color w:val="000000"/>
        </w:rPr>
      </w:pPr>
      <w:r w:rsidRPr="009E0367">
        <w:rPr>
          <w:rFonts w:cs="Times New Roman"/>
          <w:color w:val="000000"/>
        </w:rPr>
        <w:t>Na plan 10.060,00 zł, wykonanie zamknęło się kwotą 2.173,00 zł, co stanowi 21,60 % z wykorzystaniem na:</w:t>
      </w:r>
    </w:p>
    <w:p w:rsidR="009E0367" w:rsidRPr="009E0367" w:rsidRDefault="009E0367" w:rsidP="00362DA5">
      <w:pPr>
        <w:pStyle w:val="Textbody"/>
        <w:numPr>
          <w:ilvl w:val="0"/>
          <w:numId w:val="166"/>
        </w:numPr>
        <w:tabs>
          <w:tab w:val="left" w:pos="-5085"/>
        </w:tabs>
        <w:spacing w:after="0"/>
        <w:ind w:left="1418" w:hanging="425"/>
        <w:rPr>
          <w:rFonts w:cs="Times New Roman"/>
          <w:color w:val="000000"/>
        </w:rPr>
      </w:pPr>
      <w:r w:rsidRPr="009E0367">
        <w:rPr>
          <w:rFonts w:cs="Times New Roman"/>
          <w:color w:val="000000"/>
        </w:rPr>
        <w:t>zakup materiałów i wyposażenia 50,00 zł,</w:t>
      </w:r>
    </w:p>
    <w:p w:rsidR="009E0367" w:rsidRPr="009E0367" w:rsidRDefault="009E0367" w:rsidP="00362DA5">
      <w:pPr>
        <w:pStyle w:val="Textbody"/>
        <w:numPr>
          <w:ilvl w:val="0"/>
          <w:numId w:val="166"/>
        </w:numPr>
        <w:tabs>
          <w:tab w:val="left" w:pos="-5085"/>
        </w:tabs>
        <w:spacing w:after="0"/>
        <w:ind w:left="1418" w:hanging="425"/>
        <w:rPr>
          <w:rFonts w:cs="Times New Roman"/>
          <w:color w:val="000000"/>
        </w:rPr>
      </w:pPr>
      <w:r w:rsidRPr="009E0367">
        <w:rPr>
          <w:rFonts w:cs="Times New Roman"/>
          <w:color w:val="000000"/>
        </w:rPr>
        <w:t xml:space="preserve">zakup usług pozostałych 199,00 zł,  </w:t>
      </w:r>
    </w:p>
    <w:p w:rsidR="009E0367" w:rsidRPr="009E0367" w:rsidRDefault="009E0367" w:rsidP="00362DA5">
      <w:pPr>
        <w:pStyle w:val="Textbody"/>
        <w:numPr>
          <w:ilvl w:val="0"/>
          <w:numId w:val="166"/>
        </w:numPr>
        <w:tabs>
          <w:tab w:val="left" w:pos="-5085"/>
        </w:tabs>
        <w:spacing w:after="0"/>
        <w:ind w:left="1418" w:hanging="425"/>
        <w:rPr>
          <w:rFonts w:cs="Times New Roman"/>
          <w:color w:val="000000"/>
        </w:rPr>
      </w:pPr>
      <w:r w:rsidRPr="009E0367">
        <w:rPr>
          <w:rFonts w:cs="Times New Roman"/>
          <w:color w:val="000000"/>
        </w:rPr>
        <w:t>podróże służbowe pracowników 24,00 zł,</w:t>
      </w:r>
    </w:p>
    <w:p w:rsidR="009E0367" w:rsidRPr="009E0367" w:rsidRDefault="009E0367" w:rsidP="00362DA5">
      <w:pPr>
        <w:pStyle w:val="Textbody"/>
        <w:numPr>
          <w:ilvl w:val="0"/>
          <w:numId w:val="166"/>
        </w:numPr>
        <w:tabs>
          <w:tab w:val="left" w:pos="-5085"/>
        </w:tabs>
        <w:spacing w:after="0"/>
        <w:ind w:left="1418" w:hanging="425"/>
        <w:rPr>
          <w:rFonts w:cs="Times New Roman"/>
          <w:color w:val="000000"/>
        </w:rPr>
      </w:pPr>
      <w:r w:rsidRPr="009E0367">
        <w:rPr>
          <w:rFonts w:cs="Times New Roman"/>
          <w:color w:val="000000"/>
        </w:rPr>
        <w:t>uczestnictwo w kursach i szkoleniach organizowanych dla nauczycieli 1.900,00 zł,</w:t>
      </w:r>
    </w:p>
    <w:p w:rsidR="009E0367" w:rsidRPr="00417C60" w:rsidRDefault="009E0367" w:rsidP="009E0367">
      <w:pPr>
        <w:spacing w:after="0" w:line="240" w:lineRule="auto"/>
        <w:ind w:left="709"/>
        <w:jc w:val="both"/>
        <w:rPr>
          <w:rFonts w:ascii="Times New Roman" w:hAnsi="Times New Roman"/>
          <w:bCs/>
          <w:i/>
          <w:color w:val="000000"/>
          <w:sz w:val="24"/>
          <w:szCs w:val="24"/>
        </w:rPr>
      </w:pPr>
      <w:r w:rsidRPr="00417C60">
        <w:rPr>
          <w:rFonts w:ascii="Times New Roman" w:hAnsi="Times New Roman"/>
          <w:bCs/>
          <w:i/>
          <w:color w:val="000000"/>
          <w:sz w:val="24"/>
          <w:szCs w:val="24"/>
        </w:rPr>
        <w:t>Stołówki szkolne</w:t>
      </w:r>
      <w:r w:rsidR="005A4249">
        <w:rPr>
          <w:rFonts w:ascii="Times New Roman" w:hAnsi="Times New Roman"/>
          <w:bCs/>
          <w:i/>
          <w:color w:val="000000"/>
          <w:sz w:val="24"/>
          <w:szCs w:val="24"/>
        </w:rPr>
        <w:t xml:space="preserve"> i przedszkolne</w:t>
      </w:r>
      <w:r w:rsidR="00417C60">
        <w:rPr>
          <w:rFonts w:ascii="Times New Roman" w:hAnsi="Times New Roman"/>
          <w:bCs/>
          <w:i/>
          <w:color w:val="000000"/>
          <w:sz w:val="24"/>
          <w:szCs w:val="24"/>
        </w:rPr>
        <w:tab/>
      </w:r>
    </w:p>
    <w:p w:rsidR="009E0367" w:rsidRPr="009E0367" w:rsidRDefault="009E0367" w:rsidP="009E0367">
      <w:pPr>
        <w:pStyle w:val="Akapitzlist"/>
        <w:spacing w:after="0" w:line="240" w:lineRule="auto"/>
        <w:ind w:left="709"/>
        <w:jc w:val="both"/>
        <w:rPr>
          <w:rFonts w:ascii="Times New Roman" w:hAnsi="Times New Roman"/>
          <w:sz w:val="24"/>
          <w:szCs w:val="24"/>
        </w:rPr>
      </w:pPr>
      <w:r w:rsidRPr="009E0367">
        <w:rPr>
          <w:rFonts w:ascii="Times New Roman" w:hAnsi="Times New Roman"/>
          <w:color w:val="000000"/>
          <w:sz w:val="24"/>
          <w:szCs w:val="24"/>
        </w:rPr>
        <w:t xml:space="preserve">Koszt utrzymania stołówki określono na 319.675,00 zł </w:t>
      </w:r>
      <w:r w:rsidRPr="009E0367">
        <w:rPr>
          <w:rFonts w:ascii="Times New Roman" w:hAnsi="Times New Roman"/>
          <w:bCs/>
          <w:color w:val="000000"/>
          <w:sz w:val="24"/>
          <w:szCs w:val="24"/>
        </w:rPr>
        <w:t>w tym 7.518,00 zł, w ramach Funduszu Pomocy obywatelom Ukrainy.</w:t>
      </w:r>
      <w:r w:rsidRPr="009E0367">
        <w:rPr>
          <w:rFonts w:ascii="Times New Roman" w:hAnsi="Times New Roman"/>
          <w:color w:val="000000"/>
          <w:sz w:val="24"/>
          <w:szCs w:val="24"/>
        </w:rPr>
        <w:t xml:space="preserve"> Wykorzystano 314.823,00 zł co stanowi 98,48 % z tego:</w:t>
      </w:r>
    </w:p>
    <w:p w:rsidR="009E0367" w:rsidRPr="009E0367" w:rsidRDefault="009E0367" w:rsidP="00362DA5">
      <w:pPr>
        <w:pStyle w:val="Akapitzlist"/>
        <w:numPr>
          <w:ilvl w:val="0"/>
          <w:numId w:val="167"/>
        </w:numPr>
        <w:tabs>
          <w:tab w:val="left" w:pos="-765"/>
        </w:tabs>
        <w:suppressAutoHyphens/>
        <w:autoSpaceDN w:val="0"/>
        <w:spacing w:after="0" w:line="240" w:lineRule="auto"/>
        <w:ind w:left="1418" w:hanging="425"/>
        <w:contextualSpacing w:val="0"/>
        <w:jc w:val="both"/>
        <w:textAlignment w:val="baseline"/>
        <w:rPr>
          <w:rFonts w:ascii="Times New Roman" w:hAnsi="Times New Roman"/>
          <w:sz w:val="24"/>
          <w:szCs w:val="24"/>
        </w:rPr>
      </w:pPr>
      <w:r w:rsidRPr="009E0367">
        <w:rPr>
          <w:rFonts w:ascii="Times New Roman" w:hAnsi="Times New Roman"/>
          <w:color w:val="000000"/>
          <w:sz w:val="24"/>
          <w:szCs w:val="24"/>
        </w:rPr>
        <w:t xml:space="preserve">wynagrodzenia osobowe, dodatkowe wynagrodzenie roczne  wraz z pochodnymi,    wydatkami w zakresie bhp i funduszem świadczeń socjalnych wyniosły 299.153,86 zł w tym 7.102,52 zł </w:t>
      </w:r>
      <w:r w:rsidRPr="009E0367">
        <w:rPr>
          <w:rFonts w:ascii="Times New Roman" w:hAnsi="Times New Roman"/>
          <w:bCs/>
          <w:color w:val="000000"/>
          <w:sz w:val="24"/>
          <w:szCs w:val="24"/>
        </w:rPr>
        <w:t>w ramach Funduszu Pomocy obywatelom Ukrainy.</w:t>
      </w:r>
    </w:p>
    <w:p w:rsidR="009E0367" w:rsidRPr="009E0367" w:rsidRDefault="009E0367" w:rsidP="00F34D7E">
      <w:pPr>
        <w:pStyle w:val="Akapitzlist"/>
        <w:numPr>
          <w:ilvl w:val="0"/>
          <w:numId w:val="167"/>
        </w:numPr>
        <w:suppressAutoHyphens/>
        <w:autoSpaceDN w:val="0"/>
        <w:spacing w:after="0" w:line="240" w:lineRule="auto"/>
        <w:ind w:left="1418" w:right="-144" w:hanging="425"/>
        <w:contextualSpacing w:val="0"/>
        <w:jc w:val="both"/>
        <w:textAlignment w:val="baseline"/>
        <w:rPr>
          <w:rFonts w:ascii="Times New Roman" w:hAnsi="Times New Roman"/>
          <w:color w:val="000000"/>
          <w:sz w:val="24"/>
          <w:szCs w:val="24"/>
        </w:rPr>
      </w:pPr>
      <w:r w:rsidRPr="009E0367">
        <w:rPr>
          <w:rFonts w:ascii="Times New Roman" w:hAnsi="Times New Roman"/>
          <w:color w:val="000000"/>
          <w:sz w:val="24"/>
          <w:szCs w:val="24"/>
        </w:rPr>
        <w:t xml:space="preserve">zakupiono art. kuchenne, części do pieca, pokrowce </w:t>
      </w:r>
      <w:r w:rsidR="00F34D7E">
        <w:rPr>
          <w:rFonts w:ascii="Times New Roman" w:hAnsi="Times New Roman"/>
          <w:color w:val="000000"/>
          <w:sz w:val="24"/>
          <w:szCs w:val="24"/>
        </w:rPr>
        <w:t xml:space="preserve">na taborety, śr. czystości </w:t>
      </w:r>
      <w:r w:rsidRPr="009E0367">
        <w:rPr>
          <w:rFonts w:ascii="Times New Roman" w:hAnsi="Times New Roman"/>
          <w:color w:val="000000"/>
          <w:sz w:val="24"/>
          <w:szCs w:val="24"/>
        </w:rPr>
        <w:t>7.742,63 zł,</w:t>
      </w:r>
    </w:p>
    <w:p w:rsidR="009E0367" w:rsidRPr="009E0367" w:rsidRDefault="009E0367" w:rsidP="00362DA5">
      <w:pPr>
        <w:pStyle w:val="Bezodstpw"/>
        <w:widowControl/>
        <w:numPr>
          <w:ilvl w:val="0"/>
          <w:numId w:val="167"/>
        </w:numPr>
        <w:ind w:left="1418" w:hanging="425"/>
        <w:jc w:val="both"/>
        <w:rPr>
          <w:rFonts w:cs="Times New Roman"/>
          <w:szCs w:val="24"/>
        </w:rPr>
      </w:pPr>
      <w:r w:rsidRPr="009E0367">
        <w:rPr>
          <w:rFonts w:cs="Times New Roman"/>
          <w:color w:val="000000"/>
          <w:szCs w:val="24"/>
        </w:rPr>
        <w:t>zakupiono gaz propan-butan 4.611,96 zł,</w:t>
      </w:r>
    </w:p>
    <w:p w:rsidR="009E0367" w:rsidRPr="009E0367" w:rsidRDefault="009E0367" w:rsidP="00362DA5">
      <w:pPr>
        <w:pStyle w:val="Akapitzlist"/>
        <w:numPr>
          <w:ilvl w:val="0"/>
          <w:numId w:val="167"/>
        </w:numPr>
        <w:suppressAutoHyphens/>
        <w:autoSpaceDN w:val="0"/>
        <w:spacing w:after="0" w:line="240" w:lineRule="auto"/>
        <w:ind w:left="1418" w:hanging="425"/>
        <w:contextualSpacing w:val="0"/>
        <w:jc w:val="both"/>
        <w:textAlignment w:val="baseline"/>
        <w:rPr>
          <w:rFonts w:ascii="Times New Roman" w:hAnsi="Times New Roman"/>
          <w:color w:val="000000"/>
          <w:sz w:val="24"/>
          <w:szCs w:val="24"/>
        </w:rPr>
      </w:pPr>
      <w:r w:rsidRPr="009E0367">
        <w:rPr>
          <w:rFonts w:ascii="Times New Roman" w:hAnsi="Times New Roman"/>
          <w:color w:val="000000"/>
          <w:sz w:val="24"/>
          <w:szCs w:val="24"/>
        </w:rPr>
        <w:t>usługi zdrowotne wyniosły 375,10  zł,</w:t>
      </w:r>
    </w:p>
    <w:p w:rsidR="009E0367" w:rsidRPr="009E0367" w:rsidRDefault="009E0367" w:rsidP="00362DA5">
      <w:pPr>
        <w:pStyle w:val="Akapitzlist"/>
        <w:numPr>
          <w:ilvl w:val="0"/>
          <w:numId w:val="167"/>
        </w:numPr>
        <w:tabs>
          <w:tab w:val="left" w:pos="-765"/>
        </w:tabs>
        <w:suppressAutoHyphens/>
        <w:autoSpaceDN w:val="0"/>
        <w:spacing w:after="0" w:line="240" w:lineRule="auto"/>
        <w:ind w:left="1418" w:hanging="425"/>
        <w:contextualSpacing w:val="0"/>
        <w:jc w:val="both"/>
        <w:textAlignment w:val="baseline"/>
        <w:rPr>
          <w:rFonts w:ascii="Times New Roman" w:hAnsi="Times New Roman"/>
          <w:sz w:val="24"/>
          <w:szCs w:val="24"/>
        </w:rPr>
      </w:pPr>
      <w:r w:rsidRPr="009E0367">
        <w:rPr>
          <w:rFonts w:ascii="Times New Roman" w:hAnsi="Times New Roman"/>
          <w:color w:val="000000"/>
          <w:sz w:val="24"/>
          <w:szCs w:val="24"/>
        </w:rPr>
        <w:t>na zakup usług pozostałych wykorzystano 2.525,75 zł  usługa serwisowa, odbiór odpadów kuchennych,</w:t>
      </w:r>
    </w:p>
    <w:p w:rsidR="009E0367" w:rsidRPr="009E0367" w:rsidRDefault="009E0367" w:rsidP="00362DA5">
      <w:pPr>
        <w:pStyle w:val="Akapitzlist"/>
        <w:numPr>
          <w:ilvl w:val="0"/>
          <w:numId w:val="167"/>
        </w:numPr>
        <w:tabs>
          <w:tab w:val="left" w:pos="-765"/>
        </w:tabs>
        <w:suppressAutoHyphens/>
        <w:autoSpaceDN w:val="0"/>
        <w:spacing w:after="0" w:line="240" w:lineRule="auto"/>
        <w:ind w:left="1418" w:hanging="425"/>
        <w:contextualSpacing w:val="0"/>
        <w:jc w:val="both"/>
        <w:textAlignment w:val="baseline"/>
        <w:rPr>
          <w:rFonts w:ascii="Times New Roman" w:hAnsi="Times New Roman"/>
          <w:sz w:val="24"/>
          <w:szCs w:val="24"/>
        </w:rPr>
      </w:pPr>
      <w:r w:rsidRPr="009E0367">
        <w:rPr>
          <w:rFonts w:ascii="Times New Roman" w:hAnsi="Times New Roman"/>
          <w:color w:val="000000"/>
          <w:sz w:val="24"/>
          <w:szCs w:val="24"/>
        </w:rPr>
        <w:t xml:space="preserve">zakup towarów 171,75 zł </w:t>
      </w:r>
      <w:r w:rsidRPr="009E0367">
        <w:rPr>
          <w:rFonts w:ascii="Times New Roman" w:hAnsi="Times New Roman"/>
          <w:bCs/>
          <w:color w:val="000000"/>
          <w:sz w:val="24"/>
          <w:szCs w:val="24"/>
        </w:rPr>
        <w:t>w ramach Funduszu Pomocy obywatelom Ukrainy</w:t>
      </w:r>
    </w:p>
    <w:p w:rsidR="009E0367" w:rsidRPr="009E0367" w:rsidRDefault="009E0367" w:rsidP="00362DA5">
      <w:pPr>
        <w:pStyle w:val="Akapitzlist"/>
        <w:numPr>
          <w:ilvl w:val="0"/>
          <w:numId w:val="167"/>
        </w:numPr>
        <w:tabs>
          <w:tab w:val="left" w:pos="-765"/>
        </w:tabs>
        <w:suppressAutoHyphens/>
        <w:autoSpaceDN w:val="0"/>
        <w:spacing w:after="0" w:line="240" w:lineRule="auto"/>
        <w:ind w:left="1418" w:hanging="425"/>
        <w:contextualSpacing w:val="0"/>
        <w:jc w:val="both"/>
        <w:textAlignment w:val="baseline"/>
        <w:rPr>
          <w:rFonts w:ascii="Times New Roman" w:hAnsi="Times New Roman"/>
          <w:sz w:val="24"/>
          <w:szCs w:val="24"/>
        </w:rPr>
      </w:pPr>
      <w:r w:rsidRPr="009E0367">
        <w:rPr>
          <w:rFonts w:ascii="Times New Roman" w:hAnsi="Times New Roman"/>
          <w:color w:val="000000"/>
          <w:sz w:val="24"/>
          <w:szCs w:val="24"/>
        </w:rPr>
        <w:t xml:space="preserve">zakup usług 158,10 zł </w:t>
      </w:r>
      <w:r w:rsidRPr="009E0367">
        <w:rPr>
          <w:rFonts w:ascii="Times New Roman" w:hAnsi="Times New Roman"/>
          <w:bCs/>
          <w:color w:val="000000"/>
          <w:sz w:val="24"/>
          <w:szCs w:val="24"/>
        </w:rPr>
        <w:t>w ramach Funduszu Pomocy obywatelom Ukrainy</w:t>
      </w:r>
    </w:p>
    <w:p w:rsidR="009E0367" w:rsidRPr="009E0367" w:rsidRDefault="009E0367" w:rsidP="00362DA5">
      <w:pPr>
        <w:pStyle w:val="Textbody"/>
        <w:widowControl/>
        <w:numPr>
          <w:ilvl w:val="0"/>
          <w:numId w:val="167"/>
        </w:numPr>
        <w:tabs>
          <w:tab w:val="left" w:pos="-8910"/>
        </w:tabs>
        <w:spacing w:after="0"/>
        <w:ind w:left="1418" w:hanging="425"/>
        <w:jc w:val="both"/>
        <w:rPr>
          <w:rFonts w:cs="Times New Roman"/>
        </w:rPr>
      </w:pPr>
      <w:r w:rsidRPr="009E0367">
        <w:rPr>
          <w:rFonts w:cs="Times New Roman"/>
          <w:bCs/>
          <w:color w:val="000000"/>
        </w:rPr>
        <w:t>pozostałe wydatki 83,85 zł w ramach Funduszu Pomocy obywatelom Ukrainy.</w:t>
      </w:r>
    </w:p>
    <w:p w:rsidR="009E0367" w:rsidRPr="00D80238" w:rsidRDefault="009E0367" w:rsidP="00D80238">
      <w:pPr>
        <w:pStyle w:val="Textbody"/>
        <w:tabs>
          <w:tab w:val="left" w:pos="-765"/>
        </w:tabs>
        <w:spacing w:after="0"/>
        <w:ind w:left="1418"/>
        <w:rPr>
          <w:rFonts w:cs="Times New Roman"/>
          <w:bCs/>
          <w:i/>
          <w:iCs/>
          <w:color w:val="000000"/>
        </w:rPr>
      </w:pPr>
      <w:r w:rsidRPr="00D80238">
        <w:rPr>
          <w:rFonts w:cs="Times New Roman"/>
          <w:bCs/>
          <w:i/>
          <w:iCs/>
          <w:color w:val="000000"/>
        </w:rPr>
        <w:t>Realizacja zadań wymagających stosowania specjalnej organizacji nauki i metod dla dzieci w przedszkolach, oddziałach przedszkolnych w szkołach podstawowych i innych formach wychowania przedszkolnego</w:t>
      </w:r>
    </w:p>
    <w:p w:rsidR="009E0367" w:rsidRPr="009E0367" w:rsidRDefault="009E0367" w:rsidP="009E0367">
      <w:pPr>
        <w:pStyle w:val="Textbody"/>
        <w:tabs>
          <w:tab w:val="left" w:pos="-765"/>
        </w:tabs>
        <w:spacing w:after="0"/>
        <w:ind w:left="709"/>
        <w:rPr>
          <w:rFonts w:cs="Times New Roman"/>
          <w:color w:val="000000"/>
        </w:rPr>
      </w:pPr>
      <w:r w:rsidRPr="009E0367">
        <w:rPr>
          <w:rFonts w:cs="Times New Roman"/>
          <w:color w:val="000000"/>
        </w:rPr>
        <w:t>Ogólny plan po stronie wydatków wynosi 259.396,00 zł, zaś wykonanie 225.569,59 zł, co stanowi 86,96 %, z tego :</w:t>
      </w:r>
    </w:p>
    <w:p w:rsidR="009E0367" w:rsidRPr="009E0367" w:rsidRDefault="009E0367" w:rsidP="00362DA5">
      <w:pPr>
        <w:pStyle w:val="Textbody"/>
        <w:numPr>
          <w:ilvl w:val="0"/>
          <w:numId w:val="168"/>
        </w:numPr>
        <w:tabs>
          <w:tab w:val="left" w:pos="-9720"/>
        </w:tabs>
        <w:spacing w:after="0"/>
        <w:ind w:left="1418" w:hanging="425"/>
        <w:rPr>
          <w:rFonts w:cs="Times New Roman"/>
          <w:color w:val="000000"/>
        </w:rPr>
      </w:pPr>
      <w:r w:rsidRPr="009E0367">
        <w:rPr>
          <w:rFonts w:cs="Times New Roman"/>
          <w:color w:val="000000"/>
        </w:rPr>
        <w:t>wynagrodzenia osobowe   wraz z pochodnymi, wydatkami w zakresie bhp i funduszem świadczeń socjalnych wyniosły:  219.469,59 zł,</w:t>
      </w:r>
    </w:p>
    <w:p w:rsidR="009E0367" w:rsidRPr="009E0367" w:rsidRDefault="009E0367" w:rsidP="00362DA5">
      <w:pPr>
        <w:pStyle w:val="Textbody"/>
        <w:numPr>
          <w:ilvl w:val="0"/>
          <w:numId w:val="168"/>
        </w:numPr>
        <w:tabs>
          <w:tab w:val="left" w:pos="-9720"/>
        </w:tabs>
        <w:spacing w:after="0"/>
        <w:ind w:left="1418" w:hanging="425"/>
        <w:rPr>
          <w:rFonts w:cs="Times New Roman"/>
          <w:color w:val="000000"/>
        </w:rPr>
      </w:pPr>
      <w:r w:rsidRPr="009E0367">
        <w:rPr>
          <w:rFonts w:cs="Times New Roman"/>
          <w:color w:val="000000"/>
        </w:rPr>
        <w:t>zakup pomocy dydaktycznych 6.000,00 zł,</w:t>
      </w:r>
    </w:p>
    <w:p w:rsidR="009E0367" w:rsidRPr="009E0367" w:rsidRDefault="009E0367" w:rsidP="00362DA5">
      <w:pPr>
        <w:pStyle w:val="Textbody"/>
        <w:numPr>
          <w:ilvl w:val="0"/>
          <w:numId w:val="168"/>
        </w:numPr>
        <w:tabs>
          <w:tab w:val="left" w:pos="-9720"/>
        </w:tabs>
        <w:spacing w:after="0"/>
        <w:ind w:left="1418" w:hanging="425"/>
        <w:rPr>
          <w:rFonts w:cs="Times New Roman"/>
          <w:color w:val="000000"/>
        </w:rPr>
      </w:pPr>
      <w:r w:rsidRPr="009E0367">
        <w:rPr>
          <w:rFonts w:cs="Times New Roman"/>
          <w:color w:val="000000"/>
        </w:rPr>
        <w:t>badania lekarskie pracowników 100,00 zł,</w:t>
      </w:r>
    </w:p>
    <w:p w:rsidR="009E0367" w:rsidRPr="00D80238" w:rsidRDefault="009E0367" w:rsidP="009E0367">
      <w:pPr>
        <w:pStyle w:val="Textbody"/>
        <w:tabs>
          <w:tab w:val="left" w:pos="-765"/>
        </w:tabs>
        <w:spacing w:after="0"/>
        <w:ind w:left="709"/>
        <w:rPr>
          <w:rFonts w:cs="Times New Roman"/>
          <w:i/>
        </w:rPr>
      </w:pPr>
      <w:r w:rsidRPr="00D80238">
        <w:rPr>
          <w:rFonts w:cs="Times New Roman"/>
          <w:i/>
          <w:iCs/>
          <w:color w:val="000000"/>
        </w:rPr>
        <w:t xml:space="preserve">       </w:t>
      </w:r>
      <w:r w:rsidRPr="00D80238">
        <w:rPr>
          <w:rFonts w:cs="Times New Roman"/>
          <w:bCs/>
          <w:i/>
          <w:iCs/>
          <w:color w:val="000000"/>
        </w:rPr>
        <w:t xml:space="preserve">     Pozostała działalność</w:t>
      </w:r>
    </w:p>
    <w:p w:rsidR="009E0367" w:rsidRPr="009E0367" w:rsidRDefault="009E0367" w:rsidP="00D80238">
      <w:pPr>
        <w:pStyle w:val="Textbody"/>
        <w:tabs>
          <w:tab w:val="left" w:pos="-765"/>
        </w:tabs>
        <w:spacing w:after="0"/>
        <w:ind w:left="709"/>
        <w:jc w:val="both"/>
        <w:rPr>
          <w:rFonts w:cs="Times New Roman"/>
          <w:color w:val="000000"/>
        </w:rPr>
      </w:pPr>
      <w:r w:rsidRPr="009E0367">
        <w:rPr>
          <w:rFonts w:cs="Times New Roman"/>
          <w:color w:val="000000"/>
        </w:rPr>
        <w:t>Plan dla tego rozdziału został określony na kwotę 3.046,00 zł, wykorzystanie wyniosło</w:t>
      </w:r>
      <w:r w:rsidR="00D80238">
        <w:rPr>
          <w:rFonts w:cs="Times New Roman"/>
          <w:color w:val="000000"/>
        </w:rPr>
        <w:t xml:space="preserve"> </w:t>
      </w:r>
      <w:r w:rsidRPr="009E0367">
        <w:rPr>
          <w:rFonts w:cs="Times New Roman"/>
          <w:color w:val="000000"/>
        </w:rPr>
        <w:t>3.045,37 zł, co stanowi 99,98 %. Kwotę tą stanowi fundusz świadczeń socjalnych dla nauczycieli emerytów.</w:t>
      </w:r>
    </w:p>
    <w:p w:rsidR="00CB6FCE" w:rsidRPr="00CB6FCE" w:rsidRDefault="00CB6FCE" w:rsidP="00F34D7E">
      <w:pPr>
        <w:spacing w:after="0" w:line="240" w:lineRule="auto"/>
        <w:ind w:left="709" w:firstLine="709"/>
        <w:jc w:val="both"/>
        <w:rPr>
          <w:rFonts w:ascii="Times New Roman" w:hAnsi="Times New Roman"/>
          <w:b/>
          <w:i/>
          <w:sz w:val="24"/>
          <w:szCs w:val="24"/>
        </w:rPr>
      </w:pPr>
      <w:r w:rsidRPr="00CB6FCE">
        <w:rPr>
          <w:rFonts w:ascii="Times New Roman" w:hAnsi="Times New Roman"/>
          <w:b/>
          <w:i/>
          <w:sz w:val="24"/>
          <w:szCs w:val="24"/>
        </w:rPr>
        <w:lastRenderedPageBreak/>
        <w:t>Zespół Szkół w Kosowie Lackim</w:t>
      </w:r>
    </w:p>
    <w:p w:rsidR="00D80238" w:rsidRPr="00D80238" w:rsidRDefault="00D80238" w:rsidP="00D80238">
      <w:pPr>
        <w:pStyle w:val="Standarduser"/>
        <w:tabs>
          <w:tab w:val="left" w:pos="1136"/>
        </w:tabs>
        <w:ind w:left="709"/>
        <w:jc w:val="both"/>
        <w:rPr>
          <w:rFonts w:cs="Times New Roman"/>
          <w:bCs/>
          <w:color w:val="000000"/>
        </w:rPr>
      </w:pPr>
      <w:r w:rsidRPr="00D80238">
        <w:rPr>
          <w:rFonts w:cs="Times New Roman"/>
          <w:bCs/>
          <w:color w:val="000000"/>
        </w:rPr>
        <w:t>Plan wydatków dla tego działu wynosi 2.066.316,60 zł wykonanie za okres sprawozdawczy zamknęło się kwotą 1.896.227,99 zł, co stanowi 91,77 % na co złożyły się następujące wydatki:</w:t>
      </w:r>
    </w:p>
    <w:p w:rsidR="00D80238" w:rsidRPr="00D80238" w:rsidRDefault="00D80238" w:rsidP="00D80238">
      <w:pPr>
        <w:pStyle w:val="Standarduser"/>
        <w:tabs>
          <w:tab w:val="left" w:pos="1136"/>
        </w:tabs>
        <w:ind w:left="709" w:firstLine="708"/>
        <w:jc w:val="both"/>
        <w:rPr>
          <w:rFonts w:cs="Times New Roman"/>
          <w:bCs/>
          <w:i/>
          <w:iCs/>
          <w:color w:val="000000"/>
        </w:rPr>
      </w:pPr>
      <w:r w:rsidRPr="00D80238">
        <w:rPr>
          <w:rFonts w:cs="Times New Roman"/>
          <w:bCs/>
          <w:i/>
          <w:iCs/>
          <w:color w:val="000000"/>
        </w:rPr>
        <w:t xml:space="preserve">Branżowe szkoły I </w:t>
      </w:r>
      <w:proofErr w:type="spellStart"/>
      <w:r w:rsidRPr="00D80238">
        <w:rPr>
          <w:rFonts w:cs="Times New Roman"/>
          <w:bCs/>
          <w:i/>
          <w:iCs/>
          <w:color w:val="000000"/>
        </w:rPr>
        <w:t>i</w:t>
      </w:r>
      <w:proofErr w:type="spellEnd"/>
      <w:r w:rsidRPr="00D80238">
        <w:rPr>
          <w:rFonts w:cs="Times New Roman"/>
          <w:bCs/>
          <w:i/>
          <w:iCs/>
          <w:color w:val="000000"/>
        </w:rPr>
        <w:t xml:space="preserve"> II stopnia</w:t>
      </w:r>
    </w:p>
    <w:p w:rsidR="00D80238" w:rsidRPr="00D80238" w:rsidRDefault="00D80238" w:rsidP="00D80238">
      <w:pPr>
        <w:pStyle w:val="Standarduser"/>
        <w:ind w:left="709"/>
        <w:jc w:val="both"/>
        <w:rPr>
          <w:rFonts w:cs="Times New Roman"/>
          <w:color w:val="000000"/>
        </w:rPr>
      </w:pPr>
      <w:r w:rsidRPr="00D80238">
        <w:rPr>
          <w:rFonts w:cs="Times New Roman"/>
          <w:color w:val="000000"/>
        </w:rPr>
        <w:t>Wydatki zaplan</w:t>
      </w:r>
      <w:r w:rsidR="00F34D7E">
        <w:rPr>
          <w:rFonts w:cs="Times New Roman"/>
          <w:color w:val="000000"/>
        </w:rPr>
        <w:t>owano w kwocie 343.364,00 zł, w</w:t>
      </w:r>
      <w:r w:rsidRPr="00D80238">
        <w:rPr>
          <w:rFonts w:cs="Times New Roman"/>
          <w:color w:val="000000"/>
        </w:rPr>
        <w:t xml:space="preserve"> tym 14.000</w:t>
      </w:r>
      <w:r w:rsidR="00F34D7E">
        <w:rPr>
          <w:rFonts w:cs="Times New Roman"/>
          <w:color w:val="000000"/>
        </w:rPr>
        <w:t>,</w:t>
      </w:r>
      <w:r w:rsidRPr="00D80238">
        <w:rPr>
          <w:rFonts w:cs="Times New Roman"/>
          <w:color w:val="000000"/>
        </w:rPr>
        <w:t>00 zł w ram</w:t>
      </w:r>
      <w:r>
        <w:rPr>
          <w:rFonts w:cs="Times New Roman"/>
          <w:color w:val="000000"/>
        </w:rPr>
        <w:t>ach programu ,,Aktywna Tablica”</w:t>
      </w:r>
      <w:r w:rsidRPr="00D80238">
        <w:rPr>
          <w:rFonts w:cs="Times New Roman"/>
          <w:color w:val="000000"/>
        </w:rPr>
        <w:t xml:space="preserve"> oraz 4.111,00 zł w ramach Funduszu Pomocy Ukrainie. Wykonanie wyniosło 317.285,57 zł</w:t>
      </w:r>
      <w:r>
        <w:rPr>
          <w:rFonts w:cs="Times New Roman"/>
          <w:color w:val="000000"/>
        </w:rPr>
        <w:t>,</w:t>
      </w:r>
      <w:r w:rsidRPr="00D80238">
        <w:rPr>
          <w:rFonts w:cs="Times New Roman"/>
          <w:color w:val="000000"/>
        </w:rPr>
        <w:t xml:space="preserve"> co stanowi  92,41 % z tego:</w:t>
      </w:r>
    </w:p>
    <w:p w:rsidR="00D80238" w:rsidRPr="00D80238" w:rsidRDefault="00D80238" w:rsidP="00362DA5">
      <w:pPr>
        <w:pStyle w:val="Akapitzlist"/>
        <w:numPr>
          <w:ilvl w:val="0"/>
          <w:numId w:val="169"/>
        </w:numPr>
        <w:tabs>
          <w:tab w:val="left" w:pos="1136"/>
        </w:tabs>
        <w:suppressAutoHyphens/>
        <w:autoSpaceDN w:val="0"/>
        <w:spacing w:after="0"/>
        <w:ind w:left="1418"/>
        <w:contextualSpacing w:val="0"/>
        <w:jc w:val="both"/>
        <w:textAlignment w:val="baseline"/>
        <w:rPr>
          <w:rFonts w:ascii="Times New Roman" w:hAnsi="Times New Roman"/>
          <w:color w:val="000000"/>
          <w:sz w:val="24"/>
          <w:szCs w:val="24"/>
        </w:rPr>
      </w:pPr>
      <w:r w:rsidRPr="00D80238">
        <w:rPr>
          <w:rFonts w:ascii="Times New Roman" w:hAnsi="Times New Roman"/>
          <w:color w:val="000000"/>
          <w:sz w:val="24"/>
          <w:szCs w:val="24"/>
        </w:rPr>
        <w:t>wynagrodzenia osobowe wraz z pochodnymi, dodatkowym wynagrodzeniem rocznym, jednorazowym dodatkiem wyrównawczym, dodatkiem wiejskim, wydatkami w zakresie bhp i funduszem świadczeń socjalnych wyniosły  276.274,03 zł, w tym 3.295,56 zł,  w ramach Funduszu Pomocy Obywatelom Ukrainy,</w:t>
      </w:r>
    </w:p>
    <w:p w:rsidR="00D80238" w:rsidRPr="00D80238" w:rsidRDefault="00D80238" w:rsidP="00362DA5">
      <w:pPr>
        <w:pStyle w:val="Akapitzlist"/>
        <w:numPr>
          <w:ilvl w:val="0"/>
          <w:numId w:val="169"/>
        </w:numPr>
        <w:tabs>
          <w:tab w:val="left" w:pos="1136"/>
        </w:tabs>
        <w:suppressAutoHyphens/>
        <w:autoSpaceDN w:val="0"/>
        <w:spacing w:after="0"/>
        <w:ind w:left="1418"/>
        <w:contextualSpacing w:val="0"/>
        <w:jc w:val="both"/>
        <w:textAlignment w:val="baseline"/>
        <w:rPr>
          <w:rFonts w:ascii="Times New Roman" w:hAnsi="Times New Roman"/>
          <w:color w:val="000000"/>
          <w:sz w:val="24"/>
          <w:szCs w:val="24"/>
        </w:rPr>
      </w:pPr>
      <w:r w:rsidRPr="00D80238">
        <w:rPr>
          <w:rFonts w:ascii="Times New Roman" w:hAnsi="Times New Roman"/>
          <w:color w:val="000000"/>
          <w:sz w:val="24"/>
          <w:szCs w:val="24"/>
        </w:rPr>
        <w:t>pomoce dydaktyczne 17.500,00 zł, zakupiono okulary VR w ramach dotacji MEN ,,Aktywna Tablica'',</w:t>
      </w:r>
    </w:p>
    <w:p w:rsidR="00D80238" w:rsidRPr="00D80238" w:rsidRDefault="00D80238" w:rsidP="00362DA5">
      <w:pPr>
        <w:pStyle w:val="Akapitzlist"/>
        <w:numPr>
          <w:ilvl w:val="0"/>
          <w:numId w:val="169"/>
        </w:numPr>
        <w:tabs>
          <w:tab w:val="left" w:pos="1856"/>
        </w:tabs>
        <w:suppressAutoHyphens/>
        <w:autoSpaceDN w:val="0"/>
        <w:spacing w:after="0"/>
        <w:ind w:left="1418"/>
        <w:contextualSpacing w:val="0"/>
        <w:jc w:val="both"/>
        <w:textAlignment w:val="baseline"/>
        <w:rPr>
          <w:rFonts w:ascii="Times New Roman" w:hAnsi="Times New Roman"/>
          <w:color w:val="000000"/>
          <w:sz w:val="24"/>
          <w:szCs w:val="24"/>
        </w:rPr>
      </w:pPr>
      <w:r w:rsidRPr="00D80238">
        <w:rPr>
          <w:rFonts w:ascii="Times New Roman" w:hAnsi="Times New Roman"/>
          <w:color w:val="000000"/>
          <w:sz w:val="24"/>
          <w:szCs w:val="24"/>
        </w:rPr>
        <w:t>pozostałe usługi 22.698,90 zł  pokrycie kosztów kursów zawodowych uczniów,</w:t>
      </w:r>
    </w:p>
    <w:p w:rsidR="00D80238" w:rsidRPr="00D80238" w:rsidRDefault="00D80238" w:rsidP="00362DA5">
      <w:pPr>
        <w:pStyle w:val="Textbody"/>
        <w:widowControl/>
        <w:numPr>
          <w:ilvl w:val="0"/>
          <w:numId w:val="169"/>
        </w:numPr>
        <w:tabs>
          <w:tab w:val="left" w:pos="-8910"/>
        </w:tabs>
        <w:spacing w:after="0"/>
        <w:ind w:left="1418"/>
        <w:jc w:val="both"/>
        <w:rPr>
          <w:rFonts w:cs="Times New Roman"/>
          <w:color w:val="000000"/>
        </w:rPr>
      </w:pPr>
      <w:r w:rsidRPr="00D80238">
        <w:rPr>
          <w:rFonts w:cs="Times New Roman"/>
        </w:rPr>
        <w:t xml:space="preserve">zakup usług 621,40 zł </w:t>
      </w:r>
      <w:r w:rsidRPr="00D80238">
        <w:rPr>
          <w:rFonts w:cs="Times New Roman"/>
          <w:bCs/>
        </w:rPr>
        <w:t>w ramach Funduszu Pomocy obywatelom Ukrainy,</w:t>
      </w:r>
    </w:p>
    <w:p w:rsidR="00D80238" w:rsidRPr="00D80238" w:rsidRDefault="00D80238" w:rsidP="00362DA5">
      <w:pPr>
        <w:pStyle w:val="Textbody"/>
        <w:widowControl/>
        <w:numPr>
          <w:ilvl w:val="0"/>
          <w:numId w:val="169"/>
        </w:numPr>
        <w:tabs>
          <w:tab w:val="left" w:pos="-8910"/>
        </w:tabs>
        <w:spacing w:after="0"/>
        <w:ind w:left="1418"/>
        <w:jc w:val="both"/>
        <w:rPr>
          <w:rFonts w:cs="Times New Roman"/>
          <w:color w:val="000000"/>
        </w:rPr>
      </w:pPr>
      <w:r w:rsidRPr="00D80238">
        <w:rPr>
          <w:rFonts w:cs="Times New Roman"/>
          <w:bCs/>
        </w:rPr>
        <w:t>pozostałe wydatki 191,24 zł w ramach Funduszu Pomocy obywatelom Ukrainy.</w:t>
      </w:r>
    </w:p>
    <w:p w:rsidR="00D80238" w:rsidRPr="00EB7BF8" w:rsidRDefault="00D80238" w:rsidP="00EB7BF8">
      <w:pPr>
        <w:pStyle w:val="Standarduser"/>
        <w:ind w:left="709" w:firstLine="709"/>
        <w:jc w:val="both"/>
        <w:rPr>
          <w:rFonts w:cs="Times New Roman"/>
        </w:rPr>
      </w:pPr>
      <w:r w:rsidRPr="00EB7BF8">
        <w:rPr>
          <w:rFonts w:cs="Times New Roman"/>
          <w:bCs/>
          <w:i/>
          <w:color w:val="000000"/>
        </w:rPr>
        <w:t>Licea ogólnokształcące</w:t>
      </w:r>
    </w:p>
    <w:p w:rsidR="00D80238" w:rsidRPr="00D80238" w:rsidRDefault="00D80238" w:rsidP="00D80238">
      <w:pPr>
        <w:pStyle w:val="Standarduser"/>
        <w:ind w:left="709"/>
        <w:jc w:val="both"/>
        <w:rPr>
          <w:rFonts w:cs="Times New Roman"/>
          <w:color w:val="000000"/>
        </w:rPr>
      </w:pPr>
      <w:r w:rsidRPr="00D80238">
        <w:rPr>
          <w:rFonts w:cs="Times New Roman"/>
          <w:color w:val="000000"/>
        </w:rPr>
        <w:t>Wydatki zaplanowano w kwocie 1.514.854,60 zł, w tym 83.462,00 zł, w ramach Funduszu Pomocy Obywatelom Ukrainy. Wykonanie wyniosło 1.424.301,68 zł co stanowi  94,02 % z tego:</w:t>
      </w:r>
    </w:p>
    <w:p w:rsidR="00D80238" w:rsidRPr="00D80238" w:rsidRDefault="00D80238" w:rsidP="00362DA5">
      <w:pPr>
        <w:pStyle w:val="Textbody"/>
        <w:numPr>
          <w:ilvl w:val="0"/>
          <w:numId w:val="170"/>
        </w:numPr>
        <w:tabs>
          <w:tab w:val="left" w:pos="-10350"/>
        </w:tabs>
        <w:spacing w:after="0"/>
        <w:ind w:left="1418"/>
        <w:rPr>
          <w:rFonts w:cs="Times New Roman"/>
        </w:rPr>
      </w:pPr>
      <w:r w:rsidRPr="00D80238">
        <w:rPr>
          <w:rFonts w:cs="Times New Roman"/>
          <w:color w:val="000000"/>
        </w:rPr>
        <w:t xml:space="preserve">wynagrodzenia osobowe wraz z pochodnymi, składkami na PPK,  dodatkowym wynagrodzeniem rocznym, jednorazowym dodatkiem wyrównawczym, dodatkiem wiejskim, nagrodą z okazji 250-cio </w:t>
      </w:r>
      <w:proofErr w:type="spellStart"/>
      <w:r w:rsidRPr="00D80238">
        <w:rPr>
          <w:rFonts w:cs="Times New Roman"/>
          <w:color w:val="000000"/>
        </w:rPr>
        <w:t>lecia</w:t>
      </w:r>
      <w:proofErr w:type="spellEnd"/>
      <w:r w:rsidRPr="00D80238">
        <w:rPr>
          <w:rFonts w:cs="Times New Roman"/>
          <w:color w:val="000000"/>
        </w:rPr>
        <w:t xml:space="preserve"> KEN,  wydatkami w zakresie bhp i funduszem świadczeń socjalnych wyniosły 1.209.736,45 zł w tym 68.806,88 zł w ramach </w:t>
      </w:r>
      <w:r w:rsidRPr="00D80238">
        <w:rPr>
          <w:rFonts w:cs="Times New Roman"/>
          <w:bCs/>
          <w:color w:val="000000"/>
        </w:rPr>
        <w:t>Funduszu Pomocy obywatelom Ukrainy</w:t>
      </w:r>
    </w:p>
    <w:p w:rsidR="00F34D7E" w:rsidRPr="00F34D7E" w:rsidRDefault="00D80238" w:rsidP="00362DA5">
      <w:pPr>
        <w:pStyle w:val="Textbody"/>
        <w:numPr>
          <w:ilvl w:val="0"/>
          <w:numId w:val="170"/>
        </w:numPr>
        <w:tabs>
          <w:tab w:val="left" w:pos="-10350"/>
        </w:tabs>
        <w:spacing w:after="0"/>
        <w:ind w:left="1418"/>
        <w:rPr>
          <w:rFonts w:cs="Times New Roman"/>
        </w:rPr>
      </w:pPr>
      <w:r w:rsidRPr="00D80238">
        <w:rPr>
          <w:rFonts w:cs="Times New Roman"/>
          <w:color w:val="000000"/>
        </w:rPr>
        <w:t>zakup materiałów i wyposażenia wykorzystano 35.783,27 zł, w szczególności na zakup</w:t>
      </w:r>
      <w:r w:rsidR="00F34D7E">
        <w:rPr>
          <w:rFonts w:cs="Times New Roman"/>
          <w:color w:val="000000"/>
        </w:rPr>
        <w:t xml:space="preserve"> druków, środków</w:t>
      </w:r>
      <w:r w:rsidRPr="00D80238">
        <w:rPr>
          <w:rFonts w:cs="Times New Roman"/>
          <w:color w:val="000000"/>
        </w:rPr>
        <w:t xml:space="preserve"> czystości, art. </w:t>
      </w:r>
      <w:r>
        <w:rPr>
          <w:rFonts w:cs="Times New Roman"/>
          <w:color w:val="000000"/>
        </w:rPr>
        <w:t>r</w:t>
      </w:r>
      <w:r w:rsidRPr="00D80238">
        <w:rPr>
          <w:rFonts w:cs="Times New Roman"/>
          <w:color w:val="000000"/>
        </w:rPr>
        <w:t>emontow</w:t>
      </w:r>
      <w:r w:rsidR="00F34D7E">
        <w:rPr>
          <w:rFonts w:cs="Times New Roman"/>
          <w:color w:val="000000"/>
        </w:rPr>
        <w:t>ych,</w:t>
      </w:r>
    </w:p>
    <w:p w:rsidR="00D80238" w:rsidRPr="00D80238" w:rsidRDefault="00D80238" w:rsidP="00F34D7E">
      <w:pPr>
        <w:pStyle w:val="Textbody"/>
        <w:numPr>
          <w:ilvl w:val="0"/>
          <w:numId w:val="170"/>
        </w:numPr>
        <w:tabs>
          <w:tab w:val="left" w:pos="-10350"/>
        </w:tabs>
        <w:spacing w:after="0"/>
        <w:ind w:left="1418" w:right="-285"/>
        <w:rPr>
          <w:rFonts w:cs="Times New Roman"/>
        </w:rPr>
      </w:pPr>
      <w:r w:rsidRPr="00D80238">
        <w:rPr>
          <w:color w:val="000000"/>
        </w:rPr>
        <w:t>zakupiono pomoce  dydaktyczne w kwocie 4.559,</w:t>
      </w:r>
      <w:r w:rsidR="00F34D7E">
        <w:rPr>
          <w:color w:val="000000"/>
        </w:rPr>
        <w:t>82 zł, a w szczególności sprzęt sp</w:t>
      </w:r>
      <w:r w:rsidRPr="00D80238">
        <w:rPr>
          <w:color w:val="000000"/>
        </w:rPr>
        <w:t>ortowy,</w:t>
      </w:r>
    </w:p>
    <w:p w:rsidR="00D80238" w:rsidRPr="00D80238" w:rsidRDefault="00D80238" w:rsidP="00362DA5">
      <w:pPr>
        <w:pStyle w:val="Textbody"/>
        <w:numPr>
          <w:ilvl w:val="0"/>
          <w:numId w:val="170"/>
        </w:numPr>
        <w:tabs>
          <w:tab w:val="left" w:pos="-10350"/>
        </w:tabs>
        <w:spacing w:after="0"/>
        <w:ind w:left="1418"/>
        <w:rPr>
          <w:rFonts w:cs="Times New Roman"/>
        </w:rPr>
      </w:pPr>
      <w:r w:rsidRPr="00D80238">
        <w:rPr>
          <w:color w:val="000000"/>
        </w:rPr>
        <w:t>energia elektryczna, woda, gaz na kwotę 127.134,59 zł,</w:t>
      </w:r>
    </w:p>
    <w:p w:rsidR="00D80238" w:rsidRPr="00D80238" w:rsidRDefault="00D80238" w:rsidP="00362DA5">
      <w:pPr>
        <w:pStyle w:val="Textbody"/>
        <w:numPr>
          <w:ilvl w:val="0"/>
          <w:numId w:val="170"/>
        </w:numPr>
        <w:tabs>
          <w:tab w:val="left" w:pos="-10350"/>
        </w:tabs>
        <w:spacing w:after="0"/>
        <w:ind w:left="1418"/>
        <w:rPr>
          <w:rFonts w:cs="Times New Roman"/>
        </w:rPr>
      </w:pPr>
      <w:r w:rsidRPr="00D80238">
        <w:rPr>
          <w:color w:val="000000"/>
        </w:rPr>
        <w:t>zakup usług remontowych 74,15 zł,</w:t>
      </w:r>
    </w:p>
    <w:p w:rsidR="00D80238" w:rsidRPr="00D80238" w:rsidRDefault="00D80238" w:rsidP="00362DA5">
      <w:pPr>
        <w:pStyle w:val="Textbody"/>
        <w:numPr>
          <w:ilvl w:val="0"/>
          <w:numId w:val="170"/>
        </w:numPr>
        <w:tabs>
          <w:tab w:val="left" w:pos="-10350"/>
        </w:tabs>
        <w:spacing w:after="0"/>
        <w:ind w:left="1418"/>
        <w:rPr>
          <w:rFonts w:cs="Times New Roman"/>
        </w:rPr>
      </w:pPr>
      <w:r w:rsidRPr="00D80238">
        <w:rPr>
          <w:color w:val="000000"/>
        </w:rPr>
        <w:t>usługi zdrowotne 624,61 zł,</w:t>
      </w:r>
    </w:p>
    <w:p w:rsidR="00D80238" w:rsidRPr="00D80238" w:rsidRDefault="00D80238" w:rsidP="00362DA5">
      <w:pPr>
        <w:pStyle w:val="Textbody"/>
        <w:numPr>
          <w:ilvl w:val="0"/>
          <w:numId w:val="170"/>
        </w:numPr>
        <w:tabs>
          <w:tab w:val="left" w:pos="-10350"/>
        </w:tabs>
        <w:spacing w:after="0"/>
        <w:ind w:left="1418"/>
        <w:rPr>
          <w:rFonts w:cs="Times New Roman"/>
        </w:rPr>
      </w:pPr>
      <w:r w:rsidRPr="00D80238">
        <w:rPr>
          <w:color w:val="000000"/>
        </w:rPr>
        <w:t>pozostałe usługi 24.899,73 zł, które dotyczyły abonamentu RTV, wywozu nieczystości, opłat bankowych, przeglądu budynku, ochrony obiektu, przeglądu gaśnic,  abonament programów komputerowych i licencji, koszty wysyłki oraz pełnienie funkcji inspektora danych osobowych</w:t>
      </w:r>
      <w:r>
        <w:rPr>
          <w:color w:val="000000"/>
        </w:rPr>
        <w:t>,</w:t>
      </w:r>
    </w:p>
    <w:p w:rsidR="00D80238" w:rsidRPr="00D80238" w:rsidRDefault="00D80238" w:rsidP="00362DA5">
      <w:pPr>
        <w:pStyle w:val="Textbody"/>
        <w:numPr>
          <w:ilvl w:val="0"/>
          <w:numId w:val="170"/>
        </w:numPr>
        <w:tabs>
          <w:tab w:val="left" w:pos="-10350"/>
        </w:tabs>
        <w:spacing w:after="0"/>
        <w:ind w:left="1418"/>
        <w:rPr>
          <w:rFonts w:cs="Times New Roman"/>
        </w:rPr>
      </w:pPr>
      <w:r w:rsidRPr="00D80238">
        <w:rPr>
          <w:color w:val="000000"/>
        </w:rPr>
        <w:t xml:space="preserve">zakup towarów 1.957,43 zł </w:t>
      </w:r>
      <w:r w:rsidRPr="00D80238">
        <w:rPr>
          <w:bCs/>
          <w:color w:val="000000"/>
        </w:rPr>
        <w:t>w ramach Funduszu Pomocy obywatelom Ukrainy,</w:t>
      </w:r>
    </w:p>
    <w:p w:rsidR="00D80238" w:rsidRPr="00D80238" w:rsidRDefault="00D80238" w:rsidP="00362DA5">
      <w:pPr>
        <w:pStyle w:val="Textbody"/>
        <w:numPr>
          <w:ilvl w:val="0"/>
          <w:numId w:val="170"/>
        </w:numPr>
        <w:tabs>
          <w:tab w:val="left" w:pos="-10350"/>
        </w:tabs>
        <w:spacing w:after="0"/>
        <w:ind w:left="1418"/>
        <w:rPr>
          <w:rFonts w:cs="Times New Roman"/>
        </w:rPr>
      </w:pPr>
      <w:r w:rsidRPr="00D80238">
        <w:rPr>
          <w:color w:val="000000"/>
        </w:rPr>
        <w:t>opłaty z tytułu zakupu usług telekomunikacyjnych 1.040,55 zł,</w:t>
      </w:r>
    </w:p>
    <w:p w:rsidR="00D80238" w:rsidRPr="00D80238" w:rsidRDefault="00D80238" w:rsidP="00362DA5">
      <w:pPr>
        <w:pStyle w:val="Textbody"/>
        <w:numPr>
          <w:ilvl w:val="0"/>
          <w:numId w:val="170"/>
        </w:numPr>
        <w:tabs>
          <w:tab w:val="left" w:pos="-10350"/>
        </w:tabs>
        <w:spacing w:after="0"/>
        <w:ind w:left="1418"/>
        <w:rPr>
          <w:rFonts w:cs="Times New Roman"/>
        </w:rPr>
      </w:pPr>
      <w:r w:rsidRPr="00D80238">
        <w:t xml:space="preserve">zakup usług  10.321,03 zł </w:t>
      </w:r>
      <w:r w:rsidRPr="00D80238">
        <w:rPr>
          <w:bCs/>
        </w:rPr>
        <w:t>w ramach Funduszu Pomocy obywatelom Ukrainy,</w:t>
      </w:r>
    </w:p>
    <w:p w:rsidR="00D80238" w:rsidRPr="00D80238" w:rsidRDefault="00D80238" w:rsidP="00362DA5">
      <w:pPr>
        <w:pStyle w:val="Textbody"/>
        <w:numPr>
          <w:ilvl w:val="0"/>
          <w:numId w:val="170"/>
        </w:numPr>
        <w:tabs>
          <w:tab w:val="left" w:pos="-10350"/>
        </w:tabs>
        <w:spacing w:after="0"/>
        <w:ind w:left="1418"/>
        <w:rPr>
          <w:rFonts w:cs="Times New Roman"/>
        </w:rPr>
      </w:pPr>
      <w:r w:rsidRPr="00D80238">
        <w:rPr>
          <w:color w:val="000000"/>
        </w:rPr>
        <w:t>delegacje służbowe pracowników 1.193,46</w:t>
      </w:r>
      <w:r>
        <w:rPr>
          <w:color w:val="000000"/>
        </w:rPr>
        <w:t xml:space="preserve"> </w:t>
      </w:r>
      <w:r w:rsidRPr="00D80238">
        <w:rPr>
          <w:color w:val="000000"/>
        </w:rPr>
        <w:t>zł,</w:t>
      </w:r>
    </w:p>
    <w:p w:rsidR="00D80238" w:rsidRPr="00D80238" w:rsidRDefault="00D80238" w:rsidP="00362DA5">
      <w:pPr>
        <w:pStyle w:val="Textbody"/>
        <w:numPr>
          <w:ilvl w:val="0"/>
          <w:numId w:val="170"/>
        </w:numPr>
        <w:tabs>
          <w:tab w:val="left" w:pos="-10350"/>
        </w:tabs>
        <w:spacing w:after="0"/>
        <w:ind w:left="1418"/>
        <w:rPr>
          <w:rFonts w:cs="Times New Roman"/>
        </w:rPr>
      </w:pPr>
      <w:r w:rsidRPr="00D80238">
        <w:rPr>
          <w:color w:val="000000"/>
        </w:rPr>
        <w:t>ubezpieczenie budynku i wyposażenia 4.274,42 zł,</w:t>
      </w:r>
    </w:p>
    <w:p w:rsidR="00D80238" w:rsidRPr="00D80238" w:rsidRDefault="00D80238" w:rsidP="00362DA5">
      <w:pPr>
        <w:pStyle w:val="Textbody"/>
        <w:numPr>
          <w:ilvl w:val="0"/>
          <w:numId w:val="170"/>
        </w:numPr>
        <w:tabs>
          <w:tab w:val="left" w:pos="-10350"/>
        </w:tabs>
        <w:spacing w:after="0"/>
        <w:ind w:left="1418"/>
        <w:rPr>
          <w:rFonts w:cs="Times New Roman"/>
        </w:rPr>
      </w:pPr>
      <w:r w:rsidRPr="00D80238">
        <w:rPr>
          <w:color w:val="000000"/>
        </w:rPr>
        <w:t>szkolenia pracowników 330,00 zł,</w:t>
      </w:r>
    </w:p>
    <w:p w:rsidR="00D80238" w:rsidRPr="00D80238" w:rsidRDefault="00D80238" w:rsidP="00362DA5">
      <w:pPr>
        <w:pStyle w:val="Textbody"/>
        <w:numPr>
          <w:ilvl w:val="0"/>
          <w:numId w:val="170"/>
        </w:numPr>
        <w:tabs>
          <w:tab w:val="left" w:pos="-10350"/>
        </w:tabs>
        <w:spacing w:after="0"/>
        <w:ind w:left="1418"/>
        <w:rPr>
          <w:rFonts w:cs="Times New Roman"/>
        </w:rPr>
      </w:pPr>
      <w:r w:rsidRPr="00D80238">
        <w:rPr>
          <w:bCs/>
        </w:rPr>
        <w:t>pozostałe wydatki 2.372,17 zł w ramach Funduszu Pomocy obywatelom Ukrainy.</w:t>
      </w:r>
    </w:p>
    <w:p w:rsidR="00D80238" w:rsidRPr="00D80238" w:rsidRDefault="00D80238" w:rsidP="00D80238">
      <w:pPr>
        <w:pStyle w:val="Standarduser"/>
        <w:ind w:left="709" w:firstLine="708"/>
        <w:jc w:val="both"/>
        <w:rPr>
          <w:rFonts w:cs="Times New Roman"/>
          <w:bCs/>
          <w:i/>
          <w:color w:val="000000"/>
        </w:rPr>
      </w:pPr>
      <w:r w:rsidRPr="00D80238">
        <w:rPr>
          <w:rFonts w:cs="Times New Roman"/>
          <w:bCs/>
          <w:i/>
          <w:color w:val="000000"/>
        </w:rPr>
        <w:t>Dokształcanie i doskonalenie nauczycieli</w:t>
      </w:r>
    </w:p>
    <w:p w:rsidR="00D80238" w:rsidRDefault="00D80238" w:rsidP="00D80238">
      <w:pPr>
        <w:pStyle w:val="Standarduser"/>
        <w:ind w:left="709"/>
        <w:jc w:val="both"/>
        <w:rPr>
          <w:rFonts w:cs="Times New Roman"/>
          <w:color w:val="000000"/>
        </w:rPr>
      </w:pPr>
      <w:r w:rsidRPr="00D80238">
        <w:rPr>
          <w:rFonts w:cs="Times New Roman"/>
          <w:color w:val="000000"/>
        </w:rPr>
        <w:t xml:space="preserve">Na plan 6.650,00 zł, wykonanie zamknęło się kwotą 1.312,00 zł, co stanowi </w:t>
      </w:r>
      <w:r w:rsidRPr="00D80238">
        <w:rPr>
          <w:rFonts w:cs="Times New Roman"/>
          <w:color w:val="000000"/>
        </w:rPr>
        <w:br/>
        <w:t>19,73 % z wykorzystaniem na:</w:t>
      </w:r>
    </w:p>
    <w:p w:rsidR="00D80238" w:rsidRPr="00D80238" w:rsidRDefault="00D80238" w:rsidP="00362DA5">
      <w:pPr>
        <w:pStyle w:val="Standarduser"/>
        <w:numPr>
          <w:ilvl w:val="0"/>
          <w:numId w:val="172"/>
        </w:numPr>
        <w:jc w:val="both"/>
        <w:rPr>
          <w:rFonts w:cs="Times New Roman"/>
          <w:color w:val="000000"/>
        </w:rPr>
      </w:pPr>
      <w:r w:rsidRPr="00D80238">
        <w:rPr>
          <w:color w:val="000000"/>
        </w:rPr>
        <w:t>zakup materiałów i wyposażenia 50 zł,</w:t>
      </w:r>
    </w:p>
    <w:p w:rsidR="00D80238" w:rsidRPr="00D80238" w:rsidRDefault="00D80238" w:rsidP="00362DA5">
      <w:pPr>
        <w:pStyle w:val="Standarduser"/>
        <w:numPr>
          <w:ilvl w:val="0"/>
          <w:numId w:val="172"/>
        </w:numPr>
        <w:jc w:val="both"/>
        <w:rPr>
          <w:rFonts w:cs="Times New Roman"/>
          <w:color w:val="000000"/>
        </w:rPr>
      </w:pPr>
      <w:r w:rsidRPr="00D80238">
        <w:rPr>
          <w:color w:val="000000"/>
        </w:rPr>
        <w:t>delegacje służbowe 107,00 zł</w:t>
      </w:r>
      <w:r>
        <w:rPr>
          <w:color w:val="000000"/>
        </w:rPr>
        <w:t>,</w:t>
      </w:r>
    </w:p>
    <w:p w:rsidR="00D80238" w:rsidRPr="00D80238" w:rsidRDefault="00D80238" w:rsidP="00362DA5">
      <w:pPr>
        <w:pStyle w:val="Standarduser"/>
        <w:numPr>
          <w:ilvl w:val="0"/>
          <w:numId w:val="172"/>
        </w:numPr>
        <w:jc w:val="both"/>
        <w:rPr>
          <w:rFonts w:cs="Times New Roman"/>
          <w:color w:val="000000"/>
        </w:rPr>
      </w:pPr>
      <w:r w:rsidRPr="00D80238">
        <w:rPr>
          <w:color w:val="000000"/>
        </w:rPr>
        <w:t>uczestnictwo w kursach i szkoleniach organizowanych dla nauczycieli 1.155,00  zł,</w:t>
      </w:r>
    </w:p>
    <w:p w:rsidR="00D80238" w:rsidRPr="00E879EB" w:rsidRDefault="00D80238" w:rsidP="00E879EB">
      <w:pPr>
        <w:pStyle w:val="Standard"/>
        <w:ind w:left="1418"/>
        <w:rPr>
          <w:i/>
          <w:color w:val="000000"/>
        </w:rPr>
      </w:pPr>
      <w:r w:rsidRPr="00E879EB">
        <w:rPr>
          <w:i/>
          <w:color w:val="000000"/>
        </w:rPr>
        <w:lastRenderedPageBreak/>
        <w:t xml:space="preserve">Realizacja zadań wymagających stosowania specjalnej organizacji nauki i metod pracy dla dzieci i młodzieży w gimnazjach, klasach dotychczasowego gimnazjum prowadzonych w szkołach innego typu, liceach ogólnokształcących, technikach, szkołach policealnych, branżowych szkołach I </w:t>
      </w:r>
      <w:proofErr w:type="spellStart"/>
      <w:r w:rsidRPr="00E879EB">
        <w:rPr>
          <w:i/>
          <w:color w:val="000000"/>
        </w:rPr>
        <w:t>i</w:t>
      </w:r>
      <w:proofErr w:type="spellEnd"/>
      <w:r w:rsidRPr="00E879EB">
        <w:rPr>
          <w:i/>
          <w:color w:val="000000"/>
        </w:rPr>
        <w:t xml:space="preserve"> II stopnia i klasach dotychczasowej zasadniczej szkoły zawodowej prowadzonych w branżowych szkołach I stopnia oraz szkołach artystycznych</w:t>
      </w:r>
    </w:p>
    <w:p w:rsidR="00D80238" w:rsidRPr="00D80238" w:rsidRDefault="00D80238" w:rsidP="00E879EB">
      <w:pPr>
        <w:pStyle w:val="Standarduser"/>
        <w:ind w:left="709"/>
        <w:jc w:val="both"/>
        <w:rPr>
          <w:rFonts w:cs="Times New Roman"/>
          <w:color w:val="000000"/>
        </w:rPr>
      </w:pPr>
      <w:r w:rsidRPr="00D80238">
        <w:rPr>
          <w:rFonts w:cs="Times New Roman"/>
          <w:color w:val="000000"/>
        </w:rPr>
        <w:t>Wydatki zaplanowano w kwocie 99.747,00 zł, wykonanie wyniosło 51.628,74 zł co stanowi  51,76 % z tego:</w:t>
      </w:r>
    </w:p>
    <w:p w:rsidR="00D80238" w:rsidRPr="00D80238" w:rsidRDefault="00D80238" w:rsidP="00362DA5">
      <w:pPr>
        <w:pStyle w:val="Akapitzlist"/>
        <w:numPr>
          <w:ilvl w:val="0"/>
          <w:numId w:val="171"/>
        </w:numPr>
        <w:suppressAutoHyphens/>
        <w:autoSpaceDN w:val="0"/>
        <w:spacing w:after="0" w:line="240" w:lineRule="auto"/>
        <w:ind w:left="1418" w:hanging="425"/>
        <w:contextualSpacing w:val="0"/>
        <w:jc w:val="both"/>
        <w:textAlignment w:val="baseline"/>
        <w:rPr>
          <w:rFonts w:ascii="Times New Roman" w:hAnsi="Times New Roman"/>
          <w:color w:val="000000"/>
          <w:sz w:val="24"/>
          <w:szCs w:val="24"/>
        </w:rPr>
      </w:pPr>
      <w:r w:rsidRPr="00D80238">
        <w:rPr>
          <w:rFonts w:ascii="Times New Roman" w:hAnsi="Times New Roman"/>
          <w:color w:val="000000"/>
          <w:sz w:val="24"/>
          <w:szCs w:val="24"/>
        </w:rPr>
        <w:t>wynagrodzen</w:t>
      </w:r>
      <w:r w:rsidR="00F34D7E">
        <w:rPr>
          <w:rFonts w:ascii="Times New Roman" w:hAnsi="Times New Roman"/>
          <w:color w:val="000000"/>
          <w:sz w:val="24"/>
          <w:szCs w:val="24"/>
        </w:rPr>
        <w:t xml:space="preserve">ia osobowe wraz z pochodnymi, </w:t>
      </w:r>
      <w:r w:rsidRPr="00D80238">
        <w:rPr>
          <w:rFonts w:ascii="Times New Roman" w:hAnsi="Times New Roman"/>
          <w:color w:val="000000"/>
          <w:sz w:val="24"/>
          <w:szCs w:val="24"/>
        </w:rPr>
        <w:t>dodatkiem wiejskim, wydatkami w zakresie bhp i funduszem świadczeń socjalnych wyniosły 49.430,74 zł,</w:t>
      </w:r>
    </w:p>
    <w:p w:rsidR="00D80238" w:rsidRPr="00D80238" w:rsidRDefault="00D80238" w:rsidP="00362DA5">
      <w:pPr>
        <w:pStyle w:val="Akapitzlist"/>
        <w:numPr>
          <w:ilvl w:val="0"/>
          <w:numId w:val="169"/>
        </w:numPr>
        <w:suppressAutoHyphens/>
        <w:autoSpaceDN w:val="0"/>
        <w:spacing w:after="0" w:line="240" w:lineRule="auto"/>
        <w:ind w:left="1418" w:hanging="425"/>
        <w:contextualSpacing w:val="0"/>
        <w:jc w:val="both"/>
        <w:textAlignment w:val="baseline"/>
        <w:rPr>
          <w:rFonts w:ascii="Times New Roman" w:hAnsi="Times New Roman"/>
          <w:color w:val="000000"/>
          <w:sz w:val="24"/>
          <w:szCs w:val="24"/>
        </w:rPr>
      </w:pPr>
      <w:r w:rsidRPr="00D80238">
        <w:rPr>
          <w:rFonts w:ascii="Times New Roman" w:hAnsi="Times New Roman"/>
          <w:color w:val="000000"/>
          <w:sz w:val="24"/>
          <w:szCs w:val="24"/>
        </w:rPr>
        <w:t>zakup materiałów i wyposażenia 2.198,00 zł,</w:t>
      </w:r>
    </w:p>
    <w:p w:rsidR="00D80238" w:rsidRPr="00E879EB" w:rsidRDefault="00D80238" w:rsidP="00D80238">
      <w:pPr>
        <w:pStyle w:val="Standarduser"/>
        <w:ind w:left="709" w:firstLine="708"/>
        <w:jc w:val="both"/>
        <w:rPr>
          <w:rFonts w:cs="Times New Roman"/>
          <w:i/>
        </w:rPr>
      </w:pPr>
      <w:r w:rsidRPr="00E879EB">
        <w:rPr>
          <w:rFonts w:cs="Times New Roman"/>
          <w:bCs/>
          <w:i/>
          <w:color w:val="000000"/>
        </w:rPr>
        <w:t>Pozostała działalność</w:t>
      </w:r>
    </w:p>
    <w:p w:rsidR="00D80238" w:rsidRPr="00D80238" w:rsidRDefault="00D80238" w:rsidP="00D80238">
      <w:pPr>
        <w:pStyle w:val="Standarduser"/>
        <w:ind w:left="709"/>
        <w:jc w:val="both"/>
        <w:rPr>
          <w:rFonts w:cs="Times New Roman"/>
        </w:rPr>
      </w:pPr>
      <w:r w:rsidRPr="00D80238">
        <w:rPr>
          <w:rFonts w:cs="Times New Roman"/>
          <w:bCs/>
          <w:color w:val="000000"/>
        </w:rPr>
        <w:t>Zaplanowane wydatki 101.701,00 zł w ramach dotacji MEN  ,,</w:t>
      </w:r>
      <w:r w:rsidR="00EA3A40">
        <w:rPr>
          <w:rFonts w:cs="Times New Roman"/>
          <w:bCs/>
          <w:color w:val="000000"/>
        </w:rPr>
        <w:t>Poznaj Polskie Ślady w Europie”</w:t>
      </w:r>
      <w:r w:rsidRPr="00D80238">
        <w:rPr>
          <w:rFonts w:cs="Times New Roman"/>
          <w:bCs/>
          <w:color w:val="000000"/>
        </w:rPr>
        <w:t xml:space="preserve">, zrealizowano w kwocie 101.700,00 zł </w:t>
      </w:r>
      <w:r w:rsidR="00E879EB">
        <w:rPr>
          <w:rFonts w:cs="Times New Roman"/>
          <w:color w:val="000000"/>
        </w:rPr>
        <w:t>co stanowi  100,00 %.</w:t>
      </w:r>
    </w:p>
    <w:p w:rsidR="00C47087" w:rsidRPr="002429BE" w:rsidRDefault="00C47087" w:rsidP="00E879EB">
      <w:pPr>
        <w:pStyle w:val="Standard"/>
        <w:ind w:left="709" w:firstLine="709"/>
        <w:rPr>
          <w:rFonts w:cs="Calibri"/>
          <w:b/>
          <w:i/>
          <w:color w:val="000000"/>
          <w:lang w:eastAsia="zh-CN"/>
        </w:rPr>
      </w:pPr>
      <w:r>
        <w:rPr>
          <w:rFonts w:cs="Calibri"/>
          <w:b/>
          <w:i/>
          <w:color w:val="000000"/>
          <w:lang w:eastAsia="zh-CN"/>
        </w:rPr>
        <w:t>Wydatki z dziale</w:t>
      </w:r>
      <w:r w:rsidRPr="002429BE">
        <w:rPr>
          <w:rFonts w:cs="Calibri"/>
          <w:b/>
          <w:i/>
          <w:color w:val="000000"/>
          <w:lang w:eastAsia="zh-CN"/>
        </w:rPr>
        <w:t xml:space="preserve"> 801-Oświata i wychowanie realizowane przez Urząd </w:t>
      </w:r>
      <w:r>
        <w:rPr>
          <w:rFonts w:cs="Calibri"/>
          <w:b/>
          <w:i/>
          <w:color w:val="000000"/>
          <w:lang w:eastAsia="zh-CN"/>
        </w:rPr>
        <w:t xml:space="preserve">Miasta i </w:t>
      </w:r>
      <w:r w:rsidRPr="002429BE">
        <w:rPr>
          <w:rFonts w:cs="Calibri"/>
          <w:b/>
          <w:i/>
          <w:color w:val="000000"/>
          <w:lang w:eastAsia="zh-CN"/>
        </w:rPr>
        <w:t>Gminy</w:t>
      </w:r>
    </w:p>
    <w:p w:rsidR="00C47087" w:rsidRDefault="00C47087" w:rsidP="00A324BF">
      <w:pPr>
        <w:suppressAutoHyphens/>
        <w:autoSpaceDN w:val="0"/>
        <w:spacing w:after="0" w:line="240" w:lineRule="auto"/>
        <w:ind w:left="708"/>
        <w:jc w:val="both"/>
        <w:textAlignment w:val="baseline"/>
        <w:rPr>
          <w:rFonts w:ascii="Times New Roman" w:hAnsi="Times New Roman" w:cs="Calibri"/>
          <w:kern w:val="3"/>
          <w:sz w:val="24"/>
          <w:szCs w:val="24"/>
          <w:lang w:eastAsia="zh-CN"/>
        </w:rPr>
      </w:pPr>
      <w:r w:rsidRPr="008C6AD9">
        <w:rPr>
          <w:rFonts w:ascii="Times New Roman" w:eastAsia="Times New Roman" w:hAnsi="Times New Roman" w:cs="Calibri"/>
          <w:kern w:val="3"/>
          <w:sz w:val="24"/>
          <w:szCs w:val="24"/>
          <w:lang w:eastAsia="zh-CN" w:bidi="hi-IN"/>
        </w:rPr>
        <w:t xml:space="preserve">Zaplanowano wydatki </w:t>
      </w:r>
      <w:r w:rsidRPr="00C47087">
        <w:rPr>
          <w:rFonts w:ascii="Times New Roman" w:eastAsia="Times New Roman" w:hAnsi="Times New Roman" w:cs="Calibri"/>
          <w:kern w:val="3"/>
          <w:sz w:val="24"/>
          <w:szCs w:val="24"/>
          <w:lang w:eastAsia="zh-CN" w:bidi="hi-IN"/>
        </w:rPr>
        <w:t xml:space="preserve">na zakup usług od innych </w:t>
      </w:r>
      <w:proofErr w:type="spellStart"/>
      <w:r w:rsidRPr="00C47087">
        <w:rPr>
          <w:rFonts w:ascii="Times New Roman" w:eastAsia="Times New Roman" w:hAnsi="Times New Roman" w:cs="Calibri"/>
          <w:kern w:val="3"/>
          <w:sz w:val="24"/>
          <w:szCs w:val="24"/>
          <w:lang w:eastAsia="zh-CN" w:bidi="hi-IN"/>
        </w:rPr>
        <w:t>jst</w:t>
      </w:r>
      <w:proofErr w:type="spellEnd"/>
      <w:r w:rsidRPr="00C47087">
        <w:rPr>
          <w:rFonts w:ascii="Times New Roman" w:eastAsia="Times New Roman" w:hAnsi="Times New Roman" w:cs="Calibri"/>
          <w:kern w:val="3"/>
          <w:sz w:val="24"/>
          <w:szCs w:val="24"/>
          <w:lang w:eastAsia="zh-CN" w:bidi="hi-IN"/>
        </w:rPr>
        <w:t xml:space="preserve"> będące </w:t>
      </w:r>
      <w:r w:rsidRPr="00C47087">
        <w:rPr>
          <w:rFonts w:ascii="Times New Roman" w:hAnsi="Times New Roman" w:cs="Calibri"/>
          <w:kern w:val="3"/>
          <w:sz w:val="24"/>
          <w:szCs w:val="24"/>
          <w:lang w:eastAsia="zh-CN"/>
        </w:rPr>
        <w:t xml:space="preserve">zwrotem kosztów za uczęszczanie dzieci zamieszkałego na terenie gminy Kosów Lacki, a uczęszczające do przedszkoli mieszczących się poza granicami gminy łącznie w kwocie </w:t>
      </w:r>
      <w:r w:rsidR="00E879EB">
        <w:rPr>
          <w:rFonts w:ascii="Times New Roman" w:hAnsi="Times New Roman" w:cs="Calibri"/>
          <w:kern w:val="3"/>
          <w:sz w:val="24"/>
          <w:szCs w:val="24"/>
          <w:lang w:eastAsia="zh-CN"/>
        </w:rPr>
        <w:t>386.576</w:t>
      </w:r>
      <w:r w:rsidRPr="00C47087">
        <w:rPr>
          <w:rFonts w:ascii="Times New Roman" w:hAnsi="Times New Roman" w:cs="Calibri"/>
          <w:kern w:val="3"/>
          <w:sz w:val="24"/>
          <w:szCs w:val="24"/>
          <w:lang w:eastAsia="zh-CN"/>
        </w:rPr>
        <w:t xml:space="preserve"> zł, przy czym wykonanie wyniosło </w:t>
      </w:r>
      <w:r w:rsidR="00E879EB">
        <w:rPr>
          <w:rFonts w:ascii="Times New Roman" w:hAnsi="Times New Roman" w:cs="Calibri"/>
          <w:kern w:val="3"/>
          <w:sz w:val="24"/>
          <w:szCs w:val="24"/>
          <w:lang w:eastAsia="zh-CN"/>
        </w:rPr>
        <w:t>373.744,93</w:t>
      </w:r>
      <w:r w:rsidRPr="00C47087">
        <w:rPr>
          <w:rFonts w:ascii="Times New Roman" w:hAnsi="Times New Roman" w:cs="Calibri"/>
          <w:kern w:val="3"/>
          <w:sz w:val="24"/>
          <w:szCs w:val="24"/>
          <w:lang w:eastAsia="zh-CN"/>
        </w:rPr>
        <w:t xml:space="preserve"> zł, w tym za pobyt w niepublicznych przedszkolach przekazano kwotę </w:t>
      </w:r>
      <w:r w:rsidR="00E879EB">
        <w:rPr>
          <w:rFonts w:ascii="Times New Roman" w:hAnsi="Times New Roman" w:cs="Calibri"/>
          <w:kern w:val="3"/>
          <w:sz w:val="24"/>
          <w:szCs w:val="24"/>
          <w:lang w:eastAsia="zh-CN"/>
        </w:rPr>
        <w:t>20.279,76</w:t>
      </w:r>
      <w:r w:rsidR="00A324BF">
        <w:rPr>
          <w:rFonts w:ascii="Times New Roman" w:hAnsi="Times New Roman" w:cs="Calibri"/>
          <w:kern w:val="3"/>
          <w:sz w:val="24"/>
          <w:szCs w:val="24"/>
          <w:lang w:eastAsia="zh-CN"/>
        </w:rPr>
        <w:t xml:space="preserve"> zł.</w:t>
      </w:r>
    </w:p>
    <w:p w:rsidR="00BB1971" w:rsidRDefault="00BB1971" w:rsidP="00A324BF">
      <w:pPr>
        <w:suppressAutoHyphens/>
        <w:autoSpaceDN w:val="0"/>
        <w:spacing w:after="0" w:line="240" w:lineRule="auto"/>
        <w:ind w:left="708"/>
        <w:jc w:val="both"/>
        <w:textAlignment w:val="baseline"/>
        <w:rPr>
          <w:rFonts w:ascii="Times New Roman" w:eastAsia="Times New Roman" w:hAnsi="Times New Roman" w:cs="Calibri"/>
          <w:kern w:val="3"/>
          <w:sz w:val="24"/>
          <w:szCs w:val="24"/>
          <w:lang w:eastAsia="zh-CN" w:bidi="hi-IN"/>
        </w:rPr>
      </w:pPr>
      <w:r>
        <w:rPr>
          <w:rFonts w:ascii="Times New Roman" w:eastAsia="Times New Roman" w:hAnsi="Times New Roman" w:cs="Calibri"/>
          <w:kern w:val="3"/>
          <w:sz w:val="24"/>
          <w:szCs w:val="24"/>
          <w:lang w:eastAsia="zh-CN" w:bidi="hi-IN"/>
        </w:rPr>
        <w:t>Na realizację zadania inwestycyjnego pn. Budowa nowego budynku przedszkola i żłobka w Kosowie Lackim</w:t>
      </w:r>
      <w:r w:rsidR="00E879EB">
        <w:rPr>
          <w:rFonts w:ascii="Times New Roman" w:eastAsia="Times New Roman" w:hAnsi="Times New Roman" w:cs="Calibri"/>
          <w:kern w:val="3"/>
          <w:sz w:val="24"/>
          <w:szCs w:val="24"/>
          <w:lang w:eastAsia="zh-CN" w:bidi="hi-IN"/>
        </w:rPr>
        <w:t xml:space="preserve"> w części dotyczącej przedszkola</w:t>
      </w:r>
      <w:r>
        <w:rPr>
          <w:rFonts w:ascii="Times New Roman" w:eastAsia="Times New Roman" w:hAnsi="Times New Roman" w:cs="Calibri"/>
          <w:kern w:val="3"/>
          <w:sz w:val="24"/>
          <w:szCs w:val="24"/>
          <w:lang w:eastAsia="zh-CN" w:bidi="hi-IN"/>
        </w:rPr>
        <w:t xml:space="preserve"> na plan </w:t>
      </w:r>
      <w:r w:rsidR="00E879EB">
        <w:rPr>
          <w:rFonts w:ascii="Times New Roman" w:eastAsia="Times New Roman" w:hAnsi="Times New Roman" w:cs="Calibri"/>
          <w:kern w:val="3"/>
          <w:sz w:val="24"/>
          <w:szCs w:val="24"/>
          <w:lang w:eastAsia="zh-CN" w:bidi="hi-IN"/>
        </w:rPr>
        <w:t>835</w:t>
      </w:r>
      <w:r>
        <w:rPr>
          <w:rFonts w:ascii="Times New Roman" w:eastAsia="Times New Roman" w:hAnsi="Times New Roman" w:cs="Calibri"/>
          <w:kern w:val="3"/>
          <w:sz w:val="24"/>
          <w:szCs w:val="24"/>
          <w:lang w:eastAsia="zh-CN" w:bidi="hi-IN"/>
        </w:rPr>
        <w:t xml:space="preserve">.000 zł, wykonanie wyniosło </w:t>
      </w:r>
      <w:r w:rsidR="00E879EB">
        <w:rPr>
          <w:rFonts w:ascii="Times New Roman" w:eastAsia="Times New Roman" w:hAnsi="Times New Roman" w:cs="Calibri"/>
          <w:kern w:val="3"/>
          <w:sz w:val="24"/>
          <w:szCs w:val="24"/>
          <w:lang w:eastAsia="zh-CN" w:bidi="hi-IN"/>
        </w:rPr>
        <w:t>830.519,66</w:t>
      </w:r>
      <w:r>
        <w:rPr>
          <w:rFonts w:ascii="Times New Roman" w:eastAsia="Times New Roman" w:hAnsi="Times New Roman" w:cs="Calibri"/>
          <w:kern w:val="3"/>
          <w:sz w:val="24"/>
          <w:szCs w:val="24"/>
          <w:lang w:eastAsia="zh-CN" w:bidi="hi-IN"/>
        </w:rPr>
        <w:t xml:space="preserve"> zł i </w:t>
      </w:r>
      <w:r w:rsidR="00E879EB">
        <w:rPr>
          <w:rFonts w:ascii="Times New Roman" w:eastAsia="Times New Roman" w:hAnsi="Times New Roman" w:cs="Calibri"/>
          <w:kern w:val="3"/>
          <w:sz w:val="24"/>
          <w:szCs w:val="24"/>
          <w:lang w:eastAsia="zh-CN" w:bidi="hi-IN"/>
        </w:rPr>
        <w:t>przebiega zgodnie z harmonogramem rzeczowo – finansowym. Dofinansowanie z Urzędu Marszałkowskiego Województwa Mazowieckiego stanowi kwotę 700.000,00 zł.</w:t>
      </w:r>
    </w:p>
    <w:p w:rsidR="00C47087" w:rsidRDefault="00C47087" w:rsidP="00325064">
      <w:pPr>
        <w:suppressAutoHyphens/>
        <w:autoSpaceDN w:val="0"/>
        <w:spacing w:after="0" w:line="240" w:lineRule="auto"/>
        <w:ind w:left="708" w:firstLine="708"/>
        <w:jc w:val="both"/>
        <w:textAlignment w:val="baseline"/>
        <w:rPr>
          <w:rFonts w:ascii="Times New Roman" w:eastAsia="Times New Roman" w:hAnsi="Times New Roman" w:cs="Calibri"/>
          <w:b/>
          <w:i/>
          <w:kern w:val="3"/>
          <w:sz w:val="24"/>
          <w:szCs w:val="24"/>
          <w:lang w:eastAsia="zh-CN" w:bidi="hi-IN"/>
        </w:rPr>
      </w:pPr>
      <w:r w:rsidRPr="00F3268D">
        <w:rPr>
          <w:rFonts w:ascii="Times New Roman" w:eastAsia="Times New Roman" w:hAnsi="Times New Roman" w:cs="Calibri"/>
          <w:b/>
          <w:i/>
          <w:kern w:val="3"/>
          <w:sz w:val="24"/>
          <w:szCs w:val="24"/>
          <w:lang w:eastAsia="zh-CN" w:bidi="hi-IN"/>
        </w:rPr>
        <w:t>Dowożenie uczniów do szkół</w:t>
      </w:r>
    </w:p>
    <w:p w:rsidR="00E879EB" w:rsidRPr="00E879EB" w:rsidRDefault="00E879EB" w:rsidP="00E879EB">
      <w:pPr>
        <w:pStyle w:val="Standarduser"/>
        <w:tabs>
          <w:tab w:val="left" w:pos="1136"/>
        </w:tabs>
        <w:ind w:left="709"/>
        <w:jc w:val="both"/>
        <w:rPr>
          <w:bCs/>
          <w:color w:val="000000"/>
        </w:rPr>
      </w:pPr>
      <w:r w:rsidRPr="009C28E3">
        <w:rPr>
          <w:bCs/>
          <w:color w:val="000000"/>
        </w:rPr>
        <w:t>Zadanie to realizowane jest przez Centrum Usług Wspólnych</w:t>
      </w:r>
      <w:r>
        <w:rPr>
          <w:bCs/>
          <w:color w:val="000000"/>
        </w:rPr>
        <w:t xml:space="preserve">. </w:t>
      </w:r>
      <w:r w:rsidRPr="00E879EB">
        <w:rPr>
          <w:bCs/>
          <w:color w:val="000000"/>
        </w:rPr>
        <w:t>Plan wydatków dla tego działu wynosi 359.663,00 zł w tym 1.578,00 w ramach Funduszu Pomocy obywatelom Ukrainy. Wykonanie za okres sprawozdawczy zamknęło się kwotą  350.022,02 zł, co stanowi 97,32 % na co złożyły się następujące wydatki:</w:t>
      </w:r>
    </w:p>
    <w:p w:rsidR="00E879EB" w:rsidRPr="00E879EB" w:rsidRDefault="00E879EB" w:rsidP="00362DA5">
      <w:pPr>
        <w:pStyle w:val="Standarduser"/>
        <w:numPr>
          <w:ilvl w:val="0"/>
          <w:numId w:val="173"/>
        </w:numPr>
        <w:ind w:left="1417" w:hanging="425"/>
        <w:jc w:val="both"/>
        <w:rPr>
          <w:color w:val="000000"/>
        </w:rPr>
      </w:pPr>
      <w:r w:rsidRPr="00E879EB">
        <w:rPr>
          <w:color w:val="000000"/>
        </w:rPr>
        <w:t>dokonano zwrotu kosztów  dowozu dzieci do szkoły w wysokości 116.489,54 zł,</w:t>
      </w:r>
    </w:p>
    <w:p w:rsidR="00E879EB" w:rsidRPr="00E879EB" w:rsidRDefault="00E879EB" w:rsidP="00362DA5">
      <w:pPr>
        <w:pStyle w:val="Standarduser"/>
        <w:numPr>
          <w:ilvl w:val="0"/>
          <w:numId w:val="173"/>
        </w:numPr>
        <w:ind w:left="1417" w:hanging="425"/>
        <w:jc w:val="both"/>
        <w:rPr>
          <w:color w:val="000000"/>
        </w:rPr>
      </w:pPr>
      <w:r w:rsidRPr="00E879EB">
        <w:rPr>
          <w:color w:val="000000"/>
        </w:rPr>
        <w:t>zakupiono bilety miesięcznych w kwocie 232.318,68 zł dla uczniów dojeżdżających do   Szkoły Podstawowej w Kosowie Lackim, Gminnego Przedszkola w Kosowie Lackim. Uregulowano rachunki za dowóz dzieci niepełnosprawnych do Zespołu Szkół Specjalnych w Sokołowie Podlaskim oraz Ośrodka Szk</w:t>
      </w:r>
      <w:r>
        <w:rPr>
          <w:color w:val="000000"/>
        </w:rPr>
        <w:t>olno - Wychowawczego w Węgrowie,</w:t>
      </w:r>
    </w:p>
    <w:p w:rsidR="00E879EB" w:rsidRPr="00E879EB" w:rsidRDefault="00E879EB" w:rsidP="00362DA5">
      <w:pPr>
        <w:pStyle w:val="Standarduser"/>
        <w:numPr>
          <w:ilvl w:val="0"/>
          <w:numId w:val="173"/>
        </w:numPr>
        <w:ind w:left="1418" w:hanging="425"/>
        <w:jc w:val="both"/>
      </w:pPr>
      <w:r w:rsidRPr="00E879EB">
        <w:rPr>
          <w:color w:val="000000"/>
        </w:rPr>
        <w:t xml:space="preserve">zakup biletów miesięcznych dla dzieci </w:t>
      </w:r>
      <w:r w:rsidRPr="00E879EB">
        <w:rPr>
          <w:bCs/>
          <w:color w:val="000000"/>
        </w:rPr>
        <w:t xml:space="preserve"> w ramach Funduszu Pomocy obywatelom Ukrainy w wysokości 1.213,80 zł.</w:t>
      </w:r>
    </w:p>
    <w:p w:rsidR="00237503" w:rsidRPr="008D0B0C" w:rsidRDefault="00237503" w:rsidP="00723F43">
      <w:pPr>
        <w:spacing w:after="0" w:line="240" w:lineRule="auto"/>
        <w:ind w:left="708"/>
        <w:jc w:val="both"/>
        <w:rPr>
          <w:rFonts w:ascii="Times New Roman" w:hAnsi="Times New Roman"/>
          <w:b/>
          <w:sz w:val="24"/>
          <w:szCs w:val="24"/>
        </w:rPr>
      </w:pPr>
      <w:r w:rsidRPr="008D0B0C">
        <w:rPr>
          <w:rFonts w:ascii="Times New Roman" w:hAnsi="Times New Roman"/>
          <w:b/>
          <w:sz w:val="24"/>
          <w:szCs w:val="24"/>
        </w:rPr>
        <w:t>W dz. 851 – Ochrona zdrowia</w:t>
      </w:r>
    </w:p>
    <w:p w:rsidR="00237503" w:rsidRDefault="00237503" w:rsidP="00723F43">
      <w:pPr>
        <w:spacing w:after="0" w:line="240" w:lineRule="auto"/>
        <w:ind w:left="708"/>
        <w:jc w:val="both"/>
        <w:rPr>
          <w:rFonts w:ascii="Times New Roman" w:hAnsi="Times New Roman"/>
          <w:sz w:val="24"/>
          <w:szCs w:val="24"/>
        </w:rPr>
      </w:pPr>
      <w:r w:rsidRPr="00EC72F5">
        <w:rPr>
          <w:rFonts w:ascii="Times New Roman" w:hAnsi="Times New Roman"/>
          <w:sz w:val="24"/>
          <w:szCs w:val="24"/>
        </w:rPr>
        <w:t xml:space="preserve">Na ochronę zdrowia zaplanowano wydatki w kwocie </w:t>
      </w:r>
      <w:r w:rsidR="00FB23D5">
        <w:rPr>
          <w:rFonts w:ascii="Times New Roman" w:hAnsi="Times New Roman"/>
          <w:sz w:val="24"/>
          <w:szCs w:val="24"/>
        </w:rPr>
        <w:t>342.475,69</w:t>
      </w:r>
      <w:r w:rsidRPr="00EC72F5">
        <w:rPr>
          <w:rFonts w:ascii="Times New Roman" w:hAnsi="Times New Roman"/>
          <w:sz w:val="24"/>
          <w:szCs w:val="24"/>
        </w:rPr>
        <w:t xml:space="preserve"> zł, wykonanie wyniosło </w:t>
      </w:r>
      <w:r w:rsidRPr="00EC72F5">
        <w:rPr>
          <w:rFonts w:ascii="Times New Roman" w:hAnsi="Times New Roman"/>
          <w:sz w:val="24"/>
          <w:szCs w:val="24"/>
        </w:rPr>
        <w:br/>
      </w:r>
      <w:r w:rsidR="00FB23D5">
        <w:rPr>
          <w:rFonts w:ascii="Times New Roman" w:hAnsi="Times New Roman"/>
          <w:sz w:val="24"/>
          <w:szCs w:val="24"/>
        </w:rPr>
        <w:t>195.500,01</w:t>
      </w:r>
      <w:r w:rsidRPr="00EC72F5">
        <w:rPr>
          <w:rFonts w:ascii="Times New Roman" w:hAnsi="Times New Roman"/>
          <w:sz w:val="24"/>
          <w:szCs w:val="24"/>
        </w:rPr>
        <w:t xml:space="preserve">zł, co stanowi </w:t>
      </w:r>
      <w:r w:rsidR="00FB23D5">
        <w:rPr>
          <w:rFonts w:ascii="Times New Roman" w:hAnsi="Times New Roman"/>
          <w:sz w:val="24"/>
          <w:szCs w:val="24"/>
        </w:rPr>
        <w:t>57,08</w:t>
      </w:r>
      <w:r w:rsidRPr="00EC72F5">
        <w:rPr>
          <w:rFonts w:ascii="Times New Roman" w:hAnsi="Times New Roman"/>
          <w:sz w:val="24"/>
          <w:szCs w:val="24"/>
        </w:rPr>
        <w:t xml:space="preserve"> %.</w:t>
      </w:r>
    </w:p>
    <w:p w:rsidR="007F072E" w:rsidRPr="007F072E" w:rsidRDefault="007F072E" w:rsidP="008D5790">
      <w:pPr>
        <w:pStyle w:val="Akapitzlist"/>
        <w:spacing w:after="0" w:line="240" w:lineRule="auto"/>
        <w:ind w:firstLine="696"/>
        <w:jc w:val="both"/>
        <w:rPr>
          <w:rFonts w:ascii="Times New Roman" w:hAnsi="Times New Roman"/>
          <w:i/>
          <w:sz w:val="24"/>
          <w:szCs w:val="24"/>
        </w:rPr>
      </w:pPr>
      <w:r w:rsidRPr="007F072E">
        <w:rPr>
          <w:rFonts w:ascii="Times New Roman" w:hAnsi="Times New Roman"/>
          <w:i/>
          <w:sz w:val="24"/>
          <w:szCs w:val="24"/>
        </w:rPr>
        <w:t>Lecznictwo ambulatoryjne</w:t>
      </w:r>
    </w:p>
    <w:p w:rsidR="007F072E" w:rsidRDefault="007F072E" w:rsidP="007F072E">
      <w:pPr>
        <w:pStyle w:val="Akapitzlist"/>
        <w:spacing w:after="0" w:line="240" w:lineRule="auto"/>
        <w:jc w:val="both"/>
        <w:rPr>
          <w:rFonts w:ascii="Times New Roman" w:hAnsi="Times New Roman"/>
          <w:sz w:val="24"/>
          <w:szCs w:val="24"/>
        </w:rPr>
      </w:pPr>
      <w:r w:rsidRPr="007F072E">
        <w:rPr>
          <w:rFonts w:ascii="Times New Roman" w:hAnsi="Times New Roman"/>
          <w:sz w:val="24"/>
          <w:szCs w:val="24"/>
        </w:rPr>
        <w:t xml:space="preserve">Plan wydatków dla tego rozdziału został określony na kwotę </w:t>
      </w:r>
      <w:r w:rsidR="00FB23D5">
        <w:rPr>
          <w:rFonts w:ascii="Times New Roman" w:hAnsi="Times New Roman"/>
          <w:sz w:val="24"/>
          <w:szCs w:val="24"/>
        </w:rPr>
        <w:t>41.500</w:t>
      </w:r>
      <w:r w:rsidRPr="007F072E">
        <w:rPr>
          <w:rFonts w:ascii="Times New Roman" w:hAnsi="Times New Roman"/>
          <w:sz w:val="24"/>
          <w:szCs w:val="24"/>
        </w:rPr>
        <w:t xml:space="preserve">,00 zł, wykonanie wyniosło </w:t>
      </w:r>
      <w:r w:rsidR="00FB23D5">
        <w:rPr>
          <w:rFonts w:ascii="Times New Roman" w:hAnsi="Times New Roman"/>
          <w:sz w:val="24"/>
          <w:szCs w:val="24"/>
        </w:rPr>
        <w:t>31.345,56</w:t>
      </w:r>
      <w:r w:rsidRPr="007F072E">
        <w:rPr>
          <w:rFonts w:ascii="Times New Roman" w:hAnsi="Times New Roman"/>
          <w:sz w:val="24"/>
          <w:szCs w:val="24"/>
        </w:rPr>
        <w:t xml:space="preserve"> zł i dotyczyło wydatków ponoszonych na utrzymanie budynku wykorzystywanego w celu ochrony zdrowia.</w:t>
      </w:r>
    </w:p>
    <w:p w:rsidR="007F072E" w:rsidRPr="007F072E" w:rsidRDefault="007F072E" w:rsidP="007F072E">
      <w:pPr>
        <w:pStyle w:val="Akapitzlist"/>
        <w:spacing w:after="0" w:line="240" w:lineRule="auto"/>
        <w:ind w:firstLine="696"/>
        <w:jc w:val="both"/>
        <w:rPr>
          <w:rFonts w:ascii="Times New Roman" w:hAnsi="Times New Roman"/>
          <w:i/>
          <w:sz w:val="24"/>
          <w:szCs w:val="24"/>
        </w:rPr>
      </w:pPr>
      <w:r w:rsidRPr="007F072E">
        <w:rPr>
          <w:rFonts w:ascii="Times New Roman" w:hAnsi="Times New Roman"/>
          <w:i/>
          <w:sz w:val="24"/>
          <w:szCs w:val="24"/>
        </w:rPr>
        <w:t>Lecznictwo stomatologiczne</w:t>
      </w:r>
    </w:p>
    <w:p w:rsidR="007F072E" w:rsidRPr="007F072E" w:rsidRDefault="007F072E" w:rsidP="007F072E">
      <w:pPr>
        <w:pStyle w:val="Akapitzlist"/>
        <w:spacing w:after="0" w:line="240" w:lineRule="auto"/>
        <w:jc w:val="both"/>
        <w:rPr>
          <w:rFonts w:ascii="Times New Roman" w:hAnsi="Times New Roman"/>
          <w:sz w:val="24"/>
          <w:szCs w:val="24"/>
        </w:rPr>
      </w:pPr>
      <w:r w:rsidRPr="007F072E">
        <w:rPr>
          <w:rFonts w:ascii="Times New Roman" w:hAnsi="Times New Roman"/>
          <w:sz w:val="24"/>
          <w:szCs w:val="24"/>
        </w:rPr>
        <w:t>Na funkcjonowanie szkolnego gabinetu stomatologicznego przy Zespole Szkół w Kosowie Lacki</w:t>
      </w:r>
      <w:r w:rsidR="008D5790">
        <w:rPr>
          <w:rFonts w:ascii="Times New Roman" w:hAnsi="Times New Roman"/>
          <w:sz w:val="24"/>
          <w:szCs w:val="24"/>
        </w:rPr>
        <w:t>m zaplanowano wydatki w kw</w:t>
      </w:r>
      <w:r w:rsidR="00FB23D5">
        <w:rPr>
          <w:rFonts w:ascii="Times New Roman" w:hAnsi="Times New Roman"/>
          <w:sz w:val="24"/>
          <w:szCs w:val="24"/>
        </w:rPr>
        <w:t>ocie 1</w:t>
      </w:r>
      <w:r w:rsidRPr="007F072E">
        <w:rPr>
          <w:rFonts w:ascii="Times New Roman" w:hAnsi="Times New Roman"/>
          <w:sz w:val="24"/>
          <w:szCs w:val="24"/>
        </w:rPr>
        <w:t xml:space="preserve">.000,00 zł, wykonanie do końca </w:t>
      </w:r>
      <w:r>
        <w:rPr>
          <w:rFonts w:ascii="Times New Roman" w:hAnsi="Times New Roman"/>
          <w:sz w:val="24"/>
          <w:szCs w:val="24"/>
        </w:rPr>
        <w:t xml:space="preserve">roku </w:t>
      </w:r>
      <w:r w:rsidRPr="007F072E">
        <w:rPr>
          <w:rFonts w:ascii="Times New Roman" w:hAnsi="Times New Roman"/>
          <w:sz w:val="24"/>
          <w:szCs w:val="24"/>
        </w:rPr>
        <w:t>nie wystąpiło.</w:t>
      </w:r>
    </w:p>
    <w:p w:rsidR="00EA3A40" w:rsidRDefault="00EA3A40" w:rsidP="00723F43">
      <w:pPr>
        <w:spacing w:after="0" w:line="240" w:lineRule="auto"/>
        <w:ind w:left="708" w:firstLine="709"/>
        <w:jc w:val="both"/>
        <w:rPr>
          <w:rFonts w:ascii="Times New Roman" w:hAnsi="Times New Roman"/>
          <w:i/>
          <w:sz w:val="24"/>
          <w:szCs w:val="24"/>
        </w:rPr>
      </w:pPr>
    </w:p>
    <w:p w:rsidR="00EA3A40" w:rsidRDefault="00EA3A40" w:rsidP="00723F43">
      <w:pPr>
        <w:spacing w:after="0" w:line="240" w:lineRule="auto"/>
        <w:ind w:left="708" w:firstLine="709"/>
        <w:jc w:val="both"/>
        <w:rPr>
          <w:rFonts w:ascii="Times New Roman" w:hAnsi="Times New Roman"/>
          <w:i/>
          <w:sz w:val="24"/>
          <w:szCs w:val="24"/>
        </w:rPr>
      </w:pPr>
    </w:p>
    <w:p w:rsidR="00237503" w:rsidRPr="002F3464" w:rsidRDefault="00237503" w:rsidP="00723F43">
      <w:pPr>
        <w:spacing w:after="0" w:line="240" w:lineRule="auto"/>
        <w:ind w:left="708" w:firstLine="709"/>
        <w:jc w:val="both"/>
        <w:rPr>
          <w:rFonts w:ascii="Times New Roman" w:hAnsi="Times New Roman"/>
          <w:i/>
          <w:sz w:val="24"/>
          <w:szCs w:val="24"/>
        </w:rPr>
      </w:pPr>
      <w:r w:rsidRPr="002F3464">
        <w:rPr>
          <w:rFonts w:ascii="Times New Roman" w:hAnsi="Times New Roman"/>
          <w:i/>
          <w:sz w:val="24"/>
          <w:szCs w:val="24"/>
        </w:rPr>
        <w:lastRenderedPageBreak/>
        <w:t>Zwalczanie narkomanii</w:t>
      </w:r>
    </w:p>
    <w:p w:rsidR="00237503" w:rsidRPr="003F253B" w:rsidRDefault="00237503" w:rsidP="00723F43">
      <w:pPr>
        <w:spacing w:after="0" w:line="240" w:lineRule="auto"/>
        <w:ind w:left="708"/>
        <w:jc w:val="both"/>
        <w:rPr>
          <w:rFonts w:ascii="Times New Roman" w:hAnsi="Times New Roman"/>
          <w:sz w:val="24"/>
          <w:szCs w:val="24"/>
        </w:rPr>
      </w:pPr>
      <w:r w:rsidRPr="00EC72F5">
        <w:rPr>
          <w:rFonts w:ascii="Times New Roman" w:hAnsi="Times New Roman"/>
          <w:sz w:val="24"/>
          <w:szCs w:val="24"/>
        </w:rPr>
        <w:t xml:space="preserve">Na </w:t>
      </w:r>
      <w:r>
        <w:rPr>
          <w:rFonts w:ascii="Times New Roman" w:hAnsi="Times New Roman"/>
          <w:sz w:val="24"/>
          <w:szCs w:val="24"/>
        </w:rPr>
        <w:t>realizację tego zadania w omawianym o</w:t>
      </w:r>
      <w:r w:rsidR="006F1414">
        <w:rPr>
          <w:rFonts w:ascii="Times New Roman" w:hAnsi="Times New Roman"/>
          <w:sz w:val="24"/>
          <w:szCs w:val="24"/>
        </w:rPr>
        <w:t xml:space="preserve">kresie </w:t>
      </w:r>
      <w:r w:rsidR="007F072E">
        <w:rPr>
          <w:rFonts w:ascii="Times New Roman" w:hAnsi="Times New Roman"/>
          <w:sz w:val="24"/>
          <w:szCs w:val="24"/>
        </w:rPr>
        <w:t xml:space="preserve">zaplanowano </w:t>
      </w:r>
      <w:r w:rsidR="006F1414">
        <w:rPr>
          <w:rFonts w:ascii="Times New Roman" w:hAnsi="Times New Roman"/>
          <w:sz w:val="24"/>
          <w:szCs w:val="24"/>
        </w:rPr>
        <w:t xml:space="preserve">kwotę </w:t>
      </w:r>
      <w:r w:rsidR="00512E38">
        <w:rPr>
          <w:rFonts w:ascii="Times New Roman" w:hAnsi="Times New Roman"/>
          <w:sz w:val="24"/>
          <w:szCs w:val="24"/>
        </w:rPr>
        <w:t>8</w:t>
      </w:r>
      <w:r w:rsidR="007F072E">
        <w:rPr>
          <w:rFonts w:ascii="Times New Roman" w:hAnsi="Times New Roman"/>
          <w:sz w:val="24"/>
          <w:szCs w:val="24"/>
        </w:rPr>
        <w:t>.000,00</w:t>
      </w:r>
      <w:r w:rsidR="00FC51CE">
        <w:rPr>
          <w:rFonts w:ascii="Times New Roman" w:hAnsi="Times New Roman"/>
          <w:sz w:val="24"/>
          <w:szCs w:val="24"/>
        </w:rPr>
        <w:t xml:space="preserve"> zł, </w:t>
      </w:r>
      <w:r w:rsidR="00512E38">
        <w:rPr>
          <w:rFonts w:ascii="Times New Roman" w:hAnsi="Times New Roman"/>
          <w:sz w:val="24"/>
          <w:szCs w:val="24"/>
        </w:rPr>
        <w:t xml:space="preserve">wykonanie </w:t>
      </w:r>
      <w:r w:rsidR="00FB23D5">
        <w:rPr>
          <w:rFonts w:ascii="Times New Roman" w:hAnsi="Times New Roman"/>
          <w:sz w:val="24"/>
          <w:szCs w:val="24"/>
        </w:rPr>
        <w:t xml:space="preserve"> wyniosło 2.398 zł i dotyczyło zakupu materiałów profilaktycznych.</w:t>
      </w:r>
    </w:p>
    <w:p w:rsidR="00237503" w:rsidRPr="002F3464" w:rsidRDefault="00237503" w:rsidP="00723F43">
      <w:pPr>
        <w:spacing w:after="0" w:line="240" w:lineRule="auto"/>
        <w:ind w:left="708" w:firstLine="709"/>
        <w:jc w:val="both"/>
        <w:rPr>
          <w:rFonts w:ascii="Times New Roman" w:hAnsi="Times New Roman"/>
          <w:i/>
          <w:sz w:val="24"/>
          <w:szCs w:val="24"/>
        </w:rPr>
      </w:pPr>
      <w:r w:rsidRPr="002F3464">
        <w:rPr>
          <w:rFonts w:ascii="Times New Roman" w:hAnsi="Times New Roman"/>
          <w:i/>
          <w:sz w:val="24"/>
          <w:szCs w:val="24"/>
        </w:rPr>
        <w:t>Przeciwdziałanie alkoholizmowi</w:t>
      </w:r>
    </w:p>
    <w:p w:rsidR="00237503" w:rsidRDefault="00237503" w:rsidP="00723F43">
      <w:pPr>
        <w:spacing w:after="0" w:line="240" w:lineRule="auto"/>
        <w:ind w:left="708"/>
        <w:jc w:val="both"/>
        <w:rPr>
          <w:rFonts w:ascii="Times New Roman" w:hAnsi="Times New Roman"/>
          <w:sz w:val="24"/>
          <w:szCs w:val="24"/>
        </w:rPr>
      </w:pPr>
      <w:r>
        <w:rPr>
          <w:rFonts w:ascii="Times New Roman" w:hAnsi="Times New Roman"/>
          <w:sz w:val="24"/>
          <w:szCs w:val="24"/>
        </w:rPr>
        <w:t xml:space="preserve">Na </w:t>
      </w:r>
      <w:r w:rsidRPr="003F253B">
        <w:rPr>
          <w:rFonts w:ascii="Times New Roman" w:hAnsi="Times New Roman"/>
          <w:sz w:val="24"/>
          <w:szCs w:val="24"/>
        </w:rPr>
        <w:t xml:space="preserve">funkcjonowanie Gminnej Komisji </w:t>
      </w:r>
      <w:r>
        <w:rPr>
          <w:rFonts w:ascii="Times New Roman" w:hAnsi="Times New Roman"/>
          <w:sz w:val="24"/>
          <w:szCs w:val="24"/>
        </w:rPr>
        <w:t xml:space="preserve">ds. Rozwiązywania Problemów Alkoholowych </w:t>
      </w:r>
      <w:r w:rsidR="00FB23D5">
        <w:rPr>
          <w:rFonts w:ascii="Times New Roman" w:hAnsi="Times New Roman"/>
          <w:sz w:val="24"/>
          <w:szCs w:val="24"/>
        </w:rPr>
        <w:t xml:space="preserve"> i Narkomanii </w:t>
      </w:r>
      <w:r>
        <w:rPr>
          <w:rFonts w:ascii="Times New Roman" w:hAnsi="Times New Roman"/>
          <w:sz w:val="24"/>
          <w:szCs w:val="24"/>
        </w:rPr>
        <w:t xml:space="preserve">przewidziano w budżecie środki w kwocie </w:t>
      </w:r>
      <w:r w:rsidR="00FB23D5">
        <w:rPr>
          <w:rFonts w:ascii="Times New Roman" w:hAnsi="Times New Roman"/>
          <w:sz w:val="24"/>
          <w:szCs w:val="24"/>
        </w:rPr>
        <w:t>291.975,69</w:t>
      </w:r>
      <w:r w:rsidR="00D078AA">
        <w:rPr>
          <w:rFonts w:ascii="Times New Roman" w:hAnsi="Times New Roman"/>
          <w:sz w:val="24"/>
          <w:szCs w:val="24"/>
        </w:rPr>
        <w:t xml:space="preserve"> zł. W</w:t>
      </w:r>
      <w:r>
        <w:rPr>
          <w:rFonts w:ascii="Times New Roman" w:hAnsi="Times New Roman"/>
          <w:sz w:val="24"/>
          <w:szCs w:val="24"/>
        </w:rPr>
        <w:t xml:space="preserve"> 20</w:t>
      </w:r>
      <w:r w:rsidR="007F072E">
        <w:rPr>
          <w:rFonts w:ascii="Times New Roman" w:hAnsi="Times New Roman"/>
          <w:sz w:val="24"/>
          <w:szCs w:val="24"/>
        </w:rPr>
        <w:t>2</w:t>
      </w:r>
      <w:r w:rsidR="00FB23D5">
        <w:rPr>
          <w:rFonts w:ascii="Times New Roman" w:hAnsi="Times New Roman"/>
          <w:sz w:val="24"/>
          <w:szCs w:val="24"/>
        </w:rPr>
        <w:t>3</w:t>
      </w:r>
      <w:r w:rsidR="006F1414">
        <w:rPr>
          <w:rFonts w:ascii="Times New Roman" w:hAnsi="Times New Roman"/>
          <w:sz w:val="24"/>
          <w:szCs w:val="24"/>
        </w:rPr>
        <w:t xml:space="preserve"> r. wydatkowano kwotę </w:t>
      </w:r>
      <w:r w:rsidR="00FB23D5">
        <w:rPr>
          <w:rFonts w:ascii="Times New Roman" w:hAnsi="Times New Roman"/>
          <w:sz w:val="24"/>
          <w:szCs w:val="24"/>
        </w:rPr>
        <w:t>161.756,45</w:t>
      </w:r>
      <w:r>
        <w:rPr>
          <w:rFonts w:ascii="Times New Roman" w:hAnsi="Times New Roman"/>
          <w:sz w:val="24"/>
          <w:szCs w:val="24"/>
        </w:rPr>
        <w:t xml:space="preserve"> zł</w:t>
      </w:r>
      <w:r w:rsidRPr="003F253B">
        <w:rPr>
          <w:rFonts w:ascii="Times New Roman" w:hAnsi="Times New Roman"/>
          <w:sz w:val="24"/>
          <w:szCs w:val="24"/>
        </w:rPr>
        <w:t>, któr</w:t>
      </w:r>
      <w:r>
        <w:rPr>
          <w:rFonts w:ascii="Times New Roman" w:hAnsi="Times New Roman"/>
          <w:sz w:val="24"/>
          <w:szCs w:val="24"/>
        </w:rPr>
        <w:t>ą</w:t>
      </w:r>
      <w:r w:rsidRPr="003F253B">
        <w:rPr>
          <w:rFonts w:ascii="Times New Roman" w:hAnsi="Times New Roman"/>
          <w:sz w:val="24"/>
          <w:szCs w:val="24"/>
        </w:rPr>
        <w:t xml:space="preserve"> przeznaczono na:</w:t>
      </w:r>
    </w:p>
    <w:p w:rsidR="00B10B52" w:rsidRDefault="00B10B52" w:rsidP="00B10B52">
      <w:pPr>
        <w:pStyle w:val="Akapitzlist"/>
        <w:numPr>
          <w:ilvl w:val="0"/>
          <w:numId w:val="9"/>
        </w:numPr>
        <w:spacing w:after="0" w:line="240" w:lineRule="auto"/>
        <w:ind w:left="1418" w:hanging="357"/>
        <w:jc w:val="both"/>
        <w:rPr>
          <w:rFonts w:ascii="Times New Roman" w:hAnsi="Times New Roman"/>
          <w:sz w:val="24"/>
          <w:szCs w:val="24"/>
        </w:rPr>
      </w:pPr>
      <w:r>
        <w:rPr>
          <w:rFonts w:ascii="Times New Roman" w:hAnsi="Times New Roman"/>
          <w:sz w:val="24"/>
          <w:szCs w:val="24"/>
        </w:rPr>
        <w:t xml:space="preserve">ogłoszono łącznie trzy konkursy na łączną kwotę </w:t>
      </w:r>
      <w:r w:rsidR="00FB23D5">
        <w:rPr>
          <w:rFonts w:ascii="Times New Roman" w:hAnsi="Times New Roman"/>
          <w:sz w:val="24"/>
          <w:szCs w:val="24"/>
        </w:rPr>
        <w:t>75</w:t>
      </w:r>
      <w:r>
        <w:rPr>
          <w:rFonts w:ascii="Times New Roman" w:hAnsi="Times New Roman"/>
          <w:sz w:val="24"/>
          <w:szCs w:val="24"/>
        </w:rPr>
        <w:t xml:space="preserve">.000,00 zł, wykonanie wyniosło </w:t>
      </w:r>
      <w:r w:rsidR="00FB23D5">
        <w:rPr>
          <w:rFonts w:ascii="Times New Roman" w:hAnsi="Times New Roman"/>
          <w:sz w:val="24"/>
          <w:szCs w:val="24"/>
        </w:rPr>
        <w:t>35</w:t>
      </w:r>
      <w:r>
        <w:rPr>
          <w:rFonts w:ascii="Times New Roman" w:hAnsi="Times New Roman"/>
          <w:sz w:val="24"/>
          <w:szCs w:val="24"/>
        </w:rPr>
        <w:t>.000 zł, z tego:</w:t>
      </w:r>
    </w:p>
    <w:p w:rsidR="00B10B52" w:rsidRDefault="00B10B52" w:rsidP="00362DA5">
      <w:pPr>
        <w:pStyle w:val="Akapitzlist"/>
        <w:numPr>
          <w:ilvl w:val="0"/>
          <w:numId w:val="145"/>
        </w:numPr>
        <w:spacing w:after="0" w:line="240" w:lineRule="auto"/>
        <w:ind w:left="1843"/>
        <w:jc w:val="both"/>
        <w:rPr>
          <w:rFonts w:ascii="Times New Roman" w:hAnsi="Times New Roman"/>
          <w:sz w:val="24"/>
          <w:szCs w:val="24"/>
        </w:rPr>
      </w:pPr>
      <w:r w:rsidRPr="006171C9">
        <w:rPr>
          <w:rFonts w:ascii="Times New Roman" w:hAnsi="Times New Roman"/>
          <w:sz w:val="24"/>
          <w:szCs w:val="24"/>
        </w:rPr>
        <w:t>Organizacja wypoczynku letniego dla dzieci i młodzieży szkolnej z terenu Miasta i Gminy Kosów Lacki w 202</w:t>
      </w:r>
      <w:r w:rsidR="00FB23D5">
        <w:rPr>
          <w:rFonts w:ascii="Times New Roman" w:hAnsi="Times New Roman"/>
          <w:sz w:val="24"/>
          <w:szCs w:val="24"/>
        </w:rPr>
        <w:t>3</w:t>
      </w:r>
      <w:r w:rsidRPr="006171C9">
        <w:rPr>
          <w:rFonts w:ascii="Times New Roman" w:hAnsi="Times New Roman"/>
          <w:sz w:val="24"/>
          <w:szCs w:val="24"/>
        </w:rPr>
        <w:t xml:space="preserve"> r.</w:t>
      </w:r>
      <w:r>
        <w:rPr>
          <w:rFonts w:ascii="Times New Roman" w:hAnsi="Times New Roman"/>
          <w:sz w:val="24"/>
          <w:szCs w:val="24"/>
        </w:rPr>
        <w:t xml:space="preserve">, w związku z brakiem ofert konkurs na kwotę </w:t>
      </w:r>
      <w:r w:rsidR="008F51D9">
        <w:rPr>
          <w:rFonts w:ascii="Times New Roman" w:hAnsi="Times New Roman"/>
          <w:sz w:val="24"/>
          <w:szCs w:val="24"/>
        </w:rPr>
        <w:t>4</w:t>
      </w:r>
      <w:r>
        <w:rPr>
          <w:rFonts w:ascii="Times New Roman" w:hAnsi="Times New Roman"/>
          <w:sz w:val="24"/>
          <w:szCs w:val="24"/>
        </w:rPr>
        <w:t>0.000 zł nie został rozstrzygnięty,</w:t>
      </w:r>
    </w:p>
    <w:p w:rsidR="00903A02" w:rsidRPr="00903A02" w:rsidRDefault="00701F9E" w:rsidP="00362DA5">
      <w:pPr>
        <w:pStyle w:val="Akapitzlist"/>
        <w:numPr>
          <w:ilvl w:val="0"/>
          <w:numId w:val="145"/>
        </w:numPr>
        <w:spacing w:after="0" w:line="240" w:lineRule="auto"/>
        <w:ind w:left="1843"/>
        <w:jc w:val="both"/>
        <w:rPr>
          <w:rFonts w:ascii="Times New Roman" w:hAnsi="Times New Roman"/>
          <w:sz w:val="24"/>
          <w:szCs w:val="24"/>
        </w:rPr>
      </w:pPr>
      <w:r w:rsidRPr="00903A02">
        <w:rPr>
          <w:rFonts w:ascii="Times New Roman" w:hAnsi="Times New Roman"/>
          <w:sz w:val="24"/>
          <w:szCs w:val="24"/>
        </w:rPr>
        <w:t xml:space="preserve">Organizacja zajęć </w:t>
      </w:r>
      <w:r w:rsidR="00903A02" w:rsidRPr="00903A02">
        <w:rPr>
          <w:rFonts w:ascii="Times New Roman" w:hAnsi="Times New Roman"/>
          <w:sz w:val="24"/>
          <w:szCs w:val="24"/>
        </w:rPr>
        <w:t>profilaktycznych</w:t>
      </w:r>
      <w:r w:rsidR="00B10B52" w:rsidRPr="00903A02">
        <w:rPr>
          <w:rFonts w:ascii="Times New Roman" w:hAnsi="Times New Roman"/>
          <w:sz w:val="24"/>
          <w:szCs w:val="24"/>
        </w:rPr>
        <w:t>, konkurs</w:t>
      </w:r>
      <w:r w:rsidR="00690E98">
        <w:rPr>
          <w:rFonts w:ascii="Times New Roman" w:hAnsi="Times New Roman"/>
          <w:sz w:val="24"/>
          <w:szCs w:val="24"/>
        </w:rPr>
        <w:t>y</w:t>
      </w:r>
      <w:r w:rsidR="00B10B52" w:rsidRPr="00903A02">
        <w:rPr>
          <w:rFonts w:ascii="Times New Roman" w:hAnsi="Times New Roman"/>
          <w:sz w:val="24"/>
          <w:szCs w:val="24"/>
        </w:rPr>
        <w:t xml:space="preserve"> na </w:t>
      </w:r>
      <w:r w:rsidR="00690E98">
        <w:rPr>
          <w:rFonts w:ascii="Times New Roman" w:hAnsi="Times New Roman"/>
          <w:sz w:val="24"/>
          <w:szCs w:val="24"/>
        </w:rPr>
        <w:t xml:space="preserve">łączną </w:t>
      </w:r>
      <w:r w:rsidR="00B10B52" w:rsidRPr="00903A02">
        <w:rPr>
          <w:rFonts w:ascii="Times New Roman" w:hAnsi="Times New Roman"/>
          <w:sz w:val="24"/>
          <w:szCs w:val="24"/>
        </w:rPr>
        <w:t xml:space="preserve">kwotę </w:t>
      </w:r>
      <w:r w:rsidR="00903A02" w:rsidRPr="00903A02">
        <w:rPr>
          <w:rFonts w:ascii="Times New Roman" w:hAnsi="Times New Roman"/>
          <w:sz w:val="24"/>
          <w:szCs w:val="24"/>
        </w:rPr>
        <w:t>35.000 zł został</w:t>
      </w:r>
      <w:r w:rsidR="00690E98">
        <w:rPr>
          <w:rFonts w:ascii="Times New Roman" w:hAnsi="Times New Roman"/>
          <w:sz w:val="24"/>
          <w:szCs w:val="24"/>
        </w:rPr>
        <w:t>y rozstrzygnięte</w:t>
      </w:r>
      <w:r w:rsidR="00903A02" w:rsidRPr="00903A02">
        <w:rPr>
          <w:rFonts w:ascii="Times New Roman" w:hAnsi="Times New Roman"/>
          <w:sz w:val="24"/>
          <w:szCs w:val="24"/>
        </w:rPr>
        <w:t xml:space="preserve">, podpisano </w:t>
      </w:r>
      <w:r w:rsidR="00067555">
        <w:rPr>
          <w:rFonts w:ascii="Times New Roman" w:hAnsi="Times New Roman"/>
          <w:sz w:val="24"/>
          <w:szCs w:val="24"/>
        </w:rPr>
        <w:t>pięć</w:t>
      </w:r>
      <w:r w:rsidR="00903A02" w:rsidRPr="00903A02">
        <w:rPr>
          <w:rFonts w:ascii="Times New Roman" w:hAnsi="Times New Roman"/>
          <w:sz w:val="24"/>
          <w:szCs w:val="24"/>
        </w:rPr>
        <w:t xml:space="preserve"> um</w:t>
      </w:r>
      <w:r w:rsidR="00067555">
        <w:rPr>
          <w:rFonts w:ascii="Times New Roman" w:hAnsi="Times New Roman"/>
          <w:sz w:val="24"/>
          <w:szCs w:val="24"/>
        </w:rPr>
        <w:t>ów</w:t>
      </w:r>
      <w:r w:rsidR="00903A02" w:rsidRPr="00903A02">
        <w:rPr>
          <w:rFonts w:ascii="Times New Roman" w:hAnsi="Times New Roman"/>
          <w:sz w:val="24"/>
          <w:szCs w:val="24"/>
        </w:rPr>
        <w:t>:</w:t>
      </w:r>
    </w:p>
    <w:p w:rsidR="00903A02" w:rsidRPr="00903A02" w:rsidRDefault="00903A02" w:rsidP="00903A02">
      <w:pPr>
        <w:pStyle w:val="Akapitzlist"/>
        <w:spacing w:after="0" w:line="240" w:lineRule="auto"/>
        <w:ind w:left="1843"/>
        <w:jc w:val="both"/>
        <w:rPr>
          <w:rFonts w:ascii="Times New Roman" w:hAnsi="Times New Roman"/>
          <w:sz w:val="24"/>
          <w:szCs w:val="24"/>
        </w:rPr>
      </w:pPr>
      <w:r w:rsidRPr="00903A02">
        <w:rPr>
          <w:rFonts w:ascii="Times New Roman" w:hAnsi="Times New Roman"/>
          <w:sz w:val="24"/>
          <w:szCs w:val="24"/>
        </w:rPr>
        <w:t>- z Miejsko-Gminnym Klubem Sportowym „KOSOVIA” na zadanie pn. Profilaktyka poprzez sport w kwocie 10.000 zł,</w:t>
      </w:r>
    </w:p>
    <w:p w:rsidR="00903A02" w:rsidRDefault="00903A02" w:rsidP="00903A02">
      <w:pPr>
        <w:pStyle w:val="Akapitzlist"/>
        <w:spacing w:after="0" w:line="240" w:lineRule="auto"/>
        <w:ind w:left="1843"/>
        <w:jc w:val="both"/>
        <w:rPr>
          <w:rFonts w:ascii="Times New Roman" w:hAnsi="Times New Roman"/>
          <w:sz w:val="24"/>
          <w:szCs w:val="24"/>
        </w:rPr>
      </w:pPr>
      <w:r w:rsidRPr="00903A02">
        <w:rPr>
          <w:rFonts w:ascii="Times New Roman" w:hAnsi="Times New Roman"/>
          <w:sz w:val="24"/>
          <w:szCs w:val="24"/>
        </w:rPr>
        <w:t>- ze Stowarzyszeniem na Rzecz i Dzieci i Młodzieży Gminy Kosów Lacki na zadanie pn. „Kreatywne wakacje” w kwocie 10.000 zł</w:t>
      </w:r>
      <w:r w:rsidR="00067555">
        <w:rPr>
          <w:rFonts w:ascii="Times New Roman" w:hAnsi="Times New Roman"/>
          <w:sz w:val="24"/>
          <w:szCs w:val="24"/>
        </w:rPr>
        <w:t>,</w:t>
      </w:r>
    </w:p>
    <w:p w:rsidR="00067555" w:rsidRDefault="00067555" w:rsidP="00903A02">
      <w:pPr>
        <w:pStyle w:val="Akapitzlist"/>
        <w:spacing w:after="0" w:line="240" w:lineRule="auto"/>
        <w:ind w:left="1843"/>
        <w:jc w:val="both"/>
        <w:rPr>
          <w:rFonts w:ascii="Times New Roman" w:hAnsi="Times New Roman"/>
          <w:sz w:val="24"/>
          <w:szCs w:val="24"/>
        </w:rPr>
      </w:pPr>
      <w:r>
        <w:rPr>
          <w:rFonts w:ascii="Times New Roman" w:hAnsi="Times New Roman"/>
          <w:sz w:val="24"/>
          <w:szCs w:val="24"/>
        </w:rPr>
        <w:t>- ze Stowarzyszeniem Przyjaciół Ziemi Kosowskiej n zadanie pn. Zakończenie wakacji w kwocie 5.000 zł</w:t>
      </w:r>
    </w:p>
    <w:p w:rsidR="00067555" w:rsidRDefault="00067555" w:rsidP="00903A02">
      <w:pPr>
        <w:pStyle w:val="Akapitzlist"/>
        <w:spacing w:after="0" w:line="240" w:lineRule="auto"/>
        <w:ind w:left="1843"/>
        <w:jc w:val="both"/>
        <w:rPr>
          <w:rFonts w:ascii="Times New Roman" w:hAnsi="Times New Roman"/>
          <w:sz w:val="24"/>
          <w:szCs w:val="24"/>
        </w:rPr>
      </w:pPr>
      <w:r>
        <w:rPr>
          <w:rFonts w:ascii="Times New Roman" w:hAnsi="Times New Roman"/>
          <w:sz w:val="24"/>
          <w:szCs w:val="24"/>
        </w:rPr>
        <w:t xml:space="preserve">- </w:t>
      </w:r>
      <w:r w:rsidRPr="00903A02">
        <w:rPr>
          <w:rFonts w:ascii="Times New Roman" w:hAnsi="Times New Roman"/>
          <w:sz w:val="24"/>
          <w:szCs w:val="24"/>
        </w:rPr>
        <w:t>ze Stowarzyszeniem na Rzecz i Dzieci i Młodzieży Gminy Kosów Lacki na zadanie pn. „</w:t>
      </w:r>
      <w:r>
        <w:rPr>
          <w:rFonts w:ascii="Times New Roman" w:hAnsi="Times New Roman"/>
          <w:sz w:val="24"/>
          <w:szCs w:val="24"/>
        </w:rPr>
        <w:t>Piknik profilaktyczny dla dzieci i młodzieży</w:t>
      </w:r>
      <w:r w:rsidRPr="00903A02">
        <w:rPr>
          <w:rFonts w:ascii="Times New Roman" w:hAnsi="Times New Roman"/>
          <w:sz w:val="24"/>
          <w:szCs w:val="24"/>
        </w:rPr>
        <w:t xml:space="preserve">” w kwocie </w:t>
      </w:r>
      <w:r>
        <w:rPr>
          <w:rFonts w:ascii="Times New Roman" w:hAnsi="Times New Roman"/>
          <w:sz w:val="24"/>
          <w:szCs w:val="24"/>
        </w:rPr>
        <w:t>5</w:t>
      </w:r>
      <w:r w:rsidRPr="00903A02">
        <w:rPr>
          <w:rFonts w:ascii="Times New Roman" w:hAnsi="Times New Roman"/>
          <w:sz w:val="24"/>
          <w:szCs w:val="24"/>
        </w:rPr>
        <w:t>.000 zł</w:t>
      </w:r>
      <w:r>
        <w:rPr>
          <w:rFonts w:ascii="Times New Roman" w:hAnsi="Times New Roman"/>
          <w:sz w:val="24"/>
          <w:szCs w:val="24"/>
        </w:rPr>
        <w:t>,</w:t>
      </w:r>
    </w:p>
    <w:p w:rsidR="00067555" w:rsidRDefault="00067555" w:rsidP="00903A02">
      <w:pPr>
        <w:pStyle w:val="Akapitzlist"/>
        <w:spacing w:after="0" w:line="240" w:lineRule="auto"/>
        <w:ind w:left="1843"/>
        <w:jc w:val="both"/>
        <w:rPr>
          <w:rFonts w:ascii="Times New Roman" w:hAnsi="Times New Roman"/>
          <w:sz w:val="24"/>
          <w:szCs w:val="24"/>
        </w:rPr>
      </w:pPr>
      <w:r>
        <w:rPr>
          <w:rFonts w:ascii="Times New Roman" w:hAnsi="Times New Roman"/>
          <w:sz w:val="24"/>
          <w:szCs w:val="24"/>
        </w:rPr>
        <w:t xml:space="preserve">- ze stowarzyszeniem Kosowski Klub Seniora na zadanie pn. Propagowanie zdrowego trybu życia i profilaktyka </w:t>
      </w:r>
      <w:r w:rsidR="00163CB1">
        <w:rPr>
          <w:rFonts w:ascii="Times New Roman" w:hAnsi="Times New Roman"/>
          <w:sz w:val="24"/>
          <w:szCs w:val="24"/>
        </w:rPr>
        <w:t xml:space="preserve">uzależnień </w:t>
      </w:r>
      <w:r>
        <w:rPr>
          <w:rFonts w:ascii="Times New Roman" w:hAnsi="Times New Roman"/>
          <w:sz w:val="24"/>
          <w:szCs w:val="24"/>
        </w:rPr>
        <w:t>w grupie mieszkańców Gminy Kosów Lacki w wieku 55+ poprzez organizację różnych form aktywności kulturalnej, turystycznej i sportowej w kwocie 5.000 zł,</w:t>
      </w:r>
    </w:p>
    <w:p w:rsidR="008F51D9" w:rsidRDefault="008F51D9" w:rsidP="00E3648F">
      <w:pPr>
        <w:pStyle w:val="Akapitzlist"/>
        <w:numPr>
          <w:ilvl w:val="0"/>
          <w:numId w:val="9"/>
        </w:numPr>
        <w:spacing w:after="0" w:line="240" w:lineRule="auto"/>
        <w:ind w:left="1428"/>
        <w:jc w:val="both"/>
        <w:rPr>
          <w:rFonts w:ascii="Times New Roman" w:hAnsi="Times New Roman"/>
          <w:sz w:val="24"/>
          <w:szCs w:val="24"/>
        </w:rPr>
      </w:pPr>
      <w:r>
        <w:rPr>
          <w:rFonts w:ascii="Times New Roman" w:hAnsi="Times New Roman"/>
          <w:sz w:val="24"/>
          <w:szCs w:val="24"/>
        </w:rPr>
        <w:t>przekazano dotację dla SPZOZ w Sokołowie Podlaskim na działalność profilaktyczną w kwocie 4.000 zł,</w:t>
      </w:r>
    </w:p>
    <w:p w:rsidR="00237503" w:rsidRPr="003F253B" w:rsidRDefault="008F51D9" w:rsidP="00E3648F">
      <w:pPr>
        <w:pStyle w:val="Akapitzlist"/>
        <w:numPr>
          <w:ilvl w:val="0"/>
          <w:numId w:val="9"/>
        </w:numPr>
        <w:spacing w:after="0" w:line="240" w:lineRule="auto"/>
        <w:ind w:left="1428"/>
        <w:jc w:val="both"/>
        <w:rPr>
          <w:rFonts w:ascii="Times New Roman" w:hAnsi="Times New Roman"/>
          <w:sz w:val="24"/>
          <w:szCs w:val="24"/>
        </w:rPr>
      </w:pPr>
      <w:r>
        <w:rPr>
          <w:rFonts w:ascii="Times New Roman" w:hAnsi="Times New Roman"/>
          <w:sz w:val="24"/>
          <w:szCs w:val="24"/>
        </w:rPr>
        <w:t>u</w:t>
      </w:r>
      <w:r w:rsidR="00237503">
        <w:rPr>
          <w:rFonts w:ascii="Times New Roman" w:hAnsi="Times New Roman"/>
          <w:sz w:val="24"/>
          <w:szCs w:val="24"/>
        </w:rPr>
        <w:t>mowy zlecenia wraz z pochodnymi na prowadzenie świetlicy socjoterapeutycznej</w:t>
      </w:r>
      <w:r w:rsidR="00237503" w:rsidRPr="007F6781">
        <w:rPr>
          <w:rFonts w:ascii="Times New Roman" w:hAnsi="Times New Roman"/>
          <w:sz w:val="24"/>
          <w:szCs w:val="24"/>
        </w:rPr>
        <w:t xml:space="preserve"> </w:t>
      </w:r>
      <w:r w:rsidR="00237503">
        <w:rPr>
          <w:rFonts w:ascii="Times New Roman" w:hAnsi="Times New Roman"/>
          <w:sz w:val="24"/>
          <w:szCs w:val="24"/>
        </w:rPr>
        <w:t>oraz utrzymanie porządku, a także</w:t>
      </w:r>
      <w:r w:rsidR="00237503" w:rsidRPr="003F253B">
        <w:rPr>
          <w:rFonts w:ascii="Times New Roman" w:hAnsi="Times New Roman"/>
          <w:sz w:val="24"/>
          <w:szCs w:val="24"/>
        </w:rPr>
        <w:t xml:space="preserve"> za udział w posiedzeniach komisji</w:t>
      </w:r>
      <w:r w:rsidR="006F1414">
        <w:rPr>
          <w:rFonts w:ascii="Times New Roman" w:hAnsi="Times New Roman"/>
          <w:sz w:val="24"/>
          <w:szCs w:val="24"/>
        </w:rPr>
        <w:t xml:space="preserve"> </w:t>
      </w:r>
      <w:r>
        <w:rPr>
          <w:rFonts w:ascii="Times New Roman" w:hAnsi="Times New Roman"/>
          <w:sz w:val="24"/>
          <w:szCs w:val="24"/>
        </w:rPr>
        <w:t>55.419,05</w:t>
      </w:r>
      <w:r w:rsidR="00237503">
        <w:rPr>
          <w:rFonts w:ascii="Times New Roman" w:hAnsi="Times New Roman"/>
          <w:sz w:val="24"/>
          <w:szCs w:val="24"/>
        </w:rPr>
        <w:t xml:space="preserve"> zł,</w:t>
      </w:r>
    </w:p>
    <w:p w:rsidR="00237503" w:rsidRDefault="00237503" w:rsidP="00362DA5">
      <w:pPr>
        <w:pStyle w:val="Akapitzlist"/>
        <w:numPr>
          <w:ilvl w:val="0"/>
          <w:numId w:val="16"/>
        </w:numPr>
        <w:spacing w:after="0" w:line="240" w:lineRule="auto"/>
        <w:ind w:left="1428"/>
        <w:jc w:val="both"/>
        <w:rPr>
          <w:rFonts w:ascii="Times New Roman" w:hAnsi="Times New Roman"/>
          <w:sz w:val="24"/>
          <w:szCs w:val="24"/>
        </w:rPr>
      </w:pPr>
      <w:r w:rsidRPr="00CC7DEE">
        <w:rPr>
          <w:rFonts w:ascii="Times New Roman" w:hAnsi="Times New Roman"/>
          <w:sz w:val="24"/>
          <w:szCs w:val="24"/>
        </w:rPr>
        <w:t xml:space="preserve">zakup materiałów w kwocie </w:t>
      </w:r>
      <w:r w:rsidR="008F51D9">
        <w:rPr>
          <w:rFonts w:ascii="Times New Roman" w:hAnsi="Times New Roman"/>
          <w:sz w:val="24"/>
          <w:szCs w:val="24"/>
        </w:rPr>
        <w:t>46.235,19</w:t>
      </w:r>
      <w:r w:rsidRPr="00CC7DEE">
        <w:rPr>
          <w:rFonts w:ascii="Times New Roman" w:hAnsi="Times New Roman"/>
          <w:sz w:val="24"/>
          <w:szCs w:val="24"/>
        </w:rPr>
        <w:t xml:space="preserve"> zł, który dotyczył zakupu pakietów </w:t>
      </w:r>
      <w:r w:rsidR="007F2EC9" w:rsidRPr="00CC7DEE">
        <w:rPr>
          <w:rFonts w:ascii="Times New Roman" w:hAnsi="Times New Roman"/>
          <w:sz w:val="24"/>
          <w:szCs w:val="24"/>
        </w:rPr>
        <w:t>profi</w:t>
      </w:r>
      <w:r w:rsidR="007F2EC9">
        <w:rPr>
          <w:rFonts w:ascii="Times New Roman" w:hAnsi="Times New Roman"/>
          <w:sz w:val="24"/>
          <w:szCs w:val="24"/>
        </w:rPr>
        <w:t>laktycznych</w:t>
      </w:r>
      <w:r w:rsidR="007F2EC9" w:rsidRPr="00CC7DEE">
        <w:rPr>
          <w:rFonts w:ascii="Times New Roman" w:hAnsi="Times New Roman"/>
          <w:sz w:val="24"/>
          <w:szCs w:val="24"/>
        </w:rPr>
        <w:t xml:space="preserve"> </w:t>
      </w:r>
      <w:r w:rsidRPr="00CC7DEE">
        <w:rPr>
          <w:rFonts w:ascii="Times New Roman" w:hAnsi="Times New Roman"/>
          <w:sz w:val="24"/>
          <w:szCs w:val="24"/>
        </w:rPr>
        <w:t>i materiałów</w:t>
      </w:r>
      <w:r w:rsidR="007F2EC9">
        <w:rPr>
          <w:rFonts w:ascii="Times New Roman" w:hAnsi="Times New Roman"/>
          <w:sz w:val="24"/>
          <w:szCs w:val="24"/>
        </w:rPr>
        <w:t xml:space="preserve"> edukacyjnych</w:t>
      </w:r>
      <w:r>
        <w:rPr>
          <w:rFonts w:ascii="Times New Roman" w:hAnsi="Times New Roman"/>
          <w:sz w:val="24"/>
          <w:szCs w:val="24"/>
        </w:rPr>
        <w:t>, nagród dla dzieci,</w:t>
      </w:r>
      <w:r w:rsidR="007F2EC9">
        <w:rPr>
          <w:rFonts w:ascii="Times New Roman" w:hAnsi="Times New Roman"/>
          <w:sz w:val="24"/>
          <w:szCs w:val="24"/>
        </w:rPr>
        <w:t xml:space="preserve"> materiałów biurowych,</w:t>
      </w:r>
      <w:r w:rsidR="00EE3A8B">
        <w:rPr>
          <w:rFonts w:ascii="Times New Roman" w:hAnsi="Times New Roman"/>
          <w:sz w:val="24"/>
          <w:szCs w:val="24"/>
        </w:rPr>
        <w:t xml:space="preserve"> </w:t>
      </w:r>
    </w:p>
    <w:p w:rsidR="00237503" w:rsidRPr="00CC7DEE" w:rsidRDefault="00237503" w:rsidP="00362DA5">
      <w:pPr>
        <w:pStyle w:val="Akapitzlist"/>
        <w:numPr>
          <w:ilvl w:val="0"/>
          <w:numId w:val="16"/>
        </w:numPr>
        <w:spacing w:after="0" w:line="240" w:lineRule="auto"/>
        <w:ind w:left="1428"/>
        <w:jc w:val="both"/>
        <w:rPr>
          <w:rFonts w:ascii="Times New Roman" w:hAnsi="Times New Roman"/>
          <w:sz w:val="24"/>
          <w:szCs w:val="24"/>
        </w:rPr>
      </w:pPr>
      <w:r w:rsidRPr="00CC7DEE">
        <w:rPr>
          <w:rFonts w:ascii="Times New Roman" w:hAnsi="Times New Roman"/>
          <w:sz w:val="24"/>
          <w:szCs w:val="24"/>
        </w:rPr>
        <w:t>zakup energii elektrycznej</w:t>
      </w:r>
      <w:r>
        <w:rPr>
          <w:rFonts w:ascii="Times New Roman" w:hAnsi="Times New Roman"/>
          <w:sz w:val="24"/>
          <w:szCs w:val="24"/>
        </w:rPr>
        <w:t xml:space="preserve"> i wody</w:t>
      </w:r>
      <w:r w:rsidRPr="00CC7DEE">
        <w:rPr>
          <w:rFonts w:ascii="Times New Roman" w:hAnsi="Times New Roman"/>
          <w:sz w:val="24"/>
          <w:szCs w:val="24"/>
        </w:rPr>
        <w:t xml:space="preserve"> w kwocie </w:t>
      </w:r>
      <w:r w:rsidR="008F51D9">
        <w:rPr>
          <w:rFonts w:ascii="Times New Roman" w:hAnsi="Times New Roman"/>
          <w:sz w:val="24"/>
          <w:szCs w:val="24"/>
        </w:rPr>
        <w:t>4.441,31</w:t>
      </w:r>
      <w:r w:rsidR="00512E38">
        <w:rPr>
          <w:rFonts w:ascii="Times New Roman" w:hAnsi="Times New Roman"/>
          <w:sz w:val="24"/>
          <w:szCs w:val="24"/>
        </w:rPr>
        <w:t xml:space="preserve"> zł,</w:t>
      </w:r>
      <w:r w:rsidRPr="00CC7DEE">
        <w:rPr>
          <w:rFonts w:ascii="Times New Roman" w:hAnsi="Times New Roman"/>
          <w:sz w:val="24"/>
          <w:szCs w:val="24"/>
        </w:rPr>
        <w:t xml:space="preserve"> zł,</w:t>
      </w:r>
    </w:p>
    <w:p w:rsidR="00237503" w:rsidRPr="003F253B" w:rsidRDefault="00237503" w:rsidP="00E3648F">
      <w:pPr>
        <w:pStyle w:val="Akapitzlist"/>
        <w:numPr>
          <w:ilvl w:val="0"/>
          <w:numId w:val="10"/>
        </w:numPr>
        <w:spacing w:after="0" w:line="240" w:lineRule="auto"/>
        <w:ind w:left="1428"/>
        <w:jc w:val="both"/>
        <w:rPr>
          <w:rFonts w:ascii="Times New Roman" w:hAnsi="Times New Roman"/>
          <w:sz w:val="24"/>
          <w:szCs w:val="24"/>
        </w:rPr>
      </w:pPr>
      <w:r w:rsidRPr="003F253B">
        <w:rPr>
          <w:rFonts w:ascii="Times New Roman" w:hAnsi="Times New Roman"/>
          <w:sz w:val="24"/>
          <w:szCs w:val="24"/>
        </w:rPr>
        <w:t xml:space="preserve">zakup usług pozostałych wydatkowano </w:t>
      </w:r>
      <w:r w:rsidR="008F51D9">
        <w:rPr>
          <w:rFonts w:ascii="Times New Roman" w:hAnsi="Times New Roman"/>
          <w:sz w:val="24"/>
          <w:szCs w:val="24"/>
        </w:rPr>
        <w:t>15.081,60</w:t>
      </w:r>
      <w:r w:rsidRPr="003F253B">
        <w:rPr>
          <w:rFonts w:ascii="Times New Roman" w:hAnsi="Times New Roman"/>
          <w:sz w:val="24"/>
          <w:szCs w:val="24"/>
        </w:rPr>
        <w:t xml:space="preserve"> zł, </w:t>
      </w:r>
      <w:r>
        <w:rPr>
          <w:rFonts w:ascii="Times New Roman" w:hAnsi="Times New Roman"/>
          <w:sz w:val="24"/>
          <w:szCs w:val="24"/>
        </w:rPr>
        <w:t xml:space="preserve">w szczególności dotyczyły one transportu dzieci i młodzieży, </w:t>
      </w:r>
      <w:r w:rsidR="00EE3A8B">
        <w:rPr>
          <w:rFonts w:ascii="Times New Roman" w:hAnsi="Times New Roman"/>
          <w:sz w:val="24"/>
          <w:szCs w:val="24"/>
        </w:rPr>
        <w:t xml:space="preserve">warsztaty, </w:t>
      </w:r>
      <w:r w:rsidR="008F51D9">
        <w:rPr>
          <w:rFonts w:ascii="Times New Roman" w:hAnsi="Times New Roman"/>
          <w:sz w:val="24"/>
          <w:szCs w:val="24"/>
        </w:rPr>
        <w:t>szkolenie zespołu interdyscyplinarnego,</w:t>
      </w:r>
    </w:p>
    <w:p w:rsidR="00237503" w:rsidRDefault="00237503" w:rsidP="00E3648F">
      <w:pPr>
        <w:pStyle w:val="Akapitzlist"/>
        <w:numPr>
          <w:ilvl w:val="0"/>
          <w:numId w:val="10"/>
        </w:numPr>
        <w:spacing w:after="0" w:line="240" w:lineRule="auto"/>
        <w:ind w:left="1428"/>
        <w:jc w:val="both"/>
        <w:rPr>
          <w:rFonts w:ascii="Times New Roman" w:hAnsi="Times New Roman"/>
          <w:sz w:val="24"/>
          <w:szCs w:val="24"/>
        </w:rPr>
      </w:pPr>
      <w:r>
        <w:rPr>
          <w:rFonts w:ascii="Times New Roman" w:hAnsi="Times New Roman"/>
          <w:sz w:val="24"/>
          <w:szCs w:val="24"/>
        </w:rPr>
        <w:t xml:space="preserve">usługi telekomunikacyjne </w:t>
      </w:r>
      <w:r w:rsidRPr="003F253B">
        <w:rPr>
          <w:rFonts w:ascii="Times New Roman" w:hAnsi="Times New Roman"/>
          <w:sz w:val="24"/>
          <w:szCs w:val="24"/>
        </w:rPr>
        <w:t xml:space="preserve">w świetlicy socjoterapeutycznej </w:t>
      </w:r>
      <w:r w:rsidR="008F51D9">
        <w:rPr>
          <w:rFonts w:ascii="Times New Roman" w:hAnsi="Times New Roman"/>
          <w:sz w:val="24"/>
          <w:szCs w:val="24"/>
        </w:rPr>
        <w:t>1.379,30</w:t>
      </w:r>
      <w:r w:rsidR="008F1FF8">
        <w:rPr>
          <w:rFonts w:ascii="Times New Roman" w:hAnsi="Times New Roman"/>
          <w:sz w:val="24"/>
          <w:szCs w:val="24"/>
        </w:rPr>
        <w:t xml:space="preserve"> zł,</w:t>
      </w:r>
    </w:p>
    <w:p w:rsidR="008F1FF8" w:rsidRDefault="008F51D9" w:rsidP="00E3648F">
      <w:pPr>
        <w:pStyle w:val="Akapitzlist"/>
        <w:numPr>
          <w:ilvl w:val="0"/>
          <w:numId w:val="10"/>
        </w:numPr>
        <w:spacing w:after="0" w:line="240" w:lineRule="auto"/>
        <w:ind w:left="1428"/>
        <w:jc w:val="both"/>
        <w:rPr>
          <w:rFonts w:ascii="Times New Roman" w:hAnsi="Times New Roman"/>
          <w:sz w:val="24"/>
          <w:szCs w:val="24"/>
        </w:rPr>
      </w:pPr>
      <w:r>
        <w:rPr>
          <w:rFonts w:ascii="Times New Roman" w:hAnsi="Times New Roman"/>
          <w:sz w:val="24"/>
          <w:szCs w:val="24"/>
        </w:rPr>
        <w:t>opłata sądowa</w:t>
      </w:r>
      <w:r w:rsidR="00B10B52">
        <w:rPr>
          <w:rFonts w:ascii="Times New Roman" w:hAnsi="Times New Roman"/>
          <w:sz w:val="24"/>
          <w:szCs w:val="24"/>
        </w:rPr>
        <w:t xml:space="preserve"> </w:t>
      </w:r>
      <w:r>
        <w:rPr>
          <w:rFonts w:ascii="Times New Roman" w:hAnsi="Times New Roman"/>
          <w:sz w:val="24"/>
          <w:szCs w:val="24"/>
        </w:rPr>
        <w:t>200</w:t>
      </w:r>
      <w:r w:rsidR="00EE3A8B">
        <w:rPr>
          <w:rFonts w:ascii="Times New Roman" w:hAnsi="Times New Roman"/>
          <w:sz w:val="24"/>
          <w:szCs w:val="24"/>
        </w:rPr>
        <w:t xml:space="preserve"> zł.</w:t>
      </w:r>
    </w:p>
    <w:p w:rsidR="007F2EC9" w:rsidRDefault="007F2EC9" w:rsidP="007F2EC9">
      <w:pPr>
        <w:spacing w:after="0" w:line="240" w:lineRule="auto"/>
        <w:ind w:left="708"/>
        <w:jc w:val="both"/>
        <w:rPr>
          <w:rFonts w:ascii="Times New Roman" w:hAnsi="Times New Roman"/>
          <w:sz w:val="24"/>
          <w:szCs w:val="24"/>
        </w:rPr>
      </w:pPr>
      <w:r>
        <w:rPr>
          <w:rFonts w:ascii="Times New Roman" w:hAnsi="Times New Roman"/>
          <w:sz w:val="24"/>
          <w:szCs w:val="24"/>
        </w:rPr>
        <w:t>Różnica pomiędzy zrealizowanymi dochodami a wydatkami  za 202</w:t>
      </w:r>
      <w:r w:rsidR="008F51D9">
        <w:rPr>
          <w:rFonts w:ascii="Times New Roman" w:hAnsi="Times New Roman"/>
          <w:sz w:val="24"/>
          <w:szCs w:val="24"/>
        </w:rPr>
        <w:t>3</w:t>
      </w:r>
      <w:r>
        <w:rPr>
          <w:rFonts w:ascii="Times New Roman" w:hAnsi="Times New Roman"/>
          <w:sz w:val="24"/>
          <w:szCs w:val="24"/>
        </w:rPr>
        <w:t xml:space="preserve"> r. wyniosła</w:t>
      </w:r>
      <w:r w:rsidR="007C0530">
        <w:rPr>
          <w:rFonts w:ascii="Times New Roman" w:hAnsi="Times New Roman"/>
          <w:sz w:val="24"/>
          <w:szCs w:val="24"/>
        </w:rPr>
        <w:t>, z uwzględnieniem niewykorzystanych środków za 202</w:t>
      </w:r>
      <w:r w:rsidR="0039015D">
        <w:rPr>
          <w:rFonts w:ascii="Times New Roman" w:hAnsi="Times New Roman"/>
          <w:sz w:val="24"/>
          <w:szCs w:val="24"/>
        </w:rPr>
        <w:t>2</w:t>
      </w:r>
      <w:r w:rsidR="007C0530">
        <w:rPr>
          <w:rFonts w:ascii="Times New Roman" w:hAnsi="Times New Roman"/>
          <w:sz w:val="24"/>
          <w:szCs w:val="24"/>
        </w:rPr>
        <w:t xml:space="preserve"> r. wynosi </w:t>
      </w:r>
      <w:r w:rsidR="0039015D">
        <w:rPr>
          <w:rFonts w:ascii="Times New Roman" w:hAnsi="Times New Roman"/>
          <w:sz w:val="24"/>
          <w:szCs w:val="24"/>
        </w:rPr>
        <w:t>136.232,27</w:t>
      </w:r>
      <w:r>
        <w:rPr>
          <w:rFonts w:ascii="Times New Roman" w:hAnsi="Times New Roman"/>
          <w:sz w:val="24"/>
          <w:szCs w:val="24"/>
        </w:rPr>
        <w:t xml:space="preserve"> zł, która zosta</w:t>
      </w:r>
      <w:r w:rsidR="008F1FF8">
        <w:rPr>
          <w:rFonts w:ascii="Times New Roman" w:hAnsi="Times New Roman"/>
          <w:sz w:val="24"/>
          <w:szCs w:val="24"/>
        </w:rPr>
        <w:t>nie uwzględniona w budżecie 202</w:t>
      </w:r>
      <w:r w:rsidR="0039015D">
        <w:rPr>
          <w:rFonts w:ascii="Times New Roman" w:hAnsi="Times New Roman"/>
          <w:sz w:val="24"/>
          <w:szCs w:val="24"/>
        </w:rPr>
        <w:t>4</w:t>
      </w:r>
      <w:r>
        <w:rPr>
          <w:rFonts w:ascii="Times New Roman" w:hAnsi="Times New Roman"/>
          <w:sz w:val="24"/>
          <w:szCs w:val="24"/>
        </w:rPr>
        <w:t xml:space="preserve"> r.</w:t>
      </w:r>
    </w:p>
    <w:p w:rsidR="00237503" w:rsidRPr="006B3306" w:rsidRDefault="00237503" w:rsidP="00B10B52">
      <w:pPr>
        <w:spacing w:after="0" w:line="240" w:lineRule="auto"/>
        <w:ind w:left="708"/>
        <w:jc w:val="both"/>
        <w:rPr>
          <w:rFonts w:ascii="Times New Roman" w:hAnsi="Times New Roman"/>
          <w:b/>
          <w:sz w:val="24"/>
          <w:szCs w:val="24"/>
        </w:rPr>
      </w:pPr>
      <w:r w:rsidRPr="006B3306">
        <w:rPr>
          <w:rFonts w:ascii="Times New Roman" w:hAnsi="Times New Roman"/>
          <w:b/>
          <w:sz w:val="24"/>
          <w:szCs w:val="24"/>
        </w:rPr>
        <w:t>W dz. 852 – Pomoc społeczna</w:t>
      </w:r>
    </w:p>
    <w:p w:rsidR="00B71817" w:rsidRDefault="001C4C57" w:rsidP="00FF65D6">
      <w:pPr>
        <w:spacing w:after="0" w:line="240" w:lineRule="auto"/>
        <w:ind w:left="708"/>
        <w:jc w:val="both"/>
        <w:rPr>
          <w:rFonts w:ascii="Times New Roman" w:hAnsi="Times New Roman"/>
          <w:sz w:val="24"/>
          <w:szCs w:val="24"/>
        </w:rPr>
      </w:pPr>
      <w:r w:rsidRPr="006B3306">
        <w:rPr>
          <w:rFonts w:ascii="Times New Roman" w:hAnsi="Times New Roman"/>
          <w:sz w:val="24"/>
          <w:szCs w:val="24"/>
        </w:rPr>
        <w:t xml:space="preserve">Plan wydatków tego działu określono na kwotę </w:t>
      </w:r>
      <w:r w:rsidR="0039015D">
        <w:rPr>
          <w:rFonts w:ascii="Times New Roman" w:hAnsi="Times New Roman"/>
          <w:sz w:val="24"/>
          <w:szCs w:val="24"/>
        </w:rPr>
        <w:t>1.779.739,37</w:t>
      </w:r>
      <w:r w:rsidRPr="006B3306">
        <w:rPr>
          <w:rFonts w:ascii="Times New Roman" w:hAnsi="Times New Roman"/>
          <w:sz w:val="24"/>
          <w:szCs w:val="24"/>
        </w:rPr>
        <w:t xml:space="preserve"> zł, wykonanie zamknęło się kwotą </w:t>
      </w:r>
      <w:r w:rsidR="0039015D">
        <w:rPr>
          <w:rFonts w:ascii="Times New Roman" w:hAnsi="Times New Roman"/>
          <w:sz w:val="24"/>
          <w:szCs w:val="24"/>
        </w:rPr>
        <w:t>1.675.657,02</w:t>
      </w:r>
      <w:r w:rsidRPr="006B3306">
        <w:rPr>
          <w:rFonts w:ascii="Times New Roman" w:hAnsi="Times New Roman"/>
          <w:sz w:val="24"/>
          <w:szCs w:val="24"/>
        </w:rPr>
        <w:t xml:space="preserve"> zł, co stanowi  </w:t>
      </w:r>
      <w:r w:rsidR="0039015D">
        <w:rPr>
          <w:rFonts w:ascii="Times New Roman" w:hAnsi="Times New Roman"/>
          <w:sz w:val="24"/>
          <w:szCs w:val="24"/>
        </w:rPr>
        <w:t>94,15</w:t>
      </w:r>
      <w:r w:rsidR="006A6BA7" w:rsidRPr="006B3306">
        <w:rPr>
          <w:rFonts w:ascii="Times New Roman" w:hAnsi="Times New Roman"/>
          <w:sz w:val="24"/>
          <w:szCs w:val="24"/>
        </w:rPr>
        <w:t xml:space="preserve"> %</w:t>
      </w:r>
      <w:r w:rsidR="00FF65D6">
        <w:rPr>
          <w:rFonts w:ascii="Times New Roman" w:hAnsi="Times New Roman"/>
          <w:sz w:val="24"/>
          <w:szCs w:val="24"/>
        </w:rPr>
        <w:t xml:space="preserve">, w tym </w:t>
      </w:r>
      <w:r w:rsidRPr="00FF65D6">
        <w:rPr>
          <w:rFonts w:ascii="Times New Roman" w:hAnsi="Times New Roman"/>
          <w:sz w:val="24"/>
          <w:szCs w:val="24"/>
        </w:rPr>
        <w:t xml:space="preserve">środki na zadania własne, których plan opiewa na </w:t>
      </w:r>
      <w:r w:rsidR="001B5DA6" w:rsidRPr="00FF65D6">
        <w:rPr>
          <w:rFonts w:ascii="Times New Roman" w:hAnsi="Times New Roman"/>
          <w:sz w:val="24"/>
          <w:szCs w:val="24"/>
        </w:rPr>
        <w:t>1.389.185,37</w:t>
      </w:r>
      <w:r w:rsidRPr="00FF65D6">
        <w:rPr>
          <w:rFonts w:ascii="Times New Roman" w:hAnsi="Times New Roman"/>
          <w:sz w:val="24"/>
          <w:szCs w:val="24"/>
        </w:rPr>
        <w:t xml:space="preserve"> zł, wykonanie </w:t>
      </w:r>
      <w:r w:rsidR="001B5DA6" w:rsidRPr="00FF65D6">
        <w:rPr>
          <w:rFonts w:ascii="Times New Roman" w:hAnsi="Times New Roman"/>
          <w:sz w:val="24"/>
          <w:szCs w:val="24"/>
        </w:rPr>
        <w:t>1.285.138,52</w:t>
      </w:r>
      <w:r w:rsidRPr="00FF65D6">
        <w:rPr>
          <w:rFonts w:ascii="Times New Roman" w:hAnsi="Times New Roman"/>
          <w:sz w:val="24"/>
          <w:szCs w:val="24"/>
        </w:rPr>
        <w:t xml:space="preserve"> zł, </w:t>
      </w:r>
      <w:r w:rsidRPr="006B3306">
        <w:rPr>
          <w:rFonts w:ascii="Times New Roman" w:hAnsi="Times New Roman"/>
          <w:sz w:val="24"/>
          <w:szCs w:val="24"/>
        </w:rPr>
        <w:t xml:space="preserve">plan na zadania od Wojewody wynosi </w:t>
      </w:r>
      <w:r w:rsidR="001B5DA6">
        <w:rPr>
          <w:rFonts w:ascii="Times New Roman" w:hAnsi="Times New Roman"/>
          <w:sz w:val="24"/>
          <w:szCs w:val="24"/>
        </w:rPr>
        <w:t>389.354</w:t>
      </w:r>
      <w:r w:rsidRPr="006B3306">
        <w:rPr>
          <w:rFonts w:ascii="Times New Roman" w:hAnsi="Times New Roman"/>
          <w:sz w:val="24"/>
          <w:szCs w:val="24"/>
        </w:rPr>
        <w:t xml:space="preserve"> zł, a jego wykonanie zamknęło się w kwocie </w:t>
      </w:r>
      <w:r w:rsidR="001B5DA6">
        <w:rPr>
          <w:rFonts w:ascii="Times New Roman" w:hAnsi="Times New Roman"/>
          <w:sz w:val="24"/>
          <w:szCs w:val="24"/>
        </w:rPr>
        <w:t>389.352,70</w:t>
      </w:r>
      <w:r w:rsidRPr="006B3306">
        <w:rPr>
          <w:rFonts w:ascii="Times New Roman" w:hAnsi="Times New Roman"/>
          <w:sz w:val="24"/>
          <w:szCs w:val="24"/>
        </w:rPr>
        <w:t xml:space="preserve"> zł</w:t>
      </w:r>
      <w:r w:rsidR="009C28E3" w:rsidRPr="006B3306">
        <w:rPr>
          <w:rFonts w:ascii="Times New Roman" w:hAnsi="Times New Roman"/>
          <w:sz w:val="24"/>
          <w:szCs w:val="24"/>
        </w:rPr>
        <w:t>,</w:t>
      </w:r>
      <w:r w:rsidRPr="006B3306">
        <w:rPr>
          <w:rFonts w:ascii="Times New Roman" w:hAnsi="Times New Roman"/>
          <w:sz w:val="24"/>
          <w:szCs w:val="24"/>
        </w:rPr>
        <w:t xml:space="preserve"> </w:t>
      </w:r>
      <w:r w:rsidR="00FF65D6">
        <w:rPr>
          <w:rFonts w:ascii="Times New Roman" w:hAnsi="Times New Roman"/>
          <w:sz w:val="24"/>
          <w:szCs w:val="24"/>
        </w:rPr>
        <w:t>na co złożyły się następujące wydatki:</w:t>
      </w:r>
    </w:p>
    <w:p w:rsidR="00FF65D6" w:rsidRPr="00FF65D6" w:rsidRDefault="00FF65D6" w:rsidP="00FF65D6">
      <w:pPr>
        <w:pStyle w:val="Standard"/>
        <w:ind w:left="709" w:firstLine="709"/>
        <w:rPr>
          <w:i/>
        </w:rPr>
      </w:pPr>
      <w:r w:rsidRPr="00FF65D6">
        <w:rPr>
          <w:i/>
        </w:rPr>
        <w:t>Domy Pomocy Społecznej</w:t>
      </w:r>
    </w:p>
    <w:p w:rsidR="00FF65D6" w:rsidRPr="00FF65D6" w:rsidRDefault="00FF65D6" w:rsidP="00FF65D6">
      <w:pPr>
        <w:pStyle w:val="Standard"/>
        <w:ind w:left="708"/>
      </w:pPr>
      <w:r w:rsidRPr="00FF65D6">
        <w:t>W ramach tego zadania finansowany był pobyt  pensjonariuszy w Domach Pomocy Społecznej na kwotę 344.341,61 zł, gdzie plan opiewa na kwotę 370.000,00 zł, finansowane ze środków gminy.</w:t>
      </w:r>
    </w:p>
    <w:p w:rsidR="00FF65D6" w:rsidRPr="00FF65D6" w:rsidRDefault="00FF65D6" w:rsidP="00FF65D6">
      <w:pPr>
        <w:pStyle w:val="Standard"/>
        <w:ind w:left="709" w:firstLine="709"/>
        <w:rPr>
          <w:i/>
        </w:rPr>
      </w:pPr>
      <w:r w:rsidRPr="00FF65D6">
        <w:rPr>
          <w:i/>
        </w:rPr>
        <w:lastRenderedPageBreak/>
        <w:t>Ośrodki wsparcia</w:t>
      </w:r>
    </w:p>
    <w:p w:rsidR="00FF65D6" w:rsidRPr="00FF65D6" w:rsidRDefault="00FF65D6" w:rsidP="00FF65D6">
      <w:pPr>
        <w:pStyle w:val="Standard"/>
        <w:ind w:left="709"/>
      </w:pPr>
      <w:r w:rsidRPr="00FF65D6">
        <w:t>W ramach tego zadania finansowany był pobyt  w Domu Samotnego Rodzica na kwotę 71.802,77 zł oraz pobyt w schronisku dla bezdomnych 5.472,00 zł, gdzie plan opiewa na kwotę 78.000,00 zł, finansowane ze środków gminy.</w:t>
      </w:r>
    </w:p>
    <w:p w:rsidR="00FF65D6" w:rsidRPr="00FF65D6" w:rsidRDefault="00FF65D6" w:rsidP="00FF65D6">
      <w:pPr>
        <w:pStyle w:val="Standard"/>
        <w:ind w:left="1418"/>
        <w:rPr>
          <w:i/>
        </w:rPr>
      </w:pPr>
      <w:r w:rsidRPr="00FF65D6">
        <w:rPr>
          <w:i/>
        </w:rPr>
        <w:t xml:space="preserve">Składki na ubezpieczenie zdrowotne opłacane za osoby pobierające niektóre świadczenia z pomocy społecznej, niektóre świadczenia rodzinne oraz za osoby uczestniczące w zajęciach </w:t>
      </w:r>
      <w:r>
        <w:rPr>
          <w:i/>
        </w:rPr>
        <w:t>w centrum integracji społecznej</w:t>
      </w:r>
    </w:p>
    <w:p w:rsidR="00FF65D6" w:rsidRPr="00FF65D6" w:rsidRDefault="00FF65D6" w:rsidP="00FF65D6">
      <w:pPr>
        <w:pStyle w:val="Standard"/>
        <w:ind w:left="709"/>
      </w:pPr>
      <w:r w:rsidRPr="00FF65D6">
        <w:t>W zakresie tego zadania opłacano składki na ubezpieczenie zdrowotne osobom pobierającym niektóre świadczenia</w:t>
      </w:r>
      <w:r w:rsidRPr="00FF65D6">
        <w:rPr>
          <w:b/>
        </w:rPr>
        <w:t xml:space="preserve">  </w:t>
      </w:r>
      <w:r w:rsidRPr="00FF65D6">
        <w:t>środki od Wojewody  na  plan 9.262,00 zł, wydatkowano 9.261,66 zł,</w:t>
      </w:r>
    </w:p>
    <w:p w:rsidR="00FF65D6" w:rsidRPr="00FF65D6" w:rsidRDefault="00FF65D6" w:rsidP="00FF65D6">
      <w:pPr>
        <w:pStyle w:val="Standard"/>
        <w:ind w:left="1416"/>
        <w:rPr>
          <w:i/>
        </w:rPr>
      </w:pPr>
      <w:r w:rsidRPr="00FF65D6">
        <w:rPr>
          <w:i/>
        </w:rPr>
        <w:t>Zasiłki okresowe, celowe i pomoc w naturze oraz składki na ubezpieczenia emerytalne i rentowe</w:t>
      </w:r>
    </w:p>
    <w:p w:rsidR="00FF65D6" w:rsidRPr="00FF65D6" w:rsidRDefault="00FF65D6" w:rsidP="00FF65D6">
      <w:pPr>
        <w:pStyle w:val="Standard"/>
      </w:pPr>
      <w:r w:rsidRPr="00FF65D6">
        <w:rPr>
          <w:b/>
        </w:rPr>
        <w:t xml:space="preserve">  </w:t>
      </w:r>
      <w:r w:rsidRPr="00FF65D6">
        <w:rPr>
          <w:b/>
        </w:rPr>
        <w:tab/>
      </w:r>
      <w:r w:rsidRPr="00FF65D6">
        <w:t>Wydatki tego zadania stanowią kwotę 69.222,00 zł, na plan 102.080,00 zł, i dotyczą:</w:t>
      </w:r>
    </w:p>
    <w:p w:rsidR="00FF65D6" w:rsidRDefault="00FF65D6" w:rsidP="00362DA5">
      <w:pPr>
        <w:pStyle w:val="Akapitzlist"/>
        <w:numPr>
          <w:ilvl w:val="0"/>
          <w:numId w:val="176"/>
        </w:numPr>
        <w:suppressAutoHyphens/>
        <w:autoSpaceDN w:val="0"/>
        <w:spacing w:after="0" w:line="240" w:lineRule="auto"/>
        <w:ind w:left="1276" w:hanging="294"/>
        <w:contextualSpacing w:val="0"/>
        <w:textAlignment w:val="baseline"/>
        <w:rPr>
          <w:rFonts w:ascii="Times New Roman" w:hAnsi="Times New Roman"/>
          <w:sz w:val="24"/>
          <w:szCs w:val="24"/>
        </w:rPr>
      </w:pPr>
      <w:r w:rsidRPr="00FF65D6">
        <w:rPr>
          <w:rFonts w:ascii="Times New Roman" w:hAnsi="Times New Roman"/>
          <w:sz w:val="24"/>
          <w:szCs w:val="24"/>
        </w:rPr>
        <w:t>wypłaty zasiłków okresowych ze środków Wojewody  na kwotę 22.080,00 zł,</w:t>
      </w:r>
    </w:p>
    <w:p w:rsidR="00FF65D6" w:rsidRPr="00FF65D6" w:rsidRDefault="00FF65D6" w:rsidP="00362DA5">
      <w:pPr>
        <w:pStyle w:val="Akapitzlist"/>
        <w:numPr>
          <w:ilvl w:val="0"/>
          <w:numId w:val="176"/>
        </w:numPr>
        <w:suppressAutoHyphens/>
        <w:autoSpaceDN w:val="0"/>
        <w:spacing w:after="0" w:line="240" w:lineRule="auto"/>
        <w:ind w:left="1276" w:hanging="294"/>
        <w:contextualSpacing w:val="0"/>
        <w:textAlignment w:val="baseline"/>
        <w:rPr>
          <w:rFonts w:ascii="Times New Roman" w:hAnsi="Times New Roman"/>
          <w:sz w:val="24"/>
          <w:szCs w:val="24"/>
        </w:rPr>
      </w:pPr>
      <w:r w:rsidRPr="00FF65D6">
        <w:rPr>
          <w:rFonts w:ascii="Times New Roman" w:hAnsi="Times New Roman"/>
          <w:sz w:val="24"/>
          <w:szCs w:val="24"/>
        </w:rPr>
        <w:t>wypłaty zasiłków celowych i okresowych ze środków gminy na kwotę  47.142,00zł,</w:t>
      </w:r>
    </w:p>
    <w:p w:rsidR="00FF65D6" w:rsidRPr="00FF65D6" w:rsidRDefault="00FF65D6" w:rsidP="00FF65D6">
      <w:pPr>
        <w:pStyle w:val="Standard"/>
        <w:rPr>
          <w:i/>
        </w:rPr>
      </w:pPr>
      <w:r>
        <w:rPr>
          <w:b/>
          <w:i/>
        </w:rPr>
        <w:t xml:space="preserve"> </w:t>
      </w:r>
      <w:r>
        <w:rPr>
          <w:b/>
          <w:i/>
        </w:rPr>
        <w:tab/>
      </w:r>
      <w:r>
        <w:rPr>
          <w:b/>
          <w:i/>
        </w:rPr>
        <w:tab/>
      </w:r>
      <w:r w:rsidRPr="00FF65D6">
        <w:rPr>
          <w:i/>
        </w:rPr>
        <w:t>Zasiłki stałe</w:t>
      </w:r>
    </w:p>
    <w:p w:rsidR="00EA3A40" w:rsidRDefault="00EA3A40" w:rsidP="00FF65D6">
      <w:pPr>
        <w:pStyle w:val="Standard"/>
        <w:ind w:left="709"/>
      </w:pPr>
      <w:r>
        <w:t>Plan na realizację tego zadania został określony na kwotę 110.614 zł, wykonanie wyniosło 110.578,84 zł, z tego:</w:t>
      </w:r>
    </w:p>
    <w:p w:rsidR="00EA3A40" w:rsidRDefault="00EA3A40" w:rsidP="00EA3A40">
      <w:pPr>
        <w:pStyle w:val="Standard"/>
        <w:numPr>
          <w:ilvl w:val="0"/>
          <w:numId w:val="198"/>
        </w:numPr>
      </w:pPr>
      <w:r>
        <w:t>zwrot niewykorzystanej dotacji 1.165,80 zł</w:t>
      </w:r>
    </w:p>
    <w:p w:rsidR="00FF65D6" w:rsidRPr="00FF65D6" w:rsidRDefault="00EA3A40" w:rsidP="00EA3A40">
      <w:pPr>
        <w:pStyle w:val="Standard"/>
        <w:numPr>
          <w:ilvl w:val="0"/>
          <w:numId w:val="198"/>
        </w:numPr>
      </w:pPr>
      <w:r>
        <w:t>wypłata</w:t>
      </w:r>
      <w:r w:rsidR="00FF65D6" w:rsidRPr="00FF65D6">
        <w:t xml:space="preserve"> zasiłków stałych finansowan</w:t>
      </w:r>
      <w:r>
        <w:t>a</w:t>
      </w:r>
      <w:r w:rsidR="00FF65D6" w:rsidRPr="00FF65D6">
        <w:t xml:space="preserve"> ze środków Wojewody, plan na to zadanie stanowi kwotę 109.414,00 zł, wykonanie 109.413,04 zł,</w:t>
      </w:r>
    </w:p>
    <w:p w:rsidR="00FF65D6" w:rsidRPr="00FF65D6" w:rsidRDefault="00FF65D6" w:rsidP="00FF65D6">
      <w:pPr>
        <w:pStyle w:val="Standard"/>
        <w:rPr>
          <w:i/>
        </w:rPr>
      </w:pPr>
      <w:r>
        <w:t xml:space="preserve">   </w:t>
      </w:r>
      <w:r>
        <w:tab/>
      </w:r>
      <w:r>
        <w:tab/>
      </w:r>
      <w:r w:rsidRPr="00FF65D6">
        <w:rPr>
          <w:i/>
        </w:rPr>
        <w:t>Ośrodki Pomocy Społecznej</w:t>
      </w:r>
    </w:p>
    <w:p w:rsidR="00FF65D6" w:rsidRDefault="00FF65D6" w:rsidP="00FF65D6">
      <w:pPr>
        <w:pStyle w:val="Standard"/>
        <w:ind w:left="709"/>
      </w:pPr>
      <w:r w:rsidRPr="00FF65D6">
        <w:t>Plan wydatków tego zadania określono na kwotę 903.352,14 zł, wykonanie zamknęło się kwotą 875.454,55 zł, co stanowi  96,91 % , w tym środki na zadania własne, których plan opiewa na 790.499,14 zł, wykonanie 762.601,55 zł, plan na zadania od Wojewody  wynosi 112.853,00 zł, a jego wykonanie zamknęło się w kwocie 112.853,00 zł, na co złożyły się następujące wydatki:</w:t>
      </w:r>
    </w:p>
    <w:p w:rsidR="00FF65D6" w:rsidRDefault="00FF65D6" w:rsidP="00362DA5">
      <w:pPr>
        <w:pStyle w:val="Standard"/>
        <w:numPr>
          <w:ilvl w:val="0"/>
          <w:numId w:val="177"/>
        </w:numPr>
      </w:pPr>
      <w:r w:rsidRPr="00FF65D6">
        <w:t xml:space="preserve">wydatkami w zakresie bhp dla pracowników 4.210,09 zł,  </w:t>
      </w:r>
    </w:p>
    <w:p w:rsidR="00FF65D6" w:rsidRDefault="00FF65D6" w:rsidP="00362DA5">
      <w:pPr>
        <w:pStyle w:val="Standard"/>
        <w:numPr>
          <w:ilvl w:val="0"/>
          <w:numId w:val="177"/>
        </w:numPr>
      </w:pPr>
      <w:r w:rsidRPr="00FF65D6">
        <w:t>wynagrodzenia, dodatkowe wynagrodzenie roczne , pochodne od wynagrodzeń, odpis na zakładowy fundusz świadczeń socjalnych 746.947,18 zł,</w:t>
      </w:r>
    </w:p>
    <w:p w:rsidR="00FF65D6" w:rsidRDefault="00FF65D6" w:rsidP="00362DA5">
      <w:pPr>
        <w:pStyle w:val="Standard"/>
        <w:numPr>
          <w:ilvl w:val="0"/>
          <w:numId w:val="177"/>
        </w:numPr>
      </w:pPr>
      <w:r w:rsidRPr="00FF65D6">
        <w:t>umowa zlecenie 39.298,00 zł,</w:t>
      </w:r>
    </w:p>
    <w:p w:rsidR="00FF65D6" w:rsidRDefault="00FF65D6" w:rsidP="00362DA5">
      <w:pPr>
        <w:pStyle w:val="Standard"/>
        <w:numPr>
          <w:ilvl w:val="0"/>
          <w:numId w:val="177"/>
        </w:numPr>
      </w:pPr>
      <w:r w:rsidRPr="00FF65D6">
        <w:t>zakup materiałów 10.366,51 zł, z przeznaczeniem na zakup  druków, art. biurowych, art. remontowych</w:t>
      </w:r>
      <w:r>
        <w:t>, prenumerat, środków czystości,</w:t>
      </w:r>
    </w:p>
    <w:p w:rsidR="00FF65D6" w:rsidRDefault="00FF65D6" w:rsidP="00362DA5">
      <w:pPr>
        <w:pStyle w:val="Standard"/>
        <w:numPr>
          <w:ilvl w:val="0"/>
          <w:numId w:val="177"/>
        </w:numPr>
      </w:pPr>
      <w:r w:rsidRPr="00FF65D6">
        <w:t>zakup energii elektrycznej i wody 11.655,15 zł,</w:t>
      </w:r>
    </w:p>
    <w:p w:rsidR="00FF65D6" w:rsidRDefault="00FF65D6" w:rsidP="00362DA5">
      <w:pPr>
        <w:pStyle w:val="Standard"/>
        <w:numPr>
          <w:ilvl w:val="0"/>
          <w:numId w:val="177"/>
        </w:numPr>
      </w:pPr>
      <w:r w:rsidRPr="00FF65D6">
        <w:t>usługi remontowe 19.800,00 zł,</w:t>
      </w:r>
    </w:p>
    <w:p w:rsidR="00FF65D6" w:rsidRDefault="00FF65D6" w:rsidP="00362DA5">
      <w:pPr>
        <w:pStyle w:val="Standard"/>
        <w:numPr>
          <w:ilvl w:val="0"/>
          <w:numId w:val="177"/>
        </w:numPr>
      </w:pPr>
      <w:r w:rsidRPr="00FF65D6">
        <w:t>zakup usług zdrowotnych 1.240,00 zł,</w:t>
      </w:r>
    </w:p>
    <w:p w:rsidR="00FF65D6" w:rsidRDefault="00FF65D6" w:rsidP="00362DA5">
      <w:pPr>
        <w:pStyle w:val="Standard"/>
        <w:numPr>
          <w:ilvl w:val="0"/>
          <w:numId w:val="177"/>
        </w:numPr>
      </w:pPr>
      <w:r w:rsidRPr="00FF65D6">
        <w:t>zakup usług pozostałych 17.416,96 zł prowizje , usługi pocztowe,  ścieki, licencji na programy komputerowe, pełnienie funkcji inspektora ochrony danych osobowych,</w:t>
      </w:r>
    </w:p>
    <w:p w:rsidR="00FF65D6" w:rsidRDefault="00FF65D6" w:rsidP="00362DA5">
      <w:pPr>
        <w:pStyle w:val="Standard"/>
        <w:numPr>
          <w:ilvl w:val="0"/>
          <w:numId w:val="177"/>
        </w:numPr>
      </w:pPr>
      <w:r w:rsidRPr="00FF65D6">
        <w:t>opłata z tytułu zakupu usług telekomunikacyjnych w kwocie 2.612,50 zł,</w:t>
      </w:r>
    </w:p>
    <w:p w:rsidR="00FF65D6" w:rsidRDefault="00FF65D6" w:rsidP="00362DA5">
      <w:pPr>
        <w:pStyle w:val="Standard"/>
        <w:numPr>
          <w:ilvl w:val="0"/>
          <w:numId w:val="177"/>
        </w:numPr>
      </w:pPr>
      <w:r w:rsidRPr="00FF65D6">
        <w:t>pokryto koszty wyjazdów służbowych pracowników w wysokości 19.204,16 zł,</w:t>
      </w:r>
    </w:p>
    <w:p w:rsidR="00FF65D6" w:rsidRDefault="00FF65D6" w:rsidP="00362DA5">
      <w:pPr>
        <w:pStyle w:val="Standard"/>
        <w:numPr>
          <w:ilvl w:val="0"/>
          <w:numId w:val="177"/>
        </w:numPr>
      </w:pPr>
      <w:r w:rsidRPr="00FF65D6">
        <w:t>różne opłaty i składki</w:t>
      </w:r>
      <w:r>
        <w:t xml:space="preserve"> </w:t>
      </w:r>
      <w:r w:rsidRPr="00FF65D6">
        <w:t>(ubezpieczenie)  487,00 zł,</w:t>
      </w:r>
    </w:p>
    <w:p w:rsidR="00FF65D6" w:rsidRPr="00FF65D6" w:rsidRDefault="00FF65D6" w:rsidP="00362DA5">
      <w:pPr>
        <w:pStyle w:val="Standard"/>
        <w:numPr>
          <w:ilvl w:val="0"/>
          <w:numId w:val="177"/>
        </w:numPr>
      </w:pPr>
      <w:r w:rsidRPr="00FF65D6">
        <w:t>szkolenia pracowników 2.217,00 zł,</w:t>
      </w:r>
    </w:p>
    <w:p w:rsidR="00FF65D6" w:rsidRPr="00FF65D6" w:rsidRDefault="00FF65D6" w:rsidP="00FF65D6">
      <w:pPr>
        <w:pStyle w:val="Standard"/>
        <w:ind w:left="709" w:firstLine="709"/>
        <w:rPr>
          <w:i/>
          <w:iCs/>
        </w:rPr>
      </w:pPr>
      <w:r w:rsidRPr="00FF65D6">
        <w:rPr>
          <w:i/>
          <w:iCs/>
        </w:rPr>
        <w:t>Pomoc w zakresie dożywiania</w:t>
      </w:r>
    </w:p>
    <w:p w:rsidR="00FF65D6" w:rsidRDefault="00FF65D6" w:rsidP="00FF65D6">
      <w:pPr>
        <w:pStyle w:val="Standard"/>
        <w:ind w:left="709"/>
        <w:jc w:val="both"/>
        <w:rPr>
          <w:i/>
        </w:rPr>
      </w:pPr>
      <w:r w:rsidRPr="00FF65D6">
        <w:t xml:space="preserve">Dożywianie uczniów z terenu gminy dało kwotę 182.212,70 zł, w tym pokryte z dotacji </w:t>
      </w:r>
      <w:r w:rsidR="00780F63">
        <w:t>135.745,00 zł</w:t>
      </w:r>
      <w:r w:rsidRPr="00FF65D6">
        <w:t>, plan 195.745,00 zł,  w tym od Wojewody 135.745,00 zł, w ramach  program</w:t>
      </w:r>
      <w:r>
        <w:t>u ,,Posiłek w szkole i w domu”</w:t>
      </w:r>
      <w:r>
        <w:rPr>
          <w:i/>
        </w:rPr>
        <w:t>.</w:t>
      </w:r>
    </w:p>
    <w:p w:rsidR="00FF65D6" w:rsidRPr="00FF65D6" w:rsidRDefault="00FF65D6" w:rsidP="00FF65D6">
      <w:pPr>
        <w:pStyle w:val="Standard"/>
        <w:rPr>
          <w:i/>
        </w:rPr>
      </w:pPr>
      <w:r w:rsidRPr="00FF65D6">
        <w:rPr>
          <w:i/>
        </w:rPr>
        <w:t xml:space="preserve">   </w:t>
      </w:r>
      <w:r w:rsidRPr="00FF65D6">
        <w:rPr>
          <w:i/>
        </w:rPr>
        <w:tab/>
      </w:r>
      <w:r w:rsidRPr="00FF65D6">
        <w:rPr>
          <w:i/>
        </w:rPr>
        <w:tab/>
        <w:t>Pozostała działalność</w:t>
      </w:r>
    </w:p>
    <w:p w:rsidR="00FF65D6" w:rsidRPr="00FF65D6" w:rsidRDefault="00FF65D6" w:rsidP="00FF65D6">
      <w:pPr>
        <w:pStyle w:val="Standard"/>
        <w:ind w:left="709"/>
      </w:pPr>
      <w:r w:rsidRPr="00FF65D6">
        <w:t>Plan wydatków tego zadania określono na kwotę 9.686,23 zł, w tym 8.538,00 zł  w ramach Funduszu Pomocy Ukrainie, wykonanie zamknęło się kwotą  7</w:t>
      </w:r>
      <w:r w:rsidR="00780F63">
        <w:t>.</w:t>
      </w:r>
      <w:r w:rsidRPr="00FF65D6">
        <w:t>310,89 zł, co stanowi  75,48 % w tym:</w:t>
      </w:r>
    </w:p>
    <w:p w:rsidR="00FF65D6" w:rsidRPr="00FF65D6" w:rsidRDefault="00FF65D6" w:rsidP="00362DA5">
      <w:pPr>
        <w:pStyle w:val="Standard"/>
        <w:numPr>
          <w:ilvl w:val="0"/>
          <w:numId w:val="175"/>
        </w:numPr>
        <w:ind w:left="1418" w:right="-285"/>
      </w:pPr>
      <w:r w:rsidRPr="00FF65D6">
        <w:lastRenderedPageBreak/>
        <w:t>wypłata refundacji podatku VAT za paliwo gazowe dla gospodarstw domowych 568,43 zł,</w:t>
      </w:r>
    </w:p>
    <w:p w:rsidR="00FF65D6" w:rsidRPr="00FF65D6" w:rsidRDefault="00FF65D6" w:rsidP="00362DA5">
      <w:pPr>
        <w:pStyle w:val="Standard"/>
        <w:numPr>
          <w:ilvl w:val="0"/>
          <w:numId w:val="175"/>
        </w:numPr>
        <w:ind w:left="1418"/>
      </w:pPr>
      <w:r w:rsidRPr="00FF65D6">
        <w:t>wypłacono jednorazowe świadczenie pieniężne dla osób, które opuściły Ukrainę w związku z konfliktem zbrojnym na terytorium tego państwa 6.600,00 zł w ramach Funduszu Pomocy Ukrainie,</w:t>
      </w:r>
    </w:p>
    <w:p w:rsidR="00FF65D6" w:rsidRPr="00FF65D6" w:rsidRDefault="00FF65D6" w:rsidP="00362DA5">
      <w:pPr>
        <w:pStyle w:val="Standard"/>
        <w:numPr>
          <w:ilvl w:val="0"/>
          <w:numId w:val="175"/>
        </w:numPr>
        <w:ind w:left="1418"/>
      </w:pPr>
      <w:r w:rsidRPr="00FF65D6">
        <w:t>wynagrodzenia oraz pochodne od wynagrodzeń 131,09 zł, w ramach Funduszu Pomocy Ukrainie,</w:t>
      </w:r>
    </w:p>
    <w:p w:rsidR="00FF65D6" w:rsidRDefault="00FF65D6" w:rsidP="00362DA5">
      <w:pPr>
        <w:pStyle w:val="Standard"/>
        <w:numPr>
          <w:ilvl w:val="0"/>
          <w:numId w:val="175"/>
        </w:numPr>
        <w:ind w:left="1418"/>
      </w:pPr>
      <w:r w:rsidRPr="00FF65D6">
        <w:t>zakup materiałów 11,37 zł</w:t>
      </w:r>
      <w:r w:rsidR="006D6B2F">
        <w:t>.</w:t>
      </w:r>
    </w:p>
    <w:p w:rsidR="006D6B2F" w:rsidRDefault="006D6B2F" w:rsidP="006D6B2F">
      <w:pPr>
        <w:pStyle w:val="Standard"/>
        <w:ind w:left="708"/>
        <w:rPr>
          <w:b/>
        </w:rPr>
      </w:pPr>
      <w:r w:rsidRPr="006D6B2F">
        <w:rPr>
          <w:b/>
        </w:rPr>
        <w:t>W dz. 853 – Pozostałe zadania w zakresie polityki społecznej</w:t>
      </w:r>
    </w:p>
    <w:p w:rsidR="006D6B2F" w:rsidRPr="006D6B2F" w:rsidRDefault="006D6B2F" w:rsidP="003061E1">
      <w:pPr>
        <w:pStyle w:val="Standard"/>
        <w:ind w:left="708"/>
        <w:jc w:val="both"/>
      </w:pPr>
      <w:r>
        <w:t>Plan wydatków i wykonanie dla tego zadania określono na kwotę 4.080 zł i</w:t>
      </w:r>
      <w:r w:rsidR="003061E1">
        <w:t xml:space="preserve"> </w:t>
      </w:r>
      <w:r>
        <w:t>dotyczył wypłaty dodatku węglowego na kwotę 4.000 zł oraz na zakup materiałów związanych z obsługą zadania 80 zł.</w:t>
      </w:r>
    </w:p>
    <w:p w:rsidR="00CC5A7C" w:rsidRDefault="00CC5A7C" w:rsidP="00CC5A7C">
      <w:pPr>
        <w:spacing w:after="0" w:line="240" w:lineRule="auto"/>
        <w:ind w:firstLine="708"/>
        <w:jc w:val="both"/>
        <w:rPr>
          <w:rFonts w:ascii="Times New Roman" w:hAnsi="Times New Roman"/>
          <w:b/>
          <w:sz w:val="24"/>
          <w:szCs w:val="24"/>
        </w:rPr>
      </w:pPr>
      <w:r w:rsidRPr="00274748">
        <w:rPr>
          <w:rFonts w:ascii="Times New Roman" w:hAnsi="Times New Roman"/>
          <w:b/>
          <w:sz w:val="24"/>
          <w:szCs w:val="24"/>
        </w:rPr>
        <w:t>W dz. 854 – Edukacyjna opieka wychowawcza</w:t>
      </w:r>
    </w:p>
    <w:p w:rsidR="00CC5A7C" w:rsidRPr="00004F73" w:rsidRDefault="00CC5A7C" w:rsidP="00CC5A7C">
      <w:pPr>
        <w:suppressAutoHyphens/>
        <w:autoSpaceDN w:val="0"/>
        <w:spacing w:after="0" w:line="240" w:lineRule="auto"/>
        <w:ind w:left="708"/>
        <w:jc w:val="both"/>
        <w:textAlignment w:val="baseline"/>
        <w:rPr>
          <w:rFonts w:ascii="Times New Roman" w:hAnsi="Times New Roman" w:cs="Calibri"/>
          <w:color w:val="000000"/>
          <w:kern w:val="3"/>
          <w:sz w:val="24"/>
          <w:szCs w:val="24"/>
          <w:lang w:eastAsia="zh-CN"/>
        </w:rPr>
      </w:pPr>
      <w:r w:rsidRPr="00004F73">
        <w:rPr>
          <w:rFonts w:ascii="Times New Roman" w:hAnsi="Times New Roman" w:cs="Calibri"/>
          <w:color w:val="000000"/>
          <w:kern w:val="3"/>
          <w:sz w:val="24"/>
          <w:szCs w:val="24"/>
          <w:lang w:eastAsia="zh-CN"/>
        </w:rPr>
        <w:t>Plan wydatków dla tego zadania z</w:t>
      </w:r>
      <w:r>
        <w:rPr>
          <w:rFonts w:ascii="Times New Roman" w:hAnsi="Times New Roman" w:cs="Calibri"/>
          <w:color w:val="000000"/>
          <w:kern w:val="3"/>
          <w:sz w:val="24"/>
          <w:szCs w:val="24"/>
          <w:lang w:eastAsia="zh-CN"/>
        </w:rPr>
        <w:t xml:space="preserve">ostał określony na kwotę </w:t>
      </w:r>
      <w:r w:rsidR="00780F63">
        <w:rPr>
          <w:rFonts w:ascii="Times New Roman" w:hAnsi="Times New Roman" w:cs="Calibri"/>
          <w:color w:val="000000"/>
          <w:kern w:val="3"/>
          <w:sz w:val="24"/>
          <w:szCs w:val="24"/>
          <w:lang w:eastAsia="zh-CN"/>
        </w:rPr>
        <w:t>76.240</w:t>
      </w:r>
      <w:r w:rsidRPr="00004F73">
        <w:rPr>
          <w:rFonts w:ascii="Times New Roman" w:hAnsi="Times New Roman" w:cs="Calibri"/>
          <w:color w:val="000000"/>
          <w:kern w:val="3"/>
          <w:sz w:val="24"/>
          <w:szCs w:val="24"/>
          <w:lang w:eastAsia="zh-CN"/>
        </w:rPr>
        <w:t>,00 zł, wykorzysta</w:t>
      </w:r>
      <w:r>
        <w:rPr>
          <w:rFonts w:ascii="Times New Roman" w:hAnsi="Times New Roman" w:cs="Calibri"/>
          <w:color w:val="000000"/>
          <w:kern w:val="3"/>
          <w:sz w:val="24"/>
          <w:szCs w:val="24"/>
          <w:lang w:eastAsia="zh-CN"/>
        </w:rPr>
        <w:t xml:space="preserve">no środki w wysokości </w:t>
      </w:r>
      <w:r w:rsidR="00780F63">
        <w:rPr>
          <w:rFonts w:ascii="Times New Roman" w:hAnsi="Times New Roman" w:cs="Calibri"/>
          <w:color w:val="000000"/>
          <w:kern w:val="3"/>
          <w:sz w:val="24"/>
          <w:szCs w:val="24"/>
          <w:lang w:eastAsia="zh-CN"/>
        </w:rPr>
        <w:t>58.932,80</w:t>
      </w:r>
      <w:r w:rsidRPr="00004F73">
        <w:rPr>
          <w:rFonts w:ascii="Times New Roman" w:hAnsi="Times New Roman" w:cs="Calibri"/>
          <w:color w:val="000000"/>
          <w:kern w:val="3"/>
          <w:sz w:val="24"/>
          <w:szCs w:val="24"/>
          <w:lang w:eastAsia="zh-CN"/>
        </w:rPr>
        <w:t xml:space="preserve"> zł, co stanowi </w:t>
      </w:r>
      <w:r w:rsidR="00780F63">
        <w:rPr>
          <w:rFonts w:ascii="Times New Roman" w:hAnsi="Times New Roman" w:cs="Calibri"/>
          <w:color w:val="000000"/>
          <w:kern w:val="3"/>
          <w:sz w:val="24"/>
          <w:szCs w:val="24"/>
          <w:lang w:eastAsia="zh-CN"/>
        </w:rPr>
        <w:t>77,30</w:t>
      </w:r>
      <w:r w:rsidRPr="00004F73">
        <w:rPr>
          <w:rFonts w:ascii="Times New Roman" w:hAnsi="Times New Roman" w:cs="Calibri"/>
          <w:color w:val="000000"/>
          <w:kern w:val="3"/>
          <w:sz w:val="24"/>
          <w:szCs w:val="24"/>
          <w:lang w:eastAsia="zh-CN"/>
        </w:rPr>
        <w:t xml:space="preserve"> %, które przeznaczono na:</w:t>
      </w:r>
    </w:p>
    <w:p w:rsidR="00CC5A7C" w:rsidRDefault="00CC5A7C" w:rsidP="00CC5A7C">
      <w:pPr>
        <w:suppressAutoHyphens/>
        <w:autoSpaceDN w:val="0"/>
        <w:spacing w:after="0" w:line="240" w:lineRule="auto"/>
        <w:ind w:left="707" w:firstLine="709"/>
        <w:jc w:val="both"/>
        <w:textAlignment w:val="baseline"/>
        <w:rPr>
          <w:rFonts w:ascii="Times New Roman" w:eastAsia="Times New Roman" w:hAnsi="Times New Roman" w:cs="Calibri"/>
          <w:bCs/>
          <w:i/>
          <w:iCs/>
          <w:color w:val="000000"/>
          <w:kern w:val="3"/>
          <w:sz w:val="24"/>
          <w:szCs w:val="24"/>
          <w:lang w:eastAsia="zh-CN" w:bidi="hi-IN"/>
        </w:rPr>
      </w:pPr>
      <w:r w:rsidRPr="00E60912">
        <w:rPr>
          <w:rFonts w:ascii="Times New Roman" w:eastAsia="Times New Roman" w:hAnsi="Times New Roman" w:cs="Calibri"/>
          <w:bCs/>
          <w:i/>
          <w:iCs/>
          <w:color w:val="000000"/>
          <w:kern w:val="3"/>
          <w:sz w:val="24"/>
          <w:szCs w:val="24"/>
          <w:lang w:eastAsia="zh-CN" w:bidi="hi-IN"/>
        </w:rPr>
        <w:t>Pomoc materialna dla uczniów o charakterze socjalnym</w:t>
      </w:r>
    </w:p>
    <w:p w:rsidR="00CC5A7C" w:rsidRDefault="00CC5A7C" w:rsidP="00CC5A7C">
      <w:pPr>
        <w:suppressAutoHyphens/>
        <w:autoSpaceDN w:val="0"/>
        <w:spacing w:after="0" w:line="240" w:lineRule="auto"/>
        <w:ind w:left="707" w:firstLine="1"/>
        <w:jc w:val="both"/>
        <w:textAlignment w:val="baseline"/>
        <w:rPr>
          <w:rFonts w:ascii="Times New Roman" w:eastAsia="SimSun" w:hAnsi="Times New Roman" w:cs="Mangal"/>
          <w:color w:val="000000"/>
          <w:kern w:val="3"/>
          <w:sz w:val="24"/>
          <w:szCs w:val="24"/>
          <w:lang w:eastAsia="zh-CN" w:bidi="hi-IN"/>
        </w:rPr>
      </w:pPr>
      <w:r w:rsidRPr="005A2757">
        <w:rPr>
          <w:rFonts w:ascii="Times New Roman" w:eastAsia="SimSun" w:hAnsi="Times New Roman" w:cs="Mangal"/>
          <w:color w:val="000000"/>
          <w:kern w:val="3"/>
          <w:sz w:val="24"/>
          <w:szCs w:val="24"/>
          <w:lang w:eastAsia="zh-CN" w:bidi="hi-IN"/>
        </w:rPr>
        <w:t xml:space="preserve">Plan wydatków w tym </w:t>
      </w:r>
      <w:r>
        <w:rPr>
          <w:rFonts w:ascii="Times New Roman" w:eastAsia="SimSun" w:hAnsi="Times New Roman" w:cs="Mangal"/>
          <w:color w:val="000000"/>
          <w:kern w:val="3"/>
          <w:sz w:val="24"/>
          <w:szCs w:val="24"/>
          <w:lang w:eastAsia="zh-CN" w:bidi="hi-IN"/>
        </w:rPr>
        <w:t>roz</w:t>
      </w:r>
      <w:r w:rsidRPr="005A2757">
        <w:rPr>
          <w:rFonts w:ascii="Times New Roman" w:eastAsia="SimSun" w:hAnsi="Times New Roman" w:cs="Mangal"/>
          <w:color w:val="000000"/>
          <w:kern w:val="3"/>
          <w:sz w:val="24"/>
          <w:szCs w:val="24"/>
          <w:lang w:eastAsia="zh-CN" w:bidi="hi-IN"/>
        </w:rPr>
        <w:t xml:space="preserve">dziale to kwota </w:t>
      </w:r>
      <w:r w:rsidR="00780F63">
        <w:rPr>
          <w:rFonts w:ascii="Times New Roman" w:eastAsia="SimSun" w:hAnsi="Times New Roman" w:cs="Mangal"/>
          <w:color w:val="000000"/>
          <w:kern w:val="3"/>
          <w:sz w:val="24"/>
          <w:szCs w:val="24"/>
          <w:lang w:eastAsia="zh-CN" w:bidi="hi-IN"/>
        </w:rPr>
        <w:t>54.240</w:t>
      </w:r>
      <w:r w:rsidRPr="005A2757">
        <w:rPr>
          <w:rFonts w:ascii="Times New Roman" w:eastAsia="SimSun" w:hAnsi="Times New Roman" w:cs="Mangal"/>
          <w:color w:val="000000"/>
          <w:kern w:val="3"/>
          <w:sz w:val="24"/>
          <w:szCs w:val="24"/>
          <w:lang w:eastAsia="zh-CN" w:bidi="hi-IN"/>
        </w:rPr>
        <w:t>,00</w:t>
      </w:r>
      <w:r>
        <w:rPr>
          <w:rFonts w:ascii="Times New Roman" w:eastAsia="SimSun" w:hAnsi="Times New Roman" w:cs="Mangal"/>
          <w:color w:val="000000"/>
          <w:kern w:val="3"/>
          <w:sz w:val="24"/>
          <w:szCs w:val="24"/>
          <w:lang w:eastAsia="zh-CN" w:bidi="hi-IN"/>
        </w:rPr>
        <w:t xml:space="preserve"> </w:t>
      </w:r>
      <w:r w:rsidRPr="005A2757">
        <w:rPr>
          <w:rFonts w:ascii="Times New Roman" w:eastAsia="SimSun" w:hAnsi="Times New Roman" w:cs="Mangal"/>
          <w:color w:val="000000"/>
          <w:kern w:val="3"/>
          <w:sz w:val="24"/>
          <w:szCs w:val="24"/>
          <w:lang w:eastAsia="zh-CN" w:bidi="hi-IN"/>
        </w:rPr>
        <w:t>zł</w:t>
      </w:r>
      <w:r>
        <w:rPr>
          <w:rFonts w:ascii="Times New Roman" w:eastAsia="SimSun" w:hAnsi="Times New Roman" w:cs="Mangal"/>
          <w:color w:val="000000"/>
          <w:kern w:val="3"/>
          <w:sz w:val="24"/>
          <w:szCs w:val="24"/>
          <w:lang w:eastAsia="zh-CN" w:bidi="hi-IN"/>
        </w:rPr>
        <w:t xml:space="preserve">, wykonanie wyniosło </w:t>
      </w:r>
      <w:r w:rsidR="00780F63">
        <w:rPr>
          <w:rFonts w:ascii="Times New Roman" w:eastAsia="SimSun" w:hAnsi="Times New Roman" w:cs="Mangal"/>
          <w:color w:val="000000"/>
          <w:kern w:val="3"/>
          <w:sz w:val="24"/>
          <w:szCs w:val="24"/>
          <w:lang w:eastAsia="zh-CN" w:bidi="hi-IN"/>
        </w:rPr>
        <w:t>36.932,80</w:t>
      </w:r>
      <w:r w:rsidR="00076CB5">
        <w:rPr>
          <w:rFonts w:ascii="Times New Roman" w:eastAsia="SimSun" w:hAnsi="Times New Roman" w:cs="Mangal"/>
          <w:color w:val="000000"/>
          <w:kern w:val="3"/>
          <w:sz w:val="24"/>
          <w:szCs w:val="24"/>
          <w:lang w:eastAsia="zh-CN" w:bidi="hi-IN"/>
        </w:rPr>
        <w:t>0</w:t>
      </w:r>
      <w:r>
        <w:rPr>
          <w:rFonts w:ascii="Times New Roman" w:eastAsia="SimSun" w:hAnsi="Times New Roman" w:cs="Mangal"/>
          <w:color w:val="000000"/>
          <w:kern w:val="3"/>
          <w:sz w:val="24"/>
          <w:szCs w:val="24"/>
          <w:lang w:eastAsia="zh-CN" w:bidi="hi-IN"/>
        </w:rPr>
        <w:t xml:space="preserve"> zł i dotyczyło:</w:t>
      </w:r>
    </w:p>
    <w:p w:rsidR="00FF5F21" w:rsidRPr="00FF5F21" w:rsidRDefault="00CC5A7C" w:rsidP="00362DA5">
      <w:pPr>
        <w:pStyle w:val="Akapitzlist"/>
        <w:numPr>
          <w:ilvl w:val="0"/>
          <w:numId w:val="178"/>
        </w:numPr>
        <w:suppressAutoHyphens/>
        <w:autoSpaceDN w:val="0"/>
        <w:spacing w:after="0" w:line="240" w:lineRule="auto"/>
        <w:jc w:val="both"/>
        <w:textAlignment w:val="baseline"/>
        <w:rPr>
          <w:rFonts w:ascii="Times New Roman" w:eastAsia="SimSun" w:hAnsi="Times New Roman" w:cs="Mangal"/>
          <w:color w:val="000000"/>
          <w:kern w:val="3"/>
          <w:sz w:val="24"/>
          <w:szCs w:val="24"/>
          <w:lang w:eastAsia="zh-CN" w:bidi="hi-IN"/>
        </w:rPr>
      </w:pPr>
      <w:r w:rsidRPr="00780F63">
        <w:rPr>
          <w:rFonts w:ascii="Times New Roman" w:eastAsia="SimSun" w:hAnsi="Times New Roman" w:cs="Mangal"/>
          <w:color w:val="000000"/>
          <w:kern w:val="3"/>
          <w:sz w:val="24"/>
          <w:szCs w:val="24"/>
          <w:lang w:eastAsia="zh-CN" w:bidi="hi-IN"/>
        </w:rPr>
        <w:t xml:space="preserve">wypłaty stypendiów socjalnych dla uczniów naszej gminy w kwocie </w:t>
      </w:r>
      <w:r w:rsidR="00780F63" w:rsidRPr="00780F63">
        <w:rPr>
          <w:rFonts w:ascii="Times New Roman" w:eastAsia="SimSun" w:hAnsi="Times New Roman" w:cs="Mangal"/>
          <w:color w:val="000000"/>
          <w:kern w:val="3"/>
          <w:sz w:val="24"/>
          <w:szCs w:val="24"/>
          <w:lang w:eastAsia="zh-CN" w:bidi="hi-IN"/>
        </w:rPr>
        <w:t>34.372,80</w:t>
      </w:r>
      <w:r w:rsidRPr="00780F63">
        <w:rPr>
          <w:rFonts w:ascii="Times New Roman" w:eastAsia="SimSun" w:hAnsi="Times New Roman" w:cs="Mangal"/>
          <w:color w:val="000000"/>
          <w:kern w:val="3"/>
          <w:sz w:val="24"/>
          <w:szCs w:val="24"/>
          <w:lang w:eastAsia="zh-CN" w:bidi="hi-IN"/>
        </w:rPr>
        <w:t xml:space="preserve"> zł, </w:t>
      </w:r>
      <w:r w:rsidR="00780F63" w:rsidRPr="00780F63">
        <w:rPr>
          <w:rFonts w:ascii="Times New Roman" w:hAnsi="Times New Roman"/>
          <w:sz w:val="24"/>
          <w:szCs w:val="24"/>
        </w:rPr>
        <w:t>w tym wydatki ze środków od Wojewody 27.498,</w:t>
      </w:r>
      <w:r w:rsidR="00FF5F21">
        <w:rPr>
          <w:rFonts w:ascii="Times New Roman" w:hAnsi="Times New Roman"/>
          <w:sz w:val="24"/>
          <w:szCs w:val="24"/>
        </w:rPr>
        <w:t>24 zł,</w:t>
      </w:r>
    </w:p>
    <w:p w:rsidR="006D1E10" w:rsidRPr="00780F63" w:rsidRDefault="006D1E10" w:rsidP="00362DA5">
      <w:pPr>
        <w:pStyle w:val="Akapitzlist"/>
        <w:numPr>
          <w:ilvl w:val="0"/>
          <w:numId w:val="178"/>
        </w:numPr>
        <w:suppressAutoHyphens/>
        <w:autoSpaceDN w:val="0"/>
        <w:spacing w:after="0" w:line="240" w:lineRule="auto"/>
        <w:jc w:val="both"/>
        <w:textAlignment w:val="baseline"/>
        <w:rPr>
          <w:rFonts w:ascii="Times New Roman" w:eastAsia="SimSun" w:hAnsi="Times New Roman" w:cs="Mangal"/>
          <w:color w:val="000000"/>
          <w:kern w:val="3"/>
          <w:sz w:val="24"/>
          <w:szCs w:val="24"/>
          <w:lang w:eastAsia="zh-CN" w:bidi="hi-IN"/>
        </w:rPr>
      </w:pPr>
      <w:r w:rsidRPr="00780F63">
        <w:rPr>
          <w:rFonts w:ascii="Times New Roman" w:hAnsi="Times New Roman"/>
          <w:sz w:val="24"/>
          <w:szCs w:val="24"/>
        </w:rPr>
        <w:t xml:space="preserve">w ramach rządowego programu „Wyprawka szkolna” zwrócono koszt zakupu podręczników dla  uczniów na kwotę </w:t>
      </w:r>
      <w:r w:rsidR="00780F63" w:rsidRPr="00780F63">
        <w:rPr>
          <w:rFonts w:ascii="Times New Roman" w:hAnsi="Times New Roman"/>
          <w:sz w:val="24"/>
          <w:szCs w:val="24"/>
        </w:rPr>
        <w:t>2.560</w:t>
      </w:r>
      <w:r w:rsidRPr="00780F63">
        <w:rPr>
          <w:rFonts w:ascii="Times New Roman" w:hAnsi="Times New Roman"/>
          <w:sz w:val="24"/>
          <w:szCs w:val="24"/>
        </w:rPr>
        <w:t>,00 zł.</w:t>
      </w:r>
    </w:p>
    <w:p w:rsidR="00CC5A7C" w:rsidRDefault="00CC5A7C" w:rsidP="006D1E10">
      <w:pPr>
        <w:suppressAutoHyphens/>
        <w:autoSpaceDN w:val="0"/>
        <w:spacing w:after="0" w:line="240" w:lineRule="auto"/>
        <w:ind w:left="707" w:firstLine="709"/>
        <w:jc w:val="both"/>
        <w:textAlignment w:val="baseline"/>
        <w:rPr>
          <w:rFonts w:ascii="Times New Roman" w:eastAsia="Times New Roman" w:hAnsi="Times New Roman" w:cs="Calibri"/>
          <w:bCs/>
          <w:i/>
          <w:iCs/>
          <w:color w:val="000000"/>
          <w:kern w:val="3"/>
          <w:sz w:val="24"/>
          <w:szCs w:val="24"/>
          <w:lang w:eastAsia="zh-CN" w:bidi="hi-IN"/>
        </w:rPr>
      </w:pPr>
      <w:r w:rsidRPr="00E60912">
        <w:rPr>
          <w:rFonts w:ascii="Times New Roman" w:eastAsia="Times New Roman" w:hAnsi="Times New Roman" w:cs="Calibri"/>
          <w:bCs/>
          <w:i/>
          <w:iCs/>
          <w:color w:val="000000"/>
          <w:kern w:val="3"/>
          <w:sz w:val="24"/>
          <w:szCs w:val="24"/>
          <w:lang w:eastAsia="zh-CN" w:bidi="hi-IN"/>
        </w:rPr>
        <w:t xml:space="preserve">Pomoc materialna dla uczniów o charakterze </w:t>
      </w:r>
      <w:r>
        <w:rPr>
          <w:rFonts w:ascii="Times New Roman" w:eastAsia="Times New Roman" w:hAnsi="Times New Roman" w:cs="Calibri"/>
          <w:bCs/>
          <w:i/>
          <w:iCs/>
          <w:color w:val="000000"/>
          <w:kern w:val="3"/>
          <w:sz w:val="24"/>
          <w:szCs w:val="24"/>
          <w:lang w:eastAsia="zh-CN" w:bidi="hi-IN"/>
        </w:rPr>
        <w:t>motywacyjnym</w:t>
      </w:r>
    </w:p>
    <w:p w:rsidR="00CC5A7C" w:rsidRDefault="00CC5A7C" w:rsidP="00CC5A7C">
      <w:pPr>
        <w:suppressAutoHyphens/>
        <w:autoSpaceDN w:val="0"/>
        <w:spacing w:after="0" w:line="240" w:lineRule="auto"/>
        <w:ind w:left="708"/>
        <w:jc w:val="both"/>
        <w:textAlignment w:val="baseline"/>
        <w:rPr>
          <w:rFonts w:ascii="Times New Roman" w:eastAsia="Times New Roman" w:hAnsi="Times New Roman" w:cs="Calibri"/>
          <w:bCs/>
          <w:iCs/>
          <w:color w:val="000000"/>
          <w:kern w:val="3"/>
          <w:sz w:val="24"/>
          <w:szCs w:val="24"/>
          <w:lang w:eastAsia="zh-CN" w:bidi="hi-IN"/>
        </w:rPr>
      </w:pPr>
      <w:r>
        <w:rPr>
          <w:rFonts w:ascii="Times New Roman" w:eastAsia="Times New Roman" w:hAnsi="Times New Roman" w:cs="Calibri"/>
          <w:bCs/>
          <w:iCs/>
          <w:color w:val="000000"/>
          <w:kern w:val="3"/>
          <w:sz w:val="24"/>
          <w:szCs w:val="24"/>
          <w:lang w:eastAsia="zh-CN" w:bidi="hi-IN"/>
        </w:rPr>
        <w:t xml:space="preserve">Na stypendia </w:t>
      </w:r>
      <w:r w:rsidR="00AE548B">
        <w:rPr>
          <w:rFonts w:ascii="Times New Roman" w:eastAsia="Times New Roman" w:hAnsi="Times New Roman" w:cs="Calibri"/>
          <w:bCs/>
          <w:iCs/>
          <w:color w:val="000000"/>
          <w:kern w:val="3"/>
          <w:sz w:val="24"/>
          <w:szCs w:val="24"/>
          <w:lang w:eastAsia="zh-CN" w:bidi="hi-IN"/>
        </w:rPr>
        <w:t>Burmistrza przewidziano kwotę 10</w:t>
      </w:r>
      <w:r>
        <w:rPr>
          <w:rFonts w:ascii="Times New Roman" w:eastAsia="Times New Roman" w:hAnsi="Times New Roman" w:cs="Calibri"/>
          <w:bCs/>
          <w:iCs/>
          <w:color w:val="000000"/>
          <w:kern w:val="3"/>
          <w:sz w:val="24"/>
          <w:szCs w:val="24"/>
          <w:lang w:eastAsia="zh-CN" w:bidi="hi-IN"/>
        </w:rPr>
        <w:t xml:space="preserve">.000,00 zł, na stypendia Dyrektorów przewidziano </w:t>
      </w:r>
      <w:r w:rsidR="00780F63">
        <w:rPr>
          <w:rFonts w:ascii="Times New Roman" w:eastAsia="Times New Roman" w:hAnsi="Times New Roman" w:cs="Calibri"/>
          <w:bCs/>
          <w:iCs/>
          <w:color w:val="000000"/>
          <w:kern w:val="3"/>
          <w:sz w:val="24"/>
          <w:szCs w:val="24"/>
          <w:lang w:eastAsia="zh-CN" w:bidi="hi-IN"/>
        </w:rPr>
        <w:t>12</w:t>
      </w:r>
      <w:r>
        <w:rPr>
          <w:rFonts w:ascii="Times New Roman" w:eastAsia="Times New Roman" w:hAnsi="Times New Roman" w:cs="Calibri"/>
          <w:bCs/>
          <w:iCs/>
          <w:color w:val="000000"/>
          <w:kern w:val="3"/>
          <w:sz w:val="24"/>
          <w:szCs w:val="24"/>
          <w:lang w:eastAsia="zh-CN" w:bidi="hi-IN"/>
        </w:rPr>
        <w:t xml:space="preserve">.000,00 zł, </w:t>
      </w:r>
      <w:r w:rsidR="00780F63">
        <w:rPr>
          <w:rFonts w:ascii="Times New Roman" w:eastAsia="Times New Roman" w:hAnsi="Times New Roman" w:cs="Calibri"/>
          <w:bCs/>
          <w:iCs/>
          <w:color w:val="000000"/>
          <w:kern w:val="3"/>
          <w:sz w:val="24"/>
          <w:szCs w:val="24"/>
          <w:lang w:eastAsia="zh-CN" w:bidi="hi-IN"/>
        </w:rPr>
        <w:t>które w całości wykorzystano.</w:t>
      </w:r>
    </w:p>
    <w:p w:rsidR="00237503" w:rsidRPr="00906F37" w:rsidRDefault="00237503" w:rsidP="00723F43">
      <w:pPr>
        <w:spacing w:after="0" w:line="240" w:lineRule="auto"/>
        <w:ind w:left="708"/>
        <w:jc w:val="both"/>
        <w:rPr>
          <w:rFonts w:ascii="Times New Roman" w:hAnsi="Times New Roman"/>
          <w:b/>
          <w:sz w:val="24"/>
          <w:szCs w:val="24"/>
        </w:rPr>
      </w:pPr>
      <w:r w:rsidRPr="00906F37">
        <w:rPr>
          <w:rFonts w:ascii="Times New Roman" w:hAnsi="Times New Roman"/>
          <w:b/>
          <w:sz w:val="24"/>
          <w:szCs w:val="24"/>
        </w:rPr>
        <w:t>W dz. 855 – Rodzina</w:t>
      </w:r>
    </w:p>
    <w:p w:rsidR="005A37D0" w:rsidRPr="005A37D0" w:rsidRDefault="005A37D0" w:rsidP="00A47B36">
      <w:pPr>
        <w:spacing w:after="0" w:line="240" w:lineRule="auto"/>
        <w:ind w:left="708"/>
        <w:jc w:val="both"/>
        <w:rPr>
          <w:rFonts w:ascii="Times New Roman" w:hAnsi="Times New Roman"/>
          <w:sz w:val="24"/>
          <w:szCs w:val="24"/>
        </w:rPr>
      </w:pPr>
      <w:r w:rsidRPr="005A37D0">
        <w:rPr>
          <w:rFonts w:ascii="Times New Roman" w:hAnsi="Times New Roman"/>
          <w:sz w:val="24"/>
          <w:szCs w:val="24"/>
        </w:rPr>
        <w:t xml:space="preserve">Plan wydatków tego działu określono na kwotę </w:t>
      </w:r>
      <w:r w:rsidR="00FF5F21">
        <w:rPr>
          <w:rFonts w:ascii="Times New Roman" w:hAnsi="Times New Roman"/>
          <w:sz w:val="24"/>
          <w:szCs w:val="24"/>
        </w:rPr>
        <w:t>3.579.496,20</w:t>
      </w:r>
      <w:r w:rsidRPr="005A37D0">
        <w:rPr>
          <w:rFonts w:ascii="Times New Roman" w:hAnsi="Times New Roman"/>
          <w:sz w:val="24"/>
          <w:szCs w:val="24"/>
        </w:rPr>
        <w:t xml:space="preserve"> zł, wykonanie zamknęło się kwotą </w:t>
      </w:r>
      <w:r w:rsidR="00FF5F21">
        <w:rPr>
          <w:rFonts w:ascii="Times New Roman" w:hAnsi="Times New Roman"/>
          <w:sz w:val="24"/>
          <w:szCs w:val="24"/>
        </w:rPr>
        <w:t>3.456.425,79</w:t>
      </w:r>
      <w:r w:rsidRPr="005A37D0">
        <w:rPr>
          <w:rFonts w:ascii="Times New Roman" w:hAnsi="Times New Roman"/>
          <w:sz w:val="24"/>
          <w:szCs w:val="24"/>
        </w:rPr>
        <w:t xml:space="preserve"> zł, co stanowi  </w:t>
      </w:r>
      <w:r w:rsidR="00FF5F21">
        <w:rPr>
          <w:rFonts w:ascii="Times New Roman" w:hAnsi="Times New Roman"/>
          <w:sz w:val="24"/>
          <w:szCs w:val="24"/>
        </w:rPr>
        <w:t>96,56</w:t>
      </w:r>
      <w:r w:rsidR="006E4281">
        <w:rPr>
          <w:rFonts w:ascii="Times New Roman" w:hAnsi="Times New Roman"/>
          <w:sz w:val="24"/>
          <w:szCs w:val="24"/>
        </w:rPr>
        <w:t xml:space="preserve"> %</w:t>
      </w:r>
      <w:r w:rsidRPr="005A37D0">
        <w:rPr>
          <w:rFonts w:ascii="Times New Roman" w:hAnsi="Times New Roman"/>
          <w:sz w:val="24"/>
          <w:szCs w:val="24"/>
        </w:rPr>
        <w:t>, na co złożyły się następujące wydatki:</w:t>
      </w:r>
    </w:p>
    <w:p w:rsidR="005A37D0" w:rsidRPr="00A47B36" w:rsidRDefault="005A37D0" w:rsidP="00A47B36">
      <w:pPr>
        <w:spacing w:after="0" w:line="240" w:lineRule="auto"/>
        <w:ind w:left="708" w:firstLine="708"/>
        <w:jc w:val="both"/>
        <w:rPr>
          <w:rFonts w:ascii="Times New Roman" w:hAnsi="Times New Roman"/>
          <w:i/>
          <w:sz w:val="24"/>
          <w:szCs w:val="24"/>
        </w:rPr>
      </w:pPr>
      <w:r w:rsidRPr="00A47B36">
        <w:rPr>
          <w:rFonts w:ascii="Times New Roman" w:hAnsi="Times New Roman"/>
          <w:i/>
          <w:sz w:val="24"/>
          <w:szCs w:val="24"/>
        </w:rPr>
        <w:t>Świadczenie  wychowawcze</w:t>
      </w:r>
    </w:p>
    <w:p w:rsidR="0023587F" w:rsidRDefault="0023587F" w:rsidP="0023587F">
      <w:pPr>
        <w:pStyle w:val="Standard"/>
        <w:ind w:left="708"/>
      </w:pPr>
      <w:r w:rsidRPr="0023587F">
        <w:t xml:space="preserve">Plan wydatków tego rozdziału określono na kwotę </w:t>
      </w:r>
      <w:r w:rsidR="00FF5F21">
        <w:t>22.888</w:t>
      </w:r>
      <w:r w:rsidRPr="0023587F">
        <w:t xml:space="preserve"> zł, wykonanie zamknęło się kwotą </w:t>
      </w:r>
      <w:r w:rsidR="00FF5F21">
        <w:t>18.623,01</w:t>
      </w:r>
      <w:r w:rsidRPr="0023587F">
        <w:t xml:space="preserve"> zł, co stanowi  </w:t>
      </w:r>
      <w:r w:rsidR="00FF5F21">
        <w:t>81,37</w:t>
      </w:r>
      <w:r w:rsidRPr="0023587F">
        <w:t xml:space="preserve"> %, </w:t>
      </w:r>
      <w:r w:rsidR="00FF5F21">
        <w:t>finansowane w całości ze środków własnych,</w:t>
      </w:r>
      <w:r w:rsidRPr="0023587F">
        <w:t xml:space="preserve"> na co złożyły się następujące wydatki:</w:t>
      </w:r>
    </w:p>
    <w:p w:rsidR="0023587F" w:rsidRDefault="0023587F" w:rsidP="00362DA5">
      <w:pPr>
        <w:pStyle w:val="Standard"/>
        <w:numPr>
          <w:ilvl w:val="0"/>
          <w:numId w:val="148"/>
        </w:numPr>
      </w:pPr>
      <w:r>
        <w:t xml:space="preserve">dokonano zwrotu dotacji z lat ubiegłych na kwotę </w:t>
      </w:r>
      <w:r w:rsidR="00FF5F21">
        <w:t>5.000,00</w:t>
      </w:r>
      <w:r>
        <w:t xml:space="preserve"> zł,</w:t>
      </w:r>
    </w:p>
    <w:p w:rsidR="00FF5F21" w:rsidRDefault="00FF5F21" w:rsidP="00362DA5">
      <w:pPr>
        <w:pStyle w:val="Standard"/>
        <w:numPr>
          <w:ilvl w:val="0"/>
          <w:numId w:val="148"/>
        </w:numPr>
      </w:pPr>
      <w:r w:rsidRPr="00FF5F21">
        <w:t>wynagrodzenia i pochodne, dodatkowe wynagrodzenie roczne osób obsługujących to zadanie  oraz odpis na zakładowy fundusz świadczeń socjalnych 9.303,98 zł,</w:t>
      </w:r>
    </w:p>
    <w:p w:rsidR="00FF5F21" w:rsidRPr="00FF5F21" w:rsidRDefault="00FF5F21" w:rsidP="00362DA5">
      <w:pPr>
        <w:pStyle w:val="Standard"/>
        <w:numPr>
          <w:ilvl w:val="0"/>
          <w:numId w:val="148"/>
        </w:numPr>
      </w:pPr>
      <w:r>
        <w:t>z</w:t>
      </w:r>
      <w:r w:rsidRPr="00FF5F21">
        <w:t>aku</w:t>
      </w:r>
      <w:r w:rsidR="003061E1">
        <w:t>p usług pozostałych 1.781,04 zł</w:t>
      </w:r>
      <w:r w:rsidRPr="00FF5F21">
        <w:t xml:space="preserve"> (licencje)</w:t>
      </w:r>
      <w:r w:rsidR="003061E1">
        <w:t>,</w:t>
      </w:r>
    </w:p>
    <w:p w:rsidR="0023587F" w:rsidRPr="0023587F" w:rsidRDefault="0023587F" w:rsidP="00362DA5">
      <w:pPr>
        <w:pStyle w:val="Standard"/>
        <w:numPr>
          <w:ilvl w:val="0"/>
          <w:numId w:val="148"/>
        </w:numPr>
      </w:pPr>
      <w:r>
        <w:t xml:space="preserve">odsetki od nienależnie pobranych świadczeń </w:t>
      </w:r>
      <w:r w:rsidR="00FF5F21">
        <w:t>2.537,99</w:t>
      </w:r>
      <w:r>
        <w:t xml:space="preserve"> zł.</w:t>
      </w:r>
    </w:p>
    <w:p w:rsidR="0023587F" w:rsidRPr="0023587F" w:rsidRDefault="0023587F" w:rsidP="0023587F">
      <w:pPr>
        <w:spacing w:after="0" w:line="240" w:lineRule="auto"/>
        <w:ind w:left="1418"/>
        <w:rPr>
          <w:rFonts w:ascii="Times New Roman" w:hAnsi="Times New Roman"/>
          <w:i/>
          <w:iCs/>
          <w:sz w:val="24"/>
          <w:szCs w:val="24"/>
        </w:rPr>
      </w:pPr>
      <w:r w:rsidRPr="0023587F">
        <w:rPr>
          <w:rFonts w:ascii="Times New Roman" w:hAnsi="Times New Roman"/>
          <w:i/>
          <w:sz w:val="24"/>
          <w:szCs w:val="24"/>
        </w:rPr>
        <w:t xml:space="preserve"> </w:t>
      </w:r>
      <w:r w:rsidRPr="0023587F">
        <w:rPr>
          <w:rFonts w:ascii="Times New Roman" w:hAnsi="Times New Roman"/>
          <w:i/>
          <w:iCs/>
          <w:sz w:val="24"/>
          <w:szCs w:val="24"/>
        </w:rPr>
        <w:t>Świadczenia rodzinne, świadczenie z funduszu alimentacyjnego oraz składki na ubezpieczenia emerytalne i rentowe z ubezpieczenia społecznego</w:t>
      </w:r>
    </w:p>
    <w:p w:rsidR="00FF5F21" w:rsidRDefault="00FF5F21" w:rsidP="003061E1">
      <w:pPr>
        <w:pStyle w:val="Standard"/>
        <w:ind w:left="709"/>
        <w:jc w:val="both"/>
      </w:pPr>
      <w:r w:rsidRPr="00FF5F21">
        <w:t>Plan wydatków tego rozdziału określono na kwotę 2.</w:t>
      </w:r>
      <w:r>
        <w:t>362.166</w:t>
      </w:r>
      <w:r w:rsidRPr="00FF5F21">
        <w:t xml:space="preserve">,00 zł, wykonanie zamknęło się kwotą </w:t>
      </w:r>
      <w:r>
        <w:t>2.307.036,65</w:t>
      </w:r>
      <w:r w:rsidRPr="00FF5F21">
        <w:t xml:space="preserve"> zł, co stanowi  </w:t>
      </w:r>
      <w:r>
        <w:t>97,67</w:t>
      </w:r>
      <w:r w:rsidRPr="00FF5F21">
        <w:t xml:space="preserve"> %, w tym środki na zadania własne, których plan opiewa na </w:t>
      </w:r>
      <w:r w:rsidR="00606952">
        <w:t>108.089</w:t>
      </w:r>
      <w:r w:rsidRPr="00FF5F21">
        <w:t xml:space="preserve"> zł, wykonanie </w:t>
      </w:r>
      <w:r w:rsidR="00606952">
        <w:t>92.265,05</w:t>
      </w:r>
      <w:r w:rsidRPr="00FF5F21">
        <w:t xml:space="preserve"> zł, plan na zadania zlecone wynosi 2.254.077,00 zł, a jego wykonanie zamknęło się w kwocie 2.214.771,60 zł, na co złożyły się następujące wydatki:</w:t>
      </w:r>
    </w:p>
    <w:p w:rsidR="00FF5F21" w:rsidRDefault="00FF5F21" w:rsidP="00362DA5">
      <w:pPr>
        <w:pStyle w:val="Standard"/>
        <w:numPr>
          <w:ilvl w:val="0"/>
          <w:numId w:val="179"/>
        </w:numPr>
      </w:pPr>
      <w:r>
        <w:t>zwrot niewykorzystanych dotacji 9.285,28 zł,</w:t>
      </w:r>
    </w:p>
    <w:p w:rsidR="00FF5F21" w:rsidRDefault="00FF5F21" w:rsidP="00362DA5">
      <w:pPr>
        <w:pStyle w:val="Standard"/>
        <w:numPr>
          <w:ilvl w:val="0"/>
          <w:numId w:val="179"/>
        </w:numPr>
      </w:pPr>
      <w:r w:rsidRPr="00FF5F21">
        <w:t>wypłaty zasiłków rodzinnych wraz z dodatkami i świadczeń alimentacyjnych, świadczeń pielęgnacyjnych dla matek i dorosłych opiekującymi się osobami niepełnosprawnymi wraz ze składkami na ubezpieczenie emerytalno-rentowe na kwotę 2.148.653,71 zł,</w:t>
      </w:r>
    </w:p>
    <w:p w:rsidR="00FF5F21" w:rsidRDefault="00FF5F21" w:rsidP="00362DA5">
      <w:pPr>
        <w:pStyle w:val="Standard"/>
        <w:numPr>
          <w:ilvl w:val="0"/>
          <w:numId w:val="179"/>
        </w:numPr>
      </w:pPr>
      <w:r w:rsidRPr="00FF5F21">
        <w:t>wydatki w zakresie bhp dla pracowników 294,48 zł,</w:t>
      </w:r>
    </w:p>
    <w:p w:rsidR="00FF5F21" w:rsidRDefault="00FF5F21" w:rsidP="00362DA5">
      <w:pPr>
        <w:pStyle w:val="Standard"/>
        <w:numPr>
          <w:ilvl w:val="0"/>
          <w:numId w:val="179"/>
        </w:numPr>
        <w:ind w:right="-144"/>
      </w:pPr>
      <w:r w:rsidRPr="00FF5F21">
        <w:lastRenderedPageBreak/>
        <w:t>wynagrodzenia i pochodne, dodatkowe wynagrodzenie roczne osób obsługujących to zadanie  oraz odpis na zakładowy fundusz świadczeń socjalnych na kwotę 140.229,75 zł,</w:t>
      </w:r>
    </w:p>
    <w:p w:rsidR="00FF5F21" w:rsidRDefault="00FF5F21" w:rsidP="00362DA5">
      <w:pPr>
        <w:pStyle w:val="Standard"/>
        <w:numPr>
          <w:ilvl w:val="0"/>
          <w:numId w:val="179"/>
        </w:numPr>
      </w:pPr>
      <w:r>
        <w:t>zakup druków 804,30 zł,</w:t>
      </w:r>
    </w:p>
    <w:p w:rsidR="00FF5F21" w:rsidRDefault="00FF5F21" w:rsidP="00362DA5">
      <w:pPr>
        <w:pStyle w:val="Standard"/>
        <w:numPr>
          <w:ilvl w:val="0"/>
          <w:numId w:val="179"/>
        </w:numPr>
      </w:pPr>
      <w:r w:rsidRPr="00FF5F21">
        <w:t>zakup usług pozostałych 5.469,81 zł, licencje</w:t>
      </w:r>
    </w:p>
    <w:p w:rsidR="00606952" w:rsidRDefault="00606952" w:rsidP="00362DA5">
      <w:pPr>
        <w:pStyle w:val="Standard"/>
        <w:numPr>
          <w:ilvl w:val="0"/>
          <w:numId w:val="179"/>
        </w:numPr>
      </w:pPr>
      <w:r>
        <w:t>odsetki od nienależnie pobranych świadczeń 1.301,32 zł,</w:t>
      </w:r>
    </w:p>
    <w:p w:rsidR="00FF5F21" w:rsidRPr="00FF5F21" w:rsidRDefault="00FF5F21" w:rsidP="00362DA5">
      <w:pPr>
        <w:pStyle w:val="Standard"/>
        <w:numPr>
          <w:ilvl w:val="0"/>
          <w:numId w:val="179"/>
        </w:numPr>
      </w:pPr>
      <w:r w:rsidRPr="00FF5F21">
        <w:t>szkolenia pracowników 998,00 zł,</w:t>
      </w:r>
    </w:p>
    <w:p w:rsidR="0023587F" w:rsidRPr="003C0CDE" w:rsidRDefault="0023587F" w:rsidP="003C0CDE">
      <w:pPr>
        <w:pStyle w:val="Standard"/>
        <w:ind w:left="709" w:firstLine="709"/>
        <w:rPr>
          <w:i/>
          <w:iCs/>
        </w:rPr>
      </w:pPr>
      <w:r w:rsidRPr="003C0CDE">
        <w:rPr>
          <w:i/>
          <w:iCs/>
        </w:rPr>
        <w:t>Karta Dużej Rodziny</w:t>
      </w:r>
    </w:p>
    <w:p w:rsidR="00606952" w:rsidRPr="00606952" w:rsidRDefault="00606952" w:rsidP="00606952">
      <w:pPr>
        <w:pStyle w:val="Standard"/>
        <w:ind w:left="709"/>
      </w:pPr>
      <w:r w:rsidRPr="00606952">
        <w:t>Zadanie realizowane jest w ramach środków zleconych na plan 2.041,00 zł, wykonanie 2.041,00 zł, na co złożyły się następujące wydatki:</w:t>
      </w:r>
    </w:p>
    <w:p w:rsidR="00606952" w:rsidRPr="00606952" w:rsidRDefault="00606952" w:rsidP="00362DA5">
      <w:pPr>
        <w:pStyle w:val="Akapitzlist"/>
        <w:numPr>
          <w:ilvl w:val="0"/>
          <w:numId w:val="180"/>
        </w:numPr>
        <w:suppressAutoHyphens/>
        <w:autoSpaceDN w:val="0"/>
        <w:spacing w:after="0" w:line="240" w:lineRule="auto"/>
        <w:ind w:left="1429"/>
        <w:contextualSpacing w:val="0"/>
        <w:textAlignment w:val="baseline"/>
        <w:rPr>
          <w:rFonts w:ascii="Times New Roman" w:hAnsi="Times New Roman"/>
          <w:sz w:val="24"/>
          <w:szCs w:val="24"/>
        </w:rPr>
      </w:pPr>
      <w:r w:rsidRPr="00606952">
        <w:rPr>
          <w:rFonts w:ascii="Times New Roman" w:hAnsi="Times New Roman"/>
          <w:sz w:val="24"/>
          <w:szCs w:val="24"/>
        </w:rPr>
        <w:t>wynagrodzenia i pochodne, osób obsługujących to zadanie 1.863,88 zł,</w:t>
      </w:r>
    </w:p>
    <w:p w:rsidR="00606952" w:rsidRPr="00606952" w:rsidRDefault="00606952" w:rsidP="00362DA5">
      <w:pPr>
        <w:pStyle w:val="Akapitzlist"/>
        <w:numPr>
          <w:ilvl w:val="0"/>
          <w:numId w:val="180"/>
        </w:numPr>
        <w:suppressAutoHyphens/>
        <w:autoSpaceDN w:val="0"/>
        <w:spacing w:after="0" w:line="240" w:lineRule="auto"/>
        <w:ind w:left="1429"/>
        <w:contextualSpacing w:val="0"/>
        <w:textAlignment w:val="baseline"/>
        <w:rPr>
          <w:sz w:val="24"/>
          <w:szCs w:val="24"/>
        </w:rPr>
      </w:pPr>
      <w:r>
        <w:rPr>
          <w:rFonts w:ascii="Times New Roman" w:hAnsi="Times New Roman"/>
          <w:sz w:val="24"/>
          <w:szCs w:val="24"/>
        </w:rPr>
        <w:t>zakup materiałów 177,12 zł.</w:t>
      </w:r>
    </w:p>
    <w:p w:rsidR="0023587F" w:rsidRPr="003C0CDE" w:rsidRDefault="003C0CDE" w:rsidP="003C0CDE">
      <w:pPr>
        <w:pStyle w:val="Standard"/>
        <w:ind w:left="709"/>
        <w:rPr>
          <w:i/>
          <w:iCs/>
        </w:rPr>
      </w:pPr>
      <w:r>
        <w:tab/>
      </w:r>
      <w:r w:rsidR="0023587F" w:rsidRPr="003C0CDE">
        <w:rPr>
          <w:i/>
          <w:iCs/>
        </w:rPr>
        <w:t>Wspieranie rodziny</w:t>
      </w:r>
    </w:p>
    <w:p w:rsidR="00606952" w:rsidRDefault="00606952" w:rsidP="00606952">
      <w:pPr>
        <w:pStyle w:val="Standard"/>
        <w:ind w:left="709"/>
      </w:pPr>
      <w:r w:rsidRPr="00606952">
        <w:t>Plan wydatków w tym dziale to kwota 78.966,00 zł wydatkowane środki w kwocie 69.132,08 zł przeznaczone na:</w:t>
      </w:r>
    </w:p>
    <w:p w:rsidR="00606952" w:rsidRDefault="00606952" w:rsidP="00362DA5">
      <w:pPr>
        <w:pStyle w:val="Standard"/>
        <w:numPr>
          <w:ilvl w:val="1"/>
          <w:numId w:val="181"/>
        </w:numPr>
        <w:ind w:left="1418"/>
      </w:pPr>
      <w:r w:rsidRPr="00606952">
        <w:t>wynagrodzenie asystenta rodziny wraz z  pochodnymi od wynagrodzeń, odpis na zakładowy fundusz świadczeń socjalnych oraz  wydatkami w zakresie bhp dla pracowników 64.916,22 zł,</w:t>
      </w:r>
    </w:p>
    <w:p w:rsidR="00606952" w:rsidRDefault="00606952" w:rsidP="00362DA5">
      <w:pPr>
        <w:pStyle w:val="Standard"/>
        <w:numPr>
          <w:ilvl w:val="1"/>
          <w:numId w:val="181"/>
        </w:numPr>
        <w:ind w:left="1418"/>
      </w:pPr>
      <w:r w:rsidRPr="00606952">
        <w:t>zakup usług zdrowotnych 330,00 zł,</w:t>
      </w:r>
    </w:p>
    <w:p w:rsidR="00606952" w:rsidRPr="00606952" w:rsidRDefault="00606952" w:rsidP="00362DA5">
      <w:pPr>
        <w:pStyle w:val="Standard"/>
        <w:numPr>
          <w:ilvl w:val="1"/>
          <w:numId w:val="181"/>
        </w:numPr>
        <w:ind w:left="1418"/>
      </w:pPr>
      <w:r w:rsidRPr="00606952">
        <w:t>pokryto koszty wyjazdów słu</w:t>
      </w:r>
      <w:r>
        <w:t>żbowych w wysokości 3.885,86 zł.</w:t>
      </w:r>
    </w:p>
    <w:p w:rsidR="0023587F" w:rsidRPr="003C0CDE" w:rsidRDefault="0023587F" w:rsidP="003C0CDE">
      <w:pPr>
        <w:pStyle w:val="Standard"/>
        <w:ind w:left="709" w:firstLine="709"/>
        <w:rPr>
          <w:i/>
        </w:rPr>
      </w:pPr>
      <w:r w:rsidRPr="003C0CDE">
        <w:rPr>
          <w:i/>
          <w:iCs/>
        </w:rPr>
        <w:t>Rodziny zastępcze</w:t>
      </w:r>
    </w:p>
    <w:p w:rsidR="0023587F" w:rsidRPr="0023587F" w:rsidRDefault="0023587F" w:rsidP="003C0CDE">
      <w:pPr>
        <w:pStyle w:val="Standard"/>
        <w:ind w:left="709"/>
      </w:pPr>
      <w:r w:rsidRPr="0023587F">
        <w:t xml:space="preserve">Zadanie finansowane ze środków własnych gminy dotyczy pobytu dzieci w rodzinach zastępczych. Wykonanie wyniosło </w:t>
      </w:r>
      <w:r w:rsidR="00606952">
        <w:t>65.819,65</w:t>
      </w:r>
      <w:r w:rsidRPr="0023587F">
        <w:t xml:space="preserve"> zł na plan </w:t>
      </w:r>
      <w:r w:rsidR="00606952">
        <w:t>65.820</w:t>
      </w:r>
      <w:r w:rsidRPr="0023587F">
        <w:t>,00 zł.</w:t>
      </w:r>
    </w:p>
    <w:p w:rsidR="0023587F" w:rsidRPr="003C0CDE" w:rsidRDefault="00606952" w:rsidP="003C0CDE">
      <w:pPr>
        <w:pStyle w:val="Standard"/>
        <w:ind w:left="709" w:firstLine="709"/>
        <w:rPr>
          <w:i/>
          <w:iCs/>
        </w:rPr>
      </w:pPr>
      <w:r>
        <w:rPr>
          <w:i/>
          <w:iCs/>
        </w:rPr>
        <w:t>Działalność p</w:t>
      </w:r>
      <w:r w:rsidR="0023587F" w:rsidRPr="003C0CDE">
        <w:rPr>
          <w:i/>
          <w:iCs/>
        </w:rPr>
        <w:t>laców</w:t>
      </w:r>
      <w:r>
        <w:rPr>
          <w:i/>
          <w:iCs/>
        </w:rPr>
        <w:t>e</w:t>
      </w:r>
      <w:r w:rsidR="0023587F" w:rsidRPr="003C0CDE">
        <w:rPr>
          <w:i/>
          <w:iCs/>
        </w:rPr>
        <w:t>k opiekuńczo-wychowawcze</w:t>
      </w:r>
    </w:p>
    <w:p w:rsidR="00606952" w:rsidRPr="00606952" w:rsidRDefault="00606952" w:rsidP="00606952">
      <w:pPr>
        <w:pStyle w:val="Standard"/>
        <w:ind w:left="709"/>
      </w:pPr>
      <w:r w:rsidRPr="00606952">
        <w:t>Zadanie finansowane ze środków gminy zaplanowano na kwotę 50.500,00 zł wykonano w kwocie 50.169,65 zł z przeznaczeniem na pobyt dzieci w Domach Dziecka.</w:t>
      </w:r>
    </w:p>
    <w:p w:rsidR="0023587F" w:rsidRPr="003C0CDE" w:rsidRDefault="0023587F" w:rsidP="003C0CDE">
      <w:pPr>
        <w:pStyle w:val="Standard"/>
        <w:ind w:left="1418"/>
        <w:rPr>
          <w:i/>
        </w:rPr>
      </w:pPr>
      <w:r w:rsidRPr="003C0CDE">
        <w:rPr>
          <w:i/>
        </w:rPr>
        <w:t>Składki na ubezpieczenie zdrowotne opłacane za osoby pobierające niektóre świadczenia rodzinne oraz za osoby pobierające zasiłki dla opiekunów</w:t>
      </w:r>
    </w:p>
    <w:p w:rsidR="00EB7BF8" w:rsidRPr="00EB7BF8" w:rsidRDefault="00EB7BF8" w:rsidP="00EB7BF8">
      <w:pPr>
        <w:pStyle w:val="Standard"/>
        <w:ind w:left="709"/>
        <w:jc w:val="both"/>
      </w:pPr>
      <w:r w:rsidRPr="00EB7BF8">
        <w:t>W zakresie tego zadania opłacano składki na ubezpieczenie zdrowotne osobom pobierającym niektóre świadczenia rodzinne,</w:t>
      </w:r>
      <w:r w:rsidRPr="00EB7BF8">
        <w:rPr>
          <w:b/>
        </w:rPr>
        <w:t xml:space="preserve"> </w:t>
      </w:r>
      <w:r w:rsidRPr="00EB7BF8">
        <w:t>zadanie  zlecone, na które opiewa  plan 51.591,00  zł, poniesione wydatki 51.036,54 zł,</w:t>
      </w:r>
    </w:p>
    <w:p w:rsidR="00C22D27" w:rsidRPr="00431310" w:rsidRDefault="00C22D27" w:rsidP="00C22D27">
      <w:pPr>
        <w:pStyle w:val="Textbody"/>
        <w:tabs>
          <w:tab w:val="left" w:pos="-330"/>
        </w:tabs>
        <w:spacing w:after="0"/>
        <w:ind w:left="708" w:firstLine="708"/>
        <w:rPr>
          <w:bCs/>
          <w:i/>
          <w:iCs/>
        </w:rPr>
      </w:pPr>
      <w:r>
        <w:rPr>
          <w:bCs/>
          <w:i/>
          <w:iCs/>
        </w:rPr>
        <w:t>System opieki nad dziećmi w wieku do lat 3</w:t>
      </w:r>
    </w:p>
    <w:p w:rsidR="003C0CDE" w:rsidRDefault="003C0CDE" w:rsidP="003C0CDE">
      <w:pPr>
        <w:pStyle w:val="Textbody"/>
        <w:tabs>
          <w:tab w:val="left" w:pos="-330"/>
        </w:tabs>
        <w:spacing w:after="0"/>
        <w:ind w:left="709" w:hanging="45"/>
        <w:jc w:val="both"/>
        <w:rPr>
          <w:color w:val="000000"/>
        </w:rPr>
      </w:pPr>
      <w:r w:rsidRPr="00935658">
        <w:rPr>
          <w:color w:val="000000"/>
        </w:rPr>
        <w:t xml:space="preserve">Plan wydatków dla tego działu wynosi </w:t>
      </w:r>
      <w:r w:rsidR="00EB7BF8">
        <w:rPr>
          <w:color w:val="000000"/>
        </w:rPr>
        <w:t>927.519 zł, w</w:t>
      </w:r>
      <w:r w:rsidRPr="00935658">
        <w:rPr>
          <w:color w:val="000000"/>
        </w:rPr>
        <w:t xml:space="preserve">ykonanie za okres sprawozdawczy zamknęło się kwotą </w:t>
      </w:r>
      <w:r w:rsidR="00EB7BF8">
        <w:rPr>
          <w:color w:val="000000"/>
        </w:rPr>
        <w:t>875.067,89</w:t>
      </w:r>
      <w:r w:rsidRPr="00935658">
        <w:rPr>
          <w:color w:val="000000"/>
        </w:rPr>
        <w:t xml:space="preserve"> zł, co stanowi </w:t>
      </w:r>
      <w:r w:rsidR="00EB7BF8">
        <w:rPr>
          <w:color w:val="000000"/>
        </w:rPr>
        <w:t>94,35</w:t>
      </w:r>
      <w:r w:rsidRPr="00935658">
        <w:rPr>
          <w:color w:val="000000"/>
        </w:rPr>
        <w:t xml:space="preserve"> %</w:t>
      </w:r>
      <w:r>
        <w:rPr>
          <w:color w:val="000000"/>
        </w:rPr>
        <w:t>,</w:t>
      </w:r>
      <w:r w:rsidRPr="00935658">
        <w:rPr>
          <w:color w:val="000000"/>
        </w:rPr>
        <w:t xml:space="preserve"> na co złożyły się następujące wydatki:</w:t>
      </w:r>
    </w:p>
    <w:p w:rsidR="00EB7BF8" w:rsidRPr="00EB7BF8" w:rsidRDefault="00EB7BF8" w:rsidP="00362DA5">
      <w:pPr>
        <w:pStyle w:val="Textbody"/>
        <w:widowControl/>
        <w:numPr>
          <w:ilvl w:val="0"/>
          <w:numId w:val="182"/>
        </w:numPr>
        <w:tabs>
          <w:tab w:val="left" w:pos="-1005"/>
        </w:tabs>
        <w:spacing w:after="0"/>
        <w:rPr>
          <w:color w:val="000000"/>
        </w:rPr>
      </w:pPr>
      <w:r w:rsidRPr="00EB7BF8">
        <w:rPr>
          <w:color w:val="000000"/>
        </w:rPr>
        <w:t>wynagrodzenia osobowe  wraz z pochodnymi , wydatkami w zakresie bhp, dodatkowym wynagrodzeniem rocznym  i funduszem świadczeń socjalnych wyniosły 433.646,65 zł,</w:t>
      </w:r>
    </w:p>
    <w:p w:rsidR="00EB7BF8" w:rsidRPr="00EB7BF8" w:rsidRDefault="00EB7BF8" w:rsidP="00362DA5">
      <w:pPr>
        <w:pStyle w:val="Textbody"/>
        <w:widowControl/>
        <w:numPr>
          <w:ilvl w:val="0"/>
          <w:numId w:val="182"/>
        </w:numPr>
        <w:tabs>
          <w:tab w:val="left" w:pos="-1005"/>
        </w:tabs>
        <w:spacing w:after="0"/>
        <w:rPr>
          <w:color w:val="000000"/>
        </w:rPr>
      </w:pPr>
      <w:r w:rsidRPr="00EB7BF8">
        <w:rPr>
          <w:color w:val="000000"/>
        </w:rPr>
        <w:t>zakup materiałów wyniósł 51.072,37 zł, i dotyczył zakupu oleju opałowego, tonerów, art. papierniczych, środków czystości, druków,</w:t>
      </w:r>
    </w:p>
    <w:p w:rsidR="00EB7BF8" w:rsidRPr="00EB7BF8" w:rsidRDefault="00EB7BF8" w:rsidP="00362DA5">
      <w:pPr>
        <w:pStyle w:val="Textbody"/>
        <w:widowControl/>
        <w:numPr>
          <w:ilvl w:val="0"/>
          <w:numId w:val="182"/>
        </w:numPr>
        <w:tabs>
          <w:tab w:val="left" w:pos="-1005"/>
        </w:tabs>
        <w:spacing w:after="0"/>
        <w:rPr>
          <w:color w:val="000000"/>
        </w:rPr>
      </w:pPr>
      <w:r w:rsidRPr="00EB7BF8">
        <w:rPr>
          <w:color w:val="000000"/>
        </w:rPr>
        <w:t>wyżywienie dzieci 30.866,00 zł</w:t>
      </w:r>
    </w:p>
    <w:p w:rsidR="00EB7BF8" w:rsidRPr="00EB7BF8" w:rsidRDefault="00EB7BF8" w:rsidP="00362DA5">
      <w:pPr>
        <w:pStyle w:val="Textbody"/>
        <w:widowControl/>
        <w:numPr>
          <w:ilvl w:val="0"/>
          <w:numId w:val="182"/>
        </w:numPr>
        <w:tabs>
          <w:tab w:val="left" w:pos="-1005"/>
        </w:tabs>
        <w:spacing w:after="0"/>
        <w:rPr>
          <w:color w:val="000000"/>
        </w:rPr>
      </w:pPr>
      <w:r w:rsidRPr="00EB7BF8">
        <w:rPr>
          <w:color w:val="000000"/>
        </w:rPr>
        <w:t>pomoce dydaktyczne 11.265,81 zł, zakupiono zabawki oraz książki,</w:t>
      </w:r>
    </w:p>
    <w:p w:rsidR="00EB7BF8" w:rsidRPr="00EB7BF8" w:rsidRDefault="00EB7BF8" w:rsidP="00362DA5">
      <w:pPr>
        <w:pStyle w:val="Textbody"/>
        <w:widowControl/>
        <w:numPr>
          <w:ilvl w:val="0"/>
          <w:numId w:val="182"/>
        </w:numPr>
        <w:tabs>
          <w:tab w:val="left" w:pos="-1005"/>
        </w:tabs>
        <w:spacing w:after="0"/>
        <w:rPr>
          <w:color w:val="000000"/>
        </w:rPr>
      </w:pPr>
      <w:r w:rsidRPr="00EB7BF8">
        <w:rPr>
          <w:color w:val="000000"/>
        </w:rPr>
        <w:t>zakup energii 6.063,95 zł,</w:t>
      </w:r>
    </w:p>
    <w:p w:rsidR="00EB7BF8" w:rsidRPr="00EB7BF8" w:rsidRDefault="00EB7BF8" w:rsidP="00362DA5">
      <w:pPr>
        <w:pStyle w:val="Textbody"/>
        <w:widowControl/>
        <w:numPr>
          <w:ilvl w:val="0"/>
          <w:numId w:val="182"/>
        </w:numPr>
        <w:tabs>
          <w:tab w:val="left" w:pos="-1005"/>
        </w:tabs>
        <w:spacing w:after="0"/>
        <w:rPr>
          <w:color w:val="000000"/>
        </w:rPr>
      </w:pPr>
      <w:r w:rsidRPr="00EB7BF8">
        <w:rPr>
          <w:color w:val="000000"/>
        </w:rPr>
        <w:t>usługi zdrowotne 730,00 zł,</w:t>
      </w:r>
    </w:p>
    <w:p w:rsidR="00EB7BF8" w:rsidRPr="00EB7BF8" w:rsidRDefault="00EB7BF8" w:rsidP="00362DA5">
      <w:pPr>
        <w:pStyle w:val="Textbody"/>
        <w:widowControl/>
        <w:numPr>
          <w:ilvl w:val="0"/>
          <w:numId w:val="182"/>
        </w:numPr>
        <w:tabs>
          <w:tab w:val="left" w:pos="-1005"/>
        </w:tabs>
        <w:spacing w:after="0"/>
        <w:rPr>
          <w:color w:val="000000"/>
        </w:rPr>
      </w:pPr>
      <w:r w:rsidRPr="00EB7BF8">
        <w:rPr>
          <w:color w:val="000000"/>
        </w:rPr>
        <w:t xml:space="preserve">usługi pozostałe wyniosły 2.209,41 zł i dotyczyły opłat bankowych, , kosztów wywozu nieczystości, ścieki,  </w:t>
      </w:r>
    </w:p>
    <w:p w:rsidR="00EB7BF8" w:rsidRPr="00EB7BF8" w:rsidRDefault="00EB7BF8" w:rsidP="00362DA5">
      <w:pPr>
        <w:pStyle w:val="Textbody"/>
        <w:widowControl/>
        <w:numPr>
          <w:ilvl w:val="0"/>
          <w:numId w:val="182"/>
        </w:numPr>
        <w:tabs>
          <w:tab w:val="left" w:pos="-1005"/>
        </w:tabs>
        <w:spacing w:after="0"/>
        <w:rPr>
          <w:color w:val="000000"/>
        </w:rPr>
      </w:pPr>
      <w:r w:rsidRPr="00EB7BF8">
        <w:rPr>
          <w:color w:val="000000"/>
        </w:rPr>
        <w:t>różne opłaty i składki ubezpieczenie mienia 425,00 zł,</w:t>
      </w:r>
    </w:p>
    <w:p w:rsidR="00EB7BF8" w:rsidRDefault="00EB7BF8" w:rsidP="00362DA5">
      <w:pPr>
        <w:pStyle w:val="Textbody"/>
        <w:widowControl/>
        <w:numPr>
          <w:ilvl w:val="0"/>
          <w:numId w:val="182"/>
        </w:numPr>
        <w:tabs>
          <w:tab w:val="left" w:pos="-1005"/>
        </w:tabs>
        <w:spacing w:after="0"/>
        <w:rPr>
          <w:color w:val="000000"/>
        </w:rPr>
      </w:pPr>
      <w:r w:rsidRPr="00EB7BF8">
        <w:rPr>
          <w:color w:val="000000"/>
        </w:rPr>
        <w:t>szkolenia pracowników 271,00 zł,</w:t>
      </w:r>
    </w:p>
    <w:p w:rsidR="00EB7BF8" w:rsidRPr="00EB7BF8" w:rsidRDefault="00EB7BF8" w:rsidP="00362DA5">
      <w:pPr>
        <w:pStyle w:val="Textbody"/>
        <w:widowControl/>
        <w:numPr>
          <w:ilvl w:val="0"/>
          <w:numId w:val="182"/>
        </w:numPr>
        <w:tabs>
          <w:tab w:val="left" w:pos="-1005"/>
        </w:tabs>
        <w:spacing w:after="0"/>
        <w:jc w:val="both"/>
        <w:rPr>
          <w:color w:val="000000"/>
        </w:rPr>
      </w:pPr>
      <w:r>
        <w:rPr>
          <w:rFonts w:eastAsia="Times New Roman" w:cs="Calibri"/>
        </w:rPr>
        <w:lastRenderedPageBreak/>
        <w:t>na realizację zadania inwestycyjnego pn. Budowa nowego budynku przedszkola i żłobka w Kosowie Lackim w części dotyczącej żłobka na plan 340.000 zł, wykonanie wyniosło 338.517,70 zł i przebiega zgodnie z harmonogramem rzeczowo – finansowym.</w:t>
      </w:r>
    </w:p>
    <w:p w:rsidR="00EB7BF8" w:rsidRPr="00EB7BF8" w:rsidRDefault="00EB7BF8" w:rsidP="00EB7BF8">
      <w:pPr>
        <w:pStyle w:val="Textbody"/>
        <w:widowControl/>
        <w:tabs>
          <w:tab w:val="left" w:pos="-1005"/>
        </w:tabs>
        <w:spacing w:after="0"/>
        <w:ind w:left="1429"/>
        <w:jc w:val="both"/>
        <w:rPr>
          <w:i/>
          <w:color w:val="000000"/>
        </w:rPr>
      </w:pPr>
      <w:r w:rsidRPr="00EB7BF8">
        <w:rPr>
          <w:rFonts w:eastAsia="Times New Roman" w:cs="Calibri"/>
          <w:i/>
        </w:rPr>
        <w:t>Pozostała działalność</w:t>
      </w:r>
    </w:p>
    <w:p w:rsidR="00EB7BF8" w:rsidRPr="00EB7BF8" w:rsidRDefault="00EB7BF8" w:rsidP="00EB7BF8">
      <w:pPr>
        <w:pStyle w:val="Standard"/>
        <w:ind w:left="709"/>
      </w:pPr>
      <w:r w:rsidRPr="00EB7BF8">
        <w:t>Plan wydatków tego zadania określono na kwotę 18.005,20 zł, i został zrealizowany w ramach Funduszu Pomocy Ukrainie. Wykonanie zamknęło się kwotą  17.499,32 zł, co stanowi  97,19 % w tym:</w:t>
      </w:r>
    </w:p>
    <w:p w:rsidR="00EB7BF8" w:rsidRPr="00EB7BF8" w:rsidRDefault="00EB7BF8" w:rsidP="00362DA5">
      <w:pPr>
        <w:pStyle w:val="Akapitzlist"/>
        <w:numPr>
          <w:ilvl w:val="0"/>
          <w:numId w:val="183"/>
        </w:numPr>
        <w:suppressAutoHyphens/>
        <w:autoSpaceDN w:val="0"/>
        <w:spacing w:after="0" w:line="240" w:lineRule="auto"/>
        <w:ind w:left="1429"/>
        <w:contextualSpacing w:val="0"/>
        <w:textAlignment w:val="baseline"/>
        <w:rPr>
          <w:rFonts w:ascii="Times New Roman" w:hAnsi="Times New Roman"/>
          <w:sz w:val="24"/>
          <w:szCs w:val="24"/>
        </w:rPr>
      </w:pPr>
      <w:r w:rsidRPr="00EB7BF8">
        <w:rPr>
          <w:rFonts w:ascii="Times New Roman" w:hAnsi="Times New Roman"/>
          <w:sz w:val="24"/>
          <w:szCs w:val="24"/>
        </w:rPr>
        <w:t>wypłaty zasiłków i świadczeń rodzinnych na kwotę 17.156,20 zł,</w:t>
      </w:r>
    </w:p>
    <w:p w:rsidR="00EB7BF8" w:rsidRPr="00EB7BF8" w:rsidRDefault="00EB7BF8" w:rsidP="00362DA5">
      <w:pPr>
        <w:pStyle w:val="Akapitzlist"/>
        <w:numPr>
          <w:ilvl w:val="0"/>
          <w:numId w:val="183"/>
        </w:numPr>
        <w:suppressAutoHyphens/>
        <w:autoSpaceDN w:val="0"/>
        <w:spacing w:after="0" w:line="240" w:lineRule="auto"/>
        <w:ind w:left="1429"/>
        <w:contextualSpacing w:val="0"/>
        <w:textAlignment w:val="baseline"/>
      </w:pPr>
      <w:r w:rsidRPr="00EB7BF8">
        <w:rPr>
          <w:rFonts w:ascii="Times New Roman" w:hAnsi="Times New Roman"/>
          <w:sz w:val="24"/>
          <w:szCs w:val="24"/>
        </w:rPr>
        <w:t>wynagrodzeni</w:t>
      </w:r>
      <w:r>
        <w:rPr>
          <w:rFonts w:ascii="Times New Roman" w:hAnsi="Times New Roman"/>
          <w:sz w:val="24"/>
          <w:szCs w:val="24"/>
        </w:rPr>
        <w:t>a i pochodne na kwotę 343,12 zł.</w:t>
      </w:r>
    </w:p>
    <w:p w:rsidR="00237503" w:rsidRPr="00670B4B" w:rsidRDefault="00237503" w:rsidP="00723F43">
      <w:pPr>
        <w:spacing w:after="0" w:line="240" w:lineRule="auto"/>
        <w:ind w:left="708"/>
        <w:jc w:val="both"/>
        <w:rPr>
          <w:rFonts w:ascii="Times New Roman" w:hAnsi="Times New Roman"/>
          <w:b/>
          <w:sz w:val="24"/>
          <w:szCs w:val="24"/>
        </w:rPr>
      </w:pPr>
      <w:r w:rsidRPr="00670B4B">
        <w:rPr>
          <w:rFonts w:ascii="Times New Roman" w:hAnsi="Times New Roman"/>
          <w:b/>
          <w:sz w:val="24"/>
          <w:szCs w:val="24"/>
        </w:rPr>
        <w:t>W dz. 900 – Gospodarka komunalna i ochrona środowiska</w:t>
      </w:r>
    </w:p>
    <w:p w:rsidR="00237503" w:rsidRPr="003F253B" w:rsidRDefault="00237503" w:rsidP="00723F43">
      <w:pPr>
        <w:spacing w:after="0" w:line="240" w:lineRule="auto"/>
        <w:ind w:left="708"/>
        <w:jc w:val="both"/>
        <w:rPr>
          <w:rFonts w:ascii="Times New Roman" w:hAnsi="Times New Roman"/>
          <w:sz w:val="24"/>
          <w:szCs w:val="24"/>
        </w:rPr>
      </w:pPr>
      <w:r w:rsidRPr="003F253B">
        <w:rPr>
          <w:rFonts w:ascii="Times New Roman" w:hAnsi="Times New Roman"/>
          <w:sz w:val="24"/>
          <w:szCs w:val="24"/>
        </w:rPr>
        <w:t>Plan wydatków w tym d</w:t>
      </w:r>
      <w:r w:rsidR="002D542D">
        <w:rPr>
          <w:rFonts w:ascii="Times New Roman" w:hAnsi="Times New Roman"/>
          <w:sz w:val="24"/>
          <w:szCs w:val="24"/>
        </w:rPr>
        <w:t xml:space="preserve">ziale został określony na kwotę </w:t>
      </w:r>
      <w:r w:rsidR="00690E98">
        <w:rPr>
          <w:rFonts w:ascii="Times New Roman" w:hAnsi="Times New Roman"/>
          <w:sz w:val="24"/>
          <w:szCs w:val="24"/>
        </w:rPr>
        <w:t>8.331.871,86</w:t>
      </w:r>
      <w:r w:rsidR="002D542D">
        <w:rPr>
          <w:rFonts w:ascii="Times New Roman" w:hAnsi="Times New Roman"/>
          <w:sz w:val="24"/>
          <w:szCs w:val="24"/>
        </w:rPr>
        <w:t xml:space="preserve"> </w:t>
      </w:r>
      <w:r w:rsidRPr="003F253B">
        <w:rPr>
          <w:rFonts w:ascii="Times New Roman" w:hAnsi="Times New Roman"/>
          <w:sz w:val="24"/>
          <w:szCs w:val="24"/>
        </w:rPr>
        <w:t xml:space="preserve">zł, wykorzystano </w:t>
      </w:r>
      <w:r w:rsidR="00690E98">
        <w:rPr>
          <w:rFonts w:ascii="Times New Roman" w:hAnsi="Times New Roman"/>
          <w:sz w:val="24"/>
          <w:szCs w:val="24"/>
        </w:rPr>
        <w:t>7.568.152,90</w:t>
      </w:r>
      <w:r>
        <w:rPr>
          <w:rFonts w:ascii="Times New Roman" w:hAnsi="Times New Roman"/>
          <w:sz w:val="24"/>
          <w:szCs w:val="24"/>
        </w:rPr>
        <w:t xml:space="preserve"> </w:t>
      </w:r>
      <w:r w:rsidRPr="003F253B">
        <w:rPr>
          <w:rFonts w:ascii="Times New Roman" w:hAnsi="Times New Roman"/>
          <w:sz w:val="24"/>
          <w:szCs w:val="24"/>
        </w:rPr>
        <w:t xml:space="preserve">zł, tj. </w:t>
      </w:r>
      <w:r w:rsidR="00690E98">
        <w:rPr>
          <w:rFonts w:ascii="Times New Roman" w:hAnsi="Times New Roman"/>
          <w:sz w:val="24"/>
          <w:szCs w:val="24"/>
        </w:rPr>
        <w:t>90,83</w:t>
      </w:r>
      <w:r w:rsidRPr="003F253B">
        <w:rPr>
          <w:rFonts w:ascii="Times New Roman" w:hAnsi="Times New Roman"/>
          <w:sz w:val="24"/>
          <w:szCs w:val="24"/>
        </w:rPr>
        <w:t xml:space="preserve"> %. </w:t>
      </w:r>
      <w:r>
        <w:rPr>
          <w:rFonts w:ascii="Times New Roman" w:hAnsi="Times New Roman"/>
          <w:sz w:val="24"/>
          <w:szCs w:val="24"/>
        </w:rPr>
        <w:t xml:space="preserve">Wymieniona wielkość </w:t>
      </w:r>
      <w:r w:rsidRPr="003F253B">
        <w:rPr>
          <w:rFonts w:ascii="Times New Roman" w:hAnsi="Times New Roman"/>
          <w:sz w:val="24"/>
          <w:szCs w:val="24"/>
        </w:rPr>
        <w:t>przypada na:</w:t>
      </w:r>
    </w:p>
    <w:p w:rsidR="00237503" w:rsidRPr="00670B4B" w:rsidRDefault="00237503" w:rsidP="00723F43">
      <w:pPr>
        <w:spacing w:after="0" w:line="240" w:lineRule="auto"/>
        <w:ind w:left="1416"/>
        <w:jc w:val="both"/>
        <w:rPr>
          <w:rFonts w:ascii="Times New Roman" w:hAnsi="Times New Roman"/>
          <w:i/>
          <w:sz w:val="24"/>
          <w:szCs w:val="24"/>
        </w:rPr>
      </w:pPr>
      <w:r w:rsidRPr="00884EF3">
        <w:rPr>
          <w:rFonts w:ascii="Times New Roman" w:hAnsi="Times New Roman"/>
          <w:i/>
          <w:sz w:val="24"/>
          <w:szCs w:val="24"/>
        </w:rPr>
        <w:t>Gospodarka ściekowa i ochrona wód</w:t>
      </w:r>
    </w:p>
    <w:p w:rsidR="00237503" w:rsidRDefault="00276A0D" w:rsidP="00723F43">
      <w:pPr>
        <w:spacing w:after="0" w:line="240" w:lineRule="auto"/>
        <w:ind w:left="708"/>
        <w:jc w:val="both"/>
        <w:rPr>
          <w:rFonts w:ascii="Times New Roman" w:hAnsi="Times New Roman"/>
          <w:sz w:val="24"/>
          <w:szCs w:val="24"/>
        </w:rPr>
      </w:pPr>
      <w:r>
        <w:rPr>
          <w:rFonts w:ascii="Times New Roman" w:hAnsi="Times New Roman"/>
          <w:sz w:val="24"/>
          <w:szCs w:val="24"/>
        </w:rPr>
        <w:t xml:space="preserve">Od października 2023 r. gospodarka ściekowa </w:t>
      </w:r>
      <w:r w:rsidR="00A02890">
        <w:rPr>
          <w:rFonts w:ascii="Times New Roman" w:hAnsi="Times New Roman"/>
          <w:sz w:val="24"/>
          <w:szCs w:val="24"/>
        </w:rPr>
        <w:t xml:space="preserve">prowadzona jest bezpośrednio przez Gminę Kosów Lacki. Nowo wybudowana oczyszczalnia jest w zarządzie gminy. </w:t>
      </w:r>
      <w:r w:rsidR="00237503">
        <w:rPr>
          <w:rFonts w:ascii="Times New Roman" w:hAnsi="Times New Roman"/>
          <w:sz w:val="24"/>
          <w:szCs w:val="24"/>
        </w:rPr>
        <w:t>P</w:t>
      </w:r>
      <w:r w:rsidR="00237503" w:rsidRPr="00391BC8">
        <w:rPr>
          <w:rFonts w:ascii="Times New Roman" w:hAnsi="Times New Roman"/>
          <w:sz w:val="24"/>
          <w:szCs w:val="24"/>
        </w:rPr>
        <w:t xml:space="preserve">o stronie planu wydatków występuje kwota </w:t>
      </w:r>
      <w:r>
        <w:rPr>
          <w:rFonts w:ascii="Times New Roman" w:hAnsi="Times New Roman"/>
          <w:sz w:val="24"/>
          <w:szCs w:val="24"/>
        </w:rPr>
        <w:t>5.619.000</w:t>
      </w:r>
      <w:r w:rsidR="001700AC">
        <w:rPr>
          <w:rFonts w:ascii="Times New Roman" w:hAnsi="Times New Roman"/>
          <w:sz w:val="24"/>
          <w:szCs w:val="24"/>
        </w:rPr>
        <w:t>,00</w:t>
      </w:r>
      <w:r w:rsidR="00237503" w:rsidRPr="00391BC8">
        <w:rPr>
          <w:rFonts w:ascii="Times New Roman" w:hAnsi="Times New Roman"/>
          <w:sz w:val="24"/>
          <w:szCs w:val="24"/>
        </w:rPr>
        <w:t xml:space="preserve"> zł, </w:t>
      </w:r>
      <w:r w:rsidR="00237503">
        <w:rPr>
          <w:rFonts w:ascii="Times New Roman" w:hAnsi="Times New Roman"/>
          <w:sz w:val="24"/>
          <w:szCs w:val="24"/>
        </w:rPr>
        <w:t xml:space="preserve">wykonanie wyniosło </w:t>
      </w:r>
      <w:r>
        <w:rPr>
          <w:rFonts w:ascii="Times New Roman" w:hAnsi="Times New Roman"/>
          <w:sz w:val="24"/>
          <w:szCs w:val="24"/>
        </w:rPr>
        <w:t>5.335.251,28</w:t>
      </w:r>
      <w:r w:rsidR="001700AC">
        <w:rPr>
          <w:rFonts w:ascii="Times New Roman" w:hAnsi="Times New Roman"/>
          <w:sz w:val="24"/>
          <w:szCs w:val="24"/>
        </w:rPr>
        <w:t xml:space="preserve"> zł </w:t>
      </w:r>
      <w:r w:rsidR="00237503">
        <w:rPr>
          <w:rFonts w:ascii="Times New Roman" w:hAnsi="Times New Roman"/>
          <w:sz w:val="24"/>
          <w:szCs w:val="24"/>
        </w:rPr>
        <w:t>i dotyczyło:</w:t>
      </w:r>
    </w:p>
    <w:p w:rsidR="00276A0D" w:rsidRDefault="00276A0D" w:rsidP="00362DA5">
      <w:pPr>
        <w:pStyle w:val="Akapitzlist"/>
        <w:numPr>
          <w:ilvl w:val="0"/>
          <w:numId w:val="17"/>
        </w:numPr>
        <w:spacing w:after="0" w:line="240" w:lineRule="auto"/>
        <w:ind w:left="1418"/>
        <w:jc w:val="both"/>
        <w:rPr>
          <w:rFonts w:ascii="Times New Roman" w:hAnsi="Times New Roman"/>
          <w:sz w:val="24"/>
          <w:szCs w:val="24"/>
        </w:rPr>
      </w:pPr>
      <w:r>
        <w:rPr>
          <w:rFonts w:ascii="Times New Roman" w:hAnsi="Times New Roman"/>
          <w:sz w:val="24"/>
          <w:szCs w:val="24"/>
        </w:rPr>
        <w:t>zakupiono niezbędne materiały do funkcjonowania oczyszczalni za kwotę 10.538,9</w:t>
      </w:r>
      <w:r w:rsidR="003061E1">
        <w:rPr>
          <w:rFonts w:ascii="Times New Roman" w:hAnsi="Times New Roman"/>
          <w:sz w:val="24"/>
          <w:szCs w:val="24"/>
        </w:rPr>
        <w:t>7</w:t>
      </w:r>
      <w:r>
        <w:rPr>
          <w:rFonts w:ascii="Times New Roman" w:hAnsi="Times New Roman"/>
          <w:sz w:val="24"/>
          <w:szCs w:val="24"/>
        </w:rPr>
        <w:t xml:space="preserve"> zł,</w:t>
      </w:r>
    </w:p>
    <w:p w:rsidR="00276A0D" w:rsidRDefault="00276A0D" w:rsidP="00362DA5">
      <w:pPr>
        <w:pStyle w:val="Akapitzlist"/>
        <w:numPr>
          <w:ilvl w:val="0"/>
          <w:numId w:val="17"/>
        </w:numPr>
        <w:spacing w:after="0" w:line="240" w:lineRule="auto"/>
        <w:ind w:left="1418"/>
        <w:jc w:val="both"/>
        <w:rPr>
          <w:rFonts w:ascii="Times New Roman" w:hAnsi="Times New Roman"/>
          <w:sz w:val="24"/>
          <w:szCs w:val="24"/>
        </w:rPr>
      </w:pPr>
      <w:r>
        <w:rPr>
          <w:rFonts w:ascii="Times New Roman" w:hAnsi="Times New Roman"/>
          <w:sz w:val="24"/>
          <w:szCs w:val="24"/>
        </w:rPr>
        <w:t>energia i woda wykorzystywana do pracy oczyszczalni 91.957,77 zł,</w:t>
      </w:r>
    </w:p>
    <w:p w:rsidR="001700AC" w:rsidRDefault="001700AC" w:rsidP="00362DA5">
      <w:pPr>
        <w:pStyle w:val="Akapitzlist"/>
        <w:numPr>
          <w:ilvl w:val="0"/>
          <w:numId w:val="17"/>
        </w:numPr>
        <w:spacing w:after="0" w:line="240" w:lineRule="auto"/>
        <w:ind w:left="1418"/>
        <w:jc w:val="both"/>
        <w:rPr>
          <w:rFonts w:ascii="Times New Roman" w:hAnsi="Times New Roman"/>
          <w:sz w:val="24"/>
          <w:szCs w:val="24"/>
        </w:rPr>
      </w:pPr>
      <w:r>
        <w:rPr>
          <w:rFonts w:ascii="Times New Roman" w:hAnsi="Times New Roman"/>
          <w:sz w:val="24"/>
          <w:szCs w:val="24"/>
        </w:rPr>
        <w:t>umowa barterowa ze Związkiem Międzygminnym dotycząca infrastruktury wodociągowej i kanalizacyjnej</w:t>
      </w:r>
      <w:r w:rsidR="00276A0D">
        <w:rPr>
          <w:rFonts w:ascii="Times New Roman" w:hAnsi="Times New Roman"/>
          <w:sz w:val="24"/>
          <w:szCs w:val="24"/>
        </w:rPr>
        <w:t xml:space="preserve"> oraz nadzorowanie pracy oczyszczalni </w:t>
      </w:r>
      <w:r w:rsidRPr="005360EC">
        <w:rPr>
          <w:rFonts w:ascii="Times New Roman" w:hAnsi="Times New Roman"/>
          <w:sz w:val="24"/>
          <w:szCs w:val="24"/>
        </w:rPr>
        <w:t xml:space="preserve"> </w:t>
      </w:r>
      <w:r w:rsidR="00276A0D">
        <w:rPr>
          <w:rFonts w:ascii="Times New Roman" w:hAnsi="Times New Roman"/>
          <w:sz w:val="24"/>
          <w:szCs w:val="24"/>
        </w:rPr>
        <w:t>18.909,01</w:t>
      </w:r>
      <w:r w:rsidRPr="005360EC">
        <w:rPr>
          <w:rFonts w:ascii="Times New Roman" w:hAnsi="Times New Roman"/>
          <w:sz w:val="24"/>
          <w:szCs w:val="24"/>
        </w:rPr>
        <w:t xml:space="preserve"> zł, </w:t>
      </w:r>
    </w:p>
    <w:p w:rsidR="00276A0D" w:rsidRPr="00EF4FF9" w:rsidRDefault="00276A0D" w:rsidP="00362DA5">
      <w:pPr>
        <w:pStyle w:val="Akapitzlist"/>
        <w:numPr>
          <w:ilvl w:val="0"/>
          <w:numId w:val="17"/>
        </w:numPr>
        <w:spacing w:after="0" w:line="240" w:lineRule="auto"/>
        <w:ind w:left="1418"/>
        <w:jc w:val="both"/>
        <w:rPr>
          <w:rFonts w:ascii="Times New Roman" w:hAnsi="Times New Roman"/>
          <w:sz w:val="24"/>
          <w:szCs w:val="24"/>
        </w:rPr>
      </w:pPr>
      <w:r>
        <w:rPr>
          <w:rFonts w:ascii="Times New Roman" w:hAnsi="Times New Roman"/>
          <w:sz w:val="24"/>
          <w:szCs w:val="24"/>
        </w:rPr>
        <w:t>opłaty do Wód Polskich 1.288 zł,</w:t>
      </w:r>
    </w:p>
    <w:p w:rsidR="00237503" w:rsidRDefault="00237503" w:rsidP="00362DA5">
      <w:pPr>
        <w:numPr>
          <w:ilvl w:val="0"/>
          <w:numId w:val="17"/>
        </w:numPr>
        <w:spacing w:after="0" w:line="240" w:lineRule="auto"/>
        <w:ind w:left="1428"/>
        <w:jc w:val="both"/>
        <w:rPr>
          <w:rFonts w:ascii="Times New Roman" w:hAnsi="Times New Roman"/>
          <w:sz w:val="24"/>
          <w:szCs w:val="24"/>
        </w:rPr>
      </w:pPr>
      <w:r>
        <w:rPr>
          <w:rFonts w:ascii="Times New Roman" w:hAnsi="Times New Roman"/>
          <w:sz w:val="24"/>
          <w:szCs w:val="24"/>
        </w:rPr>
        <w:t>podatek od nieruchomości od sieci wodociągowej i kanalizacyjnej znajdującej się n</w:t>
      </w:r>
      <w:r w:rsidR="008509EF">
        <w:rPr>
          <w:rFonts w:ascii="Times New Roman" w:hAnsi="Times New Roman"/>
          <w:sz w:val="24"/>
          <w:szCs w:val="24"/>
        </w:rPr>
        <w:t xml:space="preserve">a terenie miasta w kwocie </w:t>
      </w:r>
      <w:r w:rsidR="00276A0D">
        <w:rPr>
          <w:rFonts w:ascii="Times New Roman" w:hAnsi="Times New Roman"/>
          <w:sz w:val="24"/>
          <w:szCs w:val="24"/>
        </w:rPr>
        <w:t>196.346</w:t>
      </w:r>
      <w:r w:rsidR="001700AC">
        <w:rPr>
          <w:rFonts w:ascii="Times New Roman" w:hAnsi="Times New Roman"/>
          <w:sz w:val="24"/>
          <w:szCs w:val="24"/>
        </w:rPr>
        <w:t>,00</w:t>
      </w:r>
      <w:r>
        <w:rPr>
          <w:rFonts w:ascii="Times New Roman" w:hAnsi="Times New Roman"/>
          <w:sz w:val="24"/>
          <w:szCs w:val="24"/>
        </w:rPr>
        <w:t xml:space="preserve"> zł,</w:t>
      </w:r>
    </w:p>
    <w:p w:rsidR="001700AC" w:rsidRDefault="001700AC" w:rsidP="00362DA5">
      <w:pPr>
        <w:numPr>
          <w:ilvl w:val="0"/>
          <w:numId w:val="17"/>
        </w:numPr>
        <w:spacing w:after="0" w:line="240" w:lineRule="auto"/>
        <w:ind w:left="1428"/>
        <w:jc w:val="both"/>
        <w:rPr>
          <w:rFonts w:ascii="Times New Roman" w:hAnsi="Times New Roman"/>
          <w:sz w:val="24"/>
          <w:szCs w:val="24"/>
        </w:rPr>
      </w:pPr>
      <w:r>
        <w:rPr>
          <w:rFonts w:ascii="Times New Roman" w:hAnsi="Times New Roman"/>
          <w:sz w:val="24"/>
          <w:szCs w:val="24"/>
        </w:rPr>
        <w:t xml:space="preserve">na realizację inwestycji zaplanowano kwotę </w:t>
      </w:r>
      <w:r w:rsidR="00276A0D">
        <w:rPr>
          <w:rFonts w:ascii="Times New Roman" w:hAnsi="Times New Roman"/>
          <w:sz w:val="24"/>
          <w:szCs w:val="24"/>
        </w:rPr>
        <w:t>5.242</w:t>
      </w:r>
      <w:r>
        <w:rPr>
          <w:rFonts w:ascii="Times New Roman" w:hAnsi="Times New Roman"/>
          <w:sz w:val="24"/>
          <w:szCs w:val="24"/>
        </w:rPr>
        <w:t xml:space="preserve">.000,00 zł wykonanie wyniosło </w:t>
      </w:r>
      <w:r w:rsidR="00276A0D">
        <w:rPr>
          <w:rFonts w:ascii="Times New Roman" w:hAnsi="Times New Roman"/>
          <w:sz w:val="24"/>
          <w:szCs w:val="24"/>
        </w:rPr>
        <w:t>5.016.211,53</w:t>
      </w:r>
      <w:r>
        <w:rPr>
          <w:rFonts w:ascii="Times New Roman" w:hAnsi="Times New Roman"/>
          <w:sz w:val="24"/>
          <w:szCs w:val="24"/>
        </w:rPr>
        <w:t xml:space="preserve"> zł i dotyczyło:</w:t>
      </w:r>
    </w:p>
    <w:p w:rsidR="008509EF" w:rsidRDefault="00237503" w:rsidP="00362DA5">
      <w:pPr>
        <w:pStyle w:val="Akapitzlist"/>
        <w:numPr>
          <w:ilvl w:val="0"/>
          <w:numId w:val="146"/>
        </w:numPr>
        <w:spacing w:after="0" w:line="240" w:lineRule="auto"/>
        <w:ind w:left="1843"/>
        <w:jc w:val="both"/>
        <w:rPr>
          <w:rFonts w:ascii="Times New Roman" w:hAnsi="Times New Roman"/>
          <w:sz w:val="24"/>
          <w:szCs w:val="24"/>
        </w:rPr>
      </w:pPr>
      <w:r w:rsidRPr="00B8253C">
        <w:rPr>
          <w:rFonts w:ascii="Times New Roman" w:hAnsi="Times New Roman"/>
          <w:sz w:val="24"/>
          <w:szCs w:val="24"/>
        </w:rPr>
        <w:t xml:space="preserve">Budowa oczyszczalni ścieków </w:t>
      </w:r>
      <w:r w:rsidR="005F48FF" w:rsidRPr="00B8253C">
        <w:rPr>
          <w:rFonts w:ascii="Times New Roman" w:hAnsi="Times New Roman"/>
          <w:sz w:val="24"/>
          <w:szCs w:val="24"/>
        </w:rPr>
        <w:t xml:space="preserve">wraz z infrastrukturą towarzyszącą </w:t>
      </w:r>
      <w:r w:rsidRPr="00B8253C">
        <w:rPr>
          <w:rFonts w:ascii="Times New Roman" w:hAnsi="Times New Roman"/>
          <w:sz w:val="24"/>
          <w:szCs w:val="24"/>
        </w:rPr>
        <w:t xml:space="preserve">w Kosowie Lackim zaplanowano kwotę </w:t>
      </w:r>
      <w:r w:rsidR="00A02890">
        <w:rPr>
          <w:rFonts w:ascii="Times New Roman" w:hAnsi="Times New Roman"/>
          <w:sz w:val="24"/>
          <w:szCs w:val="24"/>
        </w:rPr>
        <w:t>3.400.00</w:t>
      </w:r>
      <w:r w:rsidR="009063A2" w:rsidRPr="00B8253C">
        <w:rPr>
          <w:rFonts w:ascii="Times New Roman" w:hAnsi="Times New Roman"/>
          <w:sz w:val="24"/>
          <w:szCs w:val="24"/>
        </w:rPr>
        <w:t>,00</w:t>
      </w:r>
      <w:r w:rsidRPr="00B8253C">
        <w:rPr>
          <w:rFonts w:ascii="Times New Roman" w:hAnsi="Times New Roman"/>
          <w:sz w:val="24"/>
          <w:szCs w:val="24"/>
        </w:rPr>
        <w:t xml:space="preserve"> zł, </w:t>
      </w:r>
      <w:r w:rsidR="00906F37" w:rsidRPr="00B8253C">
        <w:rPr>
          <w:rFonts w:ascii="Times New Roman" w:hAnsi="Times New Roman"/>
          <w:sz w:val="24"/>
          <w:szCs w:val="24"/>
        </w:rPr>
        <w:t>wykonanie wyniosło</w:t>
      </w:r>
      <w:r w:rsidR="008509EF" w:rsidRPr="00B8253C">
        <w:rPr>
          <w:rFonts w:ascii="Times New Roman" w:hAnsi="Times New Roman"/>
          <w:sz w:val="24"/>
          <w:szCs w:val="24"/>
        </w:rPr>
        <w:t xml:space="preserve"> </w:t>
      </w:r>
      <w:r w:rsidR="00A02890">
        <w:rPr>
          <w:rFonts w:ascii="Times New Roman" w:hAnsi="Times New Roman"/>
          <w:sz w:val="24"/>
          <w:szCs w:val="24"/>
        </w:rPr>
        <w:t>3.274.687,94</w:t>
      </w:r>
      <w:r w:rsidR="005F48FF" w:rsidRPr="00B8253C">
        <w:rPr>
          <w:rFonts w:ascii="Times New Roman" w:hAnsi="Times New Roman"/>
          <w:sz w:val="24"/>
          <w:szCs w:val="24"/>
        </w:rPr>
        <w:t xml:space="preserve"> </w:t>
      </w:r>
      <w:r w:rsidR="00906F37" w:rsidRPr="00B8253C">
        <w:rPr>
          <w:rFonts w:ascii="Times New Roman" w:hAnsi="Times New Roman"/>
          <w:sz w:val="24"/>
          <w:szCs w:val="24"/>
        </w:rPr>
        <w:t>zł</w:t>
      </w:r>
      <w:r w:rsidR="00EB04AB" w:rsidRPr="00B8253C">
        <w:rPr>
          <w:rFonts w:ascii="Times New Roman" w:hAnsi="Times New Roman"/>
          <w:sz w:val="24"/>
          <w:szCs w:val="24"/>
        </w:rPr>
        <w:t xml:space="preserve">. </w:t>
      </w:r>
      <w:r w:rsidR="00520AA3" w:rsidRPr="00B8253C">
        <w:rPr>
          <w:rFonts w:ascii="Times New Roman" w:hAnsi="Times New Roman"/>
          <w:sz w:val="24"/>
          <w:szCs w:val="24"/>
        </w:rPr>
        <w:t>Za</w:t>
      </w:r>
      <w:r w:rsidR="00B8253C">
        <w:rPr>
          <w:rFonts w:ascii="Times New Roman" w:hAnsi="Times New Roman"/>
          <w:sz w:val="24"/>
          <w:szCs w:val="24"/>
        </w:rPr>
        <w:t xml:space="preserve">danie </w:t>
      </w:r>
      <w:r w:rsidR="00ED6F64">
        <w:rPr>
          <w:rFonts w:ascii="Times New Roman" w:hAnsi="Times New Roman"/>
          <w:sz w:val="24"/>
          <w:szCs w:val="24"/>
        </w:rPr>
        <w:t xml:space="preserve">został </w:t>
      </w:r>
      <w:r w:rsidR="00B8253C">
        <w:rPr>
          <w:rFonts w:ascii="Times New Roman" w:hAnsi="Times New Roman"/>
          <w:sz w:val="24"/>
          <w:szCs w:val="24"/>
        </w:rPr>
        <w:t xml:space="preserve"> </w:t>
      </w:r>
      <w:r w:rsidR="00A02890">
        <w:rPr>
          <w:rFonts w:ascii="Times New Roman" w:hAnsi="Times New Roman"/>
          <w:sz w:val="24"/>
          <w:szCs w:val="24"/>
        </w:rPr>
        <w:t>zrealizowane</w:t>
      </w:r>
      <w:r w:rsidR="00ED6F64">
        <w:rPr>
          <w:rFonts w:ascii="Times New Roman" w:hAnsi="Times New Roman"/>
          <w:sz w:val="24"/>
          <w:szCs w:val="24"/>
        </w:rPr>
        <w:t xml:space="preserve"> zgodnie z umową</w:t>
      </w:r>
      <w:r w:rsidR="00B8253C">
        <w:rPr>
          <w:rFonts w:ascii="Times New Roman" w:hAnsi="Times New Roman"/>
          <w:sz w:val="24"/>
          <w:szCs w:val="24"/>
        </w:rPr>
        <w:t>.</w:t>
      </w:r>
      <w:r w:rsidR="009D5E88">
        <w:rPr>
          <w:rFonts w:ascii="Times New Roman" w:hAnsi="Times New Roman"/>
          <w:sz w:val="24"/>
          <w:szCs w:val="24"/>
        </w:rPr>
        <w:t xml:space="preserve"> Na realizację zadania uruchomiona została</w:t>
      </w:r>
      <w:r w:rsidR="00A02890">
        <w:rPr>
          <w:rFonts w:ascii="Times New Roman" w:hAnsi="Times New Roman"/>
          <w:sz w:val="24"/>
          <w:szCs w:val="24"/>
        </w:rPr>
        <w:t xml:space="preserve"> kolejna transza pożyczki</w:t>
      </w:r>
      <w:r w:rsidR="009D5E88">
        <w:rPr>
          <w:rFonts w:ascii="Times New Roman" w:hAnsi="Times New Roman"/>
          <w:sz w:val="24"/>
          <w:szCs w:val="24"/>
        </w:rPr>
        <w:t xml:space="preserve"> z </w:t>
      </w:r>
      <w:proofErr w:type="spellStart"/>
      <w:r w:rsidR="009D5E88">
        <w:rPr>
          <w:rFonts w:ascii="Times New Roman" w:hAnsi="Times New Roman"/>
          <w:sz w:val="24"/>
          <w:szCs w:val="24"/>
        </w:rPr>
        <w:t>WFOŚiGW</w:t>
      </w:r>
      <w:proofErr w:type="spellEnd"/>
      <w:r w:rsidR="009D5E88">
        <w:rPr>
          <w:rFonts w:ascii="Times New Roman" w:hAnsi="Times New Roman"/>
          <w:sz w:val="24"/>
          <w:szCs w:val="24"/>
        </w:rPr>
        <w:t xml:space="preserve"> w Warszawie</w:t>
      </w:r>
      <w:r w:rsidR="00ED6F64">
        <w:rPr>
          <w:rFonts w:ascii="Times New Roman" w:hAnsi="Times New Roman"/>
          <w:sz w:val="24"/>
          <w:szCs w:val="24"/>
        </w:rPr>
        <w:t xml:space="preserve"> </w:t>
      </w:r>
      <w:r w:rsidR="009D5E88">
        <w:rPr>
          <w:rFonts w:ascii="Times New Roman" w:hAnsi="Times New Roman"/>
          <w:sz w:val="24"/>
          <w:szCs w:val="24"/>
        </w:rPr>
        <w:t xml:space="preserve">w kwocie </w:t>
      </w:r>
      <w:r w:rsidR="00A02890">
        <w:rPr>
          <w:rFonts w:ascii="Times New Roman" w:hAnsi="Times New Roman"/>
          <w:sz w:val="24"/>
          <w:szCs w:val="24"/>
        </w:rPr>
        <w:t>1.500</w:t>
      </w:r>
      <w:r w:rsidR="009D5E88">
        <w:rPr>
          <w:rFonts w:ascii="Times New Roman" w:hAnsi="Times New Roman"/>
          <w:sz w:val="24"/>
          <w:szCs w:val="24"/>
        </w:rPr>
        <w:t xml:space="preserve">.000 zł oraz otrzymano dofinansowanie </w:t>
      </w:r>
      <w:r w:rsidR="00E53B70">
        <w:rPr>
          <w:rFonts w:ascii="Times New Roman" w:hAnsi="Times New Roman"/>
          <w:sz w:val="24"/>
          <w:szCs w:val="24"/>
        </w:rPr>
        <w:t xml:space="preserve">z budżetu samorządu Województwa </w:t>
      </w:r>
      <w:r w:rsidR="009D5E88">
        <w:rPr>
          <w:rFonts w:ascii="Times New Roman" w:hAnsi="Times New Roman"/>
          <w:sz w:val="24"/>
          <w:szCs w:val="24"/>
        </w:rPr>
        <w:t xml:space="preserve">Mazowieckiego w kwocie  </w:t>
      </w:r>
      <w:r w:rsidR="00A02890">
        <w:rPr>
          <w:rFonts w:ascii="Times New Roman" w:hAnsi="Times New Roman"/>
          <w:sz w:val="24"/>
          <w:szCs w:val="24"/>
        </w:rPr>
        <w:t>2.250.000 zł. Przychody te pokrywały wydatki również poniesione w poprzednim roku budżetowym.</w:t>
      </w:r>
      <w:r w:rsidR="00ED6F64" w:rsidRPr="00ED6F64">
        <w:rPr>
          <w:rFonts w:ascii="Times New Roman" w:hAnsi="Times New Roman"/>
          <w:sz w:val="24"/>
          <w:szCs w:val="24"/>
        </w:rPr>
        <w:t xml:space="preserve"> </w:t>
      </w:r>
      <w:r w:rsidR="00ED6F64" w:rsidRPr="00A02890">
        <w:rPr>
          <w:rFonts w:ascii="Times New Roman" w:hAnsi="Times New Roman"/>
          <w:sz w:val="24"/>
          <w:szCs w:val="24"/>
        </w:rPr>
        <w:t xml:space="preserve">Zadanie </w:t>
      </w:r>
      <w:r w:rsidR="00ED6F64">
        <w:rPr>
          <w:rFonts w:ascii="Times New Roman" w:hAnsi="Times New Roman"/>
          <w:sz w:val="24"/>
          <w:szCs w:val="24"/>
        </w:rPr>
        <w:t xml:space="preserve">częściowo </w:t>
      </w:r>
      <w:r w:rsidR="00ED6F64" w:rsidRPr="00A02890">
        <w:rPr>
          <w:rFonts w:ascii="Times New Roman" w:hAnsi="Times New Roman"/>
          <w:sz w:val="24"/>
          <w:szCs w:val="24"/>
        </w:rPr>
        <w:t>było realizowane w ramach subwencji na wsparcie inwestycji w zakresie wodociągów i kanalizacji</w:t>
      </w:r>
    </w:p>
    <w:p w:rsidR="00B8253C" w:rsidRDefault="00B8253C" w:rsidP="00362DA5">
      <w:pPr>
        <w:pStyle w:val="Akapitzlist"/>
        <w:numPr>
          <w:ilvl w:val="0"/>
          <w:numId w:val="146"/>
        </w:numPr>
        <w:spacing w:after="0" w:line="240" w:lineRule="auto"/>
        <w:ind w:left="1843"/>
        <w:jc w:val="both"/>
        <w:rPr>
          <w:rFonts w:ascii="Times New Roman" w:hAnsi="Times New Roman"/>
          <w:sz w:val="24"/>
          <w:szCs w:val="24"/>
        </w:rPr>
      </w:pPr>
      <w:r w:rsidRPr="00B8253C">
        <w:rPr>
          <w:rFonts w:ascii="Times New Roman" w:hAnsi="Times New Roman"/>
          <w:sz w:val="24"/>
          <w:szCs w:val="24"/>
        </w:rPr>
        <w:t xml:space="preserve">Budowa przepompowni ścieków oraz sieci kanalizacji sanitarnej na ul. Parkowej w Kosowie Lackim, na plan </w:t>
      </w:r>
      <w:r w:rsidR="00A02890">
        <w:rPr>
          <w:rFonts w:ascii="Times New Roman" w:hAnsi="Times New Roman"/>
          <w:sz w:val="24"/>
          <w:szCs w:val="24"/>
        </w:rPr>
        <w:t>1.462</w:t>
      </w:r>
      <w:r w:rsidRPr="00B8253C">
        <w:rPr>
          <w:rFonts w:ascii="Times New Roman" w:hAnsi="Times New Roman"/>
          <w:sz w:val="24"/>
          <w:szCs w:val="24"/>
        </w:rPr>
        <w:t xml:space="preserve">.000,00 zł, wykonanie </w:t>
      </w:r>
      <w:r>
        <w:rPr>
          <w:rFonts w:ascii="Times New Roman" w:hAnsi="Times New Roman"/>
          <w:sz w:val="24"/>
          <w:szCs w:val="24"/>
        </w:rPr>
        <w:t xml:space="preserve">wyniosło </w:t>
      </w:r>
      <w:r w:rsidR="00A02890">
        <w:rPr>
          <w:rFonts w:ascii="Times New Roman" w:hAnsi="Times New Roman"/>
          <w:sz w:val="24"/>
          <w:szCs w:val="24"/>
        </w:rPr>
        <w:t>1.457.735,59 zł</w:t>
      </w:r>
      <w:r>
        <w:rPr>
          <w:rFonts w:ascii="Times New Roman" w:hAnsi="Times New Roman"/>
          <w:sz w:val="24"/>
          <w:szCs w:val="24"/>
        </w:rPr>
        <w:t>.</w:t>
      </w:r>
      <w:r w:rsidR="00E53B70">
        <w:rPr>
          <w:rFonts w:ascii="Times New Roman" w:hAnsi="Times New Roman"/>
          <w:sz w:val="24"/>
          <w:szCs w:val="24"/>
        </w:rPr>
        <w:t xml:space="preserve"> Zadanie zostało </w:t>
      </w:r>
      <w:r w:rsidR="00A02890">
        <w:rPr>
          <w:rFonts w:ascii="Times New Roman" w:hAnsi="Times New Roman"/>
          <w:sz w:val="24"/>
          <w:szCs w:val="24"/>
        </w:rPr>
        <w:t xml:space="preserve">realizowane w całości </w:t>
      </w:r>
      <w:r w:rsidR="00E53B70">
        <w:rPr>
          <w:rFonts w:ascii="Times New Roman" w:hAnsi="Times New Roman"/>
          <w:sz w:val="24"/>
          <w:szCs w:val="24"/>
        </w:rPr>
        <w:t>w ramach subwencji na wsparcie inwestycji w zakresie kanalizacji.</w:t>
      </w:r>
    </w:p>
    <w:p w:rsidR="00725103" w:rsidRPr="00A02890" w:rsidRDefault="00B8253C" w:rsidP="00362DA5">
      <w:pPr>
        <w:pStyle w:val="Akapitzlist"/>
        <w:numPr>
          <w:ilvl w:val="0"/>
          <w:numId w:val="146"/>
        </w:numPr>
        <w:spacing w:after="0" w:line="240" w:lineRule="auto"/>
        <w:ind w:left="1843"/>
        <w:jc w:val="both"/>
        <w:rPr>
          <w:rFonts w:ascii="Times New Roman" w:hAnsi="Times New Roman"/>
          <w:sz w:val="24"/>
          <w:szCs w:val="24"/>
        </w:rPr>
      </w:pPr>
      <w:r w:rsidRPr="00A02890">
        <w:rPr>
          <w:rFonts w:ascii="Times New Roman" w:hAnsi="Times New Roman"/>
          <w:sz w:val="24"/>
          <w:szCs w:val="24"/>
        </w:rPr>
        <w:t>Budowa sieci wodociągowej i kanalizacji sanitarnej w ulicy Długi</w:t>
      </w:r>
      <w:r w:rsidR="00604E33" w:rsidRPr="00A02890">
        <w:rPr>
          <w:rFonts w:ascii="Times New Roman" w:hAnsi="Times New Roman"/>
          <w:sz w:val="24"/>
          <w:szCs w:val="24"/>
        </w:rPr>
        <w:t>ej, Wiatracznej, Węgrowskiej i S</w:t>
      </w:r>
      <w:r w:rsidRPr="00A02890">
        <w:rPr>
          <w:rFonts w:ascii="Times New Roman" w:hAnsi="Times New Roman"/>
          <w:sz w:val="24"/>
          <w:szCs w:val="24"/>
        </w:rPr>
        <w:t xml:space="preserve">pacerowej w miejscowości Kosów Lacki, na plan </w:t>
      </w:r>
      <w:r w:rsidR="00A02890" w:rsidRPr="00A02890">
        <w:rPr>
          <w:rFonts w:ascii="Times New Roman" w:hAnsi="Times New Roman"/>
          <w:sz w:val="24"/>
          <w:szCs w:val="24"/>
        </w:rPr>
        <w:t>3</w:t>
      </w:r>
      <w:r w:rsidRPr="00A02890">
        <w:rPr>
          <w:rFonts w:ascii="Times New Roman" w:hAnsi="Times New Roman"/>
          <w:sz w:val="24"/>
          <w:szCs w:val="24"/>
        </w:rPr>
        <w:t xml:space="preserve">0.000 zł, wykonanie </w:t>
      </w:r>
      <w:r w:rsidR="00A02890" w:rsidRPr="00A02890">
        <w:rPr>
          <w:rFonts w:ascii="Times New Roman" w:hAnsi="Times New Roman"/>
          <w:sz w:val="24"/>
          <w:szCs w:val="24"/>
        </w:rPr>
        <w:t>nie wystąpiło</w:t>
      </w:r>
      <w:r w:rsidRPr="00A02890">
        <w:rPr>
          <w:rFonts w:ascii="Times New Roman" w:hAnsi="Times New Roman"/>
          <w:sz w:val="24"/>
          <w:szCs w:val="24"/>
        </w:rPr>
        <w:t xml:space="preserve">. </w:t>
      </w:r>
      <w:r w:rsidR="00725103">
        <w:rPr>
          <w:rFonts w:ascii="Times New Roman" w:hAnsi="Times New Roman"/>
          <w:sz w:val="24"/>
          <w:szCs w:val="24"/>
        </w:rPr>
        <w:t>Realizacja zadania została przesunięta się na kolejny rok budżetowy.</w:t>
      </w:r>
    </w:p>
    <w:p w:rsidR="00B8253C" w:rsidRDefault="00ED6F64" w:rsidP="00362DA5">
      <w:pPr>
        <w:pStyle w:val="Akapitzlist"/>
        <w:numPr>
          <w:ilvl w:val="0"/>
          <w:numId w:val="146"/>
        </w:numPr>
        <w:spacing w:after="0" w:line="240" w:lineRule="auto"/>
        <w:ind w:left="1843"/>
        <w:jc w:val="both"/>
        <w:rPr>
          <w:rFonts w:ascii="Times New Roman" w:hAnsi="Times New Roman"/>
          <w:sz w:val="24"/>
          <w:szCs w:val="24"/>
        </w:rPr>
      </w:pPr>
      <w:r>
        <w:rPr>
          <w:rFonts w:ascii="Times New Roman" w:hAnsi="Times New Roman"/>
          <w:sz w:val="24"/>
          <w:szCs w:val="24"/>
        </w:rPr>
        <w:t>B</w:t>
      </w:r>
      <w:r w:rsidR="00604E33" w:rsidRPr="00A02890">
        <w:rPr>
          <w:rFonts w:ascii="Times New Roman" w:hAnsi="Times New Roman"/>
          <w:sz w:val="24"/>
          <w:szCs w:val="24"/>
        </w:rPr>
        <w:t xml:space="preserve">udowa sieci wodociągowej i </w:t>
      </w:r>
      <w:r>
        <w:rPr>
          <w:rFonts w:ascii="Times New Roman" w:hAnsi="Times New Roman"/>
          <w:sz w:val="24"/>
          <w:szCs w:val="24"/>
        </w:rPr>
        <w:t>sieci kanalizacji sanitarnej</w:t>
      </w:r>
      <w:r w:rsidR="00604E33" w:rsidRPr="00A02890">
        <w:rPr>
          <w:rFonts w:ascii="Times New Roman" w:hAnsi="Times New Roman"/>
          <w:sz w:val="24"/>
          <w:szCs w:val="24"/>
        </w:rPr>
        <w:t xml:space="preserve"> </w:t>
      </w:r>
      <w:r>
        <w:rPr>
          <w:rFonts w:ascii="Times New Roman" w:hAnsi="Times New Roman"/>
          <w:sz w:val="24"/>
          <w:szCs w:val="24"/>
        </w:rPr>
        <w:t>w dz. Nr 730/12</w:t>
      </w:r>
      <w:r w:rsidR="00604E33" w:rsidRPr="00A02890">
        <w:rPr>
          <w:rFonts w:ascii="Times New Roman" w:hAnsi="Times New Roman"/>
          <w:sz w:val="24"/>
          <w:szCs w:val="24"/>
        </w:rPr>
        <w:t xml:space="preserve"> w Kosowie Lackim na plan 3</w:t>
      </w:r>
      <w:r>
        <w:rPr>
          <w:rFonts w:ascii="Times New Roman" w:hAnsi="Times New Roman"/>
          <w:sz w:val="24"/>
          <w:szCs w:val="24"/>
        </w:rPr>
        <w:t>00</w:t>
      </w:r>
      <w:r w:rsidR="00604E33" w:rsidRPr="00A02890">
        <w:rPr>
          <w:rFonts w:ascii="Times New Roman" w:hAnsi="Times New Roman"/>
          <w:sz w:val="24"/>
          <w:szCs w:val="24"/>
        </w:rPr>
        <w:t xml:space="preserve">.000 zł, wykonanie wyniosło </w:t>
      </w:r>
      <w:r>
        <w:rPr>
          <w:rFonts w:ascii="Times New Roman" w:hAnsi="Times New Roman"/>
          <w:sz w:val="24"/>
          <w:szCs w:val="24"/>
        </w:rPr>
        <w:t>283.788,00</w:t>
      </w:r>
      <w:r w:rsidR="00604E33" w:rsidRPr="00A02890">
        <w:rPr>
          <w:rFonts w:ascii="Times New Roman" w:hAnsi="Times New Roman"/>
          <w:sz w:val="24"/>
          <w:szCs w:val="24"/>
        </w:rPr>
        <w:t xml:space="preserve"> zł. </w:t>
      </w:r>
      <w:r w:rsidR="00E53B70" w:rsidRPr="00A02890">
        <w:rPr>
          <w:rFonts w:ascii="Times New Roman" w:hAnsi="Times New Roman"/>
          <w:sz w:val="24"/>
          <w:szCs w:val="24"/>
        </w:rPr>
        <w:t xml:space="preserve">Zadanie realizowane było w ramach subwencji na wsparcie inwestycji w zakresie wodociągów i kanalizacji. </w:t>
      </w:r>
      <w:r w:rsidR="00604E33" w:rsidRPr="00A02890">
        <w:rPr>
          <w:rFonts w:ascii="Times New Roman" w:hAnsi="Times New Roman"/>
          <w:sz w:val="24"/>
          <w:szCs w:val="24"/>
        </w:rPr>
        <w:t>Zdanie zostało zrealizowane</w:t>
      </w:r>
      <w:r w:rsidR="00E53B70" w:rsidRPr="00A02890">
        <w:rPr>
          <w:rFonts w:ascii="Times New Roman" w:hAnsi="Times New Roman"/>
          <w:sz w:val="24"/>
          <w:szCs w:val="24"/>
        </w:rPr>
        <w:t xml:space="preserve"> w całości zgodnie z umową.</w:t>
      </w:r>
    </w:p>
    <w:p w:rsidR="00ED6F64" w:rsidRPr="00A02890" w:rsidRDefault="00ED6F64" w:rsidP="00362DA5">
      <w:pPr>
        <w:pStyle w:val="Akapitzlist"/>
        <w:numPr>
          <w:ilvl w:val="0"/>
          <w:numId w:val="146"/>
        </w:numPr>
        <w:spacing w:after="0" w:line="240" w:lineRule="auto"/>
        <w:ind w:left="1843"/>
        <w:jc w:val="both"/>
        <w:rPr>
          <w:rFonts w:ascii="Times New Roman" w:hAnsi="Times New Roman"/>
          <w:sz w:val="24"/>
          <w:szCs w:val="24"/>
        </w:rPr>
      </w:pPr>
      <w:r>
        <w:rPr>
          <w:rFonts w:ascii="Times New Roman" w:hAnsi="Times New Roman"/>
          <w:sz w:val="24"/>
          <w:szCs w:val="24"/>
        </w:rPr>
        <w:t>Wykonanie instalacji do pomiaru ilości i jakości ścieków na kanalizacji na działce nr 1101 w Kosowie Lackim, na plan 50.000 zł, wykonanie nie wystąpiło. Realizacja zadania przesunęła się na kolejny rok budżetowy.</w:t>
      </w:r>
    </w:p>
    <w:p w:rsidR="003061E1" w:rsidRDefault="003061E1" w:rsidP="00723F43">
      <w:pPr>
        <w:spacing w:after="0" w:line="240" w:lineRule="auto"/>
        <w:ind w:left="1417"/>
        <w:jc w:val="both"/>
        <w:rPr>
          <w:rFonts w:ascii="Times New Roman" w:hAnsi="Times New Roman"/>
          <w:i/>
          <w:sz w:val="24"/>
          <w:szCs w:val="24"/>
        </w:rPr>
      </w:pPr>
    </w:p>
    <w:p w:rsidR="00237503" w:rsidRPr="00240F59" w:rsidRDefault="00237503" w:rsidP="00723F43">
      <w:pPr>
        <w:spacing w:after="0" w:line="240" w:lineRule="auto"/>
        <w:ind w:left="1417"/>
        <w:jc w:val="both"/>
        <w:rPr>
          <w:rFonts w:ascii="Times New Roman" w:hAnsi="Times New Roman"/>
          <w:i/>
          <w:sz w:val="24"/>
          <w:szCs w:val="24"/>
        </w:rPr>
      </w:pPr>
      <w:r w:rsidRPr="00240F59">
        <w:rPr>
          <w:rFonts w:ascii="Times New Roman" w:hAnsi="Times New Roman"/>
          <w:i/>
          <w:sz w:val="24"/>
          <w:szCs w:val="24"/>
        </w:rPr>
        <w:lastRenderedPageBreak/>
        <w:t>Gospodarka odpadami</w:t>
      </w:r>
      <w:r w:rsidR="00906F37">
        <w:rPr>
          <w:rFonts w:ascii="Times New Roman" w:hAnsi="Times New Roman"/>
          <w:i/>
          <w:sz w:val="24"/>
          <w:szCs w:val="24"/>
        </w:rPr>
        <w:t xml:space="preserve"> komunalnymi</w:t>
      </w:r>
    </w:p>
    <w:p w:rsidR="00237503" w:rsidRDefault="00237503" w:rsidP="00723F43">
      <w:pPr>
        <w:spacing w:after="0" w:line="240" w:lineRule="auto"/>
        <w:ind w:left="708"/>
        <w:jc w:val="both"/>
        <w:rPr>
          <w:rFonts w:ascii="Times New Roman" w:hAnsi="Times New Roman"/>
          <w:sz w:val="24"/>
          <w:szCs w:val="24"/>
        </w:rPr>
      </w:pPr>
      <w:r>
        <w:rPr>
          <w:rFonts w:ascii="Times New Roman" w:hAnsi="Times New Roman"/>
          <w:sz w:val="24"/>
          <w:szCs w:val="24"/>
        </w:rPr>
        <w:t>Na to zadanie zaplano</w:t>
      </w:r>
      <w:r w:rsidR="00EE01E0">
        <w:rPr>
          <w:rFonts w:ascii="Times New Roman" w:hAnsi="Times New Roman"/>
          <w:sz w:val="24"/>
          <w:szCs w:val="24"/>
        </w:rPr>
        <w:t xml:space="preserve">wano wydatki na kwotę </w:t>
      </w:r>
      <w:r w:rsidR="00725103">
        <w:rPr>
          <w:rFonts w:ascii="Times New Roman" w:hAnsi="Times New Roman"/>
          <w:sz w:val="24"/>
          <w:szCs w:val="24"/>
        </w:rPr>
        <w:t xml:space="preserve">1.051.575,28 </w:t>
      </w:r>
      <w:r>
        <w:rPr>
          <w:rFonts w:ascii="Times New Roman" w:hAnsi="Times New Roman"/>
          <w:sz w:val="24"/>
          <w:szCs w:val="24"/>
        </w:rPr>
        <w:t>z</w:t>
      </w:r>
      <w:r w:rsidR="00EE01E0">
        <w:rPr>
          <w:rFonts w:ascii="Times New Roman" w:hAnsi="Times New Roman"/>
          <w:sz w:val="24"/>
          <w:szCs w:val="24"/>
        </w:rPr>
        <w:t xml:space="preserve">ł, wykonanie wyniosło </w:t>
      </w:r>
      <w:r w:rsidR="00725103">
        <w:rPr>
          <w:rFonts w:ascii="Times New Roman" w:hAnsi="Times New Roman"/>
          <w:sz w:val="24"/>
          <w:szCs w:val="24"/>
        </w:rPr>
        <w:t>742.940,53</w:t>
      </w:r>
      <w:r>
        <w:rPr>
          <w:rFonts w:ascii="Times New Roman" w:hAnsi="Times New Roman"/>
          <w:sz w:val="24"/>
          <w:szCs w:val="24"/>
        </w:rPr>
        <w:t xml:space="preserve"> zł i dotyczyło:</w:t>
      </w:r>
    </w:p>
    <w:p w:rsidR="00237503" w:rsidRDefault="00237503" w:rsidP="00362DA5">
      <w:pPr>
        <w:numPr>
          <w:ilvl w:val="0"/>
          <w:numId w:val="45"/>
        </w:numPr>
        <w:spacing w:after="0" w:line="240" w:lineRule="auto"/>
        <w:ind w:left="1428"/>
        <w:jc w:val="both"/>
        <w:rPr>
          <w:rFonts w:ascii="Times New Roman" w:hAnsi="Times New Roman"/>
          <w:sz w:val="24"/>
          <w:szCs w:val="24"/>
        </w:rPr>
      </w:pPr>
      <w:r>
        <w:rPr>
          <w:rFonts w:ascii="Times New Roman" w:hAnsi="Times New Roman"/>
          <w:sz w:val="24"/>
          <w:szCs w:val="24"/>
        </w:rPr>
        <w:t>wynagrodzenie pracowników obsługujących gospodarkę odpadami komunal</w:t>
      </w:r>
      <w:r w:rsidR="00EE01E0">
        <w:rPr>
          <w:rFonts w:ascii="Times New Roman" w:hAnsi="Times New Roman"/>
          <w:sz w:val="24"/>
          <w:szCs w:val="24"/>
        </w:rPr>
        <w:t xml:space="preserve">nymi wraz z pochodnymi </w:t>
      </w:r>
      <w:r w:rsidR="00604E33">
        <w:rPr>
          <w:rFonts w:ascii="Times New Roman" w:hAnsi="Times New Roman"/>
          <w:sz w:val="24"/>
          <w:szCs w:val="24"/>
        </w:rPr>
        <w:t xml:space="preserve">oraz umowy zlecenia </w:t>
      </w:r>
      <w:r w:rsidR="00725103">
        <w:rPr>
          <w:rFonts w:ascii="Times New Roman" w:hAnsi="Times New Roman"/>
          <w:sz w:val="24"/>
          <w:szCs w:val="24"/>
        </w:rPr>
        <w:t>95.265,30</w:t>
      </w:r>
      <w:r>
        <w:rPr>
          <w:rFonts w:ascii="Times New Roman" w:hAnsi="Times New Roman"/>
          <w:sz w:val="24"/>
          <w:szCs w:val="24"/>
        </w:rPr>
        <w:t xml:space="preserve"> zł,</w:t>
      </w:r>
    </w:p>
    <w:p w:rsidR="00237503" w:rsidRDefault="00237503" w:rsidP="00362DA5">
      <w:pPr>
        <w:numPr>
          <w:ilvl w:val="0"/>
          <w:numId w:val="45"/>
        </w:numPr>
        <w:spacing w:after="0" w:line="240" w:lineRule="auto"/>
        <w:ind w:left="1428"/>
        <w:jc w:val="both"/>
        <w:rPr>
          <w:rFonts w:ascii="Times New Roman" w:hAnsi="Times New Roman"/>
          <w:sz w:val="24"/>
          <w:szCs w:val="24"/>
        </w:rPr>
      </w:pPr>
      <w:r>
        <w:rPr>
          <w:rFonts w:ascii="Times New Roman" w:hAnsi="Times New Roman"/>
          <w:sz w:val="24"/>
          <w:szCs w:val="24"/>
        </w:rPr>
        <w:t>odbiór odpadów komunalnych, obsługa Punktu Selektywnej Zbiórki Odpadów Komunalnych, aktualizacja programu komputerowego do obsługi gospodarki</w:t>
      </w:r>
      <w:r w:rsidR="00EE01E0">
        <w:rPr>
          <w:rFonts w:ascii="Times New Roman" w:hAnsi="Times New Roman"/>
          <w:sz w:val="24"/>
          <w:szCs w:val="24"/>
        </w:rPr>
        <w:t xml:space="preserve"> odpadami komunalnymi </w:t>
      </w:r>
      <w:r w:rsidR="00725103">
        <w:rPr>
          <w:rFonts w:ascii="Times New Roman" w:hAnsi="Times New Roman"/>
          <w:sz w:val="24"/>
          <w:szCs w:val="24"/>
        </w:rPr>
        <w:t>647.675,23</w:t>
      </w:r>
      <w:r w:rsidR="00906F37">
        <w:rPr>
          <w:rFonts w:ascii="Times New Roman" w:hAnsi="Times New Roman"/>
          <w:sz w:val="24"/>
          <w:szCs w:val="24"/>
        </w:rPr>
        <w:t xml:space="preserve"> </w:t>
      </w:r>
      <w:r>
        <w:rPr>
          <w:rFonts w:ascii="Times New Roman" w:hAnsi="Times New Roman"/>
          <w:sz w:val="24"/>
          <w:szCs w:val="24"/>
        </w:rPr>
        <w:t xml:space="preserve">zł. </w:t>
      </w:r>
    </w:p>
    <w:p w:rsidR="00906F37" w:rsidRPr="00203F8C" w:rsidRDefault="00906F37" w:rsidP="00203F8C">
      <w:pPr>
        <w:pStyle w:val="Akapitzlist"/>
        <w:spacing w:after="0" w:line="240" w:lineRule="auto"/>
        <w:jc w:val="both"/>
        <w:rPr>
          <w:rFonts w:ascii="Times New Roman" w:hAnsi="Times New Roman"/>
          <w:sz w:val="24"/>
          <w:szCs w:val="24"/>
        </w:rPr>
      </w:pPr>
      <w:r w:rsidRPr="00906F37">
        <w:rPr>
          <w:rFonts w:ascii="Times New Roman" w:hAnsi="Times New Roman"/>
          <w:sz w:val="24"/>
          <w:szCs w:val="24"/>
        </w:rPr>
        <w:t xml:space="preserve">Uzyskano dochód z tytułu opłat za gospodarowanie odpadami komunalnymi w kwocie </w:t>
      </w:r>
      <w:r w:rsidR="00725103">
        <w:rPr>
          <w:rFonts w:ascii="Times New Roman" w:hAnsi="Times New Roman"/>
          <w:sz w:val="24"/>
          <w:szCs w:val="24"/>
        </w:rPr>
        <w:t>808.508,51</w:t>
      </w:r>
      <w:r w:rsidR="00604E33">
        <w:rPr>
          <w:rFonts w:ascii="Times New Roman" w:hAnsi="Times New Roman"/>
          <w:sz w:val="24"/>
          <w:szCs w:val="24"/>
        </w:rPr>
        <w:t xml:space="preserve"> </w:t>
      </w:r>
      <w:r w:rsidRPr="00906F37">
        <w:rPr>
          <w:rFonts w:ascii="Times New Roman" w:hAnsi="Times New Roman"/>
          <w:sz w:val="24"/>
          <w:szCs w:val="24"/>
        </w:rPr>
        <w:t xml:space="preserve">zł, przy czym łączne wydatki na obsługę gospodarki odpadami komunalnymi </w:t>
      </w:r>
      <w:r w:rsidR="00203F8C">
        <w:rPr>
          <w:rFonts w:ascii="Times New Roman" w:hAnsi="Times New Roman"/>
          <w:sz w:val="24"/>
          <w:szCs w:val="24"/>
        </w:rPr>
        <w:t xml:space="preserve">wyniosły </w:t>
      </w:r>
      <w:r w:rsidR="00725103">
        <w:rPr>
          <w:rFonts w:ascii="Times New Roman" w:hAnsi="Times New Roman"/>
          <w:sz w:val="24"/>
          <w:szCs w:val="24"/>
        </w:rPr>
        <w:t>742.940,53</w:t>
      </w:r>
      <w:r w:rsidR="00203F8C">
        <w:rPr>
          <w:rFonts w:ascii="Times New Roman" w:hAnsi="Times New Roman"/>
          <w:sz w:val="24"/>
          <w:szCs w:val="24"/>
        </w:rPr>
        <w:t xml:space="preserve"> zł</w:t>
      </w:r>
      <w:r w:rsidRPr="00906F37">
        <w:rPr>
          <w:rFonts w:ascii="Times New Roman" w:hAnsi="Times New Roman"/>
          <w:sz w:val="24"/>
          <w:szCs w:val="24"/>
        </w:rPr>
        <w:t>.</w:t>
      </w:r>
      <w:r w:rsidR="00203F8C">
        <w:rPr>
          <w:rFonts w:ascii="Times New Roman" w:hAnsi="Times New Roman"/>
          <w:sz w:val="24"/>
          <w:szCs w:val="24"/>
        </w:rPr>
        <w:t xml:space="preserve"> </w:t>
      </w:r>
      <w:r w:rsidRPr="00203F8C">
        <w:rPr>
          <w:rFonts w:ascii="Times New Roman" w:hAnsi="Times New Roman"/>
          <w:sz w:val="24"/>
          <w:szCs w:val="24"/>
        </w:rPr>
        <w:t>Różnica pomiędzy zrealizowanymi dochodami a wydatkami  za 202</w:t>
      </w:r>
      <w:r w:rsidR="00725103">
        <w:rPr>
          <w:rFonts w:ascii="Times New Roman" w:hAnsi="Times New Roman"/>
          <w:sz w:val="24"/>
          <w:szCs w:val="24"/>
        </w:rPr>
        <w:t>3</w:t>
      </w:r>
      <w:r w:rsidRPr="00203F8C">
        <w:rPr>
          <w:rFonts w:ascii="Times New Roman" w:hAnsi="Times New Roman"/>
          <w:sz w:val="24"/>
          <w:szCs w:val="24"/>
        </w:rPr>
        <w:t xml:space="preserve"> r. </w:t>
      </w:r>
      <w:r w:rsidR="00705233">
        <w:rPr>
          <w:rFonts w:ascii="Times New Roman" w:hAnsi="Times New Roman"/>
          <w:sz w:val="24"/>
          <w:szCs w:val="24"/>
        </w:rPr>
        <w:t>z uwzględnieniem n</w:t>
      </w:r>
      <w:r w:rsidR="008B66EC">
        <w:rPr>
          <w:rFonts w:ascii="Times New Roman" w:hAnsi="Times New Roman"/>
          <w:sz w:val="24"/>
          <w:szCs w:val="24"/>
        </w:rPr>
        <w:t>iewykorzystanych środków za 202</w:t>
      </w:r>
      <w:r w:rsidR="00725103">
        <w:rPr>
          <w:rFonts w:ascii="Times New Roman" w:hAnsi="Times New Roman"/>
          <w:sz w:val="24"/>
          <w:szCs w:val="24"/>
        </w:rPr>
        <w:t>2</w:t>
      </w:r>
      <w:r w:rsidR="00705233">
        <w:rPr>
          <w:rFonts w:ascii="Times New Roman" w:hAnsi="Times New Roman"/>
          <w:sz w:val="24"/>
          <w:szCs w:val="24"/>
        </w:rPr>
        <w:t xml:space="preserve"> r. </w:t>
      </w:r>
      <w:r w:rsidRPr="00203F8C">
        <w:rPr>
          <w:rFonts w:ascii="Times New Roman" w:hAnsi="Times New Roman"/>
          <w:sz w:val="24"/>
          <w:szCs w:val="24"/>
        </w:rPr>
        <w:t xml:space="preserve">wyniosła </w:t>
      </w:r>
      <w:r w:rsidR="00725103">
        <w:rPr>
          <w:rFonts w:ascii="Times New Roman" w:hAnsi="Times New Roman"/>
          <w:sz w:val="24"/>
          <w:szCs w:val="24"/>
        </w:rPr>
        <w:t>267.143,26</w:t>
      </w:r>
      <w:r w:rsidRPr="00203F8C">
        <w:rPr>
          <w:rFonts w:ascii="Times New Roman" w:hAnsi="Times New Roman"/>
          <w:sz w:val="24"/>
          <w:szCs w:val="24"/>
        </w:rPr>
        <w:t xml:space="preserve"> zł, która zostanie uwzględniona w budżecie 202</w:t>
      </w:r>
      <w:r w:rsidR="00725103">
        <w:rPr>
          <w:rFonts w:ascii="Times New Roman" w:hAnsi="Times New Roman"/>
          <w:sz w:val="24"/>
          <w:szCs w:val="24"/>
        </w:rPr>
        <w:t>4</w:t>
      </w:r>
      <w:r w:rsidRPr="00203F8C">
        <w:rPr>
          <w:rFonts w:ascii="Times New Roman" w:hAnsi="Times New Roman"/>
          <w:sz w:val="24"/>
          <w:szCs w:val="24"/>
        </w:rPr>
        <w:t xml:space="preserve"> r.</w:t>
      </w:r>
    </w:p>
    <w:p w:rsidR="00237503" w:rsidRPr="00670B4B" w:rsidRDefault="00237503" w:rsidP="00723F43">
      <w:pPr>
        <w:spacing w:after="0" w:line="240" w:lineRule="auto"/>
        <w:ind w:left="720" w:firstLine="708"/>
        <w:jc w:val="both"/>
        <w:rPr>
          <w:rFonts w:ascii="Times New Roman" w:hAnsi="Times New Roman"/>
          <w:i/>
          <w:sz w:val="24"/>
          <w:szCs w:val="24"/>
        </w:rPr>
      </w:pPr>
      <w:r w:rsidRPr="00670B4B">
        <w:rPr>
          <w:rFonts w:ascii="Times New Roman" w:hAnsi="Times New Roman"/>
          <w:i/>
          <w:sz w:val="24"/>
          <w:szCs w:val="24"/>
        </w:rPr>
        <w:t>Oczyszczanie miast i wsi</w:t>
      </w:r>
    </w:p>
    <w:p w:rsidR="00237503" w:rsidRPr="003F253B" w:rsidRDefault="00237503" w:rsidP="00723F43">
      <w:pPr>
        <w:spacing w:after="0" w:line="240" w:lineRule="auto"/>
        <w:ind w:left="708"/>
        <w:jc w:val="both"/>
        <w:rPr>
          <w:rFonts w:ascii="Times New Roman" w:hAnsi="Times New Roman"/>
          <w:sz w:val="24"/>
          <w:szCs w:val="24"/>
        </w:rPr>
      </w:pPr>
      <w:r w:rsidRPr="003F253B">
        <w:rPr>
          <w:rFonts w:ascii="Times New Roman" w:hAnsi="Times New Roman"/>
          <w:sz w:val="24"/>
          <w:szCs w:val="24"/>
        </w:rPr>
        <w:t xml:space="preserve">Na utrzymanie czystości i porządku w gminie przewidziano </w:t>
      </w:r>
      <w:r w:rsidR="00725103">
        <w:rPr>
          <w:rFonts w:ascii="Times New Roman" w:hAnsi="Times New Roman"/>
          <w:sz w:val="24"/>
          <w:szCs w:val="24"/>
        </w:rPr>
        <w:t>50.150</w:t>
      </w:r>
      <w:r w:rsidR="007C0530">
        <w:rPr>
          <w:rFonts w:ascii="Times New Roman" w:hAnsi="Times New Roman"/>
          <w:sz w:val="24"/>
          <w:szCs w:val="24"/>
        </w:rPr>
        <w:t>,00</w:t>
      </w:r>
      <w:r>
        <w:rPr>
          <w:rFonts w:ascii="Times New Roman" w:hAnsi="Times New Roman"/>
          <w:sz w:val="24"/>
          <w:szCs w:val="24"/>
        </w:rPr>
        <w:t xml:space="preserve"> </w:t>
      </w:r>
      <w:r w:rsidRPr="003F253B">
        <w:rPr>
          <w:rFonts w:ascii="Times New Roman" w:hAnsi="Times New Roman"/>
          <w:sz w:val="24"/>
          <w:szCs w:val="24"/>
        </w:rPr>
        <w:t xml:space="preserve">zł, wykonanie wyniosło </w:t>
      </w:r>
      <w:r w:rsidR="00725103">
        <w:rPr>
          <w:rFonts w:ascii="Times New Roman" w:hAnsi="Times New Roman"/>
          <w:sz w:val="24"/>
          <w:szCs w:val="24"/>
        </w:rPr>
        <w:t>45.495,99</w:t>
      </w:r>
      <w:r w:rsidR="00234501">
        <w:rPr>
          <w:rFonts w:ascii="Times New Roman" w:hAnsi="Times New Roman"/>
          <w:sz w:val="24"/>
          <w:szCs w:val="24"/>
        </w:rPr>
        <w:t xml:space="preserve"> </w:t>
      </w:r>
      <w:r w:rsidRPr="003F253B">
        <w:rPr>
          <w:rFonts w:ascii="Times New Roman" w:hAnsi="Times New Roman"/>
          <w:sz w:val="24"/>
          <w:szCs w:val="24"/>
        </w:rPr>
        <w:t>zł i dotyczyło:</w:t>
      </w:r>
    </w:p>
    <w:p w:rsidR="00237503" w:rsidRDefault="00237503" w:rsidP="00E3648F">
      <w:pPr>
        <w:pStyle w:val="Akapitzlist"/>
        <w:numPr>
          <w:ilvl w:val="0"/>
          <w:numId w:val="11"/>
        </w:numPr>
        <w:spacing w:after="0" w:line="240" w:lineRule="auto"/>
        <w:ind w:left="1428"/>
        <w:jc w:val="both"/>
        <w:rPr>
          <w:rFonts w:ascii="Times New Roman" w:hAnsi="Times New Roman"/>
          <w:sz w:val="24"/>
          <w:szCs w:val="24"/>
        </w:rPr>
      </w:pPr>
      <w:r w:rsidRPr="003F253B">
        <w:rPr>
          <w:rFonts w:ascii="Times New Roman" w:hAnsi="Times New Roman"/>
          <w:sz w:val="24"/>
          <w:szCs w:val="24"/>
        </w:rPr>
        <w:t>zakup</w:t>
      </w:r>
      <w:r>
        <w:rPr>
          <w:rFonts w:ascii="Times New Roman" w:hAnsi="Times New Roman"/>
          <w:sz w:val="24"/>
          <w:szCs w:val="24"/>
        </w:rPr>
        <w:t>u</w:t>
      </w:r>
      <w:r w:rsidRPr="003F253B">
        <w:rPr>
          <w:rFonts w:ascii="Times New Roman" w:hAnsi="Times New Roman"/>
          <w:sz w:val="24"/>
          <w:szCs w:val="24"/>
        </w:rPr>
        <w:t xml:space="preserve"> </w:t>
      </w:r>
      <w:r w:rsidRPr="009B64FF">
        <w:rPr>
          <w:rFonts w:ascii="Times New Roman" w:hAnsi="Times New Roman"/>
          <w:sz w:val="24"/>
          <w:szCs w:val="24"/>
        </w:rPr>
        <w:t>paliwa</w:t>
      </w:r>
      <w:r>
        <w:rPr>
          <w:rFonts w:ascii="Times New Roman" w:hAnsi="Times New Roman"/>
          <w:sz w:val="24"/>
          <w:szCs w:val="24"/>
        </w:rPr>
        <w:t>, części do sprzętu oraz</w:t>
      </w:r>
      <w:r w:rsidRPr="003F253B">
        <w:rPr>
          <w:rFonts w:ascii="Times New Roman" w:hAnsi="Times New Roman"/>
          <w:sz w:val="24"/>
          <w:szCs w:val="24"/>
        </w:rPr>
        <w:t xml:space="preserve"> </w:t>
      </w:r>
      <w:r w:rsidRPr="009B64FF">
        <w:rPr>
          <w:rFonts w:ascii="Times New Roman" w:hAnsi="Times New Roman"/>
          <w:sz w:val="24"/>
          <w:szCs w:val="24"/>
        </w:rPr>
        <w:t>materiał</w:t>
      </w:r>
      <w:r>
        <w:rPr>
          <w:rFonts w:ascii="Times New Roman" w:hAnsi="Times New Roman"/>
          <w:sz w:val="24"/>
          <w:szCs w:val="24"/>
        </w:rPr>
        <w:t>y</w:t>
      </w:r>
      <w:r w:rsidRPr="009B64FF">
        <w:rPr>
          <w:rFonts w:ascii="Times New Roman" w:hAnsi="Times New Roman"/>
          <w:sz w:val="24"/>
          <w:szCs w:val="24"/>
        </w:rPr>
        <w:t xml:space="preserve"> do utrzymania czystości</w:t>
      </w:r>
      <w:r w:rsidRPr="003F253B">
        <w:rPr>
          <w:rFonts w:ascii="Times New Roman" w:hAnsi="Times New Roman"/>
          <w:sz w:val="24"/>
          <w:szCs w:val="24"/>
        </w:rPr>
        <w:t xml:space="preserve"> </w:t>
      </w:r>
      <w:r w:rsidR="00EE01E0">
        <w:rPr>
          <w:rFonts w:ascii="Times New Roman" w:hAnsi="Times New Roman"/>
          <w:sz w:val="24"/>
          <w:szCs w:val="24"/>
        </w:rPr>
        <w:t xml:space="preserve">na kwotę </w:t>
      </w:r>
      <w:r w:rsidR="00B7005D">
        <w:rPr>
          <w:rFonts w:ascii="Times New Roman" w:hAnsi="Times New Roman"/>
          <w:sz w:val="24"/>
          <w:szCs w:val="24"/>
        </w:rPr>
        <w:t>8.991,99</w:t>
      </w:r>
      <w:r>
        <w:rPr>
          <w:rFonts w:ascii="Times New Roman" w:hAnsi="Times New Roman"/>
          <w:sz w:val="24"/>
          <w:szCs w:val="24"/>
        </w:rPr>
        <w:t xml:space="preserve"> zł,</w:t>
      </w:r>
    </w:p>
    <w:p w:rsidR="00237503" w:rsidRDefault="00237503" w:rsidP="00E3648F">
      <w:pPr>
        <w:pStyle w:val="Akapitzlist"/>
        <w:numPr>
          <w:ilvl w:val="0"/>
          <w:numId w:val="11"/>
        </w:numPr>
        <w:spacing w:after="0" w:line="240" w:lineRule="auto"/>
        <w:ind w:left="1428"/>
        <w:jc w:val="both"/>
        <w:rPr>
          <w:rFonts w:ascii="Times New Roman" w:hAnsi="Times New Roman"/>
          <w:sz w:val="24"/>
          <w:szCs w:val="24"/>
        </w:rPr>
      </w:pPr>
      <w:r>
        <w:rPr>
          <w:rFonts w:ascii="Times New Roman" w:hAnsi="Times New Roman"/>
          <w:sz w:val="24"/>
          <w:szCs w:val="24"/>
        </w:rPr>
        <w:t xml:space="preserve">odbiór odpadów z obiektów komunalnych </w:t>
      </w:r>
      <w:r w:rsidR="00B7005D">
        <w:rPr>
          <w:rFonts w:ascii="Times New Roman" w:hAnsi="Times New Roman"/>
          <w:sz w:val="24"/>
          <w:szCs w:val="24"/>
        </w:rPr>
        <w:t>36.504</w:t>
      </w:r>
      <w:r w:rsidR="007C0530">
        <w:rPr>
          <w:rFonts w:ascii="Times New Roman" w:hAnsi="Times New Roman"/>
          <w:sz w:val="24"/>
          <w:szCs w:val="24"/>
        </w:rPr>
        <w:t>,00 zł,</w:t>
      </w:r>
    </w:p>
    <w:p w:rsidR="00237503" w:rsidRPr="00670B4B" w:rsidRDefault="00237503" w:rsidP="00723F43">
      <w:pPr>
        <w:spacing w:after="0" w:line="240" w:lineRule="auto"/>
        <w:ind w:left="708" w:firstLine="708"/>
        <w:jc w:val="both"/>
        <w:rPr>
          <w:rFonts w:ascii="Times New Roman" w:hAnsi="Times New Roman"/>
          <w:i/>
          <w:sz w:val="24"/>
          <w:szCs w:val="24"/>
        </w:rPr>
      </w:pPr>
      <w:r w:rsidRPr="00670B4B">
        <w:rPr>
          <w:rFonts w:ascii="Times New Roman" w:hAnsi="Times New Roman"/>
          <w:i/>
          <w:sz w:val="24"/>
          <w:szCs w:val="24"/>
        </w:rPr>
        <w:t>Utrzymanie zieleni w miastach i gminach</w:t>
      </w:r>
    </w:p>
    <w:p w:rsidR="00237503" w:rsidRDefault="00237503" w:rsidP="00723F43">
      <w:pPr>
        <w:spacing w:after="0" w:line="240" w:lineRule="auto"/>
        <w:ind w:left="708"/>
        <w:jc w:val="both"/>
        <w:rPr>
          <w:rFonts w:ascii="Times New Roman" w:hAnsi="Times New Roman"/>
          <w:sz w:val="24"/>
          <w:szCs w:val="24"/>
        </w:rPr>
      </w:pPr>
      <w:r w:rsidRPr="003F253B">
        <w:rPr>
          <w:rFonts w:ascii="Times New Roman" w:hAnsi="Times New Roman"/>
          <w:sz w:val="24"/>
          <w:szCs w:val="24"/>
        </w:rPr>
        <w:t>Plan wydatków dla tego rozdzia</w:t>
      </w:r>
      <w:r>
        <w:rPr>
          <w:rFonts w:ascii="Times New Roman" w:hAnsi="Times New Roman"/>
          <w:sz w:val="24"/>
          <w:szCs w:val="24"/>
        </w:rPr>
        <w:t xml:space="preserve">łu został określony w kwocie </w:t>
      </w:r>
      <w:r w:rsidR="00D230E7">
        <w:rPr>
          <w:rFonts w:ascii="Times New Roman" w:hAnsi="Times New Roman"/>
          <w:sz w:val="24"/>
          <w:szCs w:val="24"/>
        </w:rPr>
        <w:t>10</w:t>
      </w:r>
      <w:r>
        <w:rPr>
          <w:rFonts w:ascii="Times New Roman" w:hAnsi="Times New Roman"/>
          <w:sz w:val="24"/>
          <w:szCs w:val="24"/>
        </w:rPr>
        <w:t>.0</w:t>
      </w:r>
      <w:r w:rsidR="00EE01E0">
        <w:rPr>
          <w:rFonts w:ascii="Times New Roman" w:hAnsi="Times New Roman"/>
          <w:sz w:val="24"/>
          <w:szCs w:val="24"/>
        </w:rPr>
        <w:t>00 zł, do końca roku</w:t>
      </w:r>
      <w:r w:rsidRPr="003F253B">
        <w:rPr>
          <w:rFonts w:ascii="Times New Roman" w:hAnsi="Times New Roman"/>
          <w:sz w:val="24"/>
          <w:szCs w:val="24"/>
        </w:rPr>
        <w:t xml:space="preserve"> wydatkowano </w:t>
      </w:r>
      <w:r w:rsidR="00D230E7">
        <w:rPr>
          <w:rFonts w:ascii="Times New Roman" w:hAnsi="Times New Roman"/>
          <w:sz w:val="24"/>
          <w:szCs w:val="24"/>
        </w:rPr>
        <w:t>4.146,94</w:t>
      </w:r>
      <w:r w:rsidRPr="003F253B">
        <w:rPr>
          <w:rFonts w:ascii="Times New Roman" w:hAnsi="Times New Roman"/>
          <w:sz w:val="24"/>
          <w:szCs w:val="24"/>
        </w:rPr>
        <w:t xml:space="preserve"> zł, </w:t>
      </w:r>
      <w:r>
        <w:rPr>
          <w:rFonts w:ascii="Times New Roman" w:hAnsi="Times New Roman"/>
          <w:sz w:val="24"/>
          <w:szCs w:val="24"/>
        </w:rPr>
        <w:t>na zakup paliwa, materiałów</w:t>
      </w:r>
      <w:r w:rsidRPr="00782AFD">
        <w:rPr>
          <w:rFonts w:ascii="Times New Roman" w:hAnsi="Times New Roman"/>
          <w:sz w:val="24"/>
          <w:szCs w:val="24"/>
        </w:rPr>
        <w:t xml:space="preserve"> do utrzymania zieleni</w:t>
      </w:r>
      <w:r>
        <w:rPr>
          <w:rFonts w:ascii="Times New Roman" w:hAnsi="Times New Roman"/>
          <w:sz w:val="24"/>
          <w:szCs w:val="24"/>
        </w:rPr>
        <w:t xml:space="preserve"> i sadzonek.</w:t>
      </w:r>
    </w:p>
    <w:p w:rsidR="00237503" w:rsidRDefault="00237503" w:rsidP="00723F43">
      <w:pPr>
        <w:spacing w:after="0" w:line="240" w:lineRule="auto"/>
        <w:ind w:left="708" w:firstLine="709"/>
        <w:jc w:val="both"/>
        <w:rPr>
          <w:rFonts w:ascii="Times New Roman" w:hAnsi="Times New Roman"/>
          <w:i/>
          <w:sz w:val="24"/>
          <w:szCs w:val="24"/>
        </w:rPr>
      </w:pPr>
      <w:r>
        <w:rPr>
          <w:rFonts w:ascii="Times New Roman" w:hAnsi="Times New Roman"/>
          <w:i/>
          <w:sz w:val="24"/>
          <w:szCs w:val="24"/>
        </w:rPr>
        <w:t>Ochrona powietrza atmosferycznego i klimatu</w:t>
      </w:r>
    </w:p>
    <w:p w:rsidR="00507BDF" w:rsidRPr="007C0530" w:rsidRDefault="009D6EEE" w:rsidP="007C0530">
      <w:pPr>
        <w:spacing w:after="0" w:line="240" w:lineRule="auto"/>
        <w:ind w:left="708"/>
        <w:jc w:val="both"/>
        <w:rPr>
          <w:rFonts w:ascii="Times New Roman" w:hAnsi="Times New Roman"/>
          <w:sz w:val="24"/>
          <w:szCs w:val="24"/>
        </w:rPr>
      </w:pPr>
      <w:r>
        <w:rPr>
          <w:rFonts w:ascii="Times New Roman" w:hAnsi="Times New Roman"/>
          <w:sz w:val="24"/>
          <w:szCs w:val="24"/>
        </w:rPr>
        <w:t xml:space="preserve">Plan wydatków dla tego rozdziału przyjęto w kwocie </w:t>
      </w:r>
      <w:r w:rsidR="00D230E7">
        <w:rPr>
          <w:rFonts w:ascii="Times New Roman" w:hAnsi="Times New Roman"/>
          <w:sz w:val="24"/>
          <w:szCs w:val="24"/>
        </w:rPr>
        <w:t>7.500</w:t>
      </w:r>
      <w:r>
        <w:rPr>
          <w:rFonts w:ascii="Times New Roman" w:hAnsi="Times New Roman"/>
          <w:sz w:val="24"/>
          <w:szCs w:val="24"/>
        </w:rPr>
        <w:t xml:space="preserve"> zł, wykonanie zamknęło się kwotą </w:t>
      </w:r>
      <w:r w:rsidR="00D230E7">
        <w:rPr>
          <w:rFonts w:ascii="Times New Roman" w:hAnsi="Times New Roman"/>
          <w:sz w:val="24"/>
          <w:szCs w:val="24"/>
        </w:rPr>
        <w:t>3.350,01</w:t>
      </w:r>
      <w:r w:rsidR="007C0530">
        <w:rPr>
          <w:rFonts w:ascii="Times New Roman" w:hAnsi="Times New Roman"/>
          <w:sz w:val="24"/>
          <w:szCs w:val="24"/>
        </w:rPr>
        <w:t xml:space="preserve"> zł i dotyczyło </w:t>
      </w:r>
      <w:r w:rsidR="00507BDF" w:rsidRPr="007C0530">
        <w:rPr>
          <w:rFonts w:ascii="Times New Roman" w:hAnsi="Times New Roman"/>
          <w:sz w:val="24"/>
          <w:szCs w:val="24"/>
        </w:rPr>
        <w:t xml:space="preserve">ubezpieczenie majątku zakupionego w ramach projektu </w:t>
      </w:r>
      <w:r w:rsidR="007C0530" w:rsidRPr="00507BDF">
        <w:rPr>
          <w:rFonts w:ascii="Times New Roman" w:eastAsia="Times New Roman" w:hAnsi="Times New Roman"/>
          <w:sz w:val="24"/>
          <w:szCs w:val="24"/>
          <w:lang w:eastAsia="pl-PL"/>
        </w:rPr>
        <w:t>„</w:t>
      </w:r>
      <w:r w:rsidR="007C0530" w:rsidRPr="00507BDF">
        <w:rPr>
          <w:rFonts w:ascii="Times New Roman" w:eastAsia="Times New Roman" w:hAnsi="Times New Roman"/>
          <w:bCs/>
          <w:color w:val="000000"/>
          <w:sz w:val="24"/>
          <w:szCs w:val="24"/>
          <w:lang w:eastAsia="pl-PL"/>
        </w:rPr>
        <w:t>Ograniczenie zanieczyszczeń powietrza poprzez wymianę czynników grzewczych i instalacji OZE w Gminie Sadowne oraz Gminie Kosów Lacki</w:t>
      </w:r>
      <w:r w:rsidR="007C0530" w:rsidRPr="00507BDF">
        <w:rPr>
          <w:rFonts w:ascii="Times New Roman" w:eastAsia="Times New Roman" w:hAnsi="Times New Roman"/>
          <w:bCs/>
          <w:sz w:val="24"/>
          <w:szCs w:val="24"/>
          <w:lang w:eastAsia="pl-PL"/>
        </w:rPr>
        <w:t>”</w:t>
      </w:r>
      <w:r w:rsidR="00D230E7">
        <w:rPr>
          <w:rFonts w:ascii="Times New Roman" w:eastAsia="Times New Roman" w:hAnsi="Times New Roman"/>
          <w:bCs/>
          <w:sz w:val="24"/>
          <w:szCs w:val="24"/>
          <w:lang w:eastAsia="pl-PL"/>
        </w:rPr>
        <w:t xml:space="preserve"> na kwotę 2.500 zł oraz naprawy piecy za kwotę 850,01</w:t>
      </w:r>
      <w:r w:rsidR="007C0530">
        <w:rPr>
          <w:rFonts w:ascii="Times New Roman" w:hAnsi="Times New Roman"/>
          <w:sz w:val="24"/>
          <w:szCs w:val="24"/>
        </w:rPr>
        <w:t>.</w:t>
      </w:r>
    </w:p>
    <w:p w:rsidR="00237503" w:rsidRDefault="00237503" w:rsidP="00723F43">
      <w:pPr>
        <w:spacing w:after="0" w:line="240" w:lineRule="auto"/>
        <w:ind w:left="708" w:firstLine="709"/>
        <w:jc w:val="both"/>
        <w:rPr>
          <w:rFonts w:ascii="Times New Roman" w:hAnsi="Times New Roman"/>
          <w:i/>
          <w:sz w:val="24"/>
          <w:szCs w:val="24"/>
        </w:rPr>
      </w:pPr>
      <w:r w:rsidRPr="001D55E8">
        <w:rPr>
          <w:rFonts w:ascii="Times New Roman" w:hAnsi="Times New Roman"/>
          <w:i/>
          <w:sz w:val="24"/>
          <w:szCs w:val="24"/>
        </w:rPr>
        <w:t>Schroniska dla zwierząt</w:t>
      </w:r>
    </w:p>
    <w:p w:rsidR="00237503" w:rsidRDefault="00237503" w:rsidP="00723F43">
      <w:pPr>
        <w:spacing w:after="0" w:line="240" w:lineRule="auto"/>
        <w:ind w:left="708"/>
        <w:jc w:val="both"/>
        <w:rPr>
          <w:rFonts w:ascii="Times New Roman" w:hAnsi="Times New Roman"/>
          <w:sz w:val="24"/>
          <w:szCs w:val="24"/>
        </w:rPr>
      </w:pPr>
      <w:r>
        <w:rPr>
          <w:rFonts w:ascii="Times New Roman" w:hAnsi="Times New Roman"/>
          <w:sz w:val="24"/>
          <w:szCs w:val="24"/>
        </w:rPr>
        <w:t xml:space="preserve">Na zakup usług odłowienia i przewozu zwierząt do schroniska zaplanowano kwotę </w:t>
      </w:r>
      <w:r w:rsidR="007C0530">
        <w:rPr>
          <w:rFonts w:ascii="Times New Roman" w:hAnsi="Times New Roman"/>
          <w:sz w:val="24"/>
          <w:szCs w:val="24"/>
        </w:rPr>
        <w:t>20.000</w:t>
      </w:r>
      <w:r w:rsidR="00783349">
        <w:rPr>
          <w:rFonts w:ascii="Times New Roman" w:hAnsi="Times New Roman"/>
          <w:sz w:val="24"/>
          <w:szCs w:val="24"/>
        </w:rPr>
        <w:t xml:space="preserve"> zł, </w:t>
      </w:r>
      <w:r w:rsidR="007C0530">
        <w:rPr>
          <w:rFonts w:ascii="Times New Roman" w:hAnsi="Times New Roman"/>
          <w:sz w:val="24"/>
          <w:szCs w:val="24"/>
        </w:rPr>
        <w:t xml:space="preserve">wykonanie wyniosło </w:t>
      </w:r>
      <w:r w:rsidR="00D230E7">
        <w:rPr>
          <w:rFonts w:ascii="Times New Roman" w:hAnsi="Times New Roman"/>
          <w:sz w:val="24"/>
          <w:szCs w:val="24"/>
        </w:rPr>
        <w:t>4.400</w:t>
      </w:r>
      <w:r w:rsidR="007C0530">
        <w:rPr>
          <w:rFonts w:ascii="Times New Roman" w:hAnsi="Times New Roman"/>
          <w:sz w:val="24"/>
          <w:szCs w:val="24"/>
        </w:rPr>
        <w:t>,00 zł.</w:t>
      </w:r>
    </w:p>
    <w:p w:rsidR="00237503" w:rsidRPr="00670B4B" w:rsidRDefault="00237503" w:rsidP="00723F43">
      <w:pPr>
        <w:spacing w:after="0" w:line="240" w:lineRule="auto"/>
        <w:ind w:left="720" w:firstLine="708"/>
        <w:jc w:val="both"/>
        <w:rPr>
          <w:rFonts w:ascii="Times New Roman" w:hAnsi="Times New Roman"/>
          <w:i/>
          <w:sz w:val="24"/>
          <w:szCs w:val="24"/>
        </w:rPr>
      </w:pPr>
      <w:r w:rsidRPr="00670B4B">
        <w:rPr>
          <w:rFonts w:ascii="Times New Roman" w:hAnsi="Times New Roman"/>
          <w:i/>
          <w:sz w:val="24"/>
          <w:szCs w:val="24"/>
        </w:rPr>
        <w:t xml:space="preserve">Oświetlenie ulic, placów i dróg </w:t>
      </w:r>
    </w:p>
    <w:p w:rsidR="00237503" w:rsidRPr="003F253B" w:rsidRDefault="00237503" w:rsidP="00723F43">
      <w:pPr>
        <w:spacing w:after="0" w:line="240" w:lineRule="auto"/>
        <w:ind w:left="708"/>
        <w:jc w:val="both"/>
        <w:rPr>
          <w:rFonts w:ascii="Times New Roman" w:hAnsi="Times New Roman"/>
          <w:sz w:val="24"/>
          <w:szCs w:val="24"/>
        </w:rPr>
      </w:pPr>
      <w:r w:rsidRPr="003F253B">
        <w:rPr>
          <w:rFonts w:ascii="Times New Roman" w:hAnsi="Times New Roman"/>
          <w:sz w:val="24"/>
          <w:szCs w:val="24"/>
        </w:rPr>
        <w:t xml:space="preserve">Na wydatki związane z oświetleniem przewidziano w budżecie kwotę </w:t>
      </w:r>
      <w:r w:rsidR="00D230E7">
        <w:rPr>
          <w:rFonts w:ascii="Times New Roman" w:hAnsi="Times New Roman"/>
          <w:sz w:val="24"/>
          <w:szCs w:val="24"/>
        </w:rPr>
        <w:t>273.636,60</w:t>
      </w:r>
      <w:r w:rsidRPr="003F253B">
        <w:rPr>
          <w:rFonts w:ascii="Times New Roman" w:hAnsi="Times New Roman"/>
          <w:sz w:val="24"/>
          <w:szCs w:val="24"/>
        </w:rPr>
        <w:t xml:space="preserve"> zł, wykonanie za omawiany okres wyniosło </w:t>
      </w:r>
      <w:r w:rsidR="00D230E7">
        <w:rPr>
          <w:rFonts w:ascii="Times New Roman" w:hAnsi="Times New Roman"/>
          <w:sz w:val="24"/>
          <w:szCs w:val="24"/>
        </w:rPr>
        <w:t>223.964,62</w:t>
      </w:r>
      <w:r w:rsidRPr="003F253B">
        <w:rPr>
          <w:rFonts w:ascii="Times New Roman" w:hAnsi="Times New Roman"/>
          <w:sz w:val="24"/>
          <w:szCs w:val="24"/>
        </w:rPr>
        <w:t xml:space="preserve"> zł, na co złożyły się następujące pozycje:</w:t>
      </w:r>
    </w:p>
    <w:p w:rsidR="00237503" w:rsidRDefault="00237503" w:rsidP="00E3648F">
      <w:pPr>
        <w:pStyle w:val="Akapitzlist"/>
        <w:numPr>
          <w:ilvl w:val="0"/>
          <w:numId w:val="12"/>
        </w:numPr>
        <w:spacing w:after="0" w:line="240" w:lineRule="auto"/>
        <w:ind w:left="1428"/>
        <w:jc w:val="both"/>
        <w:rPr>
          <w:rFonts w:ascii="Times New Roman" w:hAnsi="Times New Roman"/>
          <w:sz w:val="24"/>
          <w:szCs w:val="24"/>
        </w:rPr>
      </w:pPr>
      <w:r w:rsidRPr="003F253B">
        <w:rPr>
          <w:rFonts w:ascii="Times New Roman" w:hAnsi="Times New Roman"/>
          <w:sz w:val="24"/>
          <w:szCs w:val="24"/>
        </w:rPr>
        <w:t xml:space="preserve">zakup energii elektrycznej do </w:t>
      </w:r>
      <w:r>
        <w:rPr>
          <w:rFonts w:ascii="Times New Roman" w:hAnsi="Times New Roman"/>
          <w:sz w:val="24"/>
          <w:szCs w:val="24"/>
        </w:rPr>
        <w:t>oświetle</w:t>
      </w:r>
      <w:r w:rsidR="00783349">
        <w:rPr>
          <w:rFonts w:ascii="Times New Roman" w:hAnsi="Times New Roman"/>
          <w:sz w:val="24"/>
          <w:szCs w:val="24"/>
        </w:rPr>
        <w:t xml:space="preserve">nia ulicznego na kwotę </w:t>
      </w:r>
      <w:r w:rsidR="00D230E7">
        <w:rPr>
          <w:rFonts w:ascii="Times New Roman" w:hAnsi="Times New Roman"/>
          <w:sz w:val="24"/>
          <w:szCs w:val="24"/>
        </w:rPr>
        <w:t>152.100,74</w:t>
      </w:r>
      <w:r>
        <w:rPr>
          <w:rFonts w:ascii="Times New Roman" w:hAnsi="Times New Roman"/>
          <w:sz w:val="24"/>
          <w:szCs w:val="24"/>
        </w:rPr>
        <w:t xml:space="preserve"> zł,</w:t>
      </w:r>
    </w:p>
    <w:p w:rsidR="00434654" w:rsidRPr="00434654" w:rsidRDefault="00237503" w:rsidP="00434654">
      <w:pPr>
        <w:pStyle w:val="Akapitzlist"/>
        <w:numPr>
          <w:ilvl w:val="0"/>
          <w:numId w:val="12"/>
        </w:numPr>
        <w:spacing w:after="0" w:line="240" w:lineRule="auto"/>
        <w:ind w:left="1428"/>
        <w:jc w:val="both"/>
        <w:rPr>
          <w:rFonts w:ascii="Times New Roman" w:hAnsi="Times New Roman"/>
          <w:i/>
          <w:sz w:val="24"/>
          <w:szCs w:val="24"/>
        </w:rPr>
      </w:pPr>
      <w:r w:rsidRPr="003F253B">
        <w:rPr>
          <w:rFonts w:ascii="Times New Roman" w:hAnsi="Times New Roman"/>
          <w:sz w:val="24"/>
          <w:szCs w:val="24"/>
        </w:rPr>
        <w:t xml:space="preserve">konserwacja oświetlenia ulicznego </w:t>
      </w:r>
      <w:r w:rsidR="00783349">
        <w:rPr>
          <w:rFonts w:ascii="Times New Roman" w:hAnsi="Times New Roman"/>
          <w:sz w:val="24"/>
          <w:szCs w:val="24"/>
        </w:rPr>
        <w:t xml:space="preserve">na kwotę </w:t>
      </w:r>
      <w:r w:rsidR="002B0A74">
        <w:rPr>
          <w:rFonts w:ascii="Times New Roman" w:hAnsi="Times New Roman"/>
          <w:sz w:val="24"/>
          <w:szCs w:val="24"/>
        </w:rPr>
        <w:t>45.600</w:t>
      </w:r>
      <w:r w:rsidR="00137BA0">
        <w:rPr>
          <w:rFonts w:ascii="Times New Roman" w:hAnsi="Times New Roman"/>
          <w:sz w:val="24"/>
          <w:szCs w:val="24"/>
        </w:rPr>
        <w:t xml:space="preserve"> zł</w:t>
      </w:r>
      <w:r w:rsidR="00434654">
        <w:rPr>
          <w:rFonts w:ascii="Times New Roman" w:hAnsi="Times New Roman"/>
          <w:sz w:val="24"/>
          <w:szCs w:val="24"/>
        </w:rPr>
        <w:t xml:space="preserve">, współpraca w ramach grupy zakupowej </w:t>
      </w:r>
      <w:r w:rsidR="00D230E7">
        <w:rPr>
          <w:rFonts w:ascii="Times New Roman" w:hAnsi="Times New Roman"/>
          <w:sz w:val="24"/>
          <w:szCs w:val="24"/>
        </w:rPr>
        <w:t>i inne drobne usługi 3.807,88</w:t>
      </w:r>
      <w:r w:rsidR="00434654">
        <w:rPr>
          <w:rFonts w:ascii="Times New Roman" w:hAnsi="Times New Roman"/>
          <w:sz w:val="24"/>
          <w:szCs w:val="24"/>
        </w:rPr>
        <w:t xml:space="preserve"> zł, montaż lamp </w:t>
      </w:r>
      <w:r w:rsidR="002B0A74">
        <w:rPr>
          <w:rFonts w:ascii="Times New Roman" w:hAnsi="Times New Roman"/>
          <w:sz w:val="24"/>
          <w:szCs w:val="24"/>
        </w:rPr>
        <w:t xml:space="preserve"> </w:t>
      </w:r>
      <w:r w:rsidR="00D230E7">
        <w:rPr>
          <w:rFonts w:ascii="Times New Roman" w:hAnsi="Times New Roman"/>
          <w:sz w:val="24"/>
          <w:szCs w:val="24"/>
        </w:rPr>
        <w:t>22.456</w:t>
      </w:r>
      <w:r w:rsidR="002B0A74">
        <w:rPr>
          <w:rFonts w:ascii="Times New Roman" w:hAnsi="Times New Roman"/>
          <w:sz w:val="24"/>
          <w:szCs w:val="24"/>
        </w:rPr>
        <w:t xml:space="preserve"> zł, w tym </w:t>
      </w:r>
      <w:r w:rsidR="00434654">
        <w:rPr>
          <w:rFonts w:ascii="Times New Roman" w:hAnsi="Times New Roman"/>
          <w:sz w:val="24"/>
          <w:szCs w:val="24"/>
        </w:rPr>
        <w:t xml:space="preserve">w ramach funduszu sołeckiego </w:t>
      </w:r>
      <w:r w:rsidR="00D230E7">
        <w:rPr>
          <w:rFonts w:ascii="Times New Roman" w:hAnsi="Times New Roman"/>
          <w:sz w:val="24"/>
          <w:szCs w:val="24"/>
        </w:rPr>
        <w:t>13.600</w:t>
      </w:r>
      <w:r w:rsidR="00434654">
        <w:rPr>
          <w:rFonts w:ascii="Times New Roman" w:hAnsi="Times New Roman"/>
          <w:sz w:val="24"/>
          <w:szCs w:val="24"/>
        </w:rPr>
        <w:t xml:space="preserve"> zł,</w:t>
      </w:r>
    </w:p>
    <w:p w:rsidR="00DC1890" w:rsidRDefault="00DC1890" w:rsidP="00434654">
      <w:pPr>
        <w:pStyle w:val="Akapitzlist"/>
        <w:spacing w:after="0" w:line="240" w:lineRule="auto"/>
        <w:ind w:left="1428"/>
        <w:jc w:val="both"/>
        <w:rPr>
          <w:rFonts w:ascii="Times New Roman" w:hAnsi="Times New Roman"/>
          <w:i/>
          <w:sz w:val="24"/>
          <w:szCs w:val="24"/>
        </w:rPr>
      </w:pPr>
      <w:r>
        <w:rPr>
          <w:rFonts w:ascii="Times New Roman" w:hAnsi="Times New Roman"/>
          <w:i/>
          <w:sz w:val="24"/>
          <w:szCs w:val="24"/>
        </w:rPr>
        <w:t>Pozostałe działa</w:t>
      </w:r>
      <w:r w:rsidR="00A4238D">
        <w:rPr>
          <w:rFonts w:ascii="Times New Roman" w:hAnsi="Times New Roman"/>
          <w:i/>
          <w:sz w:val="24"/>
          <w:szCs w:val="24"/>
        </w:rPr>
        <w:t>nia związane z gospodarką odpadami</w:t>
      </w:r>
    </w:p>
    <w:p w:rsidR="00DC1890" w:rsidRPr="009864E2" w:rsidRDefault="00DC1890" w:rsidP="009864E2">
      <w:pPr>
        <w:spacing w:after="0" w:line="240" w:lineRule="auto"/>
        <w:ind w:left="708"/>
        <w:jc w:val="both"/>
        <w:rPr>
          <w:rFonts w:ascii="Times New Roman" w:hAnsi="Times New Roman"/>
          <w:sz w:val="24"/>
          <w:szCs w:val="24"/>
        </w:rPr>
      </w:pPr>
      <w:r>
        <w:rPr>
          <w:rFonts w:ascii="Times New Roman" w:hAnsi="Times New Roman"/>
          <w:sz w:val="24"/>
          <w:szCs w:val="24"/>
        </w:rPr>
        <w:t xml:space="preserve">Na realizację zadań w zakresie gospodarki odpadami przewidziano kwotę </w:t>
      </w:r>
      <w:r w:rsidR="00D230E7">
        <w:rPr>
          <w:rFonts w:ascii="Times New Roman" w:hAnsi="Times New Roman"/>
          <w:sz w:val="24"/>
          <w:szCs w:val="24"/>
        </w:rPr>
        <w:t>201.660</w:t>
      </w:r>
      <w:r>
        <w:rPr>
          <w:rFonts w:ascii="Times New Roman" w:hAnsi="Times New Roman"/>
          <w:sz w:val="24"/>
          <w:szCs w:val="24"/>
        </w:rPr>
        <w:t>,00 zł, któr</w:t>
      </w:r>
      <w:r w:rsidR="00AD3BC4">
        <w:rPr>
          <w:rFonts w:ascii="Times New Roman" w:hAnsi="Times New Roman"/>
          <w:sz w:val="24"/>
          <w:szCs w:val="24"/>
        </w:rPr>
        <w:t>ą</w:t>
      </w:r>
      <w:r>
        <w:rPr>
          <w:rFonts w:ascii="Times New Roman" w:hAnsi="Times New Roman"/>
          <w:sz w:val="24"/>
          <w:szCs w:val="24"/>
        </w:rPr>
        <w:t xml:space="preserve"> </w:t>
      </w:r>
      <w:r w:rsidR="009D6EEE">
        <w:rPr>
          <w:rFonts w:ascii="Times New Roman" w:hAnsi="Times New Roman"/>
          <w:sz w:val="24"/>
          <w:szCs w:val="24"/>
        </w:rPr>
        <w:t xml:space="preserve">zrealizowano w </w:t>
      </w:r>
      <w:r w:rsidR="00AD3BC4">
        <w:rPr>
          <w:rFonts w:ascii="Times New Roman" w:hAnsi="Times New Roman"/>
          <w:sz w:val="24"/>
          <w:szCs w:val="24"/>
        </w:rPr>
        <w:t>wysokości</w:t>
      </w:r>
      <w:r w:rsidR="009D6EEE">
        <w:rPr>
          <w:rFonts w:ascii="Times New Roman" w:hAnsi="Times New Roman"/>
          <w:sz w:val="24"/>
          <w:szCs w:val="24"/>
        </w:rPr>
        <w:t xml:space="preserve"> </w:t>
      </w:r>
      <w:r w:rsidR="00D230E7">
        <w:rPr>
          <w:rFonts w:ascii="Times New Roman" w:hAnsi="Times New Roman"/>
          <w:sz w:val="24"/>
          <w:szCs w:val="24"/>
        </w:rPr>
        <w:t>178.355,95</w:t>
      </w:r>
      <w:r w:rsidR="009864E2">
        <w:rPr>
          <w:rFonts w:ascii="Times New Roman" w:hAnsi="Times New Roman"/>
          <w:sz w:val="24"/>
          <w:szCs w:val="24"/>
        </w:rPr>
        <w:t xml:space="preserve"> zł, </w:t>
      </w:r>
      <w:r w:rsidRPr="009864E2">
        <w:rPr>
          <w:rFonts w:ascii="Times New Roman" w:hAnsi="Times New Roman"/>
          <w:sz w:val="24"/>
          <w:szCs w:val="24"/>
        </w:rPr>
        <w:t xml:space="preserve">na unieszkodliwianie i usuwanie azbestu </w:t>
      </w:r>
      <w:r w:rsidR="009864E2">
        <w:rPr>
          <w:rFonts w:ascii="Times New Roman" w:hAnsi="Times New Roman"/>
          <w:sz w:val="24"/>
          <w:szCs w:val="24"/>
        </w:rPr>
        <w:t xml:space="preserve">wraz z tablicą informacyjną </w:t>
      </w:r>
      <w:r w:rsidR="00C8315A" w:rsidRPr="009864E2">
        <w:rPr>
          <w:rFonts w:ascii="Times New Roman" w:hAnsi="Times New Roman"/>
          <w:sz w:val="24"/>
          <w:szCs w:val="24"/>
        </w:rPr>
        <w:t>wykorzystano</w:t>
      </w:r>
      <w:r w:rsidRPr="009864E2">
        <w:rPr>
          <w:rFonts w:ascii="Times New Roman" w:hAnsi="Times New Roman"/>
          <w:sz w:val="24"/>
          <w:szCs w:val="24"/>
        </w:rPr>
        <w:t xml:space="preserve"> kwotę </w:t>
      </w:r>
      <w:r w:rsidR="009864E2" w:rsidRPr="009864E2">
        <w:rPr>
          <w:rFonts w:ascii="Times New Roman" w:hAnsi="Times New Roman"/>
          <w:sz w:val="24"/>
          <w:szCs w:val="24"/>
        </w:rPr>
        <w:t>116.143,50</w:t>
      </w:r>
      <w:r w:rsidRPr="009864E2">
        <w:rPr>
          <w:rFonts w:ascii="Times New Roman" w:hAnsi="Times New Roman"/>
          <w:sz w:val="24"/>
          <w:szCs w:val="24"/>
        </w:rPr>
        <w:t xml:space="preserve"> zł</w:t>
      </w:r>
      <w:r w:rsidR="00A4238D" w:rsidRPr="009864E2">
        <w:rPr>
          <w:rFonts w:ascii="Times New Roman" w:hAnsi="Times New Roman"/>
          <w:sz w:val="24"/>
          <w:szCs w:val="24"/>
        </w:rPr>
        <w:t>,</w:t>
      </w:r>
      <w:r w:rsidRPr="009864E2">
        <w:rPr>
          <w:rFonts w:ascii="Times New Roman" w:hAnsi="Times New Roman"/>
          <w:sz w:val="24"/>
          <w:szCs w:val="24"/>
        </w:rPr>
        <w:t xml:space="preserve"> usuwanie odpadów z foli rolniczych na kwotę </w:t>
      </w:r>
      <w:r w:rsidR="009864E2" w:rsidRPr="009864E2">
        <w:rPr>
          <w:rFonts w:ascii="Times New Roman" w:hAnsi="Times New Roman"/>
          <w:sz w:val="24"/>
          <w:szCs w:val="24"/>
        </w:rPr>
        <w:t>62.212,45</w:t>
      </w:r>
      <w:r w:rsidR="00C8315A" w:rsidRPr="009864E2">
        <w:rPr>
          <w:rFonts w:ascii="Times New Roman" w:hAnsi="Times New Roman"/>
          <w:sz w:val="24"/>
          <w:szCs w:val="24"/>
        </w:rPr>
        <w:t xml:space="preserve"> zł</w:t>
      </w:r>
      <w:r w:rsidR="00A4238D" w:rsidRPr="009864E2">
        <w:rPr>
          <w:rFonts w:ascii="Times New Roman" w:hAnsi="Times New Roman"/>
          <w:sz w:val="24"/>
          <w:szCs w:val="24"/>
        </w:rPr>
        <w:t xml:space="preserve">. </w:t>
      </w:r>
    </w:p>
    <w:p w:rsidR="00DC1890" w:rsidRPr="00670B4B" w:rsidRDefault="00DC1890" w:rsidP="00DC1890">
      <w:pPr>
        <w:spacing w:after="0" w:line="240" w:lineRule="auto"/>
        <w:ind w:left="707" w:firstLine="709"/>
        <w:jc w:val="both"/>
        <w:rPr>
          <w:rFonts w:ascii="Times New Roman" w:hAnsi="Times New Roman"/>
          <w:i/>
          <w:sz w:val="24"/>
          <w:szCs w:val="24"/>
        </w:rPr>
      </w:pPr>
      <w:r w:rsidRPr="00670B4B">
        <w:rPr>
          <w:rFonts w:ascii="Times New Roman" w:hAnsi="Times New Roman"/>
          <w:i/>
          <w:sz w:val="24"/>
          <w:szCs w:val="24"/>
        </w:rPr>
        <w:t xml:space="preserve">Pozostała działalność </w:t>
      </w:r>
    </w:p>
    <w:p w:rsidR="00DC1890" w:rsidRDefault="00DC1890" w:rsidP="00DC1890">
      <w:pPr>
        <w:spacing w:after="0" w:line="240" w:lineRule="auto"/>
        <w:ind w:left="707"/>
        <w:jc w:val="both"/>
        <w:rPr>
          <w:rFonts w:ascii="Times New Roman" w:hAnsi="Times New Roman"/>
          <w:sz w:val="24"/>
          <w:szCs w:val="24"/>
        </w:rPr>
      </w:pPr>
      <w:r w:rsidRPr="003F253B">
        <w:rPr>
          <w:rFonts w:ascii="Times New Roman" w:hAnsi="Times New Roman"/>
          <w:sz w:val="24"/>
          <w:szCs w:val="24"/>
        </w:rPr>
        <w:t xml:space="preserve">W zakresie tego zadania zaplanowano wydatki w kwocie </w:t>
      </w:r>
      <w:r w:rsidR="009864E2">
        <w:rPr>
          <w:rFonts w:ascii="Times New Roman" w:hAnsi="Times New Roman"/>
          <w:sz w:val="24"/>
          <w:szCs w:val="24"/>
        </w:rPr>
        <w:t>1.098.349,98</w:t>
      </w:r>
      <w:r w:rsidRPr="003F253B">
        <w:rPr>
          <w:rFonts w:ascii="Times New Roman" w:hAnsi="Times New Roman"/>
          <w:sz w:val="24"/>
          <w:szCs w:val="24"/>
        </w:rPr>
        <w:t xml:space="preserve"> zł, wykonanie wyniosło </w:t>
      </w:r>
      <w:r w:rsidR="009864E2">
        <w:rPr>
          <w:rFonts w:ascii="Times New Roman" w:hAnsi="Times New Roman"/>
          <w:sz w:val="24"/>
          <w:szCs w:val="24"/>
        </w:rPr>
        <w:t>1.030.247,58</w:t>
      </w:r>
      <w:r w:rsidRPr="003F253B">
        <w:rPr>
          <w:rFonts w:ascii="Times New Roman" w:hAnsi="Times New Roman"/>
          <w:sz w:val="24"/>
          <w:szCs w:val="24"/>
        </w:rPr>
        <w:t xml:space="preserve"> zł, z tego:</w:t>
      </w:r>
    </w:p>
    <w:p w:rsidR="00DC1890" w:rsidRDefault="00DC1890" w:rsidP="00362DA5">
      <w:pPr>
        <w:pStyle w:val="Akapitzlist"/>
        <w:numPr>
          <w:ilvl w:val="0"/>
          <w:numId w:val="139"/>
        </w:numPr>
        <w:spacing w:after="0" w:line="240" w:lineRule="auto"/>
        <w:ind w:left="1560" w:hanging="426"/>
        <w:jc w:val="both"/>
        <w:rPr>
          <w:rFonts w:ascii="Times New Roman" w:hAnsi="Times New Roman"/>
          <w:sz w:val="24"/>
          <w:szCs w:val="24"/>
        </w:rPr>
      </w:pPr>
      <w:r w:rsidRPr="00DC1890">
        <w:rPr>
          <w:rFonts w:ascii="Times New Roman" w:hAnsi="Times New Roman"/>
          <w:sz w:val="24"/>
          <w:szCs w:val="24"/>
        </w:rPr>
        <w:t xml:space="preserve">umowy zlecenia za obsługę targowicy i szaletu publicznego wraz ze składkami na ubezpieczenie społeczne w kwocie </w:t>
      </w:r>
      <w:r w:rsidR="00C8315A">
        <w:rPr>
          <w:rFonts w:ascii="Times New Roman" w:hAnsi="Times New Roman"/>
          <w:sz w:val="24"/>
          <w:szCs w:val="24"/>
        </w:rPr>
        <w:t>18.</w:t>
      </w:r>
      <w:r w:rsidR="009864E2">
        <w:rPr>
          <w:rFonts w:ascii="Times New Roman" w:hAnsi="Times New Roman"/>
          <w:sz w:val="24"/>
          <w:szCs w:val="24"/>
        </w:rPr>
        <w:t>755,56</w:t>
      </w:r>
      <w:r w:rsidRPr="00DC1890">
        <w:rPr>
          <w:rFonts w:ascii="Times New Roman" w:hAnsi="Times New Roman"/>
          <w:sz w:val="24"/>
          <w:szCs w:val="24"/>
        </w:rPr>
        <w:t xml:space="preserve"> zł,</w:t>
      </w:r>
    </w:p>
    <w:p w:rsidR="00654763" w:rsidRPr="00654763" w:rsidRDefault="00DC1890" w:rsidP="00362DA5">
      <w:pPr>
        <w:pStyle w:val="Akapitzlist"/>
        <w:numPr>
          <w:ilvl w:val="0"/>
          <w:numId w:val="139"/>
        </w:numPr>
        <w:spacing w:after="0" w:line="240" w:lineRule="auto"/>
        <w:ind w:left="1560" w:hanging="426"/>
        <w:jc w:val="both"/>
        <w:rPr>
          <w:rFonts w:ascii="Times New Roman" w:hAnsi="Times New Roman"/>
          <w:sz w:val="24"/>
          <w:szCs w:val="24"/>
        </w:rPr>
      </w:pPr>
      <w:r w:rsidRPr="00654763">
        <w:rPr>
          <w:rFonts w:ascii="Times New Roman" w:hAnsi="Times New Roman"/>
          <w:sz w:val="24"/>
          <w:szCs w:val="24"/>
        </w:rPr>
        <w:lastRenderedPageBreak/>
        <w:t xml:space="preserve">na zakup materiałów wydatkowano kwotę </w:t>
      </w:r>
      <w:r w:rsidR="009864E2" w:rsidRPr="00654763">
        <w:rPr>
          <w:rFonts w:ascii="Times New Roman" w:hAnsi="Times New Roman"/>
          <w:sz w:val="24"/>
          <w:szCs w:val="24"/>
        </w:rPr>
        <w:t>690.716,79</w:t>
      </w:r>
      <w:r w:rsidRPr="00654763">
        <w:rPr>
          <w:rFonts w:ascii="Times New Roman" w:hAnsi="Times New Roman"/>
          <w:sz w:val="24"/>
          <w:szCs w:val="24"/>
        </w:rPr>
        <w:t xml:space="preserve"> zł,</w:t>
      </w:r>
      <w:r w:rsidR="00DB0DC5" w:rsidRPr="00654763">
        <w:rPr>
          <w:rFonts w:ascii="Times New Roman" w:hAnsi="Times New Roman"/>
          <w:sz w:val="24"/>
          <w:szCs w:val="24"/>
        </w:rPr>
        <w:t xml:space="preserve"> w tym </w:t>
      </w:r>
      <w:r w:rsidR="00DB0DC5" w:rsidRPr="00654763">
        <w:rPr>
          <w:rFonts w:ascii="Times New Roman" w:eastAsiaTheme="minorHAnsi" w:hAnsi="Times New Roman"/>
          <w:sz w:val="24"/>
          <w:szCs w:val="24"/>
        </w:rPr>
        <w:t xml:space="preserve">zakup preferencyjny paliwa stałego dla gospodarstw domowych wyniósł </w:t>
      </w:r>
      <w:r w:rsidR="00654763" w:rsidRPr="00654763">
        <w:rPr>
          <w:rFonts w:ascii="Times New Roman" w:eastAsiaTheme="minorHAnsi" w:hAnsi="Times New Roman"/>
          <w:sz w:val="24"/>
          <w:szCs w:val="24"/>
        </w:rPr>
        <w:t>682.267,08</w:t>
      </w:r>
      <w:r w:rsidR="00DB0DC5" w:rsidRPr="00654763">
        <w:rPr>
          <w:rFonts w:ascii="Times New Roman" w:eastAsiaTheme="minorHAnsi" w:hAnsi="Times New Roman"/>
          <w:sz w:val="24"/>
          <w:szCs w:val="24"/>
        </w:rPr>
        <w:t xml:space="preserve"> zł</w:t>
      </w:r>
      <w:r w:rsidR="00654763" w:rsidRPr="00654763">
        <w:rPr>
          <w:rFonts w:ascii="Times New Roman" w:eastAsiaTheme="minorHAnsi" w:hAnsi="Times New Roman"/>
          <w:sz w:val="24"/>
          <w:szCs w:val="24"/>
        </w:rPr>
        <w:t xml:space="preserve"> oraz koszty obsługi zadania 1.445,26 zł</w:t>
      </w:r>
      <w:r w:rsidR="00654763">
        <w:rPr>
          <w:rFonts w:ascii="Times New Roman" w:eastAsiaTheme="minorHAnsi" w:hAnsi="Times New Roman"/>
          <w:sz w:val="24"/>
          <w:szCs w:val="24"/>
        </w:rPr>
        <w:t>, karma dla zwierząt 761,89 zł, inne drobne zakupy</w:t>
      </w:r>
    </w:p>
    <w:p w:rsidR="00DC1890" w:rsidRPr="00654763" w:rsidRDefault="00DC1890" w:rsidP="00362DA5">
      <w:pPr>
        <w:pStyle w:val="Akapitzlist"/>
        <w:numPr>
          <w:ilvl w:val="0"/>
          <w:numId w:val="139"/>
        </w:numPr>
        <w:spacing w:after="0" w:line="240" w:lineRule="auto"/>
        <w:ind w:left="1560" w:hanging="426"/>
        <w:jc w:val="both"/>
        <w:rPr>
          <w:rFonts w:ascii="Times New Roman" w:hAnsi="Times New Roman"/>
          <w:sz w:val="24"/>
          <w:szCs w:val="24"/>
        </w:rPr>
      </w:pPr>
      <w:r w:rsidRPr="00654763">
        <w:rPr>
          <w:rFonts w:ascii="Times New Roman" w:hAnsi="Times New Roman"/>
          <w:sz w:val="24"/>
          <w:szCs w:val="24"/>
        </w:rPr>
        <w:t xml:space="preserve">na zakup energii i wody do obiektów komunalnych wydatkowano kwotę </w:t>
      </w:r>
      <w:r w:rsidR="00654763">
        <w:rPr>
          <w:rFonts w:ascii="Times New Roman" w:hAnsi="Times New Roman"/>
          <w:sz w:val="24"/>
          <w:szCs w:val="24"/>
        </w:rPr>
        <w:t>40.056,21</w:t>
      </w:r>
      <w:r w:rsidRPr="00654763">
        <w:rPr>
          <w:rFonts w:ascii="Times New Roman" w:hAnsi="Times New Roman"/>
          <w:sz w:val="24"/>
          <w:szCs w:val="24"/>
        </w:rPr>
        <w:t xml:space="preserve"> zł,</w:t>
      </w:r>
    </w:p>
    <w:p w:rsidR="00DB0DC5" w:rsidRPr="00DB0DC5" w:rsidRDefault="00DB0DC5" w:rsidP="00362DA5">
      <w:pPr>
        <w:pStyle w:val="Akapitzlist"/>
        <w:numPr>
          <w:ilvl w:val="0"/>
          <w:numId w:val="139"/>
        </w:numPr>
        <w:spacing w:after="0" w:line="240" w:lineRule="auto"/>
        <w:ind w:left="1560" w:hanging="426"/>
        <w:jc w:val="both"/>
        <w:rPr>
          <w:rFonts w:ascii="Times New Roman" w:hAnsi="Times New Roman"/>
          <w:sz w:val="24"/>
          <w:szCs w:val="24"/>
        </w:rPr>
      </w:pPr>
      <w:r>
        <w:rPr>
          <w:rFonts w:ascii="Times New Roman" w:hAnsi="Times New Roman"/>
          <w:sz w:val="24"/>
          <w:szCs w:val="24"/>
        </w:rPr>
        <w:t xml:space="preserve">zakup usług remontowych </w:t>
      </w:r>
      <w:r w:rsidR="00654763">
        <w:rPr>
          <w:rFonts w:ascii="Times New Roman" w:hAnsi="Times New Roman"/>
          <w:sz w:val="24"/>
          <w:szCs w:val="24"/>
        </w:rPr>
        <w:t>140.389,94</w:t>
      </w:r>
      <w:r>
        <w:rPr>
          <w:rFonts w:ascii="Times New Roman" w:hAnsi="Times New Roman"/>
          <w:sz w:val="24"/>
          <w:szCs w:val="24"/>
        </w:rPr>
        <w:t xml:space="preserve"> zł</w:t>
      </w:r>
      <w:r w:rsidR="00877099">
        <w:rPr>
          <w:rFonts w:ascii="Times New Roman" w:hAnsi="Times New Roman"/>
          <w:sz w:val="24"/>
          <w:szCs w:val="24"/>
        </w:rPr>
        <w:t xml:space="preserve"> i dotyczył budynku komunalnego na ul. Kolejowej 2 w Kosowie Lackim</w:t>
      </w:r>
      <w:r>
        <w:rPr>
          <w:rFonts w:ascii="Times New Roman" w:hAnsi="Times New Roman"/>
          <w:sz w:val="24"/>
          <w:szCs w:val="24"/>
        </w:rPr>
        <w:t>,</w:t>
      </w:r>
    </w:p>
    <w:p w:rsidR="00DC1890" w:rsidRDefault="00DC1890" w:rsidP="00362DA5">
      <w:pPr>
        <w:pStyle w:val="Akapitzlist"/>
        <w:numPr>
          <w:ilvl w:val="0"/>
          <w:numId w:val="139"/>
        </w:numPr>
        <w:spacing w:after="0" w:line="240" w:lineRule="auto"/>
        <w:ind w:left="1559" w:hanging="425"/>
        <w:jc w:val="both"/>
        <w:rPr>
          <w:rFonts w:ascii="Times New Roman" w:hAnsi="Times New Roman"/>
          <w:sz w:val="24"/>
          <w:szCs w:val="24"/>
        </w:rPr>
      </w:pPr>
      <w:r w:rsidRPr="00DC1890">
        <w:rPr>
          <w:rFonts w:ascii="Times New Roman" w:hAnsi="Times New Roman"/>
          <w:sz w:val="24"/>
          <w:szCs w:val="24"/>
        </w:rPr>
        <w:t xml:space="preserve">na zakup usług pozostałych </w:t>
      </w:r>
      <w:r w:rsidR="00DB0DC5">
        <w:rPr>
          <w:rFonts w:ascii="Times New Roman" w:hAnsi="Times New Roman"/>
          <w:sz w:val="24"/>
          <w:szCs w:val="24"/>
        </w:rPr>
        <w:t xml:space="preserve">wydatkowano </w:t>
      </w:r>
      <w:r w:rsidR="00877099">
        <w:rPr>
          <w:rFonts w:ascii="Times New Roman" w:hAnsi="Times New Roman"/>
          <w:sz w:val="24"/>
          <w:szCs w:val="24"/>
        </w:rPr>
        <w:t>129.412,83</w:t>
      </w:r>
      <w:r w:rsidR="00DB0DC5">
        <w:rPr>
          <w:rFonts w:ascii="Times New Roman" w:hAnsi="Times New Roman"/>
          <w:sz w:val="24"/>
          <w:szCs w:val="24"/>
        </w:rPr>
        <w:t xml:space="preserve"> zł, </w:t>
      </w:r>
      <w:r w:rsidR="00FE36B0">
        <w:rPr>
          <w:rFonts w:ascii="Times New Roman" w:hAnsi="Times New Roman"/>
          <w:sz w:val="24"/>
          <w:szCs w:val="24"/>
        </w:rPr>
        <w:t xml:space="preserve">w tym na dystrybucję węgla wydatkowano </w:t>
      </w:r>
      <w:r w:rsidR="00877099">
        <w:rPr>
          <w:rFonts w:ascii="Times New Roman" w:hAnsi="Times New Roman"/>
          <w:sz w:val="24"/>
          <w:szCs w:val="24"/>
        </w:rPr>
        <w:t>50.106</w:t>
      </w:r>
      <w:r w:rsidR="00FE36B0">
        <w:rPr>
          <w:rFonts w:ascii="Times New Roman" w:hAnsi="Times New Roman"/>
          <w:sz w:val="24"/>
          <w:szCs w:val="24"/>
        </w:rPr>
        <w:t xml:space="preserve"> zł</w:t>
      </w:r>
      <w:r w:rsidR="00877099">
        <w:rPr>
          <w:rFonts w:ascii="Times New Roman" w:hAnsi="Times New Roman"/>
          <w:sz w:val="24"/>
          <w:szCs w:val="24"/>
        </w:rPr>
        <w:t xml:space="preserve">, piknik ekologiczny 30.000 zł, sterylizacja i </w:t>
      </w:r>
      <w:proofErr w:type="spellStart"/>
      <w:r w:rsidR="00877099">
        <w:rPr>
          <w:rFonts w:ascii="Times New Roman" w:hAnsi="Times New Roman"/>
          <w:sz w:val="24"/>
          <w:szCs w:val="24"/>
        </w:rPr>
        <w:t>chipowanie</w:t>
      </w:r>
      <w:proofErr w:type="spellEnd"/>
      <w:r w:rsidR="00877099">
        <w:rPr>
          <w:rFonts w:ascii="Times New Roman" w:hAnsi="Times New Roman"/>
          <w:sz w:val="24"/>
          <w:szCs w:val="24"/>
        </w:rPr>
        <w:t xml:space="preserve"> zwierząt 14.760 zł, wykonanie przyłącza wodno-kanalizacyjnego w pasie drogowym 18.450 zł, pozostałe usługi 16.096,83 zł.</w:t>
      </w:r>
      <w:r w:rsidR="00694C50">
        <w:rPr>
          <w:rFonts w:ascii="Times New Roman" w:hAnsi="Times New Roman"/>
          <w:sz w:val="24"/>
          <w:szCs w:val="24"/>
        </w:rPr>
        <w:t xml:space="preserve"> W ramach funduszu sołeckiego zrealizowano kwotę 5.990 zł,</w:t>
      </w:r>
    </w:p>
    <w:p w:rsidR="00694C50" w:rsidRDefault="00694C50" w:rsidP="00362DA5">
      <w:pPr>
        <w:pStyle w:val="Akapitzlist"/>
        <w:numPr>
          <w:ilvl w:val="0"/>
          <w:numId w:val="139"/>
        </w:numPr>
        <w:spacing w:after="0" w:line="240" w:lineRule="auto"/>
        <w:ind w:left="1559" w:hanging="425"/>
        <w:jc w:val="both"/>
        <w:rPr>
          <w:rFonts w:ascii="Times New Roman" w:hAnsi="Times New Roman"/>
          <w:sz w:val="24"/>
          <w:szCs w:val="24"/>
        </w:rPr>
      </w:pPr>
      <w:r w:rsidRPr="00694C50">
        <w:rPr>
          <w:rFonts w:ascii="Times New Roman" w:hAnsi="Times New Roman"/>
          <w:sz w:val="24"/>
          <w:szCs w:val="24"/>
        </w:rPr>
        <w:t>ubezpieczenie mienia</w:t>
      </w:r>
      <w:r w:rsidR="00CE2F23">
        <w:rPr>
          <w:rFonts w:ascii="Times New Roman" w:hAnsi="Times New Roman"/>
          <w:sz w:val="24"/>
          <w:szCs w:val="24"/>
        </w:rPr>
        <w:t xml:space="preserve"> i inne opłaty</w:t>
      </w:r>
      <w:r w:rsidRPr="00694C50">
        <w:rPr>
          <w:rFonts w:ascii="Times New Roman" w:hAnsi="Times New Roman"/>
          <w:sz w:val="24"/>
          <w:szCs w:val="24"/>
        </w:rPr>
        <w:t xml:space="preserve"> </w:t>
      </w:r>
      <w:r w:rsidR="00CE2F23">
        <w:rPr>
          <w:rFonts w:ascii="Times New Roman" w:hAnsi="Times New Roman"/>
          <w:sz w:val="24"/>
          <w:szCs w:val="24"/>
        </w:rPr>
        <w:t>10.916,25 zł.</w:t>
      </w:r>
    </w:p>
    <w:p w:rsidR="00237503" w:rsidRPr="00040664" w:rsidRDefault="00237503" w:rsidP="00723F43">
      <w:pPr>
        <w:pStyle w:val="Akapitzlist"/>
        <w:spacing w:after="0" w:line="240" w:lineRule="auto"/>
        <w:ind w:left="708"/>
        <w:jc w:val="both"/>
        <w:rPr>
          <w:rFonts w:ascii="Times New Roman" w:hAnsi="Times New Roman"/>
          <w:b/>
          <w:sz w:val="24"/>
          <w:szCs w:val="24"/>
        </w:rPr>
      </w:pPr>
      <w:r w:rsidRPr="00040664">
        <w:rPr>
          <w:rFonts w:ascii="Times New Roman" w:hAnsi="Times New Roman"/>
          <w:b/>
          <w:sz w:val="24"/>
          <w:szCs w:val="24"/>
        </w:rPr>
        <w:t>W dz. 921 – Kultura i ochrona dziedzictwa narodowego</w:t>
      </w:r>
    </w:p>
    <w:p w:rsidR="00237503" w:rsidRPr="000D3094" w:rsidRDefault="00237503" w:rsidP="00723F43">
      <w:pPr>
        <w:spacing w:after="0" w:line="240" w:lineRule="auto"/>
        <w:ind w:left="708"/>
        <w:jc w:val="both"/>
        <w:rPr>
          <w:rFonts w:ascii="Times New Roman" w:hAnsi="Times New Roman"/>
          <w:sz w:val="24"/>
          <w:szCs w:val="24"/>
        </w:rPr>
      </w:pPr>
      <w:r w:rsidRPr="000D3094">
        <w:rPr>
          <w:rFonts w:ascii="Times New Roman" w:hAnsi="Times New Roman"/>
          <w:sz w:val="24"/>
          <w:szCs w:val="24"/>
        </w:rPr>
        <w:t xml:space="preserve">Plan wydatków w zakresie tego zadania został określony na kwotę </w:t>
      </w:r>
      <w:r w:rsidR="00CE2F23">
        <w:rPr>
          <w:rFonts w:ascii="Times New Roman" w:hAnsi="Times New Roman"/>
          <w:sz w:val="24"/>
          <w:szCs w:val="24"/>
        </w:rPr>
        <w:t>1.428.000</w:t>
      </w:r>
      <w:r>
        <w:rPr>
          <w:rFonts w:ascii="Times New Roman" w:hAnsi="Times New Roman"/>
          <w:sz w:val="24"/>
          <w:szCs w:val="24"/>
        </w:rPr>
        <w:t xml:space="preserve"> </w:t>
      </w:r>
      <w:r w:rsidRPr="000D3094">
        <w:rPr>
          <w:rFonts w:ascii="Times New Roman" w:hAnsi="Times New Roman"/>
          <w:sz w:val="24"/>
          <w:szCs w:val="24"/>
        </w:rPr>
        <w:t xml:space="preserve">zł, z czego wykonanie wyniosło </w:t>
      </w:r>
      <w:r w:rsidR="00CE2F23">
        <w:rPr>
          <w:rFonts w:ascii="Times New Roman" w:hAnsi="Times New Roman"/>
          <w:sz w:val="24"/>
          <w:szCs w:val="24"/>
        </w:rPr>
        <w:t>1.397.858,90</w:t>
      </w:r>
      <w:r w:rsidRPr="000D3094">
        <w:rPr>
          <w:rFonts w:ascii="Times New Roman" w:hAnsi="Times New Roman"/>
          <w:sz w:val="24"/>
          <w:szCs w:val="24"/>
        </w:rPr>
        <w:t xml:space="preserve"> zł, co stanowi </w:t>
      </w:r>
      <w:r w:rsidR="00CE2F23">
        <w:rPr>
          <w:rFonts w:ascii="Times New Roman" w:hAnsi="Times New Roman"/>
          <w:sz w:val="24"/>
          <w:szCs w:val="24"/>
        </w:rPr>
        <w:t>97,89</w:t>
      </w:r>
      <w:r w:rsidRPr="000D3094">
        <w:rPr>
          <w:rFonts w:ascii="Times New Roman" w:hAnsi="Times New Roman"/>
          <w:sz w:val="24"/>
          <w:szCs w:val="24"/>
        </w:rPr>
        <w:t xml:space="preserve"> %, z czego:</w:t>
      </w:r>
    </w:p>
    <w:p w:rsidR="00237503" w:rsidRPr="000D3094" w:rsidRDefault="00237503" w:rsidP="00EC31FD">
      <w:pPr>
        <w:pStyle w:val="Akapitzlist"/>
        <w:numPr>
          <w:ilvl w:val="0"/>
          <w:numId w:val="13"/>
        </w:numPr>
        <w:spacing w:after="0" w:line="240" w:lineRule="auto"/>
        <w:ind w:left="1428"/>
        <w:jc w:val="both"/>
        <w:rPr>
          <w:rFonts w:ascii="Times New Roman" w:hAnsi="Times New Roman"/>
          <w:sz w:val="24"/>
          <w:szCs w:val="24"/>
        </w:rPr>
      </w:pPr>
      <w:r w:rsidRPr="000D3094">
        <w:rPr>
          <w:rFonts w:ascii="Times New Roman" w:hAnsi="Times New Roman"/>
          <w:sz w:val="24"/>
          <w:szCs w:val="24"/>
        </w:rPr>
        <w:t>dotacja dla Miejsko – Gminnego Ośrodka Kult</w:t>
      </w:r>
      <w:r>
        <w:rPr>
          <w:rFonts w:ascii="Times New Roman" w:hAnsi="Times New Roman"/>
          <w:sz w:val="24"/>
          <w:szCs w:val="24"/>
        </w:rPr>
        <w:t>ury zos</w:t>
      </w:r>
      <w:r w:rsidR="00665AF7">
        <w:rPr>
          <w:rFonts w:ascii="Times New Roman" w:hAnsi="Times New Roman"/>
          <w:sz w:val="24"/>
          <w:szCs w:val="24"/>
        </w:rPr>
        <w:t xml:space="preserve">tała przekazana w kwocie </w:t>
      </w:r>
      <w:r w:rsidR="00CE2F23">
        <w:rPr>
          <w:rFonts w:ascii="Times New Roman" w:hAnsi="Times New Roman"/>
          <w:sz w:val="24"/>
          <w:szCs w:val="24"/>
        </w:rPr>
        <w:t>657</w:t>
      </w:r>
      <w:r w:rsidR="00665AF7">
        <w:rPr>
          <w:rFonts w:ascii="Times New Roman" w:hAnsi="Times New Roman"/>
          <w:sz w:val="24"/>
          <w:szCs w:val="24"/>
        </w:rPr>
        <w:t>.000</w:t>
      </w:r>
      <w:r>
        <w:rPr>
          <w:rFonts w:ascii="Times New Roman" w:hAnsi="Times New Roman"/>
          <w:sz w:val="24"/>
          <w:szCs w:val="24"/>
        </w:rPr>
        <w:t xml:space="preserve">,00 </w:t>
      </w:r>
      <w:r w:rsidRPr="000D3094">
        <w:rPr>
          <w:rFonts w:ascii="Times New Roman" w:hAnsi="Times New Roman"/>
          <w:sz w:val="24"/>
          <w:szCs w:val="24"/>
        </w:rPr>
        <w:t>zł,</w:t>
      </w:r>
    </w:p>
    <w:p w:rsidR="00237503" w:rsidRDefault="00237503" w:rsidP="00EC31FD">
      <w:pPr>
        <w:pStyle w:val="Akapitzlist"/>
        <w:numPr>
          <w:ilvl w:val="0"/>
          <w:numId w:val="13"/>
        </w:numPr>
        <w:spacing w:after="0" w:line="240" w:lineRule="auto"/>
        <w:ind w:left="1428"/>
        <w:jc w:val="both"/>
        <w:rPr>
          <w:rFonts w:ascii="Times New Roman" w:hAnsi="Times New Roman"/>
          <w:sz w:val="24"/>
          <w:szCs w:val="24"/>
        </w:rPr>
      </w:pPr>
      <w:r w:rsidRPr="00A51955">
        <w:rPr>
          <w:rFonts w:ascii="Times New Roman" w:hAnsi="Times New Roman"/>
          <w:sz w:val="24"/>
          <w:szCs w:val="24"/>
        </w:rPr>
        <w:t xml:space="preserve">na zakup materiałów oraz wyposażenia do świetlic wiejskich wykorzystano środki w kwocie </w:t>
      </w:r>
      <w:r w:rsidR="00B97FFC">
        <w:rPr>
          <w:rFonts w:ascii="Times New Roman" w:hAnsi="Times New Roman"/>
          <w:sz w:val="24"/>
          <w:szCs w:val="24"/>
        </w:rPr>
        <w:t>155.696,99</w:t>
      </w:r>
      <w:r w:rsidRPr="00A51955">
        <w:rPr>
          <w:rFonts w:ascii="Times New Roman" w:hAnsi="Times New Roman"/>
          <w:sz w:val="24"/>
          <w:szCs w:val="24"/>
        </w:rPr>
        <w:t xml:space="preserve"> zł, </w:t>
      </w:r>
      <w:r>
        <w:rPr>
          <w:rFonts w:ascii="Times New Roman" w:hAnsi="Times New Roman"/>
          <w:sz w:val="24"/>
          <w:szCs w:val="24"/>
        </w:rPr>
        <w:t xml:space="preserve"> w </w:t>
      </w:r>
      <w:r w:rsidR="00B97FFC">
        <w:rPr>
          <w:rFonts w:ascii="Times New Roman" w:hAnsi="Times New Roman"/>
          <w:sz w:val="24"/>
          <w:szCs w:val="24"/>
        </w:rPr>
        <w:t xml:space="preserve">tym w </w:t>
      </w:r>
      <w:r>
        <w:rPr>
          <w:rFonts w:ascii="Times New Roman" w:hAnsi="Times New Roman"/>
          <w:sz w:val="24"/>
          <w:szCs w:val="24"/>
        </w:rPr>
        <w:t>rama</w:t>
      </w:r>
      <w:r w:rsidR="00665AF7">
        <w:rPr>
          <w:rFonts w:ascii="Times New Roman" w:hAnsi="Times New Roman"/>
          <w:sz w:val="24"/>
          <w:szCs w:val="24"/>
        </w:rPr>
        <w:t xml:space="preserve">ch funduszu sołeckiego </w:t>
      </w:r>
      <w:r w:rsidR="00B97FFC">
        <w:rPr>
          <w:rFonts w:ascii="Times New Roman" w:hAnsi="Times New Roman"/>
          <w:sz w:val="24"/>
          <w:szCs w:val="24"/>
        </w:rPr>
        <w:t>148.564,27</w:t>
      </w:r>
      <w:r>
        <w:rPr>
          <w:rFonts w:ascii="Times New Roman" w:hAnsi="Times New Roman"/>
          <w:sz w:val="24"/>
          <w:szCs w:val="24"/>
        </w:rPr>
        <w:t xml:space="preserve"> zł.</w:t>
      </w:r>
    </w:p>
    <w:p w:rsidR="00237503" w:rsidRPr="00A51955" w:rsidRDefault="00237503" w:rsidP="00EC31FD">
      <w:pPr>
        <w:pStyle w:val="Akapitzlist"/>
        <w:numPr>
          <w:ilvl w:val="0"/>
          <w:numId w:val="13"/>
        </w:numPr>
        <w:spacing w:after="0" w:line="240" w:lineRule="auto"/>
        <w:ind w:left="1428"/>
        <w:jc w:val="both"/>
        <w:rPr>
          <w:rFonts w:ascii="Times New Roman" w:hAnsi="Times New Roman"/>
          <w:sz w:val="24"/>
          <w:szCs w:val="24"/>
        </w:rPr>
      </w:pPr>
      <w:r w:rsidRPr="00A51955">
        <w:rPr>
          <w:rFonts w:ascii="Times New Roman" w:hAnsi="Times New Roman"/>
          <w:sz w:val="24"/>
          <w:szCs w:val="24"/>
        </w:rPr>
        <w:t xml:space="preserve">zakup energii do świetlic wiejskich </w:t>
      </w:r>
      <w:r w:rsidR="00B97FFC">
        <w:rPr>
          <w:rFonts w:ascii="Times New Roman" w:hAnsi="Times New Roman"/>
          <w:sz w:val="24"/>
          <w:szCs w:val="24"/>
        </w:rPr>
        <w:t>35.164,59</w:t>
      </w:r>
      <w:r w:rsidRPr="00A51955">
        <w:rPr>
          <w:rFonts w:ascii="Times New Roman" w:hAnsi="Times New Roman"/>
          <w:sz w:val="24"/>
          <w:szCs w:val="24"/>
        </w:rPr>
        <w:t xml:space="preserve"> zł,</w:t>
      </w:r>
    </w:p>
    <w:p w:rsidR="00237503" w:rsidRDefault="00237503" w:rsidP="00EC31FD">
      <w:pPr>
        <w:pStyle w:val="Akapitzlist"/>
        <w:numPr>
          <w:ilvl w:val="0"/>
          <w:numId w:val="13"/>
        </w:numPr>
        <w:spacing w:after="0" w:line="240" w:lineRule="auto"/>
        <w:ind w:left="1428"/>
        <w:jc w:val="both"/>
        <w:rPr>
          <w:rFonts w:ascii="Times New Roman" w:hAnsi="Times New Roman"/>
          <w:sz w:val="24"/>
          <w:szCs w:val="24"/>
        </w:rPr>
      </w:pPr>
      <w:r>
        <w:rPr>
          <w:rFonts w:ascii="Times New Roman" w:hAnsi="Times New Roman"/>
          <w:sz w:val="24"/>
          <w:szCs w:val="24"/>
        </w:rPr>
        <w:t>na remonty świetlic wiejs</w:t>
      </w:r>
      <w:r w:rsidR="00665AF7">
        <w:rPr>
          <w:rFonts w:ascii="Times New Roman" w:hAnsi="Times New Roman"/>
          <w:sz w:val="24"/>
          <w:szCs w:val="24"/>
        </w:rPr>
        <w:t xml:space="preserve">kich wydatkowano kwotę </w:t>
      </w:r>
      <w:r w:rsidR="00B97FFC">
        <w:rPr>
          <w:rFonts w:ascii="Times New Roman" w:hAnsi="Times New Roman"/>
          <w:sz w:val="24"/>
          <w:szCs w:val="24"/>
        </w:rPr>
        <w:t>90.508,42</w:t>
      </w:r>
      <w:r>
        <w:rPr>
          <w:rFonts w:ascii="Times New Roman" w:hAnsi="Times New Roman"/>
          <w:sz w:val="24"/>
          <w:szCs w:val="24"/>
        </w:rPr>
        <w:t xml:space="preserve"> zł, w tym w rama</w:t>
      </w:r>
      <w:r w:rsidR="00333208">
        <w:rPr>
          <w:rFonts w:ascii="Times New Roman" w:hAnsi="Times New Roman"/>
          <w:sz w:val="24"/>
          <w:szCs w:val="24"/>
        </w:rPr>
        <w:t xml:space="preserve">ch funduszu sołeckiego </w:t>
      </w:r>
      <w:r w:rsidR="00B97FFC">
        <w:rPr>
          <w:rFonts w:ascii="Times New Roman" w:hAnsi="Times New Roman"/>
          <w:sz w:val="24"/>
          <w:szCs w:val="24"/>
        </w:rPr>
        <w:t>82.886,18</w:t>
      </w:r>
      <w:r>
        <w:rPr>
          <w:rFonts w:ascii="Times New Roman" w:hAnsi="Times New Roman"/>
          <w:sz w:val="24"/>
          <w:szCs w:val="24"/>
        </w:rPr>
        <w:t xml:space="preserve"> zł,</w:t>
      </w:r>
    </w:p>
    <w:p w:rsidR="00BD6882" w:rsidRDefault="00237503" w:rsidP="00EC31FD">
      <w:pPr>
        <w:pStyle w:val="Akapitzlist"/>
        <w:numPr>
          <w:ilvl w:val="0"/>
          <w:numId w:val="13"/>
        </w:numPr>
        <w:spacing w:after="0" w:line="240" w:lineRule="auto"/>
        <w:ind w:left="1428"/>
        <w:jc w:val="both"/>
        <w:rPr>
          <w:rFonts w:ascii="Times New Roman" w:hAnsi="Times New Roman"/>
          <w:sz w:val="24"/>
          <w:szCs w:val="24"/>
        </w:rPr>
      </w:pPr>
      <w:r w:rsidRPr="00F93F3E">
        <w:rPr>
          <w:rFonts w:ascii="Times New Roman" w:hAnsi="Times New Roman"/>
          <w:sz w:val="24"/>
          <w:szCs w:val="24"/>
        </w:rPr>
        <w:t>na zakup usług p</w:t>
      </w:r>
      <w:r w:rsidR="00333208">
        <w:rPr>
          <w:rFonts w:ascii="Times New Roman" w:hAnsi="Times New Roman"/>
          <w:sz w:val="24"/>
          <w:szCs w:val="24"/>
        </w:rPr>
        <w:t xml:space="preserve">ozostałych wydatkowano </w:t>
      </w:r>
      <w:r w:rsidR="00B97FFC">
        <w:rPr>
          <w:rFonts w:ascii="Times New Roman" w:hAnsi="Times New Roman"/>
          <w:sz w:val="24"/>
          <w:szCs w:val="24"/>
        </w:rPr>
        <w:t>49.332,38</w:t>
      </w:r>
      <w:r w:rsidRPr="00F93F3E">
        <w:rPr>
          <w:rFonts w:ascii="Times New Roman" w:hAnsi="Times New Roman"/>
          <w:sz w:val="24"/>
          <w:szCs w:val="24"/>
        </w:rPr>
        <w:t xml:space="preserve"> zł</w:t>
      </w:r>
      <w:r w:rsidR="00ED2E79">
        <w:rPr>
          <w:rFonts w:ascii="Times New Roman" w:hAnsi="Times New Roman"/>
          <w:sz w:val="24"/>
          <w:szCs w:val="24"/>
        </w:rPr>
        <w:t>,</w:t>
      </w:r>
      <w:r w:rsidR="00333208">
        <w:rPr>
          <w:rFonts w:ascii="Times New Roman" w:hAnsi="Times New Roman"/>
          <w:sz w:val="24"/>
          <w:szCs w:val="24"/>
        </w:rPr>
        <w:t xml:space="preserve"> </w:t>
      </w:r>
      <w:r w:rsidR="00ED2E79">
        <w:rPr>
          <w:rFonts w:ascii="Times New Roman" w:hAnsi="Times New Roman"/>
          <w:sz w:val="24"/>
          <w:szCs w:val="24"/>
        </w:rPr>
        <w:t xml:space="preserve">w tym </w:t>
      </w:r>
      <w:r w:rsidR="00333208">
        <w:rPr>
          <w:rFonts w:ascii="Times New Roman" w:hAnsi="Times New Roman"/>
          <w:sz w:val="24"/>
          <w:szCs w:val="24"/>
        </w:rPr>
        <w:t xml:space="preserve">w ramach funduszu sołeckiego </w:t>
      </w:r>
      <w:r w:rsidR="00B97FFC">
        <w:rPr>
          <w:rFonts w:ascii="Times New Roman" w:hAnsi="Times New Roman"/>
          <w:sz w:val="24"/>
          <w:szCs w:val="24"/>
        </w:rPr>
        <w:t>47.590,34 zł,</w:t>
      </w:r>
    </w:p>
    <w:p w:rsidR="00B97FFC" w:rsidRDefault="00B97FFC" w:rsidP="00EC31FD">
      <w:pPr>
        <w:pStyle w:val="Akapitzlist"/>
        <w:numPr>
          <w:ilvl w:val="0"/>
          <w:numId w:val="13"/>
        </w:numPr>
        <w:spacing w:after="0" w:line="240" w:lineRule="auto"/>
        <w:ind w:left="1428"/>
        <w:jc w:val="both"/>
        <w:rPr>
          <w:rFonts w:ascii="Times New Roman" w:hAnsi="Times New Roman"/>
          <w:sz w:val="24"/>
          <w:szCs w:val="24"/>
        </w:rPr>
      </w:pPr>
      <w:r>
        <w:rPr>
          <w:rFonts w:ascii="Times New Roman" w:hAnsi="Times New Roman"/>
          <w:sz w:val="24"/>
          <w:szCs w:val="24"/>
        </w:rPr>
        <w:t>opłata 15 zł,</w:t>
      </w:r>
    </w:p>
    <w:p w:rsidR="00B97FFC" w:rsidRDefault="00B97FFC" w:rsidP="00EC31FD">
      <w:pPr>
        <w:pStyle w:val="Akapitzlist"/>
        <w:numPr>
          <w:ilvl w:val="0"/>
          <w:numId w:val="13"/>
        </w:numPr>
        <w:spacing w:after="0" w:line="240" w:lineRule="auto"/>
        <w:ind w:left="1428"/>
        <w:jc w:val="both"/>
        <w:rPr>
          <w:rFonts w:ascii="Times New Roman" w:hAnsi="Times New Roman"/>
          <w:sz w:val="24"/>
          <w:szCs w:val="24"/>
        </w:rPr>
      </w:pPr>
      <w:r>
        <w:rPr>
          <w:rFonts w:ascii="Times New Roman" w:hAnsi="Times New Roman"/>
          <w:sz w:val="24"/>
          <w:szCs w:val="24"/>
        </w:rPr>
        <w:t>opłata sądowa 2.000 zł,</w:t>
      </w:r>
    </w:p>
    <w:p w:rsidR="00B97FFC" w:rsidRDefault="00B97FFC" w:rsidP="00EC31FD">
      <w:pPr>
        <w:pStyle w:val="Akapitzlist"/>
        <w:numPr>
          <w:ilvl w:val="0"/>
          <w:numId w:val="13"/>
        </w:numPr>
        <w:spacing w:after="0" w:line="240" w:lineRule="auto"/>
        <w:ind w:left="1428"/>
        <w:jc w:val="both"/>
        <w:rPr>
          <w:rFonts w:ascii="Times New Roman" w:hAnsi="Times New Roman"/>
          <w:sz w:val="24"/>
          <w:szCs w:val="24"/>
        </w:rPr>
      </w:pPr>
      <w:r>
        <w:rPr>
          <w:rFonts w:ascii="Times New Roman" w:hAnsi="Times New Roman"/>
          <w:sz w:val="24"/>
          <w:szCs w:val="24"/>
        </w:rPr>
        <w:t>wydatki a realizację zadania inwestycyjnego pn. Przebudowa świetlicy wiejskiej w m. Dębe, gm. Kosów Lacki zaplanowano w kwocie 170.000 zł, wykonanie wyniosło 155.210,72 zł, przy dofinasowaniu z budżetu Urzędu Marszałkowskiego Województwa Mazowieckiego w kwocie 121.194 zł. Zadanie zostało zrealizowane.</w:t>
      </w:r>
    </w:p>
    <w:p w:rsidR="00B97FFC" w:rsidRDefault="003061E1" w:rsidP="00EC31FD">
      <w:pPr>
        <w:pStyle w:val="Akapitzlist"/>
        <w:numPr>
          <w:ilvl w:val="0"/>
          <w:numId w:val="13"/>
        </w:numPr>
        <w:spacing w:after="0" w:line="240" w:lineRule="auto"/>
        <w:ind w:left="1428"/>
        <w:jc w:val="both"/>
        <w:rPr>
          <w:rFonts w:ascii="Times New Roman" w:hAnsi="Times New Roman"/>
          <w:sz w:val="24"/>
          <w:szCs w:val="24"/>
        </w:rPr>
      </w:pPr>
      <w:r>
        <w:rPr>
          <w:rFonts w:ascii="Times New Roman" w:hAnsi="Times New Roman"/>
          <w:sz w:val="24"/>
          <w:szCs w:val="24"/>
        </w:rPr>
        <w:t>w</w:t>
      </w:r>
      <w:r w:rsidR="00B97FFC">
        <w:rPr>
          <w:rFonts w:ascii="Times New Roman" w:hAnsi="Times New Roman"/>
          <w:sz w:val="24"/>
          <w:szCs w:val="24"/>
        </w:rPr>
        <w:t>ydatek na zakup inwestycyjny pn. Zaku</w:t>
      </w:r>
      <w:r w:rsidR="00951E37">
        <w:rPr>
          <w:rFonts w:ascii="Times New Roman" w:hAnsi="Times New Roman"/>
          <w:sz w:val="24"/>
          <w:szCs w:val="24"/>
        </w:rPr>
        <w:t>p</w:t>
      </w:r>
      <w:r w:rsidR="00B97FFC">
        <w:rPr>
          <w:rFonts w:ascii="Times New Roman" w:hAnsi="Times New Roman"/>
          <w:sz w:val="24"/>
          <w:szCs w:val="24"/>
        </w:rPr>
        <w:t xml:space="preserve"> garażu – budy</w:t>
      </w:r>
      <w:r w:rsidR="00951E37">
        <w:rPr>
          <w:rFonts w:ascii="Times New Roman" w:hAnsi="Times New Roman"/>
          <w:sz w:val="24"/>
          <w:szCs w:val="24"/>
        </w:rPr>
        <w:t>n</w:t>
      </w:r>
      <w:r w:rsidR="00B97FFC">
        <w:rPr>
          <w:rFonts w:ascii="Times New Roman" w:hAnsi="Times New Roman"/>
          <w:sz w:val="24"/>
          <w:szCs w:val="24"/>
        </w:rPr>
        <w:t>ku gospodarczego (przy świetlicy</w:t>
      </w:r>
      <w:r w:rsidR="00951E37">
        <w:rPr>
          <w:rFonts w:ascii="Times New Roman" w:hAnsi="Times New Roman"/>
          <w:sz w:val="24"/>
          <w:szCs w:val="24"/>
        </w:rPr>
        <w:t xml:space="preserve"> </w:t>
      </w:r>
      <w:r w:rsidR="00B97FFC">
        <w:rPr>
          <w:rFonts w:ascii="Times New Roman" w:hAnsi="Times New Roman"/>
          <w:sz w:val="24"/>
          <w:szCs w:val="24"/>
        </w:rPr>
        <w:t>wiejskiej w Starej Maliszewie)</w:t>
      </w:r>
      <w:r w:rsidR="00951E37">
        <w:rPr>
          <w:rFonts w:ascii="Times New Roman" w:hAnsi="Times New Roman"/>
          <w:sz w:val="24"/>
          <w:szCs w:val="24"/>
        </w:rPr>
        <w:t xml:space="preserve"> na plan 32.051,37 zł, wykonanie wyniosło 31.930,80 zł, w całości w ramach funduszu sołeckiego,</w:t>
      </w:r>
    </w:p>
    <w:p w:rsidR="00237503" w:rsidRDefault="00237503" w:rsidP="00EC31FD">
      <w:pPr>
        <w:pStyle w:val="Akapitzlist"/>
        <w:numPr>
          <w:ilvl w:val="0"/>
          <w:numId w:val="13"/>
        </w:numPr>
        <w:spacing w:after="0" w:line="240" w:lineRule="auto"/>
        <w:ind w:left="1428"/>
        <w:jc w:val="both"/>
        <w:rPr>
          <w:rFonts w:ascii="Times New Roman" w:hAnsi="Times New Roman"/>
          <w:sz w:val="24"/>
          <w:szCs w:val="24"/>
        </w:rPr>
      </w:pPr>
      <w:r w:rsidRPr="00183929">
        <w:rPr>
          <w:rFonts w:ascii="Times New Roman" w:hAnsi="Times New Roman"/>
          <w:sz w:val="24"/>
          <w:szCs w:val="24"/>
        </w:rPr>
        <w:t xml:space="preserve">dotacja dla Miejsko – Gminnej Biblioteki Publicznej przekazana w </w:t>
      </w:r>
      <w:r w:rsidR="00607D27">
        <w:rPr>
          <w:rFonts w:ascii="Times New Roman" w:hAnsi="Times New Roman"/>
          <w:sz w:val="24"/>
          <w:szCs w:val="24"/>
        </w:rPr>
        <w:t xml:space="preserve">kwocie </w:t>
      </w:r>
      <w:r w:rsidR="00B97FFC">
        <w:rPr>
          <w:rFonts w:ascii="Times New Roman" w:hAnsi="Times New Roman"/>
          <w:sz w:val="24"/>
          <w:szCs w:val="24"/>
        </w:rPr>
        <w:t>201.000</w:t>
      </w:r>
      <w:r>
        <w:rPr>
          <w:rFonts w:ascii="Times New Roman" w:hAnsi="Times New Roman"/>
          <w:sz w:val="24"/>
          <w:szCs w:val="24"/>
        </w:rPr>
        <w:t>,00</w:t>
      </w:r>
      <w:r w:rsidRPr="00183929">
        <w:rPr>
          <w:rFonts w:ascii="Times New Roman" w:hAnsi="Times New Roman"/>
          <w:sz w:val="24"/>
          <w:szCs w:val="24"/>
        </w:rPr>
        <w:t xml:space="preserve"> zł</w:t>
      </w:r>
    </w:p>
    <w:p w:rsidR="00951E37" w:rsidRDefault="00237503" w:rsidP="00C571E5">
      <w:pPr>
        <w:pStyle w:val="Akapitzlist"/>
        <w:numPr>
          <w:ilvl w:val="0"/>
          <w:numId w:val="13"/>
        </w:numPr>
        <w:spacing w:after="0" w:line="240" w:lineRule="auto"/>
        <w:ind w:left="1428"/>
        <w:jc w:val="both"/>
        <w:rPr>
          <w:rFonts w:ascii="Times New Roman" w:hAnsi="Times New Roman"/>
          <w:sz w:val="24"/>
          <w:szCs w:val="24"/>
        </w:rPr>
      </w:pPr>
      <w:r w:rsidRPr="00C571E5">
        <w:rPr>
          <w:rFonts w:ascii="Times New Roman" w:hAnsi="Times New Roman"/>
          <w:sz w:val="24"/>
          <w:szCs w:val="24"/>
        </w:rPr>
        <w:t xml:space="preserve">dotacja dla organizacji pozarządowych na organizację zadań </w:t>
      </w:r>
      <w:r w:rsidR="00951E37">
        <w:rPr>
          <w:rFonts w:ascii="Times New Roman" w:hAnsi="Times New Roman"/>
          <w:sz w:val="24"/>
          <w:szCs w:val="24"/>
        </w:rPr>
        <w:t>kulturalnych</w:t>
      </w:r>
      <w:r w:rsidR="000C6217" w:rsidRPr="00C571E5">
        <w:rPr>
          <w:rFonts w:ascii="Times New Roman" w:hAnsi="Times New Roman"/>
          <w:sz w:val="24"/>
          <w:szCs w:val="24"/>
        </w:rPr>
        <w:t xml:space="preserve"> </w:t>
      </w:r>
      <w:r w:rsidR="00951E37">
        <w:rPr>
          <w:rFonts w:ascii="Times New Roman" w:hAnsi="Times New Roman"/>
          <w:sz w:val="24"/>
          <w:szCs w:val="24"/>
        </w:rPr>
        <w:t xml:space="preserve">w drodze konkursu </w:t>
      </w:r>
      <w:r w:rsidR="000C6217" w:rsidRPr="00C571E5">
        <w:rPr>
          <w:rFonts w:ascii="Times New Roman" w:hAnsi="Times New Roman"/>
          <w:sz w:val="24"/>
          <w:szCs w:val="24"/>
        </w:rPr>
        <w:t>zaplanowana</w:t>
      </w:r>
      <w:r w:rsidRPr="00C571E5">
        <w:rPr>
          <w:rFonts w:ascii="Times New Roman" w:hAnsi="Times New Roman"/>
          <w:sz w:val="24"/>
          <w:szCs w:val="24"/>
        </w:rPr>
        <w:t xml:space="preserve"> </w:t>
      </w:r>
      <w:r w:rsidR="00E90E76" w:rsidRPr="00C571E5">
        <w:rPr>
          <w:rFonts w:ascii="Times New Roman" w:hAnsi="Times New Roman"/>
          <w:sz w:val="24"/>
          <w:szCs w:val="24"/>
        </w:rPr>
        <w:t xml:space="preserve">i </w:t>
      </w:r>
      <w:r w:rsidR="00C571E5" w:rsidRPr="00C571E5">
        <w:rPr>
          <w:rFonts w:ascii="Times New Roman" w:hAnsi="Times New Roman"/>
          <w:sz w:val="24"/>
          <w:szCs w:val="24"/>
        </w:rPr>
        <w:t>przekazana</w:t>
      </w:r>
      <w:r w:rsidR="00E90E76" w:rsidRPr="00C571E5">
        <w:rPr>
          <w:rFonts w:ascii="Times New Roman" w:hAnsi="Times New Roman"/>
          <w:sz w:val="24"/>
          <w:szCs w:val="24"/>
        </w:rPr>
        <w:t xml:space="preserve"> </w:t>
      </w:r>
      <w:r w:rsidR="00C571E5" w:rsidRPr="00C571E5">
        <w:rPr>
          <w:rFonts w:ascii="Times New Roman" w:hAnsi="Times New Roman"/>
          <w:sz w:val="24"/>
          <w:szCs w:val="24"/>
        </w:rPr>
        <w:t>w kwocie 2</w:t>
      </w:r>
      <w:r w:rsidRPr="00C571E5">
        <w:rPr>
          <w:rFonts w:ascii="Times New Roman" w:hAnsi="Times New Roman"/>
          <w:sz w:val="24"/>
          <w:szCs w:val="24"/>
        </w:rPr>
        <w:t>0.000 zł</w:t>
      </w:r>
      <w:r w:rsidR="00E90E76" w:rsidRPr="00C571E5">
        <w:rPr>
          <w:rFonts w:ascii="Times New Roman" w:hAnsi="Times New Roman"/>
          <w:sz w:val="24"/>
          <w:szCs w:val="24"/>
        </w:rPr>
        <w:t xml:space="preserve">, na </w:t>
      </w:r>
      <w:r w:rsidR="00951E37">
        <w:rPr>
          <w:rFonts w:ascii="Times New Roman" w:hAnsi="Times New Roman"/>
          <w:sz w:val="24"/>
          <w:szCs w:val="24"/>
        </w:rPr>
        <w:t>następujące zadania:</w:t>
      </w:r>
      <w:r w:rsidR="00C571E5" w:rsidRPr="00C571E5">
        <w:rPr>
          <w:rFonts w:ascii="Times New Roman" w:hAnsi="Times New Roman"/>
          <w:sz w:val="24"/>
          <w:szCs w:val="24"/>
        </w:rPr>
        <w:t xml:space="preserve"> </w:t>
      </w:r>
    </w:p>
    <w:p w:rsidR="00087B24" w:rsidRDefault="00951E37" w:rsidP="00951E37">
      <w:pPr>
        <w:pStyle w:val="Akapitzlist"/>
        <w:spacing w:after="0" w:line="240" w:lineRule="auto"/>
        <w:ind w:left="1428"/>
        <w:jc w:val="both"/>
        <w:rPr>
          <w:rFonts w:ascii="Times New Roman" w:hAnsi="Times New Roman"/>
          <w:sz w:val="24"/>
          <w:szCs w:val="24"/>
        </w:rPr>
      </w:pPr>
      <w:r>
        <w:rPr>
          <w:rFonts w:ascii="Times New Roman" w:hAnsi="Times New Roman"/>
          <w:sz w:val="24"/>
          <w:szCs w:val="24"/>
        </w:rPr>
        <w:t xml:space="preserve">- </w:t>
      </w:r>
      <w:r w:rsidR="00C571E5" w:rsidRPr="00C571E5">
        <w:rPr>
          <w:rFonts w:ascii="Times New Roman" w:hAnsi="Times New Roman"/>
          <w:sz w:val="24"/>
          <w:szCs w:val="24"/>
        </w:rPr>
        <w:t xml:space="preserve">pn. </w:t>
      </w:r>
      <w:r>
        <w:rPr>
          <w:rFonts w:ascii="Times New Roman" w:hAnsi="Times New Roman"/>
          <w:sz w:val="24"/>
          <w:szCs w:val="24"/>
        </w:rPr>
        <w:t xml:space="preserve">Piknik </w:t>
      </w:r>
      <w:proofErr w:type="spellStart"/>
      <w:r>
        <w:rPr>
          <w:rFonts w:ascii="Times New Roman" w:hAnsi="Times New Roman"/>
          <w:sz w:val="24"/>
          <w:szCs w:val="24"/>
        </w:rPr>
        <w:t>kulturalno</w:t>
      </w:r>
      <w:proofErr w:type="spellEnd"/>
      <w:r>
        <w:rPr>
          <w:rFonts w:ascii="Times New Roman" w:hAnsi="Times New Roman"/>
          <w:sz w:val="24"/>
          <w:szCs w:val="24"/>
        </w:rPr>
        <w:t xml:space="preserve"> – integracyjny Kosowskie lato </w:t>
      </w:r>
      <w:r w:rsidR="00C571E5" w:rsidRPr="00C571E5">
        <w:rPr>
          <w:rFonts w:ascii="Times New Roman" w:hAnsi="Times New Roman"/>
          <w:sz w:val="24"/>
          <w:szCs w:val="24"/>
        </w:rPr>
        <w:t xml:space="preserve"> Kosów Lacki </w:t>
      </w:r>
      <w:r w:rsidR="00E90E76" w:rsidRPr="00C571E5">
        <w:rPr>
          <w:rFonts w:ascii="Times New Roman" w:hAnsi="Times New Roman"/>
          <w:sz w:val="24"/>
          <w:szCs w:val="24"/>
        </w:rPr>
        <w:t>zrealizowane przez St</w:t>
      </w:r>
      <w:r w:rsidR="00087B24" w:rsidRPr="00C571E5">
        <w:rPr>
          <w:rFonts w:ascii="Times New Roman" w:hAnsi="Times New Roman"/>
          <w:sz w:val="24"/>
          <w:szCs w:val="24"/>
        </w:rPr>
        <w:t>owarzyszenie Przyjaciół Ziemi Kosowskiej</w:t>
      </w:r>
      <w:r>
        <w:rPr>
          <w:rFonts w:ascii="Times New Roman" w:hAnsi="Times New Roman"/>
          <w:sz w:val="24"/>
          <w:szCs w:val="24"/>
        </w:rPr>
        <w:t xml:space="preserve"> w kwocie 17.000 zł,</w:t>
      </w:r>
    </w:p>
    <w:p w:rsidR="00951E37" w:rsidRDefault="00951E37" w:rsidP="00951E37">
      <w:pPr>
        <w:pStyle w:val="Akapitzlist"/>
        <w:spacing w:after="0" w:line="240" w:lineRule="auto"/>
        <w:ind w:left="1428"/>
        <w:jc w:val="both"/>
        <w:rPr>
          <w:rFonts w:ascii="Times New Roman" w:hAnsi="Times New Roman"/>
          <w:sz w:val="24"/>
          <w:szCs w:val="24"/>
        </w:rPr>
      </w:pPr>
      <w:r>
        <w:rPr>
          <w:rFonts w:ascii="Times New Roman" w:hAnsi="Times New Roman"/>
          <w:sz w:val="24"/>
          <w:szCs w:val="24"/>
        </w:rPr>
        <w:t xml:space="preserve">- pn. Pokaz </w:t>
      </w:r>
      <w:r w:rsidR="0031412F">
        <w:rPr>
          <w:rFonts w:ascii="Times New Roman" w:hAnsi="Times New Roman"/>
          <w:sz w:val="24"/>
          <w:szCs w:val="24"/>
        </w:rPr>
        <w:t>talentów dzieci i młodzieży</w:t>
      </w:r>
      <w:r w:rsidR="0031412F" w:rsidRPr="0031412F">
        <w:rPr>
          <w:rFonts w:ascii="Times New Roman" w:hAnsi="Times New Roman"/>
          <w:sz w:val="24"/>
          <w:szCs w:val="24"/>
        </w:rPr>
        <w:t xml:space="preserve"> </w:t>
      </w:r>
      <w:r w:rsidR="0031412F" w:rsidRPr="00C571E5">
        <w:rPr>
          <w:rFonts w:ascii="Times New Roman" w:hAnsi="Times New Roman"/>
          <w:sz w:val="24"/>
          <w:szCs w:val="24"/>
        </w:rPr>
        <w:t xml:space="preserve">zrealizowane przez Stowarzyszenie </w:t>
      </w:r>
      <w:r w:rsidR="0031412F">
        <w:rPr>
          <w:rFonts w:ascii="Times New Roman" w:hAnsi="Times New Roman"/>
          <w:sz w:val="24"/>
          <w:szCs w:val="24"/>
        </w:rPr>
        <w:t>na rzecz dzieci i młodzieży gminy Kosów Lacki w kwocie 3.000 zł.</w:t>
      </w:r>
    </w:p>
    <w:p w:rsidR="00237503" w:rsidRPr="00833742" w:rsidRDefault="00237503" w:rsidP="00723F43">
      <w:pPr>
        <w:pStyle w:val="Akapitzlist"/>
        <w:spacing w:after="0" w:line="240" w:lineRule="auto"/>
        <w:ind w:left="708"/>
        <w:jc w:val="both"/>
        <w:rPr>
          <w:rFonts w:ascii="Times New Roman" w:hAnsi="Times New Roman"/>
          <w:b/>
          <w:sz w:val="24"/>
          <w:szCs w:val="24"/>
        </w:rPr>
      </w:pPr>
      <w:r w:rsidRPr="00833742">
        <w:rPr>
          <w:rFonts w:ascii="Times New Roman" w:hAnsi="Times New Roman"/>
          <w:b/>
          <w:sz w:val="24"/>
          <w:szCs w:val="24"/>
        </w:rPr>
        <w:t>W dz. 926 – Kultura fizyczna</w:t>
      </w:r>
    </w:p>
    <w:p w:rsidR="00237503" w:rsidRPr="00833742" w:rsidRDefault="00237503" w:rsidP="00723F43">
      <w:pPr>
        <w:spacing w:after="0" w:line="240" w:lineRule="auto"/>
        <w:ind w:left="708"/>
        <w:jc w:val="both"/>
        <w:rPr>
          <w:rFonts w:ascii="Times New Roman" w:hAnsi="Times New Roman"/>
          <w:sz w:val="24"/>
          <w:szCs w:val="24"/>
        </w:rPr>
      </w:pPr>
      <w:r w:rsidRPr="00833742">
        <w:rPr>
          <w:rFonts w:ascii="Times New Roman" w:hAnsi="Times New Roman"/>
          <w:sz w:val="24"/>
          <w:szCs w:val="24"/>
        </w:rPr>
        <w:t xml:space="preserve">Na działalność sportową zaplanowano wydatki w wysokości </w:t>
      </w:r>
      <w:r w:rsidR="0031412F">
        <w:rPr>
          <w:rFonts w:ascii="Times New Roman" w:hAnsi="Times New Roman"/>
          <w:sz w:val="24"/>
          <w:szCs w:val="24"/>
        </w:rPr>
        <w:t>577.000</w:t>
      </w:r>
      <w:r w:rsidR="00087B24">
        <w:rPr>
          <w:rFonts w:ascii="Times New Roman" w:hAnsi="Times New Roman"/>
          <w:sz w:val="24"/>
          <w:szCs w:val="24"/>
        </w:rPr>
        <w:t>,00</w:t>
      </w:r>
      <w:r w:rsidRPr="00833742">
        <w:rPr>
          <w:rFonts w:ascii="Times New Roman" w:hAnsi="Times New Roman"/>
          <w:sz w:val="24"/>
          <w:szCs w:val="24"/>
        </w:rPr>
        <w:t xml:space="preserve"> zł, wykonanie za omawiany okres wyniosło </w:t>
      </w:r>
      <w:r w:rsidR="0031412F">
        <w:rPr>
          <w:rFonts w:ascii="Times New Roman" w:hAnsi="Times New Roman"/>
          <w:sz w:val="24"/>
          <w:szCs w:val="24"/>
        </w:rPr>
        <w:t>544.119</w:t>
      </w:r>
      <w:r w:rsidRPr="00833742">
        <w:rPr>
          <w:rFonts w:ascii="Times New Roman" w:hAnsi="Times New Roman"/>
          <w:sz w:val="24"/>
          <w:szCs w:val="24"/>
        </w:rPr>
        <w:t xml:space="preserve"> zł, tj. </w:t>
      </w:r>
      <w:r w:rsidR="00536CB3">
        <w:rPr>
          <w:rFonts w:ascii="Times New Roman" w:hAnsi="Times New Roman"/>
          <w:sz w:val="24"/>
          <w:szCs w:val="24"/>
        </w:rPr>
        <w:t>94,</w:t>
      </w:r>
      <w:r w:rsidR="0031412F">
        <w:rPr>
          <w:rFonts w:ascii="Times New Roman" w:hAnsi="Times New Roman"/>
          <w:sz w:val="24"/>
          <w:szCs w:val="24"/>
        </w:rPr>
        <w:t>30</w:t>
      </w:r>
      <w:r w:rsidRPr="00833742">
        <w:rPr>
          <w:rFonts w:ascii="Times New Roman" w:hAnsi="Times New Roman"/>
          <w:sz w:val="24"/>
          <w:szCs w:val="24"/>
        </w:rPr>
        <w:t xml:space="preserve"> %, na co złożyły się następujące pozycje:</w:t>
      </w:r>
    </w:p>
    <w:p w:rsidR="00237503" w:rsidRPr="00833742" w:rsidRDefault="00237503" w:rsidP="00723F43">
      <w:pPr>
        <w:spacing w:after="0" w:line="240" w:lineRule="auto"/>
        <w:ind w:left="708" w:firstLine="708"/>
        <w:jc w:val="both"/>
        <w:rPr>
          <w:rFonts w:ascii="Times New Roman" w:hAnsi="Times New Roman"/>
          <w:i/>
          <w:sz w:val="24"/>
          <w:szCs w:val="24"/>
        </w:rPr>
      </w:pPr>
      <w:r w:rsidRPr="00833742">
        <w:rPr>
          <w:rFonts w:ascii="Times New Roman" w:hAnsi="Times New Roman"/>
          <w:i/>
          <w:sz w:val="24"/>
          <w:szCs w:val="24"/>
        </w:rPr>
        <w:t>Obiekty sportowe</w:t>
      </w:r>
    </w:p>
    <w:p w:rsidR="00536CB3" w:rsidRDefault="00536CB3" w:rsidP="00A251B1">
      <w:pPr>
        <w:spacing w:after="0" w:line="240" w:lineRule="auto"/>
        <w:ind w:left="708"/>
        <w:jc w:val="both"/>
        <w:rPr>
          <w:rFonts w:ascii="Times New Roman" w:hAnsi="Times New Roman"/>
          <w:sz w:val="24"/>
          <w:szCs w:val="24"/>
        </w:rPr>
      </w:pPr>
      <w:r w:rsidRPr="00216CFB">
        <w:rPr>
          <w:rFonts w:ascii="Times New Roman" w:hAnsi="Times New Roman"/>
          <w:sz w:val="24"/>
          <w:szCs w:val="24"/>
        </w:rPr>
        <w:t xml:space="preserve">Na realizację wydatków dotyczących obiektów sportowych zaplanowano kwotę </w:t>
      </w:r>
      <w:r w:rsidR="0031412F">
        <w:rPr>
          <w:rFonts w:ascii="Times New Roman" w:hAnsi="Times New Roman"/>
          <w:sz w:val="24"/>
          <w:szCs w:val="24"/>
        </w:rPr>
        <w:t>469.000</w:t>
      </w:r>
      <w:r w:rsidRPr="00216CFB">
        <w:rPr>
          <w:rFonts w:ascii="Times New Roman" w:hAnsi="Times New Roman"/>
          <w:sz w:val="24"/>
          <w:szCs w:val="24"/>
        </w:rPr>
        <w:t xml:space="preserve"> zł, </w:t>
      </w:r>
      <w:r>
        <w:rPr>
          <w:rFonts w:ascii="Times New Roman" w:hAnsi="Times New Roman"/>
          <w:sz w:val="24"/>
          <w:szCs w:val="24"/>
        </w:rPr>
        <w:t xml:space="preserve">wykonanie wyniosło </w:t>
      </w:r>
      <w:r w:rsidR="0031412F">
        <w:rPr>
          <w:rFonts w:ascii="Times New Roman" w:hAnsi="Times New Roman"/>
          <w:sz w:val="24"/>
          <w:szCs w:val="24"/>
        </w:rPr>
        <w:t>437.596,98</w:t>
      </w:r>
      <w:r>
        <w:rPr>
          <w:rFonts w:ascii="Times New Roman" w:hAnsi="Times New Roman"/>
          <w:sz w:val="24"/>
          <w:szCs w:val="24"/>
        </w:rPr>
        <w:t xml:space="preserve"> zł i dotyczyło:</w:t>
      </w:r>
    </w:p>
    <w:p w:rsidR="004025B0" w:rsidRDefault="00536CB3" w:rsidP="00362DA5">
      <w:pPr>
        <w:numPr>
          <w:ilvl w:val="0"/>
          <w:numId w:val="147"/>
        </w:numPr>
        <w:spacing w:after="0" w:line="240" w:lineRule="auto"/>
        <w:ind w:left="1418"/>
        <w:jc w:val="both"/>
        <w:rPr>
          <w:rFonts w:ascii="Times New Roman" w:hAnsi="Times New Roman"/>
          <w:sz w:val="24"/>
          <w:szCs w:val="24"/>
        </w:rPr>
      </w:pPr>
      <w:r w:rsidRPr="004025B0">
        <w:rPr>
          <w:rFonts w:ascii="Times New Roman" w:hAnsi="Times New Roman"/>
          <w:sz w:val="24"/>
          <w:szCs w:val="24"/>
        </w:rPr>
        <w:t>zakupu paliwa na cele utrzymania właściwej nawierzchni kompleksu sportowego</w:t>
      </w:r>
      <w:r w:rsidR="004025B0" w:rsidRPr="004025B0">
        <w:rPr>
          <w:rFonts w:ascii="Times New Roman" w:hAnsi="Times New Roman"/>
          <w:sz w:val="24"/>
          <w:szCs w:val="24"/>
        </w:rPr>
        <w:t>, plac zabaw 21.56</w:t>
      </w:r>
      <w:r w:rsidR="00AB52B6">
        <w:rPr>
          <w:rFonts w:ascii="Times New Roman" w:hAnsi="Times New Roman"/>
          <w:sz w:val="24"/>
          <w:szCs w:val="24"/>
        </w:rPr>
        <w:t>4</w:t>
      </w:r>
      <w:r w:rsidR="004025B0" w:rsidRPr="004025B0">
        <w:rPr>
          <w:rFonts w:ascii="Times New Roman" w:hAnsi="Times New Roman"/>
          <w:sz w:val="24"/>
          <w:szCs w:val="24"/>
        </w:rPr>
        <w:t>,61 zł, w tym w ramach funduszu sołeckiego 21.389,38 zł,</w:t>
      </w:r>
      <w:r w:rsidR="00A251B1" w:rsidRPr="004025B0">
        <w:rPr>
          <w:rFonts w:ascii="Times New Roman" w:hAnsi="Times New Roman"/>
          <w:sz w:val="24"/>
          <w:szCs w:val="24"/>
        </w:rPr>
        <w:t xml:space="preserve"> </w:t>
      </w:r>
    </w:p>
    <w:p w:rsidR="00536CB3" w:rsidRPr="004025B0" w:rsidRDefault="00536CB3" w:rsidP="00362DA5">
      <w:pPr>
        <w:numPr>
          <w:ilvl w:val="0"/>
          <w:numId w:val="147"/>
        </w:numPr>
        <w:spacing w:after="0" w:line="240" w:lineRule="auto"/>
        <w:ind w:left="1418"/>
        <w:jc w:val="both"/>
        <w:rPr>
          <w:rFonts w:ascii="Times New Roman" w:hAnsi="Times New Roman"/>
          <w:sz w:val="24"/>
          <w:szCs w:val="24"/>
        </w:rPr>
      </w:pPr>
      <w:r w:rsidRPr="004025B0">
        <w:rPr>
          <w:rFonts w:ascii="Times New Roman" w:hAnsi="Times New Roman"/>
          <w:sz w:val="24"/>
          <w:szCs w:val="24"/>
        </w:rPr>
        <w:lastRenderedPageBreak/>
        <w:t xml:space="preserve">dostawa wody do utrzymania boiska i tężni solankowej </w:t>
      </w:r>
      <w:r w:rsidR="004025B0">
        <w:rPr>
          <w:rFonts w:ascii="Times New Roman" w:hAnsi="Times New Roman"/>
          <w:sz w:val="24"/>
          <w:szCs w:val="24"/>
        </w:rPr>
        <w:t>3.687,17</w:t>
      </w:r>
      <w:r w:rsidRPr="004025B0">
        <w:rPr>
          <w:rFonts w:ascii="Times New Roman" w:hAnsi="Times New Roman"/>
          <w:sz w:val="24"/>
          <w:szCs w:val="24"/>
        </w:rPr>
        <w:t xml:space="preserve"> zł,</w:t>
      </w:r>
    </w:p>
    <w:p w:rsidR="008B66EC" w:rsidRDefault="004025B0" w:rsidP="00362DA5">
      <w:pPr>
        <w:numPr>
          <w:ilvl w:val="0"/>
          <w:numId w:val="147"/>
        </w:numPr>
        <w:spacing w:after="0" w:line="240" w:lineRule="auto"/>
        <w:ind w:left="1418"/>
        <w:jc w:val="both"/>
        <w:rPr>
          <w:rFonts w:ascii="Times New Roman" w:hAnsi="Times New Roman"/>
          <w:sz w:val="24"/>
          <w:szCs w:val="24"/>
        </w:rPr>
      </w:pPr>
      <w:r>
        <w:rPr>
          <w:rFonts w:ascii="Times New Roman" w:hAnsi="Times New Roman"/>
          <w:sz w:val="24"/>
          <w:szCs w:val="24"/>
        </w:rPr>
        <w:t>usługi pozostałe 295,20 zł,</w:t>
      </w:r>
    </w:p>
    <w:p w:rsidR="004025B0" w:rsidRPr="004025B0" w:rsidRDefault="00536CB3" w:rsidP="00362DA5">
      <w:pPr>
        <w:numPr>
          <w:ilvl w:val="0"/>
          <w:numId w:val="147"/>
        </w:numPr>
        <w:spacing w:after="0" w:line="240" w:lineRule="auto"/>
        <w:ind w:left="1418"/>
        <w:jc w:val="both"/>
        <w:rPr>
          <w:rFonts w:ascii="Times New Roman" w:hAnsi="Times New Roman"/>
          <w:sz w:val="24"/>
          <w:szCs w:val="24"/>
        </w:rPr>
      </w:pPr>
      <w:r w:rsidRPr="004025B0">
        <w:rPr>
          <w:rFonts w:ascii="Times New Roman" w:hAnsi="Times New Roman"/>
          <w:sz w:val="24"/>
          <w:szCs w:val="24"/>
        </w:rPr>
        <w:t>na wydatki inwestycyjne zaplanowano 4</w:t>
      </w:r>
      <w:r w:rsidR="004025B0" w:rsidRPr="004025B0">
        <w:rPr>
          <w:rFonts w:ascii="Times New Roman" w:hAnsi="Times New Roman"/>
          <w:sz w:val="24"/>
          <w:szCs w:val="24"/>
        </w:rPr>
        <w:t>3</w:t>
      </w:r>
      <w:r w:rsidRPr="004025B0">
        <w:rPr>
          <w:rFonts w:ascii="Times New Roman" w:hAnsi="Times New Roman"/>
          <w:sz w:val="24"/>
          <w:szCs w:val="24"/>
        </w:rPr>
        <w:t xml:space="preserve">0.000,00 zł, </w:t>
      </w:r>
      <w:r w:rsidR="004025B0" w:rsidRPr="004025B0">
        <w:rPr>
          <w:rFonts w:ascii="Times New Roman" w:hAnsi="Times New Roman"/>
          <w:sz w:val="24"/>
          <w:szCs w:val="24"/>
        </w:rPr>
        <w:t>wykonanie wyniosło 412.050</w:t>
      </w:r>
      <w:r w:rsidR="00CC69EC" w:rsidRPr="004025B0">
        <w:rPr>
          <w:rFonts w:ascii="Times New Roman" w:hAnsi="Times New Roman"/>
          <w:sz w:val="24"/>
          <w:szCs w:val="24"/>
        </w:rPr>
        <w:t xml:space="preserve"> </w:t>
      </w:r>
      <w:r w:rsidR="004025B0" w:rsidRPr="004025B0">
        <w:rPr>
          <w:rFonts w:ascii="Times New Roman" w:hAnsi="Times New Roman"/>
          <w:sz w:val="24"/>
          <w:szCs w:val="24"/>
        </w:rPr>
        <w:t xml:space="preserve">zł i dotyczył realizacji zadania pn. Budowa rowerowego placu zabaw typu </w:t>
      </w:r>
      <w:proofErr w:type="spellStart"/>
      <w:r w:rsidR="004025B0" w:rsidRPr="004025B0">
        <w:rPr>
          <w:rFonts w:ascii="Times New Roman" w:hAnsi="Times New Roman"/>
          <w:sz w:val="24"/>
          <w:szCs w:val="24"/>
        </w:rPr>
        <w:t>puptrack</w:t>
      </w:r>
      <w:proofErr w:type="spellEnd"/>
      <w:r w:rsidR="004025B0" w:rsidRPr="004025B0">
        <w:rPr>
          <w:rFonts w:ascii="Times New Roman" w:hAnsi="Times New Roman"/>
          <w:sz w:val="24"/>
          <w:szCs w:val="24"/>
        </w:rPr>
        <w:t xml:space="preserve"> w Kosowie</w:t>
      </w:r>
      <w:r w:rsidR="00CC69EC" w:rsidRPr="004025B0">
        <w:rPr>
          <w:rFonts w:ascii="Times New Roman" w:hAnsi="Times New Roman"/>
          <w:sz w:val="24"/>
          <w:szCs w:val="24"/>
        </w:rPr>
        <w:t xml:space="preserve"> Lacki</w:t>
      </w:r>
      <w:r w:rsidR="004025B0" w:rsidRPr="004025B0">
        <w:rPr>
          <w:rFonts w:ascii="Times New Roman" w:hAnsi="Times New Roman"/>
          <w:sz w:val="24"/>
          <w:szCs w:val="24"/>
        </w:rPr>
        <w:t>m</w:t>
      </w:r>
      <w:r w:rsidR="004025B0">
        <w:rPr>
          <w:rFonts w:ascii="Times New Roman" w:hAnsi="Times New Roman"/>
          <w:sz w:val="24"/>
          <w:szCs w:val="24"/>
        </w:rPr>
        <w:t>, przy dofinansowaniu z budżetu Urzędu Marszałkowskiego Województwa Mazowieckiego w kwocie 297.850 zł</w:t>
      </w:r>
      <w:r w:rsidR="00AB52B6">
        <w:rPr>
          <w:rFonts w:ascii="Times New Roman" w:hAnsi="Times New Roman"/>
          <w:sz w:val="24"/>
          <w:szCs w:val="24"/>
        </w:rPr>
        <w:t>. Zadanie zostało zrealizowane.</w:t>
      </w:r>
    </w:p>
    <w:p w:rsidR="00536CB3" w:rsidRPr="004025B0" w:rsidRDefault="00536CB3" w:rsidP="004025B0">
      <w:pPr>
        <w:spacing w:after="0" w:line="240" w:lineRule="auto"/>
        <w:ind w:left="1418"/>
        <w:jc w:val="both"/>
        <w:rPr>
          <w:rFonts w:ascii="Times New Roman" w:hAnsi="Times New Roman"/>
          <w:i/>
          <w:sz w:val="24"/>
          <w:szCs w:val="24"/>
        </w:rPr>
      </w:pPr>
      <w:r w:rsidRPr="004025B0">
        <w:rPr>
          <w:rFonts w:ascii="Times New Roman" w:hAnsi="Times New Roman"/>
          <w:i/>
          <w:sz w:val="24"/>
          <w:szCs w:val="24"/>
        </w:rPr>
        <w:t xml:space="preserve">Zadania w zakresie kultury fizycznej </w:t>
      </w:r>
    </w:p>
    <w:p w:rsidR="00536CB3" w:rsidRPr="00216CFB" w:rsidRDefault="00536CB3" w:rsidP="00A251B1">
      <w:pPr>
        <w:spacing w:after="0" w:line="240" w:lineRule="auto"/>
        <w:ind w:left="708"/>
        <w:jc w:val="both"/>
        <w:rPr>
          <w:rFonts w:ascii="Times New Roman" w:hAnsi="Times New Roman"/>
          <w:sz w:val="24"/>
          <w:szCs w:val="24"/>
        </w:rPr>
      </w:pPr>
      <w:r w:rsidRPr="00216CFB">
        <w:rPr>
          <w:rFonts w:ascii="Times New Roman" w:hAnsi="Times New Roman"/>
          <w:sz w:val="24"/>
          <w:szCs w:val="24"/>
        </w:rPr>
        <w:t xml:space="preserve">Na realizację tego zadania przewidziano w budżecie środki w kwocie </w:t>
      </w:r>
      <w:r w:rsidR="004025B0">
        <w:rPr>
          <w:rFonts w:ascii="Times New Roman" w:hAnsi="Times New Roman"/>
          <w:sz w:val="24"/>
          <w:szCs w:val="24"/>
        </w:rPr>
        <w:t>108</w:t>
      </w:r>
      <w:r>
        <w:rPr>
          <w:rFonts w:ascii="Times New Roman" w:hAnsi="Times New Roman"/>
          <w:sz w:val="24"/>
          <w:szCs w:val="24"/>
        </w:rPr>
        <w:t>.0</w:t>
      </w:r>
      <w:r w:rsidRPr="00216CFB">
        <w:rPr>
          <w:rFonts w:ascii="Times New Roman" w:hAnsi="Times New Roman"/>
          <w:sz w:val="24"/>
          <w:szCs w:val="24"/>
        </w:rPr>
        <w:t>00</w:t>
      </w:r>
      <w:r>
        <w:rPr>
          <w:rFonts w:ascii="Times New Roman" w:hAnsi="Times New Roman"/>
          <w:sz w:val="24"/>
          <w:szCs w:val="24"/>
        </w:rPr>
        <w:t>,00</w:t>
      </w:r>
      <w:r w:rsidRPr="00216CFB">
        <w:rPr>
          <w:rFonts w:ascii="Times New Roman" w:hAnsi="Times New Roman"/>
          <w:sz w:val="24"/>
          <w:szCs w:val="24"/>
        </w:rPr>
        <w:t xml:space="preserve"> zł, wykonanie wyniosło </w:t>
      </w:r>
      <w:r w:rsidR="004025B0">
        <w:rPr>
          <w:rFonts w:ascii="Times New Roman" w:hAnsi="Times New Roman"/>
          <w:sz w:val="24"/>
          <w:szCs w:val="24"/>
        </w:rPr>
        <w:t>106.522,02</w:t>
      </w:r>
      <w:r w:rsidRPr="00216CFB">
        <w:rPr>
          <w:rFonts w:ascii="Times New Roman" w:hAnsi="Times New Roman"/>
          <w:sz w:val="24"/>
          <w:szCs w:val="24"/>
        </w:rPr>
        <w:t xml:space="preserve"> zł, z tego:</w:t>
      </w:r>
    </w:p>
    <w:p w:rsidR="00536CB3" w:rsidRPr="00216CFB" w:rsidRDefault="00536CB3" w:rsidP="00A251B1">
      <w:pPr>
        <w:pStyle w:val="Akapitzlist"/>
        <w:numPr>
          <w:ilvl w:val="0"/>
          <w:numId w:val="14"/>
        </w:numPr>
        <w:spacing w:after="0" w:line="240" w:lineRule="auto"/>
        <w:ind w:left="1418"/>
        <w:jc w:val="both"/>
        <w:rPr>
          <w:rFonts w:ascii="Times New Roman" w:hAnsi="Times New Roman"/>
          <w:sz w:val="24"/>
          <w:szCs w:val="24"/>
        </w:rPr>
      </w:pPr>
      <w:r>
        <w:rPr>
          <w:rFonts w:ascii="Times New Roman" w:hAnsi="Times New Roman"/>
          <w:sz w:val="24"/>
          <w:szCs w:val="24"/>
        </w:rPr>
        <w:t xml:space="preserve">dotacja celowa dla stowarzyszenia na realizację zadania pn. </w:t>
      </w:r>
      <w:r w:rsidRPr="00FB45A5">
        <w:rPr>
          <w:rFonts w:ascii="Times New Roman" w:hAnsi="Times New Roman"/>
          <w:sz w:val="24"/>
          <w:szCs w:val="24"/>
        </w:rPr>
        <w:t>Realizacja zadań sprzyjających rozwojowi sportu</w:t>
      </w:r>
      <w:r>
        <w:rPr>
          <w:rFonts w:ascii="Times New Roman" w:hAnsi="Times New Roman"/>
          <w:sz w:val="24"/>
          <w:szCs w:val="24"/>
        </w:rPr>
        <w:t xml:space="preserve"> przyznana</w:t>
      </w:r>
      <w:r w:rsidR="004025B0">
        <w:rPr>
          <w:rFonts w:ascii="Times New Roman" w:hAnsi="Times New Roman"/>
          <w:sz w:val="24"/>
          <w:szCs w:val="24"/>
        </w:rPr>
        <w:t xml:space="preserve"> w kwocie 80.000 zł, wykorzystana </w:t>
      </w:r>
      <w:r>
        <w:rPr>
          <w:rFonts w:ascii="Times New Roman" w:hAnsi="Times New Roman"/>
          <w:sz w:val="24"/>
          <w:szCs w:val="24"/>
        </w:rPr>
        <w:t xml:space="preserve">w kwocie </w:t>
      </w:r>
      <w:r w:rsidR="004025B0">
        <w:rPr>
          <w:rFonts w:ascii="Times New Roman" w:hAnsi="Times New Roman"/>
          <w:sz w:val="24"/>
          <w:szCs w:val="24"/>
        </w:rPr>
        <w:t>79.754,97</w:t>
      </w:r>
      <w:r>
        <w:rPr>
          <w:rFonts w:ascii="Times New Roman" w:hAnsi="Times New Roman"/>
          <w:sz w:val="24"/>
          <w:szCs w:val="24"/>
        </w:rPr>
        <w:t xml:space="preserve"> zł,</w:t>
      </w:r>
    </w:p>
    <w:p w:rsidR="00536CB3" w:rsidRPr="00216CFB" w:rsidRDefault="00536CB3" w:rsidP="00A251B1">
      <w:pPr>
        <w:pStyle w:val="Akapitzlist"/>
        <w:numPr>
          <w:ilvl w:val="0"/>
          <w:numId w:val="14"/>
        </w:numPr>
        <w:spacing w:after="0" w:line="240" w:lineRule="auto"/>
        <w:ind w:left="1418"/>
        <w:jc w:val="both"/>
        <w:rPr>
          <w:rFonts w:ascii="Times New Roman" w:hAnsi="Times New Roman"/>
          <w:sz w:val="24"/>
          <w:szCs w:val="24"/>
        </w:rPr>
      </w:pPr>
      <w:r>
        <w:rPr>
          <w:rFonts w:ascii="Times New Roman" w:hAnsi="Times New Roman"/>
          <w:sz w:val="24"/>
          <w:szCs w:val="24"/>
        </w:rPr>
        <w:t xml:space="preserve">umowy zlecenie na utrzymanie boiska sportowego </w:t>
      </w:r>
      <w:r w:rsidR="00A251B1">
        <w:rPr>
          <w:rFonts w:ascii="Times New Roman" w:hAnsi="Times New Roman"/>
          <w:sz w:val="24"/>
          <w:szCs w:val="24"/>
        </w:rPr>
        <w:t>i zajęcia sportowe 1</w:t>
      </w:r>
      <w:r w:rsidR="004025B0">
        <w:rPr>
          <w:rFonts w:ascii="Times New Roman" w:hAnsi="Times New Roman"/>
          <w:sz w:val="24"/>
          <w:szCs w:val="24"/>
        </w:rPr>
        <w:t>7</w:t>
      </w:r>
      <w:r>
        <w:rPr>
          <w:rFonts w:ascii="Times New Roman" w:hAnsi="Times New Roman"/>
          <w:sz w:val="24"/>
          <w:szCs w:val="24"/>
        </w:rPr>
        <w:t>.000 zł,</w:t>
      </w:r>
    </w:p>
    <w:p w:rsidR="00536CB3" w:rsidRDefault="00536CB3" w:rsidP="00362DA5">
      <w:pPr>
        <w:pStyle w:val="Akapitzlist"/>
        <w:numPr>
          <w:ilvl w:val="0"/>
          <w:numId w:val="15"/>
        </w:numPr>
        <w:spacing w:after="0" w:line="240" w:lineRule="auto"/>
        <w:ind w:left="1418"/>
        <w:jc w:val="both"/>
        <w:rPr>
          <w:rFonts w:ascii="Times New Roman" w:hAnsi="Times New Roman"/>
          <w:sz w:val="24"/>
          <w:szCs w:val="24"/>
        </w:rPr>
      </w:pPr>
      <w:r w:rsidRPr="00FB45A5">
        <w:rPr>
          <w:rFonts w:ascii="Times New Roman" w:hAnsi="Times New Roman"/>
          <w:sz w:val="24"/>
          <w:szCs w:val="24"/>
        </w:rPr>
        <w:t xml:space="preserve">na zakup materiałów do utrzymania boiska wydatkowano </w:t>
      </w:r>
      <w:r w:rsidR="004025B0">
        <w:rPr>
          <w:rFonts w:ascii="Times New Roman" w:hAnsi="Times New Roman"/>
          <w:sz w:val="24"/>
          <w:szCs w:val="24"/>
        </w:rPr>
        <w:t>4.181,23</w:t>
      </w:r>
      <w:r w:rsidRPr="00FB45A5">
        <w:rPr>
          <w:rFonts w:ascii="Times New Roman" w:hAnsi="Times New Roman"/>
          <w:sz w:val="24"/>
          <w:szCs w:val="24"/>
        </w:rPr>
        <w:t xml:space="preserve"> zł, </w:t>
      </w:r>
    </w:p>
    <w:p w:rsidR="00536CB3" w:rsidRDefault="00536CB3" w:rsidP="00362DA5">
      <w:pPr>
        <w:pStyle w:val="Akapitzlist"/>
        <w:numPr>
          <w:ilvl w:val="0"/>
          <w:numId w:val="15"/>
        </w:numPr>
        <w:spacing w:after="0" w:line="240" w:lineRule="auto"/>
        <w:ind w:left="1418"/>
        <w:jc w:val="both"/>
        <w:rPr>
          <w:rFonts w:ascii="Times New Roman" w:hAnsi="Times New Roman"/>
          <w:sz w:val="24"/>
          <w:szCs w:val="24"/>
        </w:rPr>
      </w:pPr>
      <w:r>
        <w:rPr>
          <w:rFonts w:ascii="Times New Roman" w:hAnsi="Times New Roman"/>
          <w:sz w:val="24"/>
          <w:szCs w:val="24"/>
        </w:rPr>
        <w:t xml:space="preserve">zakup energii do obiektów sportowych </w:t>
      </w:r>
      <w:r w:rsidR="004025B0">
        <w:rPr>
          <w:rFonts w:ascii="Times New Roman" w:hAnsi="Times New Roman"/>
          <w:sz w:val="24"/>
          <w:szCs w:val="24"/>
        </w:rPr>
        <w:t>5.585,82</w:t>
      </w:r>
      <w:r>
        <w:rPr>
          <w:rFonts w:ascii="Times New Roman" w:hAnsi="Times New Roman"/>
          <w:sz w:val="24"/>
          <w:szCs w:val="24"/>
        </w:rPr>
        <w:t xml:space="preserve"> zł</w:t>
      </w:r>
      <w:r w:rsidR="00256135">
        <w:rPr>
          <w:rFonts w:ascii="Times New Roman" w:hAnsi="Times New Roman"/>
          <w:sz w:val="24"/>
          <w:szCs w:val="24"/>
        </w:rPr>
        <w:t>.</w:t>
      </w:r>
    </w:p>
    <w:p w:rsidR="00237503" w:rsidRPr="002D6C60" w:rsidRDefault="00237503" w:rsidP="00291B6F">
      <w:pPr>
        <w:spacing w:after="0" w:line="240" w:lineRule="auto"/>
        <w:ind w:left="708" w:firstLine="708"/>
        <w:jc w:val="both"/>
        <w:rPr>
          <w:rFonts w:ascii="Times New Roman" w:hAnsi="Times New Roman"/>
          <w:sz w:val="24"/>
          <w:szCs w:val="24"/>
        </w:rPr>
      </w:pPr>
      <w:r w:rsidRPr="002D6C60">
        <w:rPr>
          <w:rFonts w:ascii="Times New Roman" w:hAnsi="Times New Roman"/>
          <w:sz w:val="24"/>
          <w:szCs w:val="24"/>
        </w:rPr>
        <w:t xml:space="preserve">Na koniec okresu sprawozdawczego pozostają zobowiązania niewymagalne w kwocie </w:t>
      </w:r>
      <w:r w:rsidR="006332FB">
        <w:rPr>
          <w:rFonts w:ascii="Times New Roman" w:hAnsi="Times New Roman"/>
          <w:sz w:val="24"/>
          <w:szCs w:val="24"/>
        </w:rPr>
        <w:t>1.292.643,64</w:t>
      </w:r>
      <w:r w:rsidRPr="002D6C60">
        <w:rPr>
          <w:rFonts w:ascii="Times New Roman" w:hAnsi="Times New Roman"/>
          <w:sz w:val="24"/>
          <w:szCs w:val="24"/>
        </w:rPr>
        <w:t xml:space="preserve"> zł, </w:t>
      </w:r>
      <w:r w:rsidR="0021209E" w:rsidRPr="002D6C60">
        <w:rPr>
          <w:rFonts w:ascii="Times New Roman" w:hAnsi="Times New Roman"/>
          <w:sz w:val="24"/>
          <w:szCs w:val="24"/>
        </w:rPr>
        <w:t xml:space="preserve">z tego z tytułu dodatkowego wynagrodzenia rocznego wraz z pochodnymi w kwocie </w:t>
      </w:r>
      <w:r w:rsidR="001329D9">
        <w:rPr>
          <w:rFonts w:ascii="Times New Roman" w:hAnsi="Times New Roman"/>
          <w:sz w:val="24"/>
          <w:szCs w:val="24"/>
        </w:rPr>
        <w:t>926.748,75</w:t>
      </w:r>
      <w:r w:rsidR="0021209E" w:rsidRPr="002D6C60">
        <w:rPr>
          <w:rFonts w:ascii="Times New Roman" w:hAnsi="Times New Roman"/>
          <w:sz w:val="24"/>
          <w:szCs w:val="24"/>
        </w:rPr>
        <w:t xml:space="preserve"> zł</w:t>
      </w:r>
      <w:r w:rsidR="00256135">
        <w:rPr>
          <w:rFonts w:ascii="Times New Roman" w:hAnsi="Times New Roman"/>
          <w:sz w:val="24"/>
          <w:szCs w:val="24"/>
        </w:rPr>
        <w:t xml:space="preserve">, </w:t>
      </w:r>
      <w:r w:rsidR="001329D9">
        <w:rPr>
          <w:rFonts w:ascii="Times New Roman" w:hAnsi="Times New Roman"/>
          <w:sz w:val="24"/>
          <w:szCs w:val="24"/>
        </w:rPr>
        <w:t>realizacji zadania inwestycyjnego 350.000</w:t>
      </w:r>
      <w:r w:rsidR="00256135">
        <w:rPr>
          <w:rFonts w:ascii="Times New Roman" w:hAnsi="Times New Roman"/>
          <w:sz w:val="24"/>
          <w:szCs w:val="24"/>
        </w:rPr>
        <w:t xml:space="preserve"> zł</w:t>
      </w:r>
      <w:r w:rsidR="0021209E" w:rsidRPr="002D6C60">
        <w:rPr>
          <w:rFonts w:ascii="Times New Roman" w:hAnsi="Times New Roman"/>
          <w:sz w:val="24"/>
          <w:szCs w:val="24"/>
        </w:rPr>
        <w:t xml:space="preserve"> oraz pozostałe w wysokości </w:t>
      </w:r>
      <w:r w:rsidR="001329D9">
        <w:rPr>
          <w:rFonts w:ascii="Times New Roman" w:hAnsi="Times New Roman"/>
          <w:sz w:val="24"/>
          <w:szCs w:val="24"/>
        </w:rPr>
        <w:t>15.894,89</w:t>
      </w:r>
      <w:r w:rsidR="0021209E" w:rsidRPr="002D6C60">
        <w:rPr>
          <w:rFonts w:ascii="Times New Roman" w:hAnsi="Times New Roman"/>
          <w:sz w:val="24"/>
          <w:szCs w:val="24"/>
        </w:rPr>
        <w:t xml:space="preserve"> zł, </w:t>
      </w:r>
      <w:r w:rsidRPr="002D6C60">
        <w:rPr>
          <w:rFonts w:ascii="Times New Roman" w:hAnsi="Times New Roman"/>
          <w:sz w:val="24"/>
          <w:szCs w:val="24"/>
        </w:rPr>
        <w:t>które zostaną uregulowane zgodnie z terminem płatności.</w:t>
      </w:r>
    </w:p>
    <w:p w:rsidR="00237503" w:rsidRPr="002D6C60" w:rsidRDefault="00237503" w:rsidP="00723F43">
      <w:pPr>
        <w:spacing w:after="0" w:line="240" w:lineRule="auto"/>
        <w:ind w:left="708" w:firstLine="708"/>
        <w:jc w:val="both"/>
        <w:rPr>
          <w:rFonts w:ascii="Times New Roman" w:hAnsi="Times New Roman"/>
          <w:sz w:val="24"/>
          <w:szCs w:val="24"/>
        </w:rPr>
      </w:pPr>
      <w:r w:rsidRPr="002D6C60">
        <w:rPr>
          <w:rFonts w:ascii="Times New Roman" w:hAnsi="Times New Roman"/>
          <w:sz w:val="24"/>
          <w:szCs w:val="24"/>
        </w:rPr>
        <w:t xml:space="preserve">Na koniec okresu sprawozdawczego występuje </w:t>
      </w:r>
      <w:r w:rsidR="00E1360C">
        <w:rPr>
          <w:rFonts w:ascii="Times New Roman" w:hAnsi="Times New Roman"/>
          <w:sz w:val="24"/>
          <w:szCs w:val="24"/>
        </w:rPr>
        <w:t>deficyt</w:t>
      </w:r>
      <w:r w:rsidRPr="002D6C60">
        <w:rPr>
          <w:rFonts w:ascii="Times New Roman" w:hAnsi="Times New Roman"/>
          <w:sz w:val="24"/>
          <w:szCs w:val="24"/>
        </w:rPr>
        <w:t xml:space="preserve"> w wysokości </w:t>
      </w:r>
      <w:r w:rsidR="001329D9">
        <w:rPr>
          <w:rFonts w:ascii="Times New Roman" w:hAnsi="Times New Roman"/>
          <w:sz w:val="24"/>
          <w:szCs w:val="24"/>
        </w:rPr>
        <w:t>2.778.000,48</w:t>
      </w:r>
      <w:r w:rsidRPr="002D6C60">
        <w:rPr>
          <w:rFonts w:ascii="Times New Roman" w:hAnsi="Times New Roman"/>
          <w:sz w:val="24"/>
          <w:szCs w:val="24"/>
        </w:rPr>
        <w:t xml:space="preserve"> zł, przy </w:t>
      </w:r>
      <w:r w:rsidR="00E1360C">
        <w:rPr>
          <w:rFonts w:ascii="Times New Roman" w:hAnsi="Times New Roman"/>
          <w:sz w:val="24"/>
          <w:szCs w:val="24"/>
        </w:rPr>
        <w:t>planowanym</w:t>
      </w:r>
      <w:r w:rsidR="000D67BB" w:rsidRPr="002D6C60">
        <w:rPr>
          <w:rFonts w:ascii="Times New Roman" w:hAnsi="Times New Roman"/>
          <w:sz w:val="24"/>
          <w:szCs w:val="24"/>
        </w:rPr>
        <w:t xml:space="preserve"> w k</w:t>
      </w:r>
      <w:r w:rsidRPr="002D6C60">
        <w:rPr>
          <w:rFonts w:ascii="Times New Roman" w:hAnsi="Times New Roman"/>
          <w:sz w:val="24"/>
          <w:szCs w:val="24"/>
        </w:rPr>
        <w:t xml:space="preserve">wocie </w:t>
      </w:r>
      <w:r w:rsidR="001329D9">
        <w:rPr>
          <w:rFonts w:ascii="Times New Roman" w:hAnsi="Times New Roman"/>
          <w:sz w:val="24"/>
          <w:szCs w:val="24"/>
        </w:rPr>
        <w:t>6.405.112,58</w:t>
      </w:r>
      <w:r w:rsidRPr="002D6C60">
        <w:rPr>
          <w:rFonts w:ascii="Times New Roman" w:hAnsi="Times New Roman"/>
          <w:sz w:val="24"/>
          <w:szCs w:val="24"/>
        </w:rPr>
        <w:t xml:space="preserve"> zł.</w:t>
      </w:r>
    </w:p>
    <w:p w:rsidR="00E1360C" w:rsidRDefault="000D67BB" w:rsidP="000D67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708"/>
        <w:jc w:val="both"/>
        <w:rPr>
          <w:rFonts w:ascii="Times New Roman" w:hAnsi="Times New Roman"/>
          <w:sz w:val="24"/>
          <w:szCs w:val="24"/>
        </w:rPr>
      </w:pPr>
      <w:r>
        <w:rPr>
          <w:rFonts w:ascii="Times New Roman" w:hAnsi="Times New Roman"/>
          <w:sz w:val="24"/>
          <w:szCs w:val="24"/>
        </w:rPr>
        <w:tab/>
      </w:r>
      <w:r w:rsidR="00E1360C">
        <w:rPr>
          <w:rFonts w:ascii="Times New Roman" w:hAnsi="Times New Roman"/>
          <w:sz w:val="24"/>
          <w:szCs w:val="24"/>
        </w:rPr>
        <w:t>Strona</w:t>
      </w:r>
      <w:r>
        <w:rPr>
          <w:rFonts w:ascii="Times New Roman" w:hAnsi="Times New Roman"/>
          <w:sz w:val="24"/>
          <w:szCs w:val="24"/>
        </w:rPr>
        <w:t xml:space="preserve"> </w:t>
      </w:r>
      <w:r w:rsidR="00237503" w:rsidRPr="00833742">
        <w:rPr>
          <w:rFonts w:ascii="Times New Roman" w:hAnsi="Times New Roman"/>
          <w:sz w:val="24"/>
          <w:szCs w:val="24"/>
        </w:rPr>
        <w:t xml:space="preserve">przychodów </w:t>
      </w:r>
      <w:r w:rsidR="00E1360C">
        <w:rPr>
          <w:rFonts w:ascii="Times New Roman" w:hAnsi="Times New Roman"/>
          <w:sz w:val="24"/>
          <w:szCs w:val="24"/>
        </w:rPr>
        <w:t>przedstawia się następująco:</w:t>
      </w:r>
    </w:p>
    <w:p w:rsidR="00CA3ED3" w:rsidRDefault="00CA3ED3" w:rsidP="00362DA5">
      <w:pPr>
        <w:pStyle w:val="Akapitzlist"/>
        <w:numPr>
          <w:ilvl w:val="0"/>
          <w:numId w:val="14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sz w:val="24"/>
          <w:szCs w:val="24"/>
        </w:rPr>
      </w:pPr>
      <w:r>
        <w:rPr>
          <w:rFonts w:ascii="Times New Roman" w:hAnsi="Times New Roman"/>
          <w:sz w:val="24"/>
          <w:szCs w:val="24"/>
        </w:rPr>
        <w:t xml:space="preserve">pożyczka z </w:t>
      </w:r>
      <w:proofErr w:type="spellStart"/>
      <w:r>
        <w:rPr>
          <w:rFonts w:ascii="Times New Roman" w:hAnsi="Times New Roman"/>
          <w:sz w:val="24"/>
          <w:szCs w:val="24"/>
        </w:rPr>
        <w:t>WFOŚiGW</w:t>
      </w:r>
      <w:proofErr w:type="spellEnd"/>
      <w:r>
        <w:rPr>
          <w:rFonts w:ascii="Times New Roman" w:hAnsi="Times New Roman"/>
          <w:sz w:val="24"/>
          <w:szCs w:val="24"/>
        </w:rPr>
        <w:t xml:space="preserve"> zaplanowana i uruchomiona w kwocie </w:t>
      </w:r>
      <w:r w:rsidR="001329D9">
        <w:rPr>
          <w:rFonts w:ascii="Times New Roman" w:hAnsi="Times New Roman"/>
          <w:sz w:val="24"/>
          <w:szCs w:val="24"/>
        </w:rPr>
        <w:t>1.500</w:t>
      </w:r>
      <w:r>
        <w:rPr>
          <w:rFonts w:ascii="Times New Roman" w:hAnsi="Times New Roman"/>
          <w:sz w:val="24"/>
          <w:szCs w:val="24"/>
        </w:rPr>
        <w:t>.000,00 zł,</w:t>
      </w:r>
    </w:p>
    <w:p w:rsidR="00CA3ED3" w:rsidRPr="00CA3ED3" w:rsidRDefault="00A8232D" w:rsidP="00362DA5">
      <w:pPr>
        <w:pStyle w:val="Akapitzlist"/>
        <w:numPr>
          <w:ilvl w:val="0"/>
          <w:numId w:val="14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sz w:val="24"/>
          <w:szCs w:val="24"/>
        </w:rPr>
      </w:pPr>
      <w:r w:rsidRPr="00CA3ED3">
        <w:rPr>
          <w:rFonts w:ascii="Times New Roman" w:eastAsiaTheme="minorHAnsi" w:hAnsi="Times New Roman"/>
          <w:sz w:val="24"/>
          <w:szCs w:val="24"/>
        </w:rPr>
        <w:t>niewykorzystan</w:t>
      </w:r>
      <w:r w:rsidR="00CA3ED3">
        <w:rPr>
          <w:rFonts w:ascii="Times New Roman" w:eastAsiaTheme="minorHAnsi" w:hAnsi="Times New Roman"/>
          <w:sz w:val="24"/>
          <w:szCs w:val="24"/>
        </w:rPr>
        <w:t>e</w:t>
      </w:r>
      <w:r w:rsidRPr="00CA3ED3">
        <w:rPr>
          <w:rFonts w:ascii="Times New Roman" w:eastAsiaTheme="minorHAnsi" w:hAnsi="Times New Roman"/>
          <w:sz w:val="24"/>
          <w:szCs w:val="24"/>
        </w:rPr>
        <w:t xml:space="preserve"> środk</w:t>
      </w:r>
      <w:r w:rsidR="00CA3ED3">
        <w:rPr>
          <w:rFonts w:ascii="Times New Roman" w:eastAsiaTheme="minorHAnsi" w:hAnsi="Times New Roman"/>
          <w:sz w:val="24"/>
          <w:szCs w:val="24"/>
        </w:rPr>
        <w:t>i</w:t>
      </w:r>
      <w:r w:rsidRPr="00CA3ED3">
        <w:rPr>
          <w:rFonts w:ascii="Times New Roman" w:eastAsiaTheme="minorHAnsi" w:hAnsi="Times New Roman"/>
          <w:sz w:val="24"/>
          <w:szCs w:val="24"/>
        </w:rPr>
        <w:t xml:space="preserve"> pieniężnych na rachunku bieżącym budżetu wynikając</w:t>
      </w:r>
      <w:r w:rsidR="00CA3ED3">
        <w:rPr>
          <w:rFonts w:ascii="Times New Roman" w:eastAsiaTheme="minorHAnsi" w:hAnsi="Times New Roman"/>
          <w:sz w:val="24"/>
          <w:szCs w:val="24"/>
        </w:rPr>
        <w:t>e</w:t>
      </w:r>
      <w:r w:rsidRPr="00CA3ED3">
        <w:rPr>
          <w:rFonts w:ascii="Times New Roman" w:eastAsiaTheme="minorHAnsi" w:hAnsi="Times New Roman"/>
          <w:sz w:val="24"/>
          <w:szCs w:val="24"/>
        </w:rPr>
        <w:t xml:space="preserve"> z rozliczenia dochodów i wydatków nimi finansowanych związan</w:t>
      </w:r>
      <w:r w:rsidR="00CA3ED3">
        <w:rPr>
          <w:rFonts w:ascii="Times New Roman" w:eastAsiaTheme="minorHAnsi" w:hAnsi="Times New Roman"/>
          <w:sz w:val="24"/>
          <w:szCs w:val="24"/>
        </w:rPr>
        <w:t>e</w:t>
      </w:r>
      <w:r w:rsidRPr="00CA3ED3">
        <w:rPr>
          <w:rFonts w:ascii="Times New Roman" w:eastAsiaTheme="minorHAnsi" w:hAnsi="Times New Roman"/>
          <w:sz w:val="24"/>
          <w:szCs w:val="24"/>
        </w:rPr>
        <w:t xml:space="preserve"> ze szczególnymi zasadami wykonywania budżetu określonymi w odrębnych ustawach </w:t>
      </w:r>
      <w:r w:rsidR="00CA3ED3">
        <w:rPr>
          <w:rFonts w:ascii="Times New Roman" w:eastAsiaTheme="minorHAnsi" w:hAnsi="Times New Roman"/>
          <w:sz w:val="24"/>
          <w:szCs w:val="24"/>
        </w:rPr>
        <w:t xml:space="preserve">na plan </w:t>
      </w:r>
      <w:r w:rsidR="00204C4A">
        <w:rPr>
          <w:rFonts w:ascii="Times New Roman" w:eastAsiaTheme="minorHAnsi" w:hAnsi="Times New Roman"/>
          <w:sz w:val="24"/>
          <w:szCs w:val="24"/>
        </w:rPr>
        <w:t>3.119.767,86</w:t>
      </w:r>
      <w:r w:rsidR="00CA3ED3">
        <w:rPr>
          <w:rFonts w:ascii="Times New Roman" w:eastAsiaTheme="minorHAnsi" w:hAnsi="Times New Roman"/>
          <w:sz w:val="24"/>
          <w:szCs w:val="24"/>
        </w:rPr>
        <w:t xml:space="preserve"> zł wykonanie wyniosło </w:t>
      </w:r>
      <w:r w:rsidR="00204C4A">
        <w:rPr>
          <w:rFonts w:ascii="Times New Roman" w:eastAsiaTheme="minorHAnsi" w:hAnsi="Times New Roman"/>
          <w:sz w:val="24"/>
          <w:szCs w:val="24"/>
        </w:rPr>
        <w:t>3.310.654,86</w:t>
      </w:r>
      <w:r w:rsidR="00CA3ED3">
        <w:rPr>
          <w:rFonts w:ascii="Times New Roman" w:eastAsiaTheme="minorHAnsi" w:hAnsi="Times New Roman"/>
          <w:sz w:val="24"/>
          <w:szCs w:val="24"/>
        </w:rPr>
        <w:t xml:space="preserve"> zł,</w:t>
      </w:r>
    </w:p>
    <w:p w:rsidR="00CA3ED3" w:rsidRDefault="00CA3ED3" w:rsidP="00362DA5">
      <w:pPr>
        <w:pStyle w:val="Akapitzlist"/>
        <w:numPr>
          <w:ilvl w:val="0"/>
          <w:numId w:val="14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heme="minorHAnsi" w:hAnsi="Times New Roman"/>
          <w:sz w:val="24"/>
          <w:szCs w:val="24"/>
        </w:rPr>
      </w:pPr>
      <w:r w:rsidRPr="00CA3ED3">
        <w:rPr>
          <w:rFonts w:ascii="Times New Roman" w:eastAsiaTheme="minorHAnsi" w:hAnsi="Times New Roman"/>
          <w:sz w:val="24"/>
          <w:szCs w:val="24"/>
        </w:rPr>
        <w:t>niewykorzystane środki pieniężnych na rachunku bieżącym budżetu wynikające</w:t>
      </w:r>
      <w:r w:rsidRPr="00CA3ED3">
        <w:rPr>
          <w:rFonts w:ascii="Times New Roman" w:eastAsiaTheme="minorHAnsi" w:hAnsi="Times New Roman"/>
          <w:sz w:val="24"/>
          <w:szCs w:val="24"/>
          <w:shd w:val="clear" w:color="auto" w:fill="FFFFFF"/>
        </w:rPr>
        <w:t xml:space="preserve"> </w:t>
      </w:r>
      <w:r w:rsidR="00A8232D" w:rsidRPr="00CA3ED3">
        <w:rPr>
          <w:rFonts w:ascii="Times New Roman" w:eastAsiaTheme="minorHAnsi" w:hAnsi="Times New Roman"/>
          <w:sz w:val="24"/>
          <w:szCs w:val="24"/>
          <w:shd w:val="clear" w:color="auto" w:fill="FFFFFF"/>
        </w:rPr>
        <w:t xml:space="preserve">z rozliczenia środków określonych w art. 5 ust. 1 pkt 2 i dotacji na realizację programu, projektu lub zadania finansowanego z udziałem tych środków w wysokości </w:t>
      </w:r>
      <w:r w:rsidR="00204C4A">
        <w:rPr>
          <w:rFonts w:ascii="Times New Roman" w:eastAsiaTheme="minorHAnsi" w:hAnsi="Times New Roman"/>
          <w:sz w:val="24"/>
          <w:szCs w:val="24"/>
        </w:rPr>
        <w:t>356.337,94</w:t>
      </w:r>
      <w:r w:rsidRPr="00CA3ED3">
        <w:rPr>
          <w:rFonts w:ascii="Times New Roman" w:eastAsiaTheme="minorHAnsi" w:hAnsi="Times New Roman"/>
          <w:sz w:val="24"/>
          <w:szCs w:val="24"/>
        </w:rPr>
        <w:t xml:space="preserve"> zł po stronie planu i wykonania,</w:t>
      </w:r>
      <w:r w:rsidR="000D67BB" w:rsidRPr="00CA3ED3">
        <w:rPr>
          <w:rFonts w:ascii="Times New Roman" w:eastAsiaTheme="minorHAnsi" w:hAnsi="Times New Roman"/>
          <w:sz w:val="24"/>
          <w:szCs w:val="24"/>
        </w:rPr>
        <w:t xml:space="preserve"> </w:t>
      </w:r>
    </w:p>
    <w:p w:rsidR="00A8232D" w:rsidRPr="00204C4A" w:rsidRDefault="00237503" w:rsidP="00362DA5">
      <w:pPr>
        <w:pStyle w:val="Akapitzlist"/>
        <w:numPr>
          <w:ilvl w:val="0"/>
          <w:numId w:val="14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heme="minorHAnsi" w:hAnsi="Times New Roman"/>
          <w:sz w:val="24"/>
          <w:szCs w:val="24"/>
        </w:rPr>
      </w:pPr>
      <w:r w:rsidRPr="00CA3ED3">
        <w:rPr>
          <w:rFonts w:ascii="Times New Roman" w:hAnsi="Times New Roman"/>
          <w:sz w:val="24"/>
          <w:szCs w:val="24"/>
        </w:rPr>
        <w:t xml:space="preserve">wolne środki, </w:t>
      </w:r>
      <w:r w:rsidR="00204C4A">
        <w:rPr>
          <w:rFonts w:ascii="Times New Roman" w:hAnsi="Times New Roman"/>
          <w:sz w:val="24"/>
          <w:szCs w:val="24"/>
        </w:rPr>
        <w:t>na</w:t>
      </w:r>
      <w:r w:rsidRPr="00CA3ED3">
        <w:rPr>
          <w:rFonts w:ascii="Times New Roman" w:hAnsi="Times New Roman"/>
          <w:sz w:val="24"/>
          <w:szCs w:val="24"/>
        </w:rPr>
        <w:t xml:space="preserve"> </w:t>
      </w:r>
      <w:r w:rsidR="00802D96">
        <w:rPr>
          <w:rFonts w:ascii="Times New Roman" w:hAnsi="Times New Roman"/>
          <w:sz w:val="24"/>
          <w:szCs w:val="24"/>
        </w:rPr>
        <w:t>plan</w:t>
      </w:r>
      <w:r w:rsidR="00204C4A">
        <w:rPr>
          <w:rFonts w:ascii="Times New Roman" w:hAnsi="Times New Roman"/>
          <w:sz w:val="24"/>
          <w:szCs w:val="24"/>
        </w:rPr>
        <w:t xml:space="preserve"> 410.588,21 zł,</w:t>
      </w:r>
      <w:r w:rsidR="00802D96">
        <w:rPr>
          <w:rFonts w:ascii="Times New Roman" w:hAnsi="Times New Roman"/>
          <w:sz w:val="24"/>
          <w:szCs w:val="24"/>
        </w:rPr>
        <w:t xml:space="preserve"> </w:t>
      </w:r>
      <w:r w:rsidRPr="00CA3ED3">
        <w:rPr>
          <w:rFonts w:ascii="Times New Roman" w:hAnsi="Times New Roman"/>
          <w:sz w:val="24"/>
          <w:szCs w:val="24"/>
        </w:rPr>
        <w:t xml:space="preserve">wykonanie stanowi kwotę </w:t>
      </w:r>
      <w:r w:rsidR="00204C4A">
        <w:rPr>
          <w:rFonts w:ascii="Times New Roman" w:hAnsi="Times New Roman"/>
          <w:sz w:val="24"/>
          <w:szCs w:val="24"/>
        </w:rPr>
        <w:t>3.966.832,66</w:t>
      </w:r>
      <w:r w:rsidR="0021209E" w:rsidRPr="00CA3ED3">
        <w:rPr>
          <w:rFonts w:ascii="Times New Roman" w:hAnsi="Times New Roman"/>
          <w:sz w:val="24"/>
          <w:szCs w:val="24"/>
        </w:rPr>
        <w:t xml:space="preserve"> zł </w:t>
      </w:r>
    </w:p>
    <w:p w:rsidR="00204C4A" w:rsidRPr="00CA3ED3" w:rsidRDefault="00204C4A" w:rsidP="00362DA5">
      <w:pPr>
        <w:pStyle w:val="Akapitzlist"/>
        <w:numPr>
          <w:ilvl w:val="0"/>
          <w:numId w:val="14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heme="minorHAnsi" w:hAnsi="Times New Roman"/>
          <w:sz w:val="24"/>
          <w:szCs w:val="24"/>
        </w:rPr>
      </w:pPr>
      <w:r>
        <w:rPr>
          <w:rFonts w:ascii="Times New Roman" w:hAnsi="Times New Roman"/>
          <w:sz w:val="24"/>
          <w:szCs w:val="24"/>
        </w:rPr>
        <w:t>środki z lokat dokonanych w latach ubiegłych, plan i wykonanie 1.718.418,57 zł.</w:t>
      </w:r>
    </w:p>
    <w:p w:rsidR="00237503" w:rsidRPr="00204C4A" w:rsidRDefault="007F6609" w:rsidP="00204C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708"/>
        <w:jc w:val="both"/>
        <w:rPr>
          <w:rFonts w:ascii="Times New Roman" w:hAnsi="Times New Roman"/>
          <w:sz w:val="24"/>
          <w:szCs w:val="24"/>
        </w:rPr>
      </w:pPr>
      <w:r w:rsidRPr="00A8232D">
        <w:rPr>
          <w:rFonts w:ascii="Times New Roman" w:hAnsi="Times New Roman"/>
          <w:sz w:val="24"/>
          <w:szCs w:val="24"/>
        </w:rPr>
        <w:t xml:space="preserve">Rozchody ogółem stanowią kwotę </w:t>
      </w:r>
      <w:r w:rsidR="00204C4A">
        <w:rPr>
          <w:rFonts w:ascii="Times New Roman" w:hAnsi="Times New Roman"/>
          <w:sz w:val="24"/>
          <w:szCs w:val="24"/>
        </w:rPr>
        <w:t>700.000</w:t>
      </w:r>
      <w:r w:rsidRPr="00A8232D">
        <w:rPr>
          <w:rFonts w:ascii="Times New Roman" w:hAnsi="Times New Roman"/>
          <w:sz w:val="24"/>
          <w:szCs w:val="24"/>
        </w:rPr>
        <w:t xml:space="preserve"> zł, zarówno po</w:t>
      </w:r>
      <w:r w:rsidR="00BA099B">
        <w:rPr>
          <w:rFonts w:ascii="Times New Roman" w:hAnsi="Times New Roman"/>
          <w:sz w:val="24"/>
          <w:szCs w:val="24"/>
        </w:rPr>
        <w:t xml:space="preserve"> stronie planu jak i wykonania </w:t>
      </w:r>
      <w:r w:rsidRPr="00A8232D">
        <w:rPr>
          <w:rFonts w:ascii="Times New Roman" w:hAnsi="Times New Roman"/>
          <w:sz w:val="24"/>
          <w:szCs w:val="24"/>
        </w:rPr>
        <w:t xml:space="preserve">z </w:t>
      </w:r>
      <w:r w:rsidR="00204C4A">
        <w:rPr>
          <w:rFonts w:ascii="Times New Roman" w:hAnsi="Times New Roman"/>
          <w:sz w:val="24"/>
          <w:szCs w:val="24"/>
        </w:rPr>
        <w:t xml:space="preserve">tytułu </w:t>
      </w:r>
      <w:r w:rsidRPr="00204C4A">
        <w:rPr>
          <w:rFonts w:ascii="Times New Roman" w:hAnsi="Times New Roman"/>
          <w:sz w:val="24"/>
          <w:szCs w:val="24"/>
        </w:rPr>
        <w:t>s</w:t>
      </w:r>
      <w:r w:rsidR="00237503" w:rsidRPr="00204C4A">
        <w:rPr>
          <w:rFonts w:ascii="Times New Roman" w:hAnsi="Times New Roman"/>
          <w:sz w:val="24"/>
          <w:szCs w:val="24"/>
        </w:rPr>
        <w:t>pła</w:t>
      </w:r>
      <w:r w:rsidR="00BA099B">
        <w:rPr>
          <w:rFonts w:ascii="Times New Roman" w:hAnsi="Times New Roman"/>
          <w:sz w:val="24"/>
          <w:szCs w:val="24"/>
        </w:rPr>
        <w:t>ty rat kredytu</w:t>
      </w:r>
      <w:r w:rsidR="00237503" w:rsidRPr="00204C4A">
        <w:rPr>
          <w:rFonts w:ascii="Times New Roman" w:hAnsi="Times New Roman"/>
          <w:sz w:val="24"/>
          <w:szCs w:val="24"/>
        </w:rPr>
        <w:t xml:space="preserve"> </w:t>
      </w:r>
      <w:r w:rsidR="00BA099B">
        <w:rPr>
          <w:rFonts w:ascii="Times New Roman" w:hAnsi="Times New Roman"/>
          <w:sz w:val="24"/>
          <w:szCs w:val="24"/>
        </w:rPr>
        <w:t>i pożyczki.</w:t>
      </w:r>
    </w:p>
    <w:p w:rsidR="00237503" w:rsidRPr="00833742" w:rsidRDefault="00096450" w:rsidP="00802D96">
      <w:pPr>
        <w:spacing w:after="0" w:line="240" w:lineRule="auto"/>
        <w:ind w:left="708" w:firstLine="708"/>
        <w:jc w:val="both"/>
        <w:rPr>
          <w:rFonts w:ascii="Times New Roman" w:hAnsi="Times New Roman"/>
          <w:sz w:val="24"/>
          <w:szCs w:val="24"/>
        </w:rPr>
      </w:pPr>
      <w:r w:rsidRPr="00833742">
        <w:rPr>
          <w:rFonts w:ascii="Times New Roman" w:hAnsi="Times New Roman"/>
          <w:sz w:val="24"/>
          <w:szCs w:val="24"/>
        </w:rPr>
        <w:t>Na dzień 31 grudnia</w:t>
      </w:r>
      <w:r w:rsidR="00237503" w:rsidRPr="00833742">
        <w:rPr>
          <w:rFonts w:ascii="Times New Roman" w:hAnsi="Times New Roman"/>
          <w:sz w:val="24"/>
          <w:szCs w:val="24"/>
        </w:rPr>
        <w:t xml:space="preserve"> 20</w:t>
      </w:r>
      <w:r w:rsidR="0021209E">
        <w:rPr>
          <w:rFonts w:ascii="Times New Roman" w:hAnsi="Times New Roman"/>
          <w:sz w:val="24"/>
          <w:szCs w:val="24"/>
        </w:rPr>
        <w:t>2</w:t>
      </w:r>
      <w:r w:rsidR="00BA099B">
        <w:rPr>
          <w:rFonts w:ascii="Times New Roman" w:hAnsi="Times New Roman"/>
          <w:sz w:val="24"/>
          <w:szCs w:val="24"/>
        </w:rPr>
        <w:t>3</w:t>
      </w:r>
      <w:r w:rsidR="00237503" w:rsidRPr="00833742">
        <w:rPr>
          <w:rFonts w:ascii="Times New Roman" w:hAnsi="Times New Roman"/>
          <w:sz w:val="24"/>
          <w:szCs w:val="24"/>
        </w:rPr>
        <w:t xml:space="preserve"> r. pozostają zobowiązania z tytułu kredyt</w:t>
      </w:r>
      <w:r w:rsidR="004725CF">
        <w:rPr>
          <w:rFonts w:ascii="Times New Roman" w:hAnsi="Times New Roman"/>
          <w:sz w:val="24"/>
          <w:szCs w:val="24"/>
        </w:rPr>
        <w:t>u</w:t>
      </w:r>
      <w:r w:rsidR="00237503" w:rsidRPr="00833742">
        <w:rPr>
          <w:rFonts w:ascii="Times New Roman" w:hAnsi="Times New Roman"/>
          <w:sz w:val="24"/>
          <w:szCs w:val="24"/>
        </w:rPr>
        <w:t xml:space="preserve"> </w:t>
      </w:r>
      <w:r w:rsidR="004725CF" w:rsidRPr="00833742">
        <w:rPr>
          <w:rFonts w:ascii="Times New Roman" w:hAnsi="Times New Roman"/>
          <w:sz w:val="24"/>
          <w:szCs w:val="24"/>
        </w:rPr>
        <w:t>w Ba</w:t>
      </w:r>
      <w:r w:rsidR="004725CF">
        <w:rPr>
          <w:rFonts w:ascii="Times New Roman" w:hAnsi="Times New Roman"/>
          <w:sz w:val="24"/>
          <w:szCs w:val="24"/>
        </w:rPr>
        <w:t>nku Gospodarstwa Krajowego</w:t>
      </w:r>
      <w:r w:rsidR="004725CF" w:rsidRPr="00833742">
        <w:rPr>
          <w:rFonts w:ascii="Times New Roman" w:hAnsi="Times New Roman"/>
          <w:sz w:val="24"/>
          <w:szCs w:val="24"/>
        </w:rPr>
        <w:t xml:space="preserve"> </w:t>
      </w:r>
      <w:r w:rsidR="004725CF">
        <w:rPr>
          <w:rFonts w:ascii="Times New Roman" w:hAnsi="Times New Roman"/>
          <w:sz w:val="24"/>
          <w:szCs w:val="24"/>
        </w:rPr>
        <w:t>na</w:t>
      </w:r>
      <w:r w:rsidR="00237503" w:rsidRPr="00833742">
        <w:rPr>
          <w:rFonts w:ascii="Times New Roman" w:hAnsi="Times New Roman"/>
          <w:sz w:val="24"/>
          <w:szCs w:val="24"/>
        </w:rPr>
        <w:t xml:space="preserve"> kwotę </w:t>
      </w:r>
      <w:r w:rsidR="0022167D">
        <w:rPr>
          <w:rFonts w:ascii="Times New Roman" w:hAnsi="Times New Roman"/>
          <w:sz w:val="24"/>
          <w:szCs w:val="24"/>
        </w:rPr>
        <w:t>4</w:t>
      </w:r>
      <w:r w:rsidR="00802D96">
        <w:rPr>
          <w:rFonts w:ascii="Times New Roman" w:hAnsi="Times New Roman"/>
          <w:sz w:val="24"/>
          <w:szCs w:val="24"/>
        </w:rPr>
        <w:t>00.000,00 zł oraz pożyczka w WFOŚIGW w Warszawie na kwotę 6.000.000,00 zł.</w:t>
      </w:r>
    </w:p>
    <w:p w:rsidR="00831CD1" w:rsidRDefault="00831CD1" w:rsidP="007F6609">
      <w:pPr>
        <w:spacing w:after="0" w:line="240" w:lineRule="auto"/>
        <w:ind w:left="1416"/>
        <w:rPr>
          <w:rFonts w:ascii="Times New Roman" w:hAnsi="Times New Roman"/>
          <w:b/>
          <w:i/>
          <w:sz w:val="24"/>
          <w:szCs w:val="24"/>
        </w:rPr>
      </w:pPr>
    </w:p>
    <w:p w:rsidR="00FA29A2" w:rsidRDefault="00FA29A2" w:rsidP="007F6609">
      <w:pPr>
        <w:spacing w:after="0" w:line="240" w:lineRule="auto"/>
        <w:ind w:left="1416"/>
        <w:rPr>
          <w:rFonts w:ascii="Times New Roman" w:hAnsi="Times New Roman"/>
          <w:b/>
          <w:i/>
          <w:sz w:val="24"/>
          <w:szCs w:val="24"/>
        </w:rPr>
      </w:pPr>
      <w:r w:rsidRPr="007F6609">
        <w:rPr>
          <w:rFonts w:ascii="Times New Roman" w:hAnsi="Times New Roman"/>
          <w:b/>
          <w:i/>
          <w:sz w:val="24"/>
          <w:szCs w:val="24"/>
        </w:rPr>
        <w:t>Dochody i wydatki na rachunku, o którym mowa w art. 223 ust. 1 ustawy o finansach publicznych</w:t>
      </w:r>
    </w:p>
    <w:p w:rsidR="002D6C60" w:rsidRPr="007F6609" w:rsidRDefault="002D6C60" w:rsidP="002D6C60">
      <w:pPr>
        <w:spacing w:after="0" w:line="240" w:lineRule="auto"/>
        <w:ind w:firstLine="708"/>
        <w:rPr>
          <w:rFonts w:ascii="Times New Roman" w:hAnsi="Times New Roman"/>
          <w:sz w:val="24"/>
          <w:szCs w:val="24"/>
        </w:rPr>
      </w:pPr>
      <w:r>
        <w:rPr>
          <w:rFonts w:ascii="Times New Roman" w:hAnsi="Times New Roman"/>
          <w:sz w:val="24"/>
          <w:szCs w:val="24"/>
        </w:rPr>
        <w:t>Szkoła</w:t>
      </w:r>
      <w:r w:rsidRPr="007F6609">
        <w:rPr>
          <w:rFonts w:ascii="Times New Roman" w:hAnsi="Times New Roman"/>
          <w:sz w:val="24"/>
          <w:szCs w:val="24"/>
        </w:rPr>
        <w:t xml:space="preserve"> Podstawow</w:t>
      </w:r>
      <w:r>
        <w:rPr>
          <w:rFonts w:ascii="Times New Roman" w:hAnsi="Times New Roman"/>
          <w:sz w:val="24"/>
          <w:szCs w:val="24"/>
        </w:rPr>
        <w:t>a</w:t>
      </w:r>
      <w:r w:rsidRPr="007F6609">
        <w:rPr>
          <w:rFonts w:ascii="Times New Roman" w:hAnsi="Times New Roman"/>
          <w:sz w:val="24"/>
          <w:szCs w:val="24"/>
        </w:rPr>
        <w:t xml:space="preserve"> im. Stefana Kardynała Wyszyńskiego w Kosowie Lackim</w:t>
      </w:r>
    </w:p>
    <w:p w:rsidR="00802D96" w:rsidRPr="00802D96" w:rsidRDefault="00802D96" w:rsidP="004A7480">
      <w:pPr>
        <w:pStyle w:val="Standard"/>
        <w:ind w:left="709" w:firstLine="709"/>
        <w:jc w:val="both"/>
        <w:rPr>
          <w:i/>
          <w:color w:val="000000"/>
          <w:u w:val="single"/>
        </w:rPr>
      </w:pPr>
      <w:r w:rsidRPr="00802D96">
        <w:rPr>
          <w:i/>
          <w:color w:val="000000"/>
          <w:u w:val="single"/>
        </w:rPr>
        <w:t>Stołówki szkolne</w:t>
      </w:r>
    </w:p>
    <w:p w:rsidR="0022167D" w:rsidRDefault="0022167D" w:rsidP="0022167D">
      <w:pPr>
        <w:pStyle w:val="Standard"/>
        <w:ind w:left="6381"/>
        <w:jc w:val="both"/>
        <w:rPr>
          <w:color w:val="000000"/>
        </w:rPr>
      </w:pPr>
      <w:r>
        <w:rPr>
          <w:color w:val="000000"/>
        </w:rPr>
        <w:t xml:space="preserve">     </w:t>
      </w:r>
      <w:r w:rsidRPr="004A7480">
        <w:rPr>
          <w:color w:val="000000"/>
        </w:rPr>
        <w:t>Plan                   Wykonanie</w:t>
      </w:r>
    </w:p>
    <w:p w:rsidR="0022167D" w:rsidRPr="0022167D" w:rsidRDefault="0022167D" w:rsidP="0022167D">
      <w:pPr>
        <w:pStyle w:val="Standard"/>
        <w:ind w:firstLine="633"/>
        <w:jc w:val="both"/>
        <w:rPr>
          <w:rFonts w:eastAsia="Calibri"/>
          <w:color w:val="000000"/>
        </w:rPr>
      </w:pPr>
      <w:r w:rsidRPr="0022167D">
        <w:rPr>
          <w:color w:val="000000"/>
        </w:rPr>
        <w:t>Dochody</w:t>
      </w:r>
      <w:r w:rsidRPr="0022167D">
        <w:rPr>
          <w:color w:val="000000"/>
        </w:rPr>
        <w:tab/>
      </w:r>
      <w:r w:rsidRPr="0022167D">
        <w:rPr>
          <w:color w:val="000000"/>
        </w:rPr>
        <w:tab/>
      </w:r>
      <w:r w:rsidRPr="0022167D">
        <w:rPr>
          <w:color w:val="000000"/>
        </w:rPr>
        <w:tab/>
      </w:r>
      <w:r w:rsidRPr="0022167D">
        <w:rPr>
          <w:color w:val="000000"/>
        </w:rPr>
        <w:tab/>
      </w:r>
      <w:r w:rsidRPr="0022167D">
        <w:rPr>
          <w:color w:val="000000"/>
        </w:rPr>
        <w:tab/>
      </w:r>
      <w:r w:rsidRPr="0022167D">
        <w:rPr>
          <w:color w:val="000000"/>
        </w:rPr>
        <w:tab/>
      </w:r>
      <w:r>
        <w:rPr>
          <w:color w:val="000000"/>
        </w:rPr>
        <w:tab/>
      </w:r>
      <w:r w:rsidRPr="0022167D">
        <w:rPr>
          <w:color w:val="000000"/>
        </w:rPr>
        <w:t>280.400,00</w:t>
      </w:r>
      <w:r w:rsidRPr="0022167D">
        <w:rPr>
          <w:color w:val="000000"/>
        </w:rPr>
        <w:tab/>
        <w:t xml:space="preserve">         222.863,51</w:t>
      </w:r>
    </w:p>
    <w:p w:rsidR="0022167D" w:rsidRPr="0022167D" w:rsidRDefault="0022167D" w:rsidP="00362DA5">
      <w:pPr>
        <w:pStyle w:val="Standard"/>
        <w:numPr>
          <w:ilvl w:val="0"/>
          <w:numId w:val="184"/>
        </w:numPr>
        <w:ind w:left="993"/>
        <w:jc w:val="both"/>
        <w:textAlignment w:val="auto"/>
        <w:rPr>
          <w:color w:val="000000"/>
        </w:rPr>
      </w:pPr>
      <w:r w:rsidRPr="0022167D">
        <w:rPr>
          <w:color w:val="000000"/>
        </w:rPr>
        <w:t xml:space="preserve">wpłaty za wyżywienie dzieci        </w:t>
      </w:r>
      <w:r w:rsidRPr="0022167D">
        <w:rPr>
          <w:color w:val="000000"/>
        </w:rPr>
        <w:tab/>
      </w:r>
      <w:r w:rsidRPr="0022167D">
        <w:rPr>
          <w:color w:val="000000"/>
        </w:rPr>
        <w:tab/>
        <w:t xml:space="preserve">            </w:t>
      </w:r>
      <w:r>
        <w:rPr>
          <w:color w:val="000000"/>
        </w:rPr>
        <w:tab/>
      </w:r>
      <w:r w:rsidRPr="0022167D">
        <w:rPr>
          <w:color w:val="000000"/>
        </w:rPr>
        <w:t xml:space="preserve">280.350,00            </w:t>
      </w:r>
      <w:r>
        <w:rPr>
          <w:color w:val="000000"/>
        </w:rPr>
        <w:t xml:space="preserve"> </w:t>
      </w:r>
      <w:r w:rsidRPr="0022167D">
        <w:rPr>
          <w:color w:val="000000"/>
        </w:rPr>
        <w:t xml:space="preserve"> 222.844,00</w:t>
      </w:r>
    </w:p>
    <w:p w:rsidR="0022167D" w:rsidRPr="0022167D" w:rsidRDefault="0022167D" w:rsidP="00362DA5">
      <w:pPr>
        <w:pStyle w:val="Standard"/>
        <w:numPr>
          <w:ilvl w:val="0"/>
          <w:numId w:val="185"/>
        </w:numPr>
        <w:ind w:left="993"/>
        <w:jc w:val="both"/>
        <w:textAlignment w:val="auto"/>
        <w:rPr>
          <w:color w:val="000000"/>
        </w:rPr>
      </w:pPr>
      <w:r w:rsidRPr="0022167D">
        <w:rPr>
          <w:color w:val="000000"/>
        </w:rPr>
        <w:t>kapitalizacja odsetek</w:t>
      </w:r>
      <w:r w:rsidRPr="0022167D">
        <w:rPr>
          <w:color w:val="000000"/>
        </w:rPr>
        <w:tab/>
      </w:r>
      <w:r w:rsidRPr="0022167D">
        <w:rPr>
          <w:color w:val="000000"/>
        </w:rPr>
        <w:tab/>
      </w:r>
      <w:r w:rsidRPr="0022167D">
        <w:rPr>
          <w:color w:val="000000"/>
        </w:rPr>
        <w:tab/>
      </w:r>
      <w:r w:rsidRPr="0022167D">
        <w:rPr>
          <w:color w:val="000000"/>
        </w:rPr>
        <w:tab/>
        <w:t xml:space="preserve"> </w:t>
      </w:r>
      <w:r>
        <w:rPr>
          <w:color w:val="000000"/>
        </w:rPr>
        <w:tab/>
      </w:r>
      <w:r w:rsidRPr="0022167D">
        <w:rPr>
          <w:color w:val="000000"/>
        </w:rPr>
        <w:t xml:space="preserve">       </w:t>
      </w:r>
      <w:r>
        <w:rPr>
          <w:color w:val="000000"/>
        </w:rPr>
        <w:t xml:space="preserve">  </w:t>
      </w:r>
      <w:r w:rsidRPr="0022167D">
        <w:rPr>
          <w:color w:val="000000"/>
        </w:rPr>
        <w:t>50,00</w:t>
      </w:r>
      <w:r w:rsidRPr="0022167D">
        <w:rPr>
          <w:color w:val="000000"/>
        </w:rPr>
        <w:tab/>
      </w:r>
      <w:r w:rsidRPr="0022167D">
        <w:rPr>
          <w:color w:val="000000"/>
        </w:rPr>
        <w:tab/>
        <w:t xml:space="preserve">      19,51</w:t>
      </w:r>
    </w:p>
    <w:p w:rsidR="0022167D" w:rsidRPr="0022167D" w:rsidRDefault="0022167D" w:rsidP="0022167D">
      <w:pPr>
        <w:pStyle w:val="Standard"/>
        <w:ind w:left="993"/>
        <w:jc w:val="both"/>
        <w:rPr>
          <w:color w:val="000000"/>
        </w:rPr>
      </w:pPr>
    </w:p>
    <w:p w:rsidR="0022167D" w:rsidRPr="0022167D" w:rsidRDefault="0022167D" w:rsidP="0022167D">
      <w:pPr>
        <w:pStyle w:val="Standard"/>
        <w:ind w:firstLine="633"/>
        <w:jc w:val="both"/>
        <w:rPr>
          <w:color w:val="000000"/>
        </w:rPr>
      </w:pPr>
      <w:r w:rsidRPr="0022167D">
        <w:rPr>
          <w:color w:val="000000"/>
        </w:rPr>
        <w:lastRenderedPageBreak/>
        <w:t>Wydatki</w:t>
      </w:r>
      <w:r w:rsidRPr="0022167D">
        <w:rPr>
          <w:color w:val="000000"/>
        </w:rPr>
        <w:tab/>
      </w:r>
      <w:r w:rsidRPr="0022167D">
        <w:rPr>
          <w:color w:val="000000"/>
        </w:rPr>
        <w:tab/>
      </w:r>
      <w:r w:rsidRPr="0022167D">
        <w:rPr>
          <w:color w:val="000000"/>
        </w:rPr>
        <w:tab/>
      </w:r>
      <w:r w:rsidRPr="0022167D">
        <w:rPr>
          <w:color w:val="000000"/>
        </w:rPr>
        <w:tab/>
      </w:r>
      <w:r w:rsidRPr="0022167D">
        <w:rPr>
          <w:color w:val="000000"/>
        </w:rPr>
        <w:tab/>
        <w:t xml:space="preserve">        </w:t>
      </w:r>
      <w:r>
        <w:rPr>
          <w:color w:val="000000"/>
        </w:rPr>
        <w:tab/>
        <w:t xml:space="preserve">       </w:t>
      </w:r>
      <w:r w:rsidRPr="0022167D">
        <w:rPr>
          <w:color w:val="000000"/>
        </w:rPr>
        <w:t xml:space="preserve">  </w:t>
      </w:r>
      <w:r>
        <w:rPr>
          <w:color w:val="000000"/>
        </w:rPr>
        <w:t xml:space="preserve"> </w:t>
      </w:r>
      <w:r w:rsidRPr="0022167D">
        <w:rPr>
          <w:color w:val="000000"/>
        </w:rPr>
        <w:t xml:space="preserve">  280.400,00</w:t>
      </w:r>
      <w:r w:rsidRPr="0022167D">
        <w:rPr>
          <w:color w:val="000000"/>
        </w:rPr>
        <w:tab/>
        <w:t xml:space="preserve">        222.863,51</w:t>
      </w:r>
    </w:p>
    <w:p w:rsidR="0022167D" w:rsidRPr="0022167D" w:rsidRDefault="0022167D" w:rsidP="00362DA5">
      <w:pPr>
        <w:pStyle w:val="Standard"/>
        <w:numPr>
          <w:ilvl w:val="0"/>
          <w:numId w:val="186"/>
        </w:numPr>
        <w:ind w:left="993"/>
        <w:jc w:val="both"/>
        <w:textAlignment w:val="auto"/>
        <w:rPr>
          <w:color w:val="000000"/>
        </w:rPr>
      </w:pPr>
      <w:r w:rsidRPr="0022167D">
        <w:rPr>
          <w:color w:val="000000"/>
        </w:rPr>
        <w:t>zakup artykułów żywnościowych</w:t>
      </w:r>
      <w:r w:rsidRPr="0022167D">
        <w:rPr>
          <w:color w:val="000000"/>
        </w:rPr>
        <w:tab/>
      </w:r>
      <w:r w:rsidRPr="0022167D">
        <w:rPr>
          <w:color w:val="000000"/>
        </w:rPr>
        <w:tab/>
        <w:t xml:space="preserve">           </w:t>
      </w:r>
      <w:r>
        <w:rPr>
          <w:color w:val="000000"/>
        </w:rPr>
        <w:tab/>
      </w:r>
      <w:r>
        <w:rPr>
          <w:color w:val="000000"/>
        </w:rPr>
        <w:tab/>
      </w:r>
      <w:r w:rsidRPr="0022167D">
        <w:rPr>
          <w:color w:val="000000"/>
        </w:rPr>
        <w:t>279.950,00</w:t>
      </w:r>
      <w:r w:rsidRPr="0022167D">
        <w:rPr>
          <w:color w:val="000000"/>
        </w:rPr>
        <w:tab/>
        <w:t xml:space="preserve">       </w:t>
      </w:r>
      <w:r>
        <w:rPr>
          <w:color w:val="000000"/>
        </w:rPr>
        <w:t xml:space="preserve"> </w:t>
      </w:r>
      <w:r w:rsidRPr="0022167D">
        <w:rPr>
          <w:color w:val="000000"/>
        </w:rPr>
        <w:t>222.448,00</w:t>
      </w:r>
    </w:p>
    <w:p w:rsidR="0022167D" w:rsidRPr="0022167D" w:rsidRDefault="0022167D" w:rsidP="00362DA5">
      <w:pPr>
        <w:pStyle w:val="Standard"/>
        <w:numPr>
          <w:ilvl w:val="0"/>
          <w:numId w:val="187"/>
        </w:numPr>
        <w:ind w:left="993"/>
        <w:jc w:val="both"/>
        <w:textAlignment w:val="auto"/>
        <w:rPr>
          <w:color w:val="000000"/>
        </w:rPr>
      </w:pPr>
      <w:r w:rsidRPr="0022167D">
        <w:rPr>
          <w:color w:val="000000"/>
        </w:rPr>
        <w:t>zakup materiałów i środków czystości</w:t>
      </w:r>
      <w:r w:rsidRPr="0022167D">
        <w:rPr>
          <w:color w:val="000000"/>
        </w:rPr>
        <w:tab/>
      </w:r>
      <w:r w:rsidRPr="0022167D">
        <w:rPr>
          <w:color w:val="000000"/>
        </w:rPr>
        <w:tab/>
        <w:t xml:space="preserve">   </w:t>
      </w:r>
      <w:r>
        <w:rPr>
          <w:color w:val="000000"/>
        </w:rPr>
        <w:tab/>
        <w:t xml:space="preserve">      </w:t>
      </w:r>
      <w:r w:rsidRPr="0022167D">
        <w:rPr>
          <w:color w:val="000000"/>
        </w:rPr>
        <w:t xml:space="preserve"> 450,00</w:t>
      </w:r>
      <w:r w:rsidRPr="0022167D">
        <w:rPr>
          <w:color w:val="000000"/>
        </w:rPr>
        <w:tab/>
        <w:t xml:space="preserve">               415,51</w:t>
      </w:r>
    </w:p>
    <w:p w:rsidR="0022167D" w:rsidRPr="0022167D" w:rsidRDefault="0022167D" w:rsidP="0022167D">
      <w:pPr>
        <w:pStyle w:val="Standard"/>
        <w:jc w:val="both"/>
        <w:rPr>
          <w:rFonts w:ascii="Calibri" w:hAnsi="Calibri"/>
          <w:sz w:val="22"/>
          <w:szCs w:val="22"/>
        </w:rPr>
      </w:pPr>
      <w:r w:rsidRPr="0022167D">
        <w:rPr>
          <w:color w:val="000000"/>
        </w:rPr>
        <w:t xml:space="preserve">        Stan środków na koniec okresu sprawozdawczego           </w:t>
      </w:r>
      <w:r>
        <w:rPr>
          <w:color w:val="000000"/>
        </w:rPr>
        <w:tab/>
        <w:t xml:space="preserve">         </w:t>
      </w:r>
      <w:r w:rsidRPr="0022167D">
        <w:rPr>
          <w:color w:val="000000"/>
        </w:rPr>
        <w:t xml:space="preserve">  0,00</w:t>
      </w:r>
      <w:r w:rsidRPr="0022167D">
        <w:rPr>
          <w:color w:val="000000"/>
        </w:rPr>
        <w:tab/>
        <w:t xml:space="preserve">               </w:t>
      </w:r>
      <w:r>
        <w:rPr>
          <w:color w:val="000000"/>
        </w:rPr>
        <w:t xml:space="preserve">    </w:t>
      </w:r>
      <w:r w:rsidRPr="0022167D">
        <w:rPr>
          <w:color w:val="000000"/>
        </w:rPr>
        <w:t>0,00</w:t>
      </w:r>
    </w:p>
    <w:p w:rsidR="004A7480" w:rsidRDefault="004A7480" w:rsidP="00EE6E55">
      <w:pPr>
        <w:pStyle w:val="Standard"/>
        <w:ind w:firstLine="633"/>
        <w:jc w:val="both"/>
        <w:rPr>
          <w:i/>
          <w:color w:val="000000"/>
          <w:u w:val="single"/>
        </w:rPr>
      </w:pPr>
    </w:p>
    <w:p w:rsidR="00EE6E55" w:rsidRPr="004A7480" w:rsidRDefault="00EE6E55" w:rsidP="00EE6E55">
      <w:pPr>
        <w:pStyle w:val="Standard"/>
        <w:ind w:firstLine="633"/>
        <w:jc w:val="both"/>
        <w:rPr>
          <w:color w:val="000000"/>
        </w:rPr>
      </w:pPr>
      <w:r w:rsidRPr="004A7480">
        <w:rPr>
          <w:color w:val="000000"/>
        </w:rPr>
        <w:t>Gminne Przedszkole w Kosowie Lackim</w:t>
      </w:r>
    </w:p>
    <w:p w:rsidR="00EE6E55" w:rsidRPr="004A7480" w:rsidRDefault="004A7480" w:rsidP="004A7480">
      <w:pPr>
        <w:pStyle w:val="Standard"/>
        <w:ind w:left="709" w:firstLine="709"/>
        <w:jc w:val="both"/>
        <w:rPr>
          <w:i/>
          <w:color w:val="000000"/>
          <w:u w:val="single"/>
        </w:rPr>
      </w:pPr>
      <w:r w:rsidRPr="004A7480">
        <w:rPr>
          <w:i/>
          <w:color w:val="000000"/>
          <w:u w:val="single"/>
        </w:rPr>
        <w:t>Stołówki szkolne i przedszkolne</w:t>
      </w:r>
    </w:p>
    <w:p w:rsidR="00EE6E55" w:rsidRPr="004A7480" w:rsidRDefault="00EE6E55" w:rsidP="00EE6E55">
      <w:pPr>
        <w:pStyle w:val="Standard"/>
        <w:jc w:val="both"/>
        <w:rPr>
          <w:color w:val="000000"/>
        </w:rPr>
      </w:pPr>
      <w:r w:rsidRPr="004A7480">
        <w:rPr>
          <w:color w:val="000000"/>
        </w:rPr>
        <w:t xml:space="preserve">                                                                                                  </w:t>
      </w:r>
      <w:r w:rsidR="004A7480" w:rsidRPr="004A7480">
        <w:rPr>
          <w:color w:val="000000"/>
        </w:rPr>
        <w:tab/>
      </w:r>
      <w:r w:rsidRPr="004A7480">
        <w:rPr>
          <w:color w:val="000000"/>
        </w:rPr>
        <w:t xml:space="preserve"> </w:t>
      </w:r>
      <w:r w:rsidR="0022167D">
        <w:rPr>
          <w:color w:val="000000"/>
        </w:rPr>
        <w:t xml:space="preserve">   </w:t>
      </w:r>
      <w:r w:rsidRPr="004A7480">
        <w:rPr>
          <w:color w:val="000000"/>
        </w:rPr>
        <w:t xml:space="preserve"> Plan                   Wykonanie</w:t>
      </w:r>
    </w:p>
    <w:p w:rsidR="0022167D" w:rsidRPr="0022167D" w:rsidRDefault="0022167D" w:rsidP="0022167D">
      <w:pPr>
        <w:pStyle w:val="Standard"/>
        <w:ind w:firstLine="633"/>
        <w:jc w:val="both"/>
        <w:rPr>
          <w:color w:val="000000"/>
        </w:rPr>
      </w:pPr>
      <w:r w:rsidRPr="0022167D">
        <w:rPr>
          <w:color w:val="000000"/>
        </w:rPr>
        <w:t>Dochody</w:t>
      </w:r>
      <w:r w:rsidRPr="0022167D">
        <w:rPr>
          <w:color w:val="000000"/>
        </w:rPr>
        <w:tab/>
      </w:r>
      <w:r w:rsidRPr="0022167D">
        <w:rPr>
          <w:color w:val="000000"/>
        </w:rPr>
        <w:tab/>
      </w:r>
      <w:r w:rsidRPr="0022167D">
        <w:rPr>
          <w:color w:val="000000"/>
        </w:rPr>
        <w:tab/>
      </w:r>
      <w:r w:rsidRPr="0022167D">
        <w:rPr>
          <w:color w:val="000000"/>
        </w:rPr>
        <w:tab/>
      </w:r>
      <w:r w:rsidRPr="0022167D">
        <w:rPr>
          <w:color w:val="000000"/>
        </w:rPr>
        <w:tab/>
      </w:r>
      <w:r w:rsidRPr="0022167D">
        <w:rPr>
          <w:color w:val="000000"/>
        </w:rPr>
        <w:tab/>
      </w:r>
      <w:r>
        <w:rPr>
          <w:color w:val="000000"/>
        </w:rPr>
        <w:tab/>
      </w:r>
      <w:r w:rsidRPr="0022167D">
        <w:rPr>
          <w:color w:val="000000"/>
        </w:rPr>
        <w:t>317.120,00</w:t>
      </w:r>
      <w:r w:rsidRPr="0022167D">
        <w:rPr>
          <w:color w:val="000000"/>
        </w:rPr>
        <w:tab/>
        <w:t xml:space="preserve">        311.253,76</w:t>
      </w:r>
    </w:p>
    <w:p w:rsidR="0022167D" w:rsidRPr="0022167D" w:rsidRDefault="0022167D" w:rsidP="00362DA5">
      <w:pPr>
        <w:pStyle w:val="Standard"/>
        <w:numPr>
          <w:ilvl w:val="0"/>
          <w:numId w:val="188"/>
        </w:numPr>
        <w:ind w:left="993"/>
        <w:jc w:val="both"/>
        <w:textAlignment w:val="auto"/>
        <w:rPr>
          <w:color w:val="000000"/>
        </w:rPr>
      </w:pPr>
      <w:r w:rsidRPr="0022167D">
        <w:rPr>
          <w:color w:val="000000"/>
        </w:rPr>
        <w:t xml:space="preserve">wpłaty za wyżywienie dzieci        </w:t>
      </w:r>
      <w:r w:rsidRPr="0022167D">
        <w:rPr>
          <w:color w:val="000000"/>
        </w:rPr>
        <w:tab/>
      </w:r>
      <w:r w:rsidRPr="0022167D">
        <w:rPr>
          <w:color w:val="000000"/>
        </w:rPr>
        <w:tab/>
        <w:t xml:space="preserve">            </w:t>
      </w:r>
      <w:r>
        <w:rPr>
          <w:color w:val="000000"/>
        </w:rPr>
        <w:tab/>
      </w:r>
      <w:r w:rsidRPr="0022167D">
        <w:rPr>
          <w:color w:val="000000"/>
        </w:rPr>
        <w:t xml:space="preserve">316.920,00            </w:t>
      </w:r>
      <w:r>
        <w:rPr>
          <w:color w:val="000000"/>
        </w:rPr>
        <w:t xml:space="preserve">  </w:t>
      </w:r>
      <w:r w:rsidRPr="0022167D">
        <w:rPr>
          <w:color w:val="000000"/>
        </w:rPr>
        <w:t>311.107,50</w:t>
      </w:r>
    </w:p>
    <w:p w:rsidR="0022167D" w:rsidRPr="0022167D" w:rsidRDefault="0022167D" w:rsidP="00362DA5">
      <w:pPr>
        <w:pStyle w:val="Standard"/>
        <w:numPr>
          <w:ilvl w:val="0"/>
          <w:numId w:val="70"/>
        </w:numPr>
        <w:ind w:left="993"/>
        <w:jc w:val="both"/>
        <w:textAlignment w:val="auto"/>
        <w:rPr>
          <w:color w:val="000000"/>
        </w:rPr>
      </w:pPr>
      <w:r w:rsidRPr="0022167D">
        <w:rPr>
          <w:color w:val="000000"/>
        </w:rPr>
        <w:t>kapitalizacja odsetek</w:t>
      </w:r>
      <w:r w:rsidRPr="0022167D">
        <w:rPr>
          <w:color w:val="000000"/>
        </w:rPr>
        <w:tab/>
      </w:r>
      <w:r w:rsidRPr="0022167D">
        <w:rPr>
          <w:color w:val="000000"/>
        </w:rPr>
        <w:tab/>
      </w:r>
      <w:r w:rsidRPr="0022167D">
        <w:rPr>
          <w:color w:val="000000"/>
        </w:rPr>
        <w:tab/>
      </w:r>
      <w:r w:rsidRPr="0022167D">
        <w:rPr>
          <w:color w:val="000000"/>
        </w:rPr>
        <w:tab/>
        <w:t xml:space="preserve">    </w:t>
      </w:r>
      <w:r>
        <w:rPr>
          <w:color w:val="000000"/>
        </w:rPr>
        <w:tab/>
      </w:r>
      <w:r w:rsidRPr="0022167D">
        <w:rPr>
          <w:color w:val="000000"/>
        </w:rPr>
        <w:t xml:space="preserve">    </w:t>
      </w:r>
      <w:r>
        <w:rPr>
          <w:color w:val="000000"/>
        </w:rPr>
        <w:t xml:space="preserve">   </w:t>
      </w:r>
      <w:r w:rsidRPr="0022167D">
        <w:rPr>
          <w:color w:val="000000"/>
        </w:rPr>
        <w:t xml:space="preserve">200,00                  </w:t>
      </w:r>
      <w:r>
        <w:rPr>
          <w:color w:val="000000"/>
        </w:rPr>
        <w:t xml:space="preserve">  </w:t>
      </w:r>
      <w:r w:rsidRPr="0022167D">
        <w:rPr>
          <w:color w:val="000000"/>
        </w:rPr>
        <w:t xml:space="preserve"> 146,26</w:t>
      </w:r>
    </w:p>
    <w:p w:rsidR="0022167D" w:rsidRPr="0022167D" w:rsidRDefault="0022167D" w:rsidP="0022167D">
      <w:pPr>
        <w:pStyle w:val="Standard"/>
        <w:ind w:left="993"/>
        <w:jc w:val="both"/>
        <w:rPr>
          <w:color w:val="000000"/>
        </w:rPr>
      </w:pPr>
    </w:p>
    <w:p w:rsidR="0022167D" w:rsidRPr="0022167D" w:rsidRDefault="0022167D" w:rsidP="0022167D">
      <w:pPr>
        <w:pStyle w:val="Standard"/>
        <w:ind w:firstLine="633"/>
        <w:jc w:val="both"/>
        <w:rPr>
          <w:color w:val="000000"/>
        </w:rPr>
      </w:pPr>
      <w:r w:rsidRPr="0022167D">
        <w:rPr>
          <w:color w:val="000000"/>
        </w:rPr>
        <w:t>Wydatki</w:t>
      </w:r>
      <w:r w:rsidRPr="0022167D">
        <w:rPr>
          <w:color w:val="000000"/>
        </w:rPr>
        <w:tab/>
      </w:r>
      <w:r w:rsidRPr="0022167D">
        <w:rPr>
          <w:color w:val="000000"/>
        </w:rPr>
        <w:tab/>
      </w:r>
      <w:r w:rsidRPr="0022167D">
        <w:rPr>
          <w:color w:val="000000"/>
        </w:rPr>
        <w:tab/>
      </w:r>
      <w:r w:rsidRPr="0022167D">
        <w:rPr>
          <w:color w:val="000000"/>
        </w:rPr>
        <w:tab/>
      </w:r>
      <w:r w:rsidRPr="0022167D">
        <w:rPr>
          <w:color w:val="000000"/>
        </w:rPr>
        <w:tab/>
      </w:r>
      <w:r w:rsidRPr="0022167D">
        <w:rPr>
          <w:color w:val="000000"/>
        </w:rPr>
        <w:tab/>
        <w:t xml:space="preserve">            317.120,00</w:t>
      </w:r>
      <w:r w:rsidRPr="0022167D">
        <w:rPr>
          <w:color w:val="000000"/>
        </w:rPr>
        <w:tab/>
        <w:t xml:space="preserve">         311.253,76</w:t>
      </w:r>
    </w:p>
    <w:p w:rsidR="0022167D" w:rsidRPr="0022167D" w:rsidRDefault="0022167D" w:rsidP="00362DA5">
      <w:pPr>
        <w:pStyle w:val="Standard"/>
        <w:numPr>
          <w:ilvl w:val="0"/>
          <w:numId w:val="189"/>
        </w:numPr>
        <w:ind w:left="993"/>
        <w:jc w:val="both"/>
        <w:textAlignment w:val="auto"/>
        <w:rPr>
          <w:color w:val="000000"/>
        </w:rPr>
      </w:pPr>
      <w:r w:rsidRPr="0022167D">
        <w:rPr>
          <w:color w:val="000000"/>
        </w:rPr>
        <w:t>zakup artykułów żywnościowych</w:t>
      </w:r>
      <w:r w:rsidRPr="0022167D">
        <w:rPr>
          <w:color w:val="000000"/>
        </w:rPr>
        <w:tab/>
      </w:r>
      <w:r w:rsidRPr="0022167D">
        <w:rPr>
          <w:color w:val="000000"/>
        </w:rPr>
        <w:tab/>
        <w:t xml:space="preserve">           </w:t>
      </w:r>
      <w:r>
        <w:rPr>
          <w:color w:val="000000"/>
        </w:rPr>
        <w:tab/>
      </w:r>
      <w:r>
        <w:rPr>
          <w:color w:val="000000"/>
        </w:rPr>
        <w:tab/>
      </w:r>
      <w:r w:rsidRPr="0022167D">
        <w:rPr>
          <w:color w:val="000000"/>
        </w:rPr>
        <w:t xml:space="preserve"> 315.620,00</w:t>
      </w:r>
      <w:r w:rsidRPr="0022167D">
        <w:rPr>
          <w:color w:val="000000"/>
        </w:rPr>
        <w:tab/>
        <w:t xml:space="preserve">         310.145,66</w:t>
      </w:r>
    </w:p>
    <w:p w:rsidR="0022167D" w:rsidRPr="0022167D" w:rsidRDefault="0022167D" w:rsidP="00362DA5">
      <w:pPr>
        <w:pStyle w:val="Standard"/>
        <w:numPr>
          <w:ilvl w:val="0"/>
          <w:numId w:val="71"/>
        </w:numPr>
        <w:ind w:left="993"/>
        <w:jc w:val="both"/>
        <w:textAlignment w:val="auto"/>
        <w:rPr>
          <w:color w:val="000000"/>
        </w:rPr>
      </w:pPr>
      <w:r w:rsidRPr="0022167D">
        <w:rPr>
          <w:color w:val="000000"/>
        </w:rPr>
        <w:t>zakup materiałów i środków czystości</w:t>
      </w:r>
      <w:r w:rsidRPr="0022167D">
        <w:rPr>
          <w:color w:val="000000"/>
        </w:rPr>
        <w:tab/>
      </w:r>
      <w:r w:rsidRPr="0022167D">
        <w:rPr>
          <w:color w:val="000000"/>
        </w:rPr>
        <w:tab/>
        <w:t xml:space="preserve">    </w:t>
      </w:r>
      <w:r>
        <w:rPr>
          <w:color w:val="000000"/>
        </w:rPr>
        <w:tab/>
      </w:r>
      <w:r w:rsidRPr="0022167D">
        <w:rPr>
          <w:color w:val="000000"/>
        </w:rPr>
        <w:t xml:space="preserve">   </w:t>
      </w:r>
      <w:r>
        <w:rPr>
          <w:color w:val="000000"/>
        </w:rPr>
        <w:t xml:space="preserve">  </w:t>
      </w:r>
      <w:r w:rsidRPr="0022167D">
        <w:rPr>
          <w:color w:val="000000"/>
        </w:rPr>
        <w:t>1.500,00</w:t>
      </w:r>
      <w:r w:rsidRPr="0022167D">
        <w:rPr>
          <w:color w:val="000000"/>
        </w:rPr>
        <w:tab/>
        <w:t xml:space="preserve">       </w:t>
      </w:r>
      <w:r>
        <w:rPr>
          <w:color w:val="000000"/>
        </w:rPr>
        <w:t xml:space="preserve">  </w:t>
      </w:r>
      <w:r w:rsidRPr="0022167D">
        <w:rPr>
          <w:color w:val="000000"/>
        </w:rPr>
        <w:t xml:space="preserve">    1.108,10</w:t>
      </w:r>
    </w:p>
    <w:p w:rsidR="0022167D" w:rsidRPr="0022167D" w:rsidRDefault="0022167D" w:rsidP="0022167D">
      <w:pPr>
        <w:pStyle w:val="Standard"/>
        <w:ind w:firstLine="633"/>
        <w:jc w:val="both"/>
      </w:pPr>
      <w:r w:rsidRPr="0022167D">
        <w:rPr>
          <w:color w:val="000000"/>
        </w:rPr>
        <w:t xml:space="preserve">Stan środków na koniec okresu sprawozdawczego             </w:t>
      </w:r>
      <w:r>
        <w:rPr>
          <w:color w:val="000000"/>
        </w:rPr>
        <w:tab/>
        <w:t xml:space="preserve">            </w:t>
      </w:r>
      <w:r w:rsidRPr="0022167D">
        <w:rPr>
          <w:color w:val="000000"/>
        </w:rPr>
        <w:t>0,00</w:t>
      </w:r>
      <w:r w:rsidRPr="0022167D">
        <w:rPr>
          <w:color w:val="000000"/>
        </w:rPr>
        <w:tab/>
        <w:t xml:space="preserve">               </w:t>
      </w:r>
      <w:r>
        <w:rPr>
          <w:color w:val="000000"/>
        </w:rPr>
        <w:t xml:space="preserve">     </w:t>
      </w:r>
      <w:r w:rsidRPr="0022167D">
        <w:rPr>
          <w:color w:val="000000"/>
        </w:rPr>
        <w:t>0,00</w:t>
      </w:r>
    </w:p>
    <w:p w:rsidR="0027227D" w:rsidRDefault="0027227D" w:rsidP="00C27EDD">
      <w:pPr>
        <w:spacing w:after="0" w:line="240" w:lineRule="auto"/>
        <w:jc w:val="center"/>
        <w:rPr>
          <w:rFonts w:ascii="Times New Roman" w:hAnsi="Times New Roman"/>
          <w:b/>
          <w:sz w:val="28"/>
          <w:szCs w:val="28"/>
        </w:rPr>
      </w:pPr>
    </w:p>
    <w:p w:rsidR="0027227D" w:rsidRDefault="0027227D" w:rsidP="00C27EDD">
      <w:pPr>
        <w:spacing w:after="0" w:line="240" w:lineRule="auto"/>
        <w:jc w:val="center"/>
        <w:rPr>
          <w:rFonts w:ascii="Times New Roman" w:hAnsi="Times New Roman"/>
          <w:b/>
          <w:sz w:val="28"/>
          <w:szCs w:val="28"/>
        </w:rPr>
      </w:pPr>
    </w:p>
    <w:p w:rsidR="0027227D" w:rsidRPr="007F6609" w:rsidRDefault="0027227D" w:rsidP="0027227D">
      <w:pPr>
        <w:spacing w:after="0" w:line="240" w:lineRule="auto"/>
        <w:jc w:val="both"/>
        <w:rPr>
          <w:rFonts w:ascii="Times New Roman" w:hAnsi="Times New Roman"/>
          <w:b/>
          <w:sz w:val="28"/>
          <w:szCs w:val="28"/>
        </w:rPr>
        <w:sectPr w:rsidR="0027227D" w:rsidRPr="007F6609" w:rsidSect="00062E26">
          <w:footerReference w:type="default" r:id="rId8"/>
          <w:pgSz w:w="11906" w:h="16838"/>
          <w:pgMar w:top="1418" w:right="1418" w:bottom="1418" w:left="567" w:header="709" w:footer="709" w:gutter="0"/>
          <w:pgNumType w:start="1"/>
          <w:cols w:space="708"/>
          <w:titlePg/>
          <w:docGrid w:linePitch="360"/>
        </w:sectPr>
      </w:pPr>
    </w:p>
    <w:p w:rsidR="0027227D" w:rsidRDefault="0027227D" w:rsidP="005A4AA0">
      <w:pPr>
        <w:pStyle w:val="Legenda"/>
        <w:keepNext/>
        <w:jc w:val="center"/>
        <w:rPr>
          <w:rFonts w:ascii="Times New Roman" w:hAnsi="Times New Roman"/>
          <w:b/>
          <w:i w:val="0"/>
          <w:color w:val="auto"/>
          <w:sz w:val="24"/>
          <w:szCs w:val="24"/>
        </w:rPr>
      </w:pPr>
      <w:r w:rsidRPr="00A92F60">
        <w:rPr>
          <w:rFonts w:ascii="Times New Roman" w:hAnsi="Times New Roman"/>
          <w:b/>
          <w:i w:val="0"/>
          <w:color w:val="auto"/>
          <w:sz w:val="24"/>
          <w:szCs w:val="24"/>
        </w:rPr>
        <w:lastRenderedPageBreak/>
        <w:t>STOPIEŃ ZAAWANSOWANIA RELIZAC</w:t>
      </w:r>
      <w:r w:rsidR="00F6238A">
        <w:rPr>
          <w:rFonts w:ascii="Times New Roman" w:hAnsi="Times New Roman"/>
          <w:b/>
          <w:i w:val="0"/>
          <w:color w:val="auto"/>
          <w:sz w:val="24"/>
          <w:szCs w:val="24"/>
        </w:rPr>
        <w:t>JI PROGRAMÓW WIELOLETNICH W 2023</w:t>
      </w:r>
      <w:r w:rsidR="00A92F60">
        <w:rPr>
          <w:rFonts w:ascii="Times New Roman" w:hAnsi="Times New Roman"/>
          <w:b/>
          <w:i w:val="0"/>
          <w:color w:val="auto"/>
          <w:sz w:val="24"/>
          <w:szCs w:val="24"/>
        </w:rPr>
        <w:t xml:space="preserve"> R.</w:t>
      </w:r>
    </w:p>
    <w:tbl>
      <w:tblPr>
        <w:tblW w:w="15605" w:type="dxa"/>
        <w:tblInd w:w="-572" w:type="dxa"/>
        <w:tblCellMar>
          <w:left w:w="70" w:type="dxa"/>
          <w:right w:w="70" w:type="dxa"/>
        </w:tblCellMar>
        <w:tblLook w:val="04A0" w:firstRow="1" w:lastRow="0" w:firstColumn="1" w:lastColumn="0" w:noHBand="0" w:noVBand="1"/>
      </w:tblPr>
      <w:tblGrid>
        <w:gridCol w:w="4820"/>
        <w:gridCol w:w="2126"/>
        <w:gridCol w:w="992"/>
        <w:gridCol w:w="567"/>
        <w:gridCol w:w="1134"/>
        <w:gridCol w:w="1134"/>
        <w:gridCol w:w="993"/>
        <w:gridCol w:w="3839"/>
      </w:tblGrid>
      <w:tr w:rsidR="004174B7" w:rsidRPr="004174B7" w:rsidTr="004174B7">
        <w:trPr>
          <w:trHeight w:val="408"/>
        </w:trPr>
        <w:tc>
          <w:tcPr>
            <w:tcW w:w="48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jc w:val="center"/>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Nazwa i cel</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jc w:val="center"/>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Jednostka odpowiedzialna lub koordynująca</w:t>
            </w:r>
          </w:p>
        </w:tc>
        <w:tc>
          <w:tcPr>
            <w:tcW w:w="1559" w:type="dxa"/>
            <w:gridSpan w:val="2"/>
            <w:tcBorders>
              <w:top w:val="single" w:sz="4" w:space="0" w:color="000000"/>
              <w:left w:val="nil"/>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jc w:val="center"/>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Okres realizacji</w:t>
            </w:r>
          </w:p>
        </w:tc>
        <w:tc>
          <w:tcPr>
            <w:tcW w:w="1134" w:type="dxa"/>
            <w:vMerge w:val="restart"/>
            <w:tcBorders>
              <w:top w:val="single" w:sz="4" w:space="0" w:color="000000"/>
              <w:left w:val="single" w:sz="4" w:space="0" w:color="000000"/>
              <w:bottom w:val="single" w:sz="4" w:space="0" w:color="000000"/>
              <w:right w:val="nil"/>
            </w:tcBorders>
            <w:shd w:val="clear" w:color="auto" w:fill="auto"/>
            <w:vAlign w:val="center"/>
            <w:hideMark/>
          </w:tcPr>
          <w:p w:rsidR="004174B7" w:rsidRPr="004174B7" w:rsidRDefault="004174B7" w:rsidP="004174B7">
            <w:pPr>
              <w:spacing w:after="0" w:line="240" w:lineRule="auto"/>
              <w:jc w:val="center"/>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Łączne nakłady finansowe</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jc w:val="center"/>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Limit 2023</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jc w:val="center"/>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Wykonanie 2023</w:t>
            </w:r>
          </w:p>
        </w:tc>
        <w:tc>
          <w:tcPr>
            <w:tcW w:w="38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jc w:val="center"/>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Objaśnienia</w:t>
            </w:r>
          </w:p>
        </w:tc>
      </w:tr>
      <w:tr w:rsidR="004174B7" w:rsidRPr="004174B7" w:rsidTr="0008592F">
        <w:trPr>
          <w:trHeight w:val="276"/>
        </w:trPr>
        <w:tc>
          <w:tcPr>
            <w:tcW w:w="4820" w:type="dxa"/>
            <w:vMerge/>
            <w:tcBorders>
              <w:top w:val="single" w:sz="4" w:space="0" w:color="000000"/>
              <w:left w:val="single" w:sz="4" w:space="0" w:color="000000"/>
              <w:bottom w:val="single" w:sz="4" w:space="0" w:color="000000"/>
              <w:right w:val="single" w:sz="4" w:space="0" w:color="000000"/>
            </w:tcBorders>
            <w:vAlign w:val="center"/>
            <w:hideMark/>
          </w:tcPr>
          <w:p w:rsidR="004174B7" w:rsidRPr="004174B7" w:rsidRDefault="004174B7" w:rsidP="004174B7">
            <w:pPr>
              <w:spacing w:after="0" w:line="240" w:lineRule="auto"/>
              <w:rPr>
                <w:rFonts w:ascii="Arial" w:eastAsia="Times New Roman" w:hAnsi="Arial" w:cs="Arial"/>
                <w:color w:val="000000"/>
                <w:sz w:val="14"/>
                <w:szCs w:val="14"/>
                <w:lang w:eastAsia="pl-PL"/>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4174B7" w:rsidRPr="004174B7" w:rsidRDefault="004174B7" w:rsidP="004174B7">
            <w:pPr>
              <w:spacing w:after="0" w:line="240" w:lineRule="auto"/>
              <w:rPr>
                <w:rFonts w:ascii="Arial" w:eastAsia="Times New Roman" w:hAnsi="Arial" w:cs="Arial"/>
                <w:color w:val="000000"/>
                <w:sz w:val="14"/>
                <w:szCs w:val="14"/>
                <w:lang w:eastAsia="pl-PL"/>
              </w:rPr>
            </w:pPr>
          </w:p>
        </w:tc>
        <w:tc>
          <w:tcPr>
            <w:tcW w:w="992" w:type="dxa"/>
            <w:tcBorders>
              <w:top w:val="nil"/>
              <w:left w:val="nil"/>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jc w:val="center"/>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Od</w:t>
            </w:r>
          </w:p>
        </w:tc>
        <w:tc>
          <w:tcPr>
            <w:tcW w:w="567" w:type="dxa"/>
            <w:tcBorders>
              <w:top w:val="nil"/>
              <w:left w:val="nil"/>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jc w:val="center"/>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Do</w:t>
            </w:r>
          </w:p>
        </w:tc>
        <w:tc>
          <w:tcPr>
            <w:tcW w:w="1134" w:type="dxa"/>
            <w:vMerge/>
            <w:tcBorders>
              <w:top w:val="single" w:sz="4" w:space="0" w:color="000000"/>
              <w:left w:val="single" w:sz="4" w:space="0" w:color="000000"/>
              <w:bottom w:val="single" w:sz="4" w:space="0" w:color="000000"/>
              <w:right w:val="nil"/>
            </w:tcBorders>
            <w:vAlign w:val="center"/>
            <w:hideMark/>
          </w:tcPr>
          <w:p w:rsidR="004174B7" w:rsidRPr="004174B7" w:rsidRDefault="004174B7" w:rsidP="004174B7">
            <w:pPr>
              <w:spacing w:after="0" w:line="240" w:lineRule="auto"/>
              <w:rPr>
                <w:rFonts w:ascii="Arial" w:eastAsia="Times New Roman" w:hAnsi="Arial" w:cs="Arial"/>
                <w:color w:val="000000"/>
                <w:sz w:val="14"/>
                <w:szCs w:val="14"/>
                <w:lang w:eastAsia="pl-PL"/>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4174B7" w:rsidRPr="004174B7" w:rsidRDefault="004174B7" w:rsidP="004174B7">
            <w:pPr>
              <w:spacing w:after="0" w:line="240" w:lineRule="auto"/>
              <w:rPr>
                <w:rFonts w:ascii="Arial" w:eastAsia="Times New Roman" w:hAnsi="Arial" w:cs="Arial"/>
                <w:color w:val="000000"/>
                <w:sz w:val="14"/>
                <w:szCs w:val="14"/>
                <w:lang w:eastAsia="pl-PL"/>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4174B7" w:rsidRPr="004174B7" w:rsidRDefault="004174B7" w:rsidP="004174B7">
            <w:pPr>
              <w:spacing w:after="0" w:line="240" w:lineRule="auto"/>
              <w:rPr>
                <w:rFonts w:ascii="Arial" w:eastAsia="Times New Roman" w:hAnsi="Arial" w:cs="Arial"/>
                <w:color w:val="000000"/>
                <w:sz w:val="14"/>
                <w:szCs w:val="14"/>
                <w:lang w:eastAsia="pl-PL"/>
              </w:rPr>
            </w:pPr>
          </w:p>
        </w:tc>
        <w:tc>
          <w:tcPr>
            <w:tcW w:w="3839" w:type="dxa"/>
            <w:vMerge/>
            <w:tcBorders>
              <w:top w:val="single" w:sz="4" w:space="0" w:color="000000"/>
              <w:left w:val="single" w:sz="4" w:space="0" w:color="000000"/>
              <w:bottom w:val="single" w:sz="4" w:space="0" w:color="000000"/>
              <w:right w:val="single" w:sz="4" w:space="0" w:color="000000"/>
            </w:tcBorders>
            <w:vAlign w:val="center"/>
            <w:hideMark/>
          </w:tcPr>
          <w:p w:rsidR="004174B7" w:rsidRPr="004174B7" w:rsidRDefault="004174B7" w:rsidP="004174B7">
            <w:pPr>
              <w:spacing w:after="0" w:line="240" w:lineRule="auto"/>
              <w:rPr>
                <w:rFonts w:ascii="Arial" w:eastAsia="Times New Roman" w:hAnsi="Arial" w:cs="Arial"/>
                <w:color w:val="000000"/>
                <w:sz w:val="14"/>
                <w:szCs w:val="14"/>
                <w:lang w:eastAsia="pl-PL"/>
              </w:rPr>
            </w:pPr>
          </w:p>
        </w:tc>
      </w:tr>
      <w:tr w:rsidR="001C6032" w:rsidRPr="004174B7" w:rsidTr="001F0FF3">
        <w:trPr>
          <w:trHeight w:val="210"/>
        </w:trPr>
        <w:tc>
          <w:tcPr>
            <w:tcW w:w="8505" w:type="dxa"/>
            <w:gridSpan w:val="4"/>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1C6032" w:rsidRPr="004174B7" w:rsidRDefault="001C6032" w:rsidP="001C6032">
            <w:pPr>
              <w:spacing w:after="0" w:line="240" w:lineRule="auto"/>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Wydatki na przedsięwzięcia-ogółem (1.1+1.2+1.3)</w:t>
            </w:r>
          </w:p>
        </w:tc>
        <w:tc>
          <w:tcPr>
            <w:tcW w:w="1134" w:type="dxa"/>
            <w:tcBorders>
              <w:top w:val="nil"/>
              <w:left w:val="nil"/>
              <w:bottom w:val="single" w:sz="4" w:space="0" w:color="000000"/>
              <w:right w:val="nil"/>
            </w:tcBorders>
            <w:shd w:val="clear" w:color="000000" w:fill="D3D3D3"/>
            <w:vAlign w:val="center"/>
            <w:hideMark/>
          </w:tcPr>
          <w:p w:rsidR="001C6032" w:rsidRPr="004174B7" w:rsidRDefault="001C6032" w:rsidP="001C6032">
            <w:pPr>
              <w:spacing w:after="0" w:line="240" w:lineRule="auto"/>
              <w:jc w:val="right"/>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55 521 096,47</w:t>
            </w:r>
          </w:p>
        </w:tc>
        <w:tc>
          <w:tcPr>
            <w:tcW w:w="1134" w:type="dxa"/>
            <w:tcBorders>
              <w:top w:val="nil"/>
              <w:left w:val="single" w:sz="4" w:space="0" w:color="000000"/>
              <w:bottom w:val="single" w:sz="4" w:space="0" w:color="000000"/>
              <w:right w:val="nil"/>
            </w:tcBorders>
            <w:shd w:val="clear" w:color="000000" w:fill="D3D3D3"/>
            <w:vAlign w:val="center"/>
            <w:hideMark/>
          </w:tcPr>
          <w:p w:rsidR="001C6032" w:rsidRPr="004174B7" w:rsidRDefault="001C6032" w:rsidP="001C6032">
            <w:pPr>
              <w:spacing w:after="0" w:line="240" w:lineRule="auto"/>
              <w:jc w:val="right"/>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14 379 565,53</w:t>
            </w:r>
          </w:p>
        </w:tc>
        <w:tc>
          <w:tcPr>
            <w:tcW w:w="993" w:type="dxa"/>
            <w:tcBorders>
              <w:top w:val="single" w:sz="4" w:space="0" w:color="000000"/>
              <w:left w:val="single" w:sz="4" w:space="0" w:color="000000"/>
              <w:bottom w:val="single" w:sz="4" w:space="0" w:color="000000"/>
              <w:right w:val="nil"/>
            </w:tcBorders>
            <w:shd w:val="clear" w:color="000000" w:fill="D3D3D3"/>
            <w:vAlign w:val="center"/>
            <w:hideMark/>
          </w:tcPr>
          <w:p w:rsidR="001C6032" w:rsidRDefault="001C6032" w:rsidP="004767C8">
            <w:pPr>
              <w:spacing w:after="0" w:line="240" w:lineRule="auto"/>
              <w:jc w:val="right"/>
              <w:rPr>
                <w:rFonts w:ascii="Arial" w:eastAsia="Times New Roman" w:hAnsi="Arial" w:cs="Arial"/>
                <w:color w:val="000000"/>
                <w:sz w:val="12"/>
                <w:szCs w:val="12"/>
              </w:rPr>
            </w:pPr>
            <w:r>
              <w:rPr>
                <w:rFonts w:ascii="Arial" w:hAnsi="Arial" w:cs="Arial"/>
                <w:color w:val="000000"/>
                <w:sz w:val="12"/>
                <w:szCs w:val="12"/>
              </w:rPr>
              <w:t>14 167 484,60</w:t>
            </w:r>
          </w:p>
        </w:tc>
        <w:tc>
          <w:tcPr>
            <w:tcW w:w="3839" w:type="dxa"/>
            <w:tcBorders>
              <w:top w:val="nil"/>
              <w:left w:val="single" w:sz="4" w:space="0" w:color="000000"/>
              <w:bottom w:val="single" w:sz="4" w:space="0" w:color="000000"/>
              <w:right w:val="single" w:sz="4" w:space="0" w:color="000000"/>
            </w:tcBorders>
            <w:shd w:val="clear" w:color="000000" w:fill="D3D3D3"/>
            <w:vAlign w:val="center"/>
            <w:hideMark/>
          </w:tcPr>
          <w:p w:rsidR="001C6032" w:rsidRPr="004174B7" w:rsidRDefault="001C6032" w:rsidP="001C6032">
            <w:pPr>
              <w:spacing w:after="0" w:line="240" w:lineRule="auto"/>
              <w:jc w:val="center"/>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 </w:t>
            </w:r>
          </w:p>
        </w:tc>
      </w:tr>
      <w:tr w:rsidR="001C6032" w:rsidRPr="004174B7" w:rsidTr="004174B7">
        <w:trPr>
          <w:trHeight w:val="210"/>
        </w:trPr>
        <w:tc>
          <w:tcPr>
            <w:tcW w:w="8505" w:type="dxa"/>
            <w:gridSpan w:val="4"/>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1C6032" w:rsidRPr="004174B7" w:rsidRDefault="001C6032" w:rsidP="001C6032">
            <w:pPr>
              <w:spacing w:after="0" w:line="240" w:lineRule="auto"/>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 wydatki bieżące</w:t>
            </w:r>
          </w:p>
        </w:tc>
        <w:tc>
          <w:tcPr>
            <w:tcW w:w="1134" w:type="dxa"/>
            <w:tcBorders>
              <w:top w:val="nil"/>
              <w:left w:val="nil"/>
              <w:bottom w:val="single" w:sz="4" w:space="0" w:color="000000"/>
              <w:right w:val="nil"/>
            </w:tcBorders>
            <w:shd w:val="clear" w:color="000000" w:fill="D3D3D3"/>
            <w:vAlign w:val="center"/>
            <w:hideMark/>
          </w:tcPr>
          <w:p w:rsidR="001C6032" w:rsidRPr="004174B7" w:rsidRDefault="001C6032" w:rsidP="001C6032">
            <w:pPr>
              <w:spacing w:after="0" w:line="240" w:lineRule="auto"/>
              <w:jc w:val="right"/>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1 225 592,85</w:t>
            </w:r>
          </w:p>
        </w:tc>
        <w:tc>
          <w:tcPr>
            <w:tcW w:w="1134" w:type="dxa"/>
            <w:tcBorders>
              <w:top w:val="nil"/>
              <w:left w:val="single" w:sz="4" w:space="0" w:color="000000"/>
              <w:bottom w:val="single" w:sz="4" w:space="0" w:color="000000"/>
              <w:right w:val="nil"/>
            </w:tcBorders>
            <w:shd w:val="clear" w:color="000000" w:fill="D3D3D3"/>
            <w:vAlign w:val="center"/>
            <w:hideMark/>
          </w:tcPr>
          <w:p w:rsidR="001C6032" w:rsidRPr="004174B7" w:rsidRDefault="001C6032" w:rsidP="001C6032">
            <w:pPr>
              <w:spacing w:after="0" w:line="240" w:lineRule="auto"/>
              <w:jc w:val="right"/>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1 026 017,30</w:t>
            </w:r>
          </w:p>
        </w:tc>
        <w:tc>
          <w:tcPr>
            <w:tcW w:w="993" w:type="dxa"/>
            <w:tcBorders>
              <w:top w:val="nil"/>
              <w:left w:val="single" w:sz="4" w:space="0" w:color="000000"/>
              <w:bottom w:val="single" w:sz="4" w:space="0" w:color="000000"/>
              <w:right w:val="nil"/>
            </w:tcBorders>
            <w:shd w:val="clear" w:color="000000" w:fill="D3D3D3"/>
            <w:vAlign w:val="center"/>
            <w:hideMark/>
          </w:tcPr>
          <w:p w:rsidR="001C6032" w:rsidRDefault="001C6032" w:rsidP="004767C8">
            <w:pPr>
              <w:spacing w:line="240" w:lineRule="auto"/>
              <w:jc w:val="right"/>
              <w:rPr>
                <w:rFonts w:ascii="Arial" w:hAnsi="Arial" w:cs="Arial"/>
                <w:color w:val="000000"/>
                <w:sz w:val="12"/>
                <w:szCs w:val="12"/>
              </w:rPr>
            </w:pPr>
            <w:r>
              <w:rPr>
                <w:rFonts w:ascii="Arial" w:hAnsi="Arial" w:cs="Arial"/>
                <w:color w:val="000000"/>
                <w:sz w:val="12"/>
                <w:szCs w:val="12"/>
              </w:rPr>
              <w:t>1 025 566,28</w:t>
            </w:r>
          </w:p>
        </w:tc>
        <w:tc>
          <w:tcPr>
            <w:tcW w:w="3839" w:type="dxa"/>
            <w:tcBorders>
              <w:top w:val="nil"/>
              <w:left w:val="single" w:sz="4" w:space="0" w:color="000000"/>
              <w:bottom w:val="single" w:sz="4" w:space="0" w:color="000000"/>
              <w:right w:val="single" w:sz="4" w:space="0" w:color="000000"/>
            </w:tcBorders>
            <w:shd w:val="clear" w:color="000000" w:fill="D3D3D3"/>
            <w:vAlign w:val="center"/>
            <w:hideMark/>
          </w:tcPr>
          <w:p w:rsidR="001C6032" w:rsidRPr="004174B7" w:rsidRDefault="001C6032" w:rsidP="001C6032">
            <w:pPr>
              <w:spacing w:after="0" w:line="240" w:lineRule="auto"/>
              <w:jc w:val="center"/>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 </w:t>
            </w:r>
          </w:p>
        </w:tc>
      </w:tr>
      <w:tr w:rsidR="001C6032" w:rsidRPr="004174B7" w:rsidTr="004174B7">
        <w:trPr>
          <w:trHeight w:val="210"/>
        </w:trPr>
        <w:tc>
          <w:tcPr>
            <w:tcW w:w="8505" w:type="dxa"/>
            <w:gridSpan w:val="4"/>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1C6032" w:rsidRPr="004174B7" w:rsidRDefault="001C6032" w:rsidP="001C6032">
            <w:pPr>
              <w:spacing w:after="0" w:line="240" w:lineRule="auto"/>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 wydatki majątkowe</w:t>
            </w:r>
          </w:p>
        </w:tc>
        <w:tc>
          <w:tcPr>
            <w:tcW w:w="1134" w:type="dxa"/>
            <w:tcBorders>
              <w:top w:val="nil"/>
              <w:left w:val="nil"/>
              <w:bottom w:val="single" w:sz="4" w:space="0" w:color="000000"/>
              <w:right w:val="nil"/>
            </w:tcBorders>
            <w:shd w:val="clear" w:color="000000" w:fill="D3D3D3"/>
            <w:vAlign w:val="center"/>
            <w:hideMark/>
          </w:tcPr>
          <w:p w:rsidR="001C6032" w:rsidRPr="004174B7" w:rsidRDefault="001C6032" w:rsidP="001C6032">
            <w:pPr>
              <w:spacing w:after="0" w:line="240" w:lineRule="auto"/>
              <w:jc w:val="right"/>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54 295 503,62</w:t>
            </w:r>
          </w:p>
        </w:tc>
        <w:tc>
          <w:tcPr>
            <w:tcW w:w="1134" w:type="dxa"/>
            <w:tcBorders>
              <w:top w:val="nil"/>
              <w:left w:val="single" w:sz="4" w:space="0" w:color="000000"/>
              <w:bottom w:val="single" w:sz="4" w:space="0" w:color="000000"/>
              <w:right w:val="nil"/>
            </w:tcBorders>
            <w:shd w:val="clear" w:color="000000" w:fill="D3D3D3"/>
            <w:vAlign w:val="center"/>
            <w:hideMark/>
          </w:tcPr>
          <w:p w:rsidR="001C6032" w:rsidRPr="004174B7" w:rsidRDefault="001C6032" w:rsidP="001C6032">
            <w:pPr>
              <w:spacing w:after="0" w:line="240" w:lineRule="auto"/>
              <w:jc w:val="right"/>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13 353 548,23</w:t>
            </w:r>
          </w:p>
        </w:tc>
        <w:tc>
          <w:tcPr>
            <w:tcW w:w="993" w:type="dxa"/>
            <w:tcBorders>
              <w:top w:val="nil"/>
              <w:left w:val="single" w:sz="4" w:space="0" w:color="000000"/>
              <w:bottom w:val="single" w:sz="4" w:space="0" w:color="000000"/>
              <w:right w:val="nil"/>
            </w:tcBorders>
            <w:shd w:val="clear" w:color="000000" w:fill="D3D3D3"/>
            <w:vAlign w:val="center"/>
            <w:hideMark/>
          </w:tcPr>
          <w:p w:rsidR="001C6032" w:rsidRDefault="001C6032" w:rsidP="004767C8">
            <w:pPr>
              <w:jc w:val="right"/>
              <w:rPr>
                <w:rFonts w:ascii="Arial" w:hAnsi="Arial" w:cs="Arial"/>
                <w:color w:val="000000"/>
                <w:sz w:val="12"/>
                <w:szCs w:val="12"/>
              </w:rPr>
            </w:pPr>
            <w:r>
              <w:rPr>
                <w:rFonts w:ascii="Arial" w:hAnsi="Arial" w:cs="Arial"/>
                <w:color w:val="000000"/>
                <w:sz w:val="12"/>
                <w:szCs w:val="12"/>
              </w:rPr>
              <w:t>13 141 918,32</w:t>
            </w:r>
          </w:p>
        </w:tc>
        <w:tc>
          <w:tcPr>
            <w:tcW w:w="3839" w:type="dxa"/>
            <w:tcBorders>
              <w:top w:val="nil"/>
              <w:left w:val="single" w:sz="4" w:space="0" w:color="000000"/>
              <w:bottom w:val="single" w:sz="4" w:space="0" w:color="000000"/>
              <w:right w:val="single" w:sz="4" w:space="0" w:color="000000"/>
            </w:tcBorders>
            <w:shd w:val="clear" w:color="000000" w:fill="D3D3D3"/>
            <w:vAlign w:val="center"/>
            <w:hideMark/>
          </w:tcPr>
          <w:p w:rsidR="001C6032" w:rsidRPr="004174B7" w:rsidRDefault="001C6032" w:rsidP="001C6032">
            <w:pPr>
              <w:spacing w:after="0" w:line="240" w:lineRule="auto"/>
              <w:jc w:val="center"/>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 </w:t>
            </w:r>
          </w:p>
        </w:tc>
      </w:tr>
      <w:tr w:rsidR="001C6032" w:rsidRPr="004174B7" w:rsidTr="004174B7">
        <w:trPr>
          <w:trHeight w:val="531"/>
        </w:trPr>
        <w:tc>
          <w:tcPr>
            <w:tcW w:w="8505" w:type="dxa"/>
            <w:gridSpan w:val="4"/>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1C6032" w:rsidRPr="004174B7" w:rsidRDefault="001C6032" w:rsidP="001C6032">
            <w:pPr>
              <w:spacing w:after="0" w:line="240" w:lineRule="auto"/>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Wydatki na programy, projekty lub zadania związane z programami realizowanymi z udziałem środków, o których mowa w art.5 ust.1 pkt 2 i 3 ustawy z dnia 27 sierpnia 2009.r. o finansach publicznych (</w:t>
            </w:r>
            <w:proofErr w:type="spellStart"/>
            <w:r w:rsidRPr="004174B7">
              <w:rPr>
                <w:rFonts w:ascii="Arial" w:eastAsia="Times New Roman" w:hAnsi="Arial" w:cs="Arial"/>
                <w:color w:val="000000"/>
                <w:sz w:val="14"/>
                <w:szCs w:val="14"/>
                <w:lang w:eastAsia="pl-PL"/>
              </w:rPr>
              <w:t>Dz.U.Nr</w:t>
            </w:r>
            <w:proofErr w:type="spellEnd"/>
            <w:r w:rsidRPr="004174B7">
              <w:rPr>
                <w:rFonts w:ascii="Arial" w:eastAsia="Times New Roman" w:hAnsi="Arial" w:cs="Arial"/>
                <w:color w:val="000000"/>
                <w:sz w:val="14"/>
                <w:szCs w:val="14"/>
                <w:lang w:eastAsia="pl-PL"/>
              </w:rPr>
              <w:t xml:space="preserve"> 157, poz.1240,z późn.zm.), z tego:</w:t>
            </w:r>
          </w:p>
        </w:tc>
        <w:tc>
          <w:tcPr>
            <w:tcW w:w="1134" w:type="dxa"/>
            <w:tcBorders>
              <w:top w:val="nil"/>
              <w:left w:val="nil"/>
              <w:bottom w:val="single" w:sz="4" w:space="0" w:color="000000"/>
              <w:right w:val="nil"/>
            </w:tcBorders>
            <w:shd w:val="clear" w:color="000000" w:fill="D3D3D3"/>
            <w:vAlign w:val="center"/>
            <w:hideMark/>
          </w:tcPr>
          <w:p w:rsidR="001C6032" w:rsidRPr="004174B7" w:rsidRDefault="001C6032" w:rsidP="001C6032">
            <w:pPr>
              <w:spacing w:after="0" w:line="240" w:lineRule="auto"/>
              <w:jc w:val="right"/>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1 804 875,87</w:t>
            </w:r>
          </w:p>
        </w:tc>
        <w:tc>
          <w:tcPr>
            <w:tcW w:w="1134" w:type="dxa"/>
            <w:tcBorders>
              <w:top w:val="nil"/>
              <w:left w:val="single" w:sz="4" w:space="0" w:color="000000"/>
              <w:bottom w:val="single" w:sz="4" w:space="0" w:color="000000"/>
              <w:right w:val="nil"/>
            </w:tcBorders>
            <w:shd w:val="clear" w:color="000000" w:fill="D3D3D3"/>
            <w:vAlign w:val="center"/>
            <w:hideMark/>
          </w:tcPr>
          <w:p w:rsidR="001C6032" w:rsidRPr="004174B7" w:rsidRDefault="001C6032" w:rsidP="001C6032">
            <w:pPr>
              <w:spacing w:after="0" w:line="240" w:lineRule="auto"/>
              <w:jc w:val="right"/>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287 357,95</w:t>
            </w:r>
          </w:p>
        </w:tc>
        <w:tc>
          <w:tcPr>
            <w:tcW w:w="993" w:type="dxa"/>
            <w:tcBorders>
              <w:top w:val="nil"/>
              <w:left w:val="single" w:sz="4" w:space="0" w:color="000000"/>
              <w:bottom w:val="single" w:sz="4" w:space="0" w:color="000000"/>
              <w:right w:val="nil"/>
            </w:tcBorders>
            <w:shd w:val="clear" w:color="000000" w:fill="D3D3D3"/>
            <w:vAlign w:val="center"/>
            <w:hideMark/>
          </w:tcPr>
          <w:p w:rsidR="001C6032" w:rsidRDefault="001C6032" w:rsidP="004767C8">
            <w:pPr>
              <w:jc w:val="right"/>
              <w:rPr>
                <w:rFonts w:ascii="Arial" w:hAnsi="Arial" w:cs="Arial"/>
                <w:color w:val="000000"/>
                <w:sz w:val="12"/>
                <w:szCs w:val="12"/>
              </w:rPr>
            </w:pPr>
            <w:r>
              <w:rPr>
                <w:rFonts w:ascii="Arial" w:hAnsi="Arial" w:cs="Arial"/>
                <w:color w:val="000000"/>
                <w:sz w:val="12"/>
                <w:szCs w:val="12"/>
              </w:rPr>
              <w:t>286 906,93</w:t>
            </w:r>
          </w:p>
        </w:tc>
        <w:tc>
          <w:tcPr>
            <w:tcW w:w="3839" w:type="dxa"/>
            <w:tcBorders>
              <w:top w:val="nil"/>
              <w:left w:val="single" w:sz="4" w:space="0" w:color="000000"/>
              <w:bottom w:val="single" w:sz="4" w:space="0" w:color="000000"/>
              <w:right w:val="single" w:sz="4" w:space="0" w:color="000000"/>
            </w:tcBorders>
            <w:shd w:val="clear" w:color="000000" w:fill="D3D3D3"/>
            <w:vAlign w:val="center"/>
            <w:hideMark/>
          </w:tcPr>
          <w:p w:rsidR="001C6032" w:rsidRPr="004174B7" w:rsidRDefault="001C6032" w:rsidP="001C6032">
            <w:pPr>
              <w:spacing w:after="0" w:line="240" w:lineRule="auto"/>
              <w:jc w:val="center"/>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 </w:t>
            </w:r>
          </w:p>
        </w:tc>
      </w:tr>
      <w:tr w:rsidR="001C6032" w:rsidRPr="004174B7" w:rsidTr="001F0FF3">
        <w:trPr>
          <w:trHeight w:val="210"/>
        </w:trPr>
        <w:tc>
          <w:tcPr>
            <w:tcW w:w="8505" w:type="dxa"/>
            <w:gridSpan w:val="4"/>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1C6032" w:rsidRPr="004174B7" w:rsidRDefault="001C6032" w:rsidP="001C6032">
            <w:pPr>
              <w:spacing w:after="0" w:line="240" w:lineRule="auto"/>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 wydatki bieżące</w:t>
            </w:r>
          </w:p>
        </w:tc>
        <w:tc>
          <w:tcPr>
            <w:tcW w:w="1134" w:type="dxa"/>
            <w:tcBorders>
              <w:top w:val="nil"/>
              <w:left w:val="nil"/>
              <w:bottom w:val="single" w:sz="4" w:space="0" w:color="000000"/>
              <w:right w:val="nil"/>
            </w:tcBorders>
            <w:shd w:val="clear" w:color="000000" w:fill="D3D3D3"/>
            <w:vAlign w:val="center"/>
            <w:hideMark/>
          </w:tcPr>
          <w:p w:rsidR="001C6032" w:rsidRPr="004174B7" w:rsidRDefault="001C6032" w:rsidP="001C6032">
            <w:pPr>
              <w:spacing w:after="0" w:line="240" w:lineRule="auto"/>
              <w:jc w:val="right"/>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314 384,72</w:t>
            </w:r>
          </w:p>
        </w:tc>
        <w:tc>
          <w:tcPr>
            <w:tcW w:w="1134" w:type="dxa"/>
            <w:tcBorders>
              <w:top w:val="nil"/>
              <w:left w:val="single" w:sz="4" w:space="0" w:color="000000"/>
              <w:bottom w:val="single" w:sz="4" w:space="0" w:color="000000"/>
              <w:right w:val="single" w:sz="4" w:space="0" w:color="000000"/>
            </w:tcBorders>
            <w:shd w:val="clear" w:color="000000" w:fill="D3D3D3"/>
            <w:vAlign w:val="center"/>
            <w:hideMark/>
          </w:tcPr>
          <w:p w:rsidR="001C6032" w:rsidRPr="004174B7" w:rsidRDefault="001C6032" w:rsidP="001C6032">
            <w:pPr>
              <w:spacing w:after="0" w:line="240" w:lineRule="auto"/>
              <w:jc w:val="right"/>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275 809,72</w:t>
            </w:r>
          </w:p>
        </w:tc>
        <w:tc>
          <w:tcPr>
            <w:tcW w:w="993" w:type="dxa"/>
            <w:tcBorders>
              <w:top w:val="nil"/>
              <w:left w:val="single" w:sz="4" w:space="0" w:color="000000"/>
              <w:bottom w:val="single" w:sz="4" w:space="0" w:color="000000"/>
              <w:right w:val="single" w:sz="4" w:space="0" w:color="000000"/>
            </w:tcBorders>
            <w:shd w:val="clear" w:color="000000" w:fill="D3D3D3"/>
            <w:vAlign w:val="center"/>
            <w:hideMark/>
          </w:tcPr>
          <w:p w:rsidR="001C6032" w:rsidRDefault="001C6032" w:rsidP="004767C8">
            <w:pPr>
              <w:jc w:val="right"/>
              <w:rPr>
                <w:rFonts w:ascii="Arial" w:hAnsi="Arial" w:cs="Arial"/>
                <w:color w:val="000000"/>
                <w:sz w:val="12"/>
                <w:szCs w:val="12"/>
              </w:rPr>
            </w:pPr>
            <w:r>
              <w:rPr>
                <w:rFonts w:ascii="Arial" w:hAnsi="Arial" w:cs="Arial"/>
                <w:color w:val="000000"/>
                <w:sz w:val="12"/>
                <w:szCs w:val="12"/>
              </w:rPr>
              <w:t>275 358,70</w:t>
            </w:r>
          </w:p>
        </w:tc>
        <w:tc>
          <w:tcPr>
            <w:tcW w:w="3839" w:type="dxa"/>
            <w:tcBorders>
              <w:top w:val="nil"/>
              <w:left w:val="nil"/>
              <w:bottom w:val="single" w:sz="4" w:space="0" w:color="000000"/>
              <w:right w:val="single" w:sz="4" w:space="0" w:color="000000"/>
            </w:tcBorders>
            <w:shd w:val="clear" w:color="000000" w:fill="D3D3D3"/>
            <w:vAlign w:val="center"/>
            <w:hideMark/>
          </w:tcPr>
          <w:p w:rsidR="001C6032" w:rsidRPr="004174B7" w:rsidRDefault="001C6032" w:rsidP="001C6032">
            <w:pPr>
              <w:spacing w:after="0" w:line="240" w:lineRule="auto"/>
              <w:jc w:val="center"/>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 </w:t>
            </w:r>
          </w:p>
        </w:tc>
      </w:tr>
      <w:tr w:rsidR="001C6032" w:rsidRPr="004174B7" w:rsidTr="0008592F">
        <w:trPr>
          <w:trHeight w:val="639"/>
        </w:trPr>
        <w:tc>
          <w:tcPr>
            <w:tcW w:w="4820" w:type="dxa"/>
            <w:tcBorders>
              <w:top w:val="nil"/>
              <w:left w:val="single" w:sz="4" w:space="0" w:color="000000"/>
              <w:bottom w:val="single" w:sz="4" w:space="0" w:color="000000"/>
              <w:right w:val="single" w:sz="4" w:space="0" w:color="000000"/>
            </w:tcBorders>
            <w:shd w:val="clear" w:color="auto" w:fill="auto"/>
            <w:vAlign w:val="center"/>
            <w:hideMark/>
          </w:tcPr>
          <w:p w:rsidR="001C6032" w:rsidRPr="004174B7" w:rsidRDefault="001C6032" w:rsidP="001C6032">
            <w:pPr>
              <w:spacing w:after="0" w:line="240" w:lineRule="auto"/>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 xml:space="preserve">Z aparatem w drodze na szczyt w ramach programu </w:t>
            </w:r>
            <w:proofErr w:type="spellStart"/>
            <w:r w:rsidRPr="004174B7">
              <w:rPr>
                <w:rFonts w:ascii="Arial" w:eastAsia="Times New Roman" w:hAnsi="Arial" w:cs="Arial"/>
                <w:color w:val="000000"/>
                <w:sz w:val="14"/>
                <w:szCs w:val="14"/>
                <w:lang w:eastAsia="pl-PL"/>
              </w:rPr>
              <w:t>Erazmus</w:t>
            </w:r>
            <w:proofErr w:type="spellEnd"/>
            <w:r w:rsidRPr="004174B7">
              <w:rPr>
                <w:rFonts w:ascii="Arial" w:eastAsia="Times New Roman" w:hAnsi="Arial" w:cs="Arial"/>
                <w:color w:val="000000"/>
                <w:sz w:val="14"/>
                <w:szCs w:val="14"/>
                <w:lang w:eastAsia="pl-PL"/>
              </w:rPr>
              <w:t>+  - Mobilność edukacyjna osób</w:t>
            </w:r>
          </w:p>
        </w:tc>
        <w:tc>
          <w:tcPr>
            <w:tcW w:w="2126" w:type="dxa"/>
            <w:tcBorders>
              <w:top w:val="single" w:sz="4" w:space="0" w:color="000000"/>
              <w:left w:val="nil"/>
              <w:bottom w:val="single" w:sz="4" w:space="0" w:color="000000"/>
              <w:right w:val="single" w:sz="4" w:space="0" w:color="000000"/>
            </w:tcBorders>
            <w:shd w:val="clear" w:color="auto" w:fill="auto"/>
            <w:vAlign w:val="center"/>
            <w:hideMark/>
          </w:tcPr>
          <w:p w:rsidR="001C6032" w:rsidRPr="004174B7" w:rsidRDefault="001C6032" w:rsidP="001C6032">
            <w:pPr>
              <w:spacing w:after="0" w:line="240" w:lineRule="auto"/>
              <w:jc w:val="center"/>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SZKOŁA PODSTAWOWA IM. STEFANA KARDYNAŁA WYSZYŃSKIEGO W KOSOWIE LACKIM</w:t>
            </w:r>
          </w:p>
        </w:tc>
        <w:tc>
          <w:tcPr>
            <w:tcW w:w="992" w:type="dxa"/>
            <w:tcBorders>
              <w:top w:val="nil"/>
              <w:left w:val="nil"/>
              <w:bottom w:val="single" w:sz="4" w:space="0" w:color="000000"/>
              <w:right w:val="single" w:sz="4" w:space="0" w:color="000000"/>
            </w:tcBorders>
            <w:shd w:val="clear" w:color="auto" w:fill="auto"/>
            <w:vAlign w:val="center"/>
            <w:hideMark/>
          </w:tcPr>
          <w:p w:rsidR="001C6032" w:rsidRPr="004174B7" w:rsidRDefault="0008592F" w:rsidP="001C6032">
            <w:pPr>
              <w:spacing w:after="0" w:line="240" w:lineRule="auto"/>
              <w:jc w:val="center"/>
              <w:rPr>
                <w:rFonts w:ascii="Arial" w:eastAsia="Times New Roman" w:hAnsi="Arial" w:cs="Arial"/>
                <w:color w:val="000000"/>
                <w:sz w:val="14"/>
                <w:szCs w:val="14"/>
                <w:lang w:eastAsia="pl-PL"/>
              </w:rPr>
            </w:pPr>
            <w:r>
              <w:rPr>
                <w:rFonts w:ascii="Arial" w:eastAsia="Times New Roman" w:hAnsi="Arial" w:cs="Arial"/>
                <w:color w:val="000000"/>
                <w:sz w:val="14"/>
                <w:szCs w:val="14"/>
                <w:lang w:eastAsia="pl-PL"/>
              </w:rPr>
              <w:t>2022</w:t>
            </w: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FB3D3B" w:rsidRDefault="00FB3D3B" w:rsidP="001C6032">
            <w:pPr>
              <w:jc w:val="right"/>
              <w:rPr>
                <w:rFonts w:ascii="Arial" w:hAnsi="Arial" w:cs="Arial"/>
                <w:color w:val="000000"/>
                <w:sz w:val="14"/>
                <w:szCs w:val="14"/>
              </w:rPr>
            </w:pPr>
          </w:p>
          <w:p w:rsidR="001C6032" w:rsidRPr="0008592F" w:rsidRDefault="0008592F" w:rsidP="001C6032">
            <w:pPr>
              <w:jc w:val="right"/>
              <w:rPr>
                <w:rFonts w:ascii="Arial" w:hAnsi="Arial" w:cs="Arial"/>
                <w:color w:val="000000"/>
                <w:sz w:val="14"/>
                <w:szCs w:val="14"/>
              </w:rPr>
            </w:pPr>
            <w:r w:rsidRPr="0008592F">
              <w:rPr>
                <w:rFonts w:ascii="Arial" w:hAnsi="Arial" w:cs="Arial"/>
                <w:color w:val="000000"/>
                <w:sz w:val="14"/>
                <w:szCs w:val="14"/>
              </w:rPr>
              <w:t>2023</w:t>
            </w:r>
          </w:p>
        </w:tc>
        <w:tc>
          <w:tcPr>
            <w:tcW w:w="1134" w:type="dxa"/>
            <w:tcBorders>
              <w:top w:val="nil"/>
              <w:left w:val="nil"/>
              <w:bottom w:val="single" w:sz="4" w:space="0" w:color="000000"/>
              <w:right w:val="nil"/>
            </w:tcBorders>
            <w:shd w:val="clear" w:color="auto" w:fill="auto"/>
            <w:vAlign w:val="center"/>
            <w:hideMark/>
          </w:tcPr>
          <w:p w:rsidR="001C6032" w:rsidRPr="004174B7" w:rsidRDefault="001C6032" w:rsidP="001C6032">
            <w:pPr>
              <w:spacing w:after="0" w:line="240" w:lineRule="auto"/>
              <w:jc w:val="right"/>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314 384,72</w:t>
            </w:r>
          </w:p>
        </w:tc>
        <w:tc>
          <w:tcPr>
            <w:tcW w:w="1134" w:type="dxa"/>
            <w:tcBorders>
              <w:top w:val="nil"/>
              <w:left w:val="single" w:sz="4" w:space="0" w:color="000000"/>
              <w:bottom w:val="single" w:sz="4" w:space="0" w:color="000000"/>
              <w:right w:val="single" w:sz="4" w:space="0" w:color="000000"/>
            </w:tcBorders>
            <w:shd w:val="clear" w:color="auto" w:fill="auto"/>
            <w:vAlign w:val="center"/>
            <w:hideMark/>
          </w:tcPr>
          <w:p w:rsidR="001C6032" w:rsidRPr="004174B7" w:rsidRDefault="001C6032" w:rsidP="001C6032">
            <w:pPr>
              <w:spacing w:after="0" w:line="240" w:lineRule="auto"/>
              <w:jc w:val="right"/>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275 809,72</w:t>
            </w:r>
          </w:p>
        </w:tc>
        <w:tc>
          <w:tcPr>
            <w:tcW w:w="993" w:type="dxa"/>
            <w:tcBorders>
              <w:top w:val="nil"/>
              <w:left w:val="nil"/>
              <w:bottom w:val="single" w:sz="4" w:space="0" w:color="000000"/>
              <w:right w:val="single" w:sz="4" w:space="0" w:color="000000"/>
            </w:tcBorders>
            <w:shd w:val="clear" w:color="auto" w:fill="auto"/>
            <w:vAlign w:val="center"/>
            <w:hideMark/>
          </w:tcPr>
          <w:p w:rsidR="001C6032" w:rsidRPr="004174B7" w:rsidRDefault="00990DEC" w:rsidP="00990DEC">
            <w:pPr>
              <w:spacing w:after="0" w:line="240" w:lineRule="auto"/>
              <w:jc w:val="right"/>
              <w:rPr>
                <w:rFonts w:ascii="Arial" w:eastAsia="Times New Roman" w:hAnsi="Arial" w:cs="Arial"/>
                <w:color w:val="000000"/>
                <w:sz w:val="12"/>
                <w:szCs w:val="12"/>
                <w:lang w:eastAsia="pl-PL"/>
              </w:rPr>
            </w:pPr>
            <w:r>
              <w:rPr>
                <w:rFonts w:ascii="Arial" w:eastAsia="Times New Roman" w:hAnsi="Arial" w:cs="Arial"/>
                <w:color w:val="000000"/>
                <w:sz w:val="12"/>
                <w:szCs w:val="12"/>
                <w:lang w:eastAsia="pl-PL"/>
              </w:rPr>
              <w:t>275 358,70</w:t>
            </w:r>
          </w:p>
        </w:tc>
        <w:tc>
          <w:tcPr>
            <w:tcW w:w="3839" w:type="dxa"/>
            <w:tcBorders>
              <w:top w:val="nil"/>
              <w:left w:val="nil"/>
              <w:bottom w:val="single" w:sz="4" w:space="0" w:color="000000"/>
              <w:right w:val="single" w:sz="4" w:space="0" w:color="000000"/>
            </w:tcBorders>
            <w:shd w:val="clear" w:color="auto" w:fill="auto"/>
            <w:vAlign w:val="center"/>
            <w:hideMark/>
          </w:tcPr>
          <w:p w:rsidR="001C6032" w:rsidRPr="00F6238A" w:rsidRDefault="001C6032" w:rsidP="001C6032">
            <w:pPr>
              <w:spacing w:after="0" w:line="240" w:lineRule="auto"/>
              <w:rPr>
                <w:rFonts w:ascii="Times New Roman" w:eastAsia="Times New Roman" w:hAnsi="Times New Roman"/>
                <w:color w:val="000000"/>
                <w:sz w:val="16"/>
                <w:szCs w:val="16"/>
                <w:lang w:eastAsia="pl-PL"/>
              </w:rPr>
            </w:pPr>
            <w:r w:rsidRPr="00F6238A">
              <w:rPr>
                <w:rFonts w:ascii="Times New Roman" w:eastAsia="Times New Roman" w:hAnsi="Times New Roman"/>
                <w:color w:val="000000"/>
                <w:sz w:val="16"/>
                <w:szCs w:val="16"/>
                <w:lang w:eastAsia="pl-PL"/>
              </w:rPr>
              <w:t>Do końca roku poniesiono wydatki na łączną kwotę 275.358,70 zł, limit na 2024 przyjęto w kwocie 38.575 zł. Projekt finansowany jest z budżetu UE</w:t>
            </w:r>
            <w:r>
              <w:rPr>
                <w:rFonts w:ascii="Times New Roman" w:eastAsia="Times New Roman" w:hAnsi="Times New Roman"/>
                <w:color w:val="000000"/>
                <w:sz w:val="16"/>
                <w:szCs w:val="16"/>
                <w:lang w:eastAsia="pl-PL"/>
              </w:rPr>
              <w:t>.</w:t>
            </w:r>
            <w:r w:rsidR="00AD17AF">
              <w:rPr>
                <w:rFonts w:ascii="Times New Roman" w:eastAsia="Times New Roman" w:hAnsi="Times New Roman"/>
                <w:color w:val="000000"/>
                <w:sz w:val="16"/>
                <w:szCs w:val="16"/>
                <w:lang w:eastAsia="pl-PL"/>
              </w:rPr>
              <w:t xml:space="preserve"> </w:t>
            </w:r>
            <w:r w:rsidR="004767C8">
              <w:rPr>
                <w:rFonts w:ascii="Times New Roman" w:eastAsia="Times New Roman" w:hAnsi="Times New Roman"/>
                <w:color w:val="000000"/>
                <w:sz w:val="16"/>
                <w:szCs w:val="16"/>
                <w:lang w:eastAsia="pl-PL"/>
              </w:rPr>
              <w:t>Projekt jest w trakcie realizacji</w:t>
            </w:r>
          </w:p>
        </w:tc>
      </w:tr>
      <w:tr w:rsidR="001C6032" w:rsidRPr="004174B7" w:rsidTr="0008592F">
        <w:trPr>
          <w:trHeight w:val="324"/>
        </w:trPr>
        <w:tc>
          <w:tcPr>
            <w:tcW w:w="8505" w:type="dxa"/>
            <w:gridSpan w:val="4"/>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1C6032" w:rsidRPr="004174B7" w:rsidRDefault="001C6032" w:rsidP="001C6032">
            <w:pPr>
              <w:spacing w:after="0" w:line="240" w:lineRule="auto"/>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 wydatki majątkowe</w:t>
            </w:r>
          </w:p>
        </w:tc>
        <w:tc>
          <w:tcPr>
            <w:tcW w:w="1134" w:type="dxa"/>
            <w:tcBorders>
              <w:top w:val="nil"/>
              <w:left w:val="nil"/>
              <w:bottom w:val="single" w:sz="4" w:space="0" w:color="000000"/>
              <w:right w:val="nil"/>
            </w:tcBorders>
            <w:shd w:val="clear" w:color="000000" w:fill="D3D3D3"/>
            <w:vAlign w:val="center"/>
            <w:hideMark/>
          </w:tcPr>
          <w:p w:rsidR="001C6032" w:rsidRPr="004174B7" w:rsidRDefault="001C6032" w:rsidP="001C6032">
            <w:pPr>
              <w:spacing w:after="0" w:line="240" w:lineRule="auto"/>
              <w:jc w:val="right"/>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1 490 491,15</w:t>
            </w:r>
          </w:p>
        </w:tc>
        <w:tc>
          <w:tcPr>
            <w:tcW w:w="1134" w:type="dxa"/>
            <w:tcBorders>
              <w:top w:val="nil"/>
              <w:left w:val="single" w:sz="4" w:space="0" w:color="000000"/>
              <w:bottom w:val="single" w:sz="4" w:space="0" w:color="000000"/>
              <w:right w:val="nil"/>
            </w:tcBorders>
            <w:shd w:val="clear" w:color="000000" w:fill="D3D3D3"/>
            <w:vAlign w:val="center"/>
            <w:hideMark/>
          </w:tcPr>
          <w:p w:rsidR="001C6032" w:rsidRPr="004174B7" w:rsidRDefault="001C6032" w:rsidP="001C6032">
            <w:pPr>
              <w:spacing w:after="0" w:line="240" w:lineRule="auto"/>
              <w:jc w:val="right"/>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11 548,23</w:t>
            </w:r>
          </w:p>
        </w:tc>
        <w:tc>
          <w:tcPr>
            <w:tcW w:w="993" w:type="dxa"/>
            <w:tcBorders>
              <w:top w:val="nil"/>
              <w:left w:val="single" w:sz="4" w:space="0" w:color="000000"/>
              <w:bottom w:val="single" w:sz="4" w:space="0" w:color="000000"/>
              <w:right w:val="nil"/>
            </w:tcBorders>
            <w:shd w:val="clear" w:color="000000" w:fill="D3D3D3"/>
            <w:vAlign w:val="center"/>
            <w:hideMark/>
          </w:tcPr>
          <w:p w:rsidR="001C6032" w:rsidRDefault="001C6032" w:rsidP="004767C8">
            <w:pPr>
              <w:jc w:val="right"/>
              <w:rPr>
                <w:rFonts w:ascii="Arial" w:hAnsi="Arial" w:cs="Arial"/>
                <w:color w:val="000000"/>
                <w:sz w:val="12"/>
                <w:szCs w:val="12"/>
              </w:rPr>
            </w:pPr>
            <w:r>
              <w:rPr>
                <w:rFonts w:ascii="Arial" w:hAnsi="Arial" w:cs="Arial"/>
                <w:color w:val="000000"/>
                <w:sz w:val="12"/>
                <w:szCs w:val="12"/>
              </w:rPr>
              <w:t>11 548,23</w:t>
            </w:r>
          </w:p>
        </w:tc>
        <w:tc>
          <w:tcPr>
            <w:tcW w:w="3839" w:type="dxa"/>
            <w:tcBorders>
              <w:top w:val="nil"/>
              <w:left w:val="single" w:sz="4" w:space="0" w:color="000000"/>
              <w:bottom w:val="single" w:sz="4" w:space="0" w:color="auto"/>
              <w:right w:val="single" w:sz="4" w:space="0" w:color="000000"/>
            </w:tcBorders>
            <w:shd w:val="clear" w:color="000000" w:fill="D3D3D3"/>
            <w:vAlign w:val="center"/>
            <w:hideMark/>
          </w:tcPr>
          <w:p w:rsidR="001C6032" w:rsidRPr="004174B7" w:rsidRDefault="001C6032" w:rsidP="001C6032">
            <w:pPr>
              <w:spacing w:after="0" w:line="240" w:lineRule="auto"/>
              <w:jc w:val="center"/>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 </w:t>
            </w:r>
          </w:p>
        </w:tc>
      </w:tr>
      <w:tr w:rsidR="001C6032" w:rsidRPr="004174B7" w:rsidTr="0008592F">
        <w:trPr>
          <w:trHeight w:val="1355"/>
        </w:trPr>
        <w:tc>
          <w:tcPr>
            <w:tcW w:w="4820" w:type="dxa"/>
            <w:tcBorders>
              <w:top w:val="nil"/>
              <w:left w:val="single" w:sz="4" w:space="0" w:color="000000"/>
              <w:bottom w:val="single" w:sz="4" w:space="0" w:color="000000"/>
              <w:right w:val="single" w:sz="4" w:space="0" w:color="000000"/>
            </w:tcBorders>
            <w:shd w:val="clear" w:color="auto" w:fill="auto"/>
            <w:vAlign w:val="center"/>
            <w:hideMark/>
          </w:tcPr>
          <w:p w:rsidR="001C6032" w:rsidRPr="004174B7" w:rsidRDefault="001C6032" w:rsidP="001C6032">
            <w:pPr>
              <w:spacing w:after="0" w:line="240" w:lineRule="auto"/>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 xml:space="preserve">Regionalne partnerstwo samorządów Mazowsza dla aktywizacji społeczeństwa informacyjnego w zakresie e-administracji i geoinformacji - Projekt ASI - Uruchomienie elektronicznych usług na poziomie 3 i 4 oraz usług, o których mowa w ustawie z dnia 4 marca 2010 r. o infrastrukturze informacji przestrzennej, wypracowanie nowych rozwiązań informatycznych z zakresu elektronicznej administracji oraz geoinformacji oraz cyfryzacji baz danych niezbędnych w celu osiągnięcia </w:t>
            </w:r>
            <w:proofErr w:type="spellStart"/>
            <w:r w:rsidRPr="004174B7">
              <w:rPr>
                <w:rFonts w:ascii="Arial" w:eastAsia="Times New Roman" w:hAnsi="Arial" w:cs="Arial"/>
                <w:color w:val="000000"/>
                <w:sz w:val="14"/>
                <w:szCs w:val="14"/>
                <w:lang w:eastAsia="pl-PL"/>
              </w:rPr>
              <w:t>interoperacyjnośći</w:t>
            </w:r>
            <w:proofErr w:type="spellEnd"/>
            <w:r w:rsidRPr="004174B7">
              <w:rPr>
                <w:rFonts w:ascii="Arial" w:eastAsia="Times New Roman" w:hAnsi="Arial" w:cs="Arial"/>
                <w:color w:val="000000"/>
                <w:sz w:val="14"/>
                <w:szCs w:val="14"/>
                <w:lang w:eastAsia="pl-PL"/>
              </w:rPr>
              <w:t xml:space="preserve"> zbiorów danych przestrzennych, Podniesienie sprawności urzędów w zakresie świadczenia elektronicznych usług.</w:t>
            </w:r>
          </w:p>
        </w:tc>
        <w:tc>
          <w:tcPr>
            <w:tcW w:w="2126" w:type="dxa"/>
            <w:tcBorders>
              <w:top w:val="single" w:sz="4" w:space="0" w:color="000000"/>
              <w:left w:val="nil"/>
              <w:bottom w:val="single" w:sz="4" w:space="0" w:color="000000"/>
              <w:right w:val="single" w:sz="4" w:space="0" w:color="000000"/>
            </w:tcBorders>
            <w:shd w:val="clear" w:color="auto" w:fill="auto"/>
            <w:vAlign w:val="center"/>
            <w:hideMark/>
          </w:tcPr>
          <w:p w:rsidR="001C6032" w:rsidRPr="004174B7" w:rsidRDefault="001C6032" w:rsidP="001C6032">
            <w:pPr>
              <w:spacing w:after="0" w:line="240" w:lineRule="auto"/>
              <w:jc w:val="center"/>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Urząd Miasta i Gminy Kosów Lacki</w:t>
            </w:r>
          </w:p>
        </w:tc>
        <w:tc>
          <w:tcPr>
            <w:tcW w:w="992" w:type="dxa"/>
            <w:tcBorders>
              <w:top w:val="nil"/>
              <w:left w:val="nil"/>
              <w:bottom w:val="single" w:sz="4" w:space="0" w:color="000000"/>
              <w:right w:val="single" w:sz="4" w:space="0" w:color="000000"/>
            </w:tcBorders>
            <w:shd w:val="clear" w:color="auto" w:fill="auto"/>
            <w:vAlign w:val="center"/>
            <w:hideMark/>
          </w:tcPr>
          <w:p w:rsidR="001C6032" w:rsidRPr="004174B7" w:rsidRDefault="001C6032" w:rsidP="001C6032">
            <w:pPr>
              <w:spacing w:after="0" w:line="240" w:lineRule="auto"/>
              <w:jc w:val="center"/>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2016</w:t>
            </w: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FB3D3B" w:rsidRDefault="00FB3D3B" w:rsidP="001C6032">
            <w:pPr>
              <w:jc w:val="right"/>
              <w:rPr>
                <w:rFonts w:ascii="Arial" w:hAnsi="Arial" w:cs="Arial"/>
                <w:color w:val="000000"/>
                <w:sz w:val="14"/>
                <w:szCs w:val="14"/>
              </w:rPr>
            </w:pPr>
          </w:p>
          <w:p w:rsidR="001C6032" w:rsidRPr="0008592F" w:rsidRDefault="0008592F" w:rsidP="001C6032">
            <w:pPr>
              <w:jc w:val="right"/>
              <w:rPr>
                <w:rFonts w:ascii="Arial" w:hAnsi="Arial" w:cs="Arial"/>
                <w:color w:val="000000"/>
                <w:sz w:val="14"/>
                <w:szCs w:val="14"/>
              </w:rPr>
            </w:pPr>
            <w:r w:rsidRPr="0008592F">
              <w:rPr>
                <w:rFonts w:ascii="Arial" w:hAnsi="Arial" w:cs="Arial"/>
                <w:color w:val="000000"/>
                <w:sz w:val="14"/>
                <w:szCs w:val="14"/>
              </w:rPr>
              <w:t>2023</w:t>
            </w:r>
          </w:p>
        </w:tc>
        <w:tc>
          <w:tcPr>
            <w:tcW w:w="1134" w:type="dxa"/>
            <w:tcBorders>
              <w:top w:val="nil"/>
              <w:left w:val="nil"/>
              <w:bottom w:val="single" w:sz="4" w:space="0" w:color="000000"/>
              <w:right w:val="nil"/>
            </w:tcBorders>
            <w:shd w:val="clear" w:color="auto" w:fill="auto"/>
            <w:vAlign w:val="center"/>
            <w:hideMark/>
          </w:tcPr>
          <w:p w:rsidR="001C6032" w:rsidRPr="004174B7" w:rsidRDefault="001C6032" w:rsidP="001C6032">
            <w:pPr>
              <w:spacing w:after="0" w:line="240" w:lineRule="auto"/>
              <w:jc w:val="right"/>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32 709,15</w:t>
            </w:r>
          </w:p>
        </w:tc>
        <w:tc>
          <w:tcPr>
            <w:tcW w:w="1134" w:type="dxa"/>
            <w:tcBorders>
              <w:top w:val="nil"/>
              <w:left w:val="single" w:sz="4" w:space="0" w:color="000000"/>
              <w:bottom w:val="single" w:sz="4" w:space="0" w:color="000000"/>
              <w:right w:val="single" w:sz="4" w:space="0" w:color="000000"/>
            </w:tcBorders>
            <w:shd w:val="clear" w:color="auto" w:fill="auto"/>
            <w:vAlign w:val="center"/>
            <w:hideMark/>
          </w:tcPr>
          <w:p w:rsidR="001C6032" w:rsidRPr="004174B7" w:rsidRDefault="001C6032" w:rsidP="001C6032">
            <w:pPr>
              <w:spacing w:after="0" w:line="240" w:lineRule="auto"/>
              <w:jc w:val="right"/>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11 548,23</w:t>
            </w:r>
          </w:p>
        </w:tc>
        <w:tc>
          <w:tcPr>
            <w:tcW w:w="993" w:type="dxa"/>
            <w:tcBorders>
              <w:top w:val="nil"/>
              <w:left w:val="nil"/>
              <w:bottom w:val="single" w:sz="4" w:space="0" w:color="000000"/>
              <w:right w:val="single" w:sz="4" w:space="0" w:color="000000"/>
            </w:tcBorders>
            <w:shd w:val="clear" w:color="auto" w:fill="auto"/>
            <w:vAlign w:val="center"/>
            <w:hideMark/>
          </w:tcPr>
          <w:p w:rsidR="001C6032" w:rsidRPr="004174B7" w:rsidRDefault="001C6032" w:rsidP="004767C8">
            <w:pPr>
              <w:spacing w:after="0" w:line="240" w:lineRule="auto"/>
              <w:jc w:val="right"/>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11 548,23</w:t>
            </w:r>
          </w:p>
        </w:tc>
        <w:tc>
          <w:tcPr>
            <w:tcW w:w="3839" w:type="dxa"/>
            <w:tcBorders>
              <w:top w:val="single" w:sz="4" w:space="0" w:color="auto"/>
              <w:left w:val="nil"/>
              <w:bottom w:val="single" w:sz="4" w:space="0" w:color="000000"/>
              <w:right w:val="single" w:sz="4" w:space="0" w:color="auto"/>
            </w:tcBorders>
            <w:shd w:val="clear" w:color="auto" w:fill="auto"/>
            <w:hideMark/>
          </w:tcPr>
          <w:p w:rsidR="001C6032" w:rsidRPr="004174B7" w:rsidRDefault="001C6032" w:rsidP="001C6032">
            <w:pPr>
              <w:spacing w:after="0" w:line="240" w:lineRule="auto"/>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Łącznie poniesiono nakłady na kwotę 24.512,43 zł. Projekt został zrealizowany.</w:t>
            </w:r>
          </w:p>
        </w:tc>
      </w:tr>
      <w:tr w:rsidR="001C6032" w:rsidRPr="004174B7" w:rsidTr="0008592F">
        <w:trPr>
          <w:trHeight w:val="1185"/>
        </w:trPr>
        <w:tc>
          <w:tcPr>
            <w:tcW w:w="4820" w:type="dxa"/>
            <w:tcBorders>
              <w:top w:val="nil"/>
              <w:left w:val="single" w:sz="4" w:space="0" w:color="000000"/>
              <w:bottom w:val="single" w:sz="4" w:space="0" w:color="000000"/>
              <w:right w:val="single" w:sz="4" w:space="0" w:color="000000"/>
            </w:tcBorders>
            <w:shd w:val="clear" w:color="auto" w:fill="auto"/>
            <w:vAlign w:val="center"/>
            <w:hideMark/>
          </w:tcPr>
          <w:p w:rsidR="001C6032" w:rsidRPr="004174B7" w:rsidRDefault="001C6032" w:rsidP="001C6032">
            <w:pPr>
              <w:spacing w:after="0" w:line="240" w:lineRule="auto"/>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Budowa nowego budynku przedszkola i żłobka w Kosowie Lackim - Poprawa warunków</w:t>
            </w:r>
          </w:p>
        </w:tc>
        <w:tc>
          <w:tcPr>
            <w:tcW w:w="2126" w:type="dxa"/>
            <w:tcBorders>
              <w:top w:val="single" w:sz="4" w:space="0" w:color="000000"/>
              <w:left w:val="nil"/>
              <w:bottom w:val="single" w:sz="4" w:space="0" w:color="000000"/>
              <w:right w:val="single" w:sz="4" w:space="0" w:color="000000"/>
            </w:tcBorders>
            <w:shd w:val="clear" w:color="auto" w:fill="auto"/>
            <w:vAlign w:val="center"/>
            <w:hideMark/>
          </w:tcPr>
          <w:p w:rsidR="001C6032" w:rsidRPr="004174B7" w:rsidRDefault="001C6032" w:rsidP="001C6032">
            <w:pPr>
              <w:spacing w:after="0" w:line="240" w:lineRule="auto"/>
              <w:jc w:val="center"/>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Urząd Miasta i Gminy Kosów Lacki</w:t>
            </w:r>
          </w:p>
        </w:tc>
        <w:tc>
          <w:tcPr>
            <w:tcW w:w="992" w:type="dxa"/>
            <w:tcBorders>
              <w:top w:val="nil"/>
              <w:left w:val="nil"/>
              <w:bottom w:val="single" w:sz="4" w:space="0" w:color="000000"/>
              <w:right w:val="single" w:sz="4" w:space="0" w:color="000000"/>
            </w:tcBorders>
            <w:shd w:val="clear" w:color="auto" w:fill="auto"/>
            <w:vAlign w:val="center"/>
            <w:hideMark/>
          </w:tcPr>
          <w:p w:rsidR="001C6032" w:rsidRPr="004174B7" w:rsidRDefault="001C6032" w:rsidP="001C6032">
            <w:pPr>
              <w:spacing w:after="0" w:line="240" w:lineRule="auto"/>
              <w:jc w:val="center"/>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2022</w:t>
            </w: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FB3D3B" w:rsidRDefault="00FB3D3B" w:rsidP="0008592F">
            <w:pPr>
              <w:jc w:val="center"/>
              <w:rPr>
                <w:rFonts w:ascii="Arial" w:hAnsi="Arial" w:cs="Arial"/>
                <w:color w:val="000000"/>
                <w:sz w:val="14"/>
                <w:szCs w:val="14"/>
              </w:rPr>
            </w:pPr>
          </w:p>
          <w:p w:rsidR="001C6032" w:rsidRPr="0008592F" w:rsidRDefault="0008592F" w:rsidP="0008592F">
            <w:pPr>
              <w:jc w:val="center"/>
              <w:rPr>
                <w:rFonts w:ascii="Arial" w:hAnsi="Arial" w:cs="Arial"/>
                <w:color w:val="000000"/>
                <w:sz w:val="14"/>
                <w:szCs w:val="14"/>
              </w:rPr>
            </w:pPr>
            <w:r w:rsidRPr="0008592F">
              <w:rPr>
                <w:rFonts w:ascii="Arial" w:hAnsi="Arial" w:cs="Arial"/>
                <w:color w:val="000000"/>
                <w:sz w:val="14"/>
                <w:szCs w:val="14"/>
              </w:rPr>
              <w:t>2025</w:t>
            </w:r>
          </w:p>
        </w:tc>
        <w:tc>
          <w:tcPr>
            <w:tcW w:w="1134" w:type="dxa"/>
            <w:tcBorders>
              <w:top w:val="single" w:sz="4" w:space="0" w:color="000000"/>
              <w:left w:val="nil"/>
              <w:bottom w:val="single" w:sz="4" w:space="0" w:color="000000"/>
              <w:right w:val="nil"/>
            </w:tcBorders>
            <w:shd w:val="clear" w:color="auto" w:fill="auto"/>
            <w:vAlign w:val="center"/>
            <w:hideMark/>
          </w:tcPr>
          <w:p w:rsidR="001C6032" w:rsidRPr="004174B7" w:rsidRDefault="001C6032" w:rsidP="001C6032">
            <w:pPr>
              <w:spacing w:after="0" w:line="240" w:lineRule="auto"/>
              <w:jc w:val="right"/>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1 457 782,00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C6032" w:rsidRPr="004174B7" w:rsidRDefault="001C6032" w:rsidP="001C6032">
            <w:pPr>
              <w:spacing w:after="0" w:line="240" w:lineRule="auto"/>
              <w:jc w:val="right"/>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0,00</w:t>
            </w:r>
          </w:p>
        </w:tc>
        <w:tc>
          <w:tcPr>
            <w:tcW w:w="993" w:type="dxa"/>
            <w:tcBorders>
              <w:top w:val="single" w:sz="4" w:space="0" w:color="000000"/>
              <w:left w:val="nil"/>
              <w:bottom w:val="single" w:sz="4" w:space="0" w:color="000000"/>
              <w:right w:val="single" w:sz="4" w:space="0" w:color="000000"/>
            </w:tcBorders>
            <w:shd w:val="clear" w:color="auto" w:fill="auto"/>
            <w:vAlign w:val="center"/>
            <w:hideMark/>
          </w:tcPr>
          <w:p w:rsidR="001C6032" w:rsidRPr="004174B7" w:rsidRDefault="001C6032" w:rsidP="001C6032">
            <w:pPr>
              <w:spacing w:after="0" w:line="240" w:lineRule="auto"/>
              <w:jc w:val="right"/>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0,00</w:t>
            </w:r>
          </w:p>
        </w:tc>
        <w:tc>
          <w:tcPr>
            <w:tcW w:w="3839" w:type="dxa"/>
            <w:tcBorders>
              <w:top w:val="single" w:sz="4" w:space="0" w:color="000000"/>
              <w:left w:val="nil"/>
              <w:bottom w:val="single" w:sz="4" w:space="0" w:color="000000"/>
              <w:right w:val="single" w:sz="4" w:space="0" w:color="000000"/>
            </w:tcBorders>
            <w:shd w:val="clear" w:color="auto" w:fill="auto"/>
            <w:vAlign w:val="center"/>
            <w:hideMark/>
          </w:tcPr>
          <w:p w:rsidR="001C6032" w:rsidRPr="004174B7" w:rsidRDefault="001C6032" w:rsidP="001C6032">
            <w:pPr>
              <w:spacing w:after="0" w:line="240" w:lineRule="auto"/>
              <w:rPr>
                <w:rFonts w:ascii="Times New Roman" w:eastAsia="Times New Roman" w:hAnsi="Times New Roman"/>
                <w:color w:val="000000"/>
                <w:sz w:val="16"/>
                <w:szCs w:val="16"/>
                <w:lang w:eastAsia="pl-PL"/>
              </w:rPr>
            </w:pPr>
            <w:r w:rsidRPr="004174B7">
              <w:rPr>
                <w:rFonts w:ascii="Times New Roman" w:eastAsia="Times New Roman" w:hAnsi="Times New Roman"/>
                <w:color w:val="000000"/>
                <w:sz w:val="16"/>
                <w:szCs w:val="16"/>
                <w:lang w:eastAsia="pl-PL"/>
              </w:rPr>
              <w:t>Limit wydatków na 2024 r. przyjęto w kwocie 1.457.782,00 zł. Plan wydatków na realizację tego zadania w zakresie wydatków z udziałem środków z budżetu Unii Europejskiej składa się na wartość nakładów finansowych  planowanych do poniesienia na całość realizacji w/w przedsięwzięcia.</w:t>
            </w:r>
          </w:p>
        </w:tc>
      </w:tr>
      <w:tr w:rsidR="004174B7" w:rsidRPr="004174B7" w:rsidTr="004174B7">
        <w:trPr>
          <w:trHeight w:val="210"/>
        </w:trPr>
        <w:tc>
          <w:tcPr>
            <w:tcW w:w="8505" w:type="dxa"/>
            <w:gridSpan w:val="4"/>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4174B7" w:rsidRPr="004174B7" w:rsidRDefault="004174B7" w:rsidP="004174B7">
            <w:pPr>
              <w:spacing w:after="0" w:line="240" w:lineRule="auto"/>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Wydatki na programy, projekty lub zadania związane z umowami partnerstwa publiczno-prywatnego, z tego:</w:t>
            </w:r>
          </w:p>
        </w:tc>
        <w:tc>
          <w:tcPr>
            <w:tcW w:w="1134" w:type="dxa"/>
            <w:tcBorders>
              <w:top w:val="nil"/>
              <w:left w:val="nil"/>
              <w:bottom w:val="single" w:sz="4" w:space="0" w:color="000000"/>
              <w:right w:val="nil"/>
            </w:tcBorders>
            <w:shd w:val="clear" w:color="000000" w:fill="D3D3D3"/>
            <w:vAlign w:val="center"/>
            <w:hideMark/>
          </w:tcPr>
          <w:p w:rsidR="004174B7" w:rsidRPr="004174B7" w:rsidRDefault="004174B7" w:rsidP="004174B7">
            <w:pPr>
              <w:spacing w:after="0" w:line="240" w:lineRule="auto"/>
              <w:jc w:val="right"/>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0,00</w:t>
            </w:r>
          </w:p>
        </w:tc>
        <w:tc>
          <w:tcPr>
            <w:tcW w:w="1134" w:type="dxa"/>
            <w:tcBorders>
              <w:top w:val="nil"/>
              <w:left w:val="single" w:sz="4" w:space="0" w:color="000000"/>
              <w:bottom w:val="single" w:sz="4" w:space="0" w:color="000000"/>
              <w:right w:val="single" w:sz="4" w:space="0" w:color="000000"/>
            </w:tcBorders>
            <w:shd w:val="clear" w:color="000000" w:fill="D3D3D3"/>
            <w:vAlign w:val="center"/>
            <w:hideMark/>
          </w:tcPr>
          <w:p w:rsidR="004174B7" w:rsidRPr="004174B7" w:rsidRDefault="004174B7" w:rsidP="004174B7">
            <w:pPr>
              <w:spacing w:after="0" w:line="240" w:lineRule="auto"/>
              <w:jc w:val="right"/>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0,00</w:t>
            </w:r>
          </w:p>
        </w:tc>
        <w:tc>
          <w:tcPr>
            <w:tcW w:w="993" w:type="dxa"/>
            <w:tcBorders>
              <w:top w:val="nil"/>
              <w:left w:val="nil"/>
              <w:bottom w:val="single" w:sz="4" w:space="0" w:color="000000"/>
              <w:right w:val="single" w:sz="4" w:space="0" w:color="000000"/>
            </w:tcBorders>
            <w:shd w:val="clear" w:color="000000" w:fill="D3D3D3"/>
            <w:vAlign w:val="center"/>
            <w:hideMark/>
          </w:tcPr>
          <w:p w:rsidR="004174B7" w:rsidRPr="004174B7" w:rsidRDefault="004174B7" w:rsidP="004174B7">
            <w:pPr>
              <w:spacing w:after="0" w:line="240" w:lineRule="auto"/>
              <w:jc w:val="right"/>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0,00</w:t>
            </w:r>
          </w:p>
        </w:tc>
        <w:tc>
          <w:tcPr>
            <w:tcW w:w="3839" w:type="dxa"/>
            <w:tcBorders>
              <w:top w:val="nil"/>
              <w:left w:val="nil"/>
              <w:bottom w:val="single" w:sz="4" w:space="0" w:color="000000"/>
              <w:right w:val="single" w:sz="4" w:space="0" w:color="000000"/>
            </w:tcBorders>
            <w:shd w:val="clear" w:color="000000" w:fill="D3D3D3"/>
            <w:vAlign w:val="center"/>
            <w:hideMark/>
          </w:tcPr>
          <w:p w:rsidR="004174B7" w:rsidRPr="004174B7" w:rsidRDefault="004174B7" w:rsidP="004174B7">
            <w:pPr>
              <w:spacing w:after="0" w:line="240" w:lineRule="auto"/>
              <w:jc w:val="center"/>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 </w:t>
            </w:r>
          </w:p>
        </w:tc>
      </w:tr>
      <w:tr w:rsidR="004174B7" w:rsidRPr="004174B7" w:rsidTr="004174B7">
        <w:trPr>
          <w:trHeight w:val="210"/>
        </w:trPr>
        <w:tc>
          <w:tcPr>
            <w:tcW w:w="8505" w:type="dxa"/>
            <w:gridSpan w:val="4"/>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4174B7" w:rsidRPr="004174B7" w:rsidRDefault="004174B7" w:rsidP="004174B7">
            <w:pPr>
              <w:spacing w:after="0" w:line="240" w:lineRule="auto"/>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 wydatki bieżące</w:t>
            </w:r>
          </w:p>
        </w:tc>
        <w:tc>
          <w:tcPr>
            <w:tcW w:w="1134" w:type="dxa"/>
            <w:tcBorders>
              <w:top w:val="nil"/>
              <w:left w:val="nil"/>
              <w:bottom w:val="single" w:sz="4" w:space="0" w:color="000000"/>
              <w:right w:val="nil"/>
            </w:tcBorders>
            <w:shd w:val="clear" w:color="000000" w:fill="D3D3D3"/>
            <w:vAlign w:val="center"/>
            <w:hideMark/>
          </w:tcPr>
          <w:p w:rsidR="004174B7" w:rsidRPr="004174B7" w:rsidRDefault="004174B7" w:rsidP="004174B7">
            <w:pPr>
              <w:spacing w:after="0" w:line="240" w:lineRule="auto"/>
              <w:jc w:val="right"/>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0,00</w:t>
            </w:r>
          </w:p>
        </w:tc>
        <w:tc>
          <w:tcPr>
            <w:tcW w:w="1134" w:type="dxa"/>
            <w:tcBorders>
              <w:top w:val="nil"/>
              <w:left w:val="single" w:sz="4" w:space="0" w:color="000000"/>
              <w:bottom w:val="single" w:sz="4" w:space="0" w:color="000000"/>
              <w:right w:val="single" w:sz="4" w:space="0" w:color="000000"/>
            </w:tcBorders>
            <w:shd w:val="clear" w:color="000000" w:fill="D3D3D3"/>
            <w:vAlign w:val="center"/>
            <w:hideMark/>
          </w:tcPr>
          <w:p w:rsidR="004174B7" w:rsidRPr="004174B7" w:rsidRDefault="004174B7" w:rsidP="004174B7">
            <w:pPr>
              <w:spacing w:after="0" w:line="240" w:lineRule="auto"/>
              <w:jc w:val="right"/>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0,00</w:t>
            </w:r>
          </w:p>
        </w:tc>
        <w:tc>
          <w:tcPr>
            <w:tcW w:w="993" w:type="dxa"/>
            <w:tcBorders>
              <w:top w:val="nil"/>
              <w:left w:val="nil"/>
              <w:bottom w:val="single" w:sz="4" w:space="0" w:color="000000"/>
              <w:right w:val="single" w:sz="4" w:space="0" w:color="000000"/>
            </w:tcBorders>
            <w:shd w:val="clear" w:color="000000" w:fill="D3D3D3"/>
            <w:vAlign w:val="center"/>
            <w:hideMark/>
          </w:tcPr>
          <w:p w:rsidR="004174B7" w:rsidRPr="004174B7" w:rsidRDefault="004174B7" w:rsidP="004174B7">
            <w:pPr>
              <w:spacing w:after="0" w:line="240" w:lineRule="auto"/>
              <w:jc w:val="right"/>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0,00</w:t>
            </w:r>
          </w:p>
        </w:tc>
        <w:tc>
          <w:tcPr>
            <w:tcW w:w="3839" w:type="dxa"/>
            <w:tcBorders>
              <w:top w:val="nil"/>
              <w:left w:val="nil"/>
              <w:bottom w:val="single" w:sz="4" w:space="0" w:color="000000"/>
              <w:right w:val="single" w:sz="4" w:space="0" w:color="000000"/>
            </w:tcBorders>
            <w:shd w:val="clear" w:color="000000" w:fill="D3D3D3"/>
            <w:vAlign w:val="center"/>
            <w:hideMark/>
          </w:tcPr>
          <w:p w:rsidR="004174B7" w:rsidRPr="004174B7" w:rsidRDefault="004174B7" w:rsidP="004174B7">
            <w:pPr>
              <w:spacing w:after="0" w:line="240" w:lineRule="auto"/>
              <w:jc w:val="center"/>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 </w:t>
            </w:r>
          </w:p>
        </w:tc>
      </w:tr>
      <w:tr w:rsidR="004174B7" w:rsidRPr="004174B7" w:rsidTr="004174B7">
        <w:trPr>
          <w:trHeight w:val="210"/>
        </w:trPr>
        <w:tc>
          <w:tcPr>
            <w:tcW w:w="8505" w:type="dxa"/>
            <w:gridSpan w:val="4"/>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4174B7" w:rsidRPr="004174B7" w:rsidRDefault="004174B7" w:rsidP="004174B7">
            <w:pPr>
              <w:spacing w:after="0" w:line="240" w:lineRule="auto"/>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 wydatki majątkowe</w:t>
            </w:r>
          </w:p>
        </w:tc>
        <w:tc>
          <w:tcPr>
            <w:tcW w:w="1134" w:type="dxa"/>
            <w:tcBorders>
              <w:top w:val="nil"/>
              <w:left w:val="nil"/>
              <w:bottom w:val="single" w:sz="4" w:space="0" w:color="000000"/>
              <w:right w:val="nil"/>
            </w:tcBorders>
            <w:shd w:val="clear" w:color="000000" w:fill="D3D3D3"/>
            <w:vAlign w:val="center"/>
            <w:hideMark/>
          </w:tcPr>
          <w:p w:rsidR="004174B7" w:rsidRPr="004174B7" w:rsidRDefault="004174B7" w:rsidP="004174B7">
            <w:pPr>
              <w:spacing w:after="0" w:line="240" w:lineRule="auto"/>
              <w:jc w:val="right"/>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0,00</w:t>
            </w:r>
          </w:p>
        </w:tc>
        <w:tc>
          <w:tcPr>
            <w:tcW w:w="1134" w:type="dxa"/>
            <w:tcBorders>
              <w:top w:val="nil"/>
              <w:left w:val="single" w:sz="4" w:space="0" w:color="000000"/>
              <w:bottom w:val="single" w:sz="4" w:space="0" w:color="000000"/>
              <w:right w:val="single" w:sz="4" w:space="0" w:color="000000"/>
            </w:tcBorders>
            <w:shd w:val="clear" w:color="000000" w:fill="D3D3D3"/>
            <w:vAlign w:val="center"/>
            <w:hideMark/>
          </w:tcPr>
          <w:p w:rsidR="004174B7" w:rsidRPr="004174B7" w:rsidRDefault="004174B7" w:rsidP="004174B7">
            <w:pPr>
              <w:spacing w:after="0" w:line="240" w:lineRule="auto"/>
              <w:jc w:val="right"/>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0,00</w:t>
            </w:r>
          </w:p>
        </w:tc>
        <w:tc>
          <w:tcPr>
            <w:tcW w:w="993" w:type="dxa"/>
            <w:tcBorders>
              <w:top w:val="nil"/>
              <w:left w:val="nil"/>
              <w:bottom w:val="single" w:sz="4" w:space="0" w:color="000000"/>
              <w:right w:val="single" w:sz="4" w:space="0" w:color="000000"/>
            </w:tcBorders>
            <w:shd w:val="clear" w:color="000000" w:fill="D3D3D3"/>
            <w:vAlign w:val="center"/>
            <w:hideMark/>
          </w:tcPr>
          <w:p w:rsidR="004174B7" w:rsidRPr="004174B7" w:rsidRDefault="004174B7" w:rsidP="004174B7">
            <w:pPr>
              <w:spacing w:after="0" w:line="240" w:lineRule="auto"/>
              <w:jc w:val="right"/>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0,00</w:t>
            </w:r>
          </w:p>
        </w:tc>
        <w:tc>
          <w:tcPr>
            <w:tcW w:w="3839" w:type="dxa"/>
            <w:tcBorders>
              <w:top w:val="nil"/>
              <w:left w:val="nil"/>
              <w:bottom w:val="single" w:sz="4" w:space="0" w:color="000000"/>
              <w:right w:val="single" w:sz="4" w:space="0" w:color="000000"/>
            </w:tcBorders>
            <w:shd w:val="clear" w:color="000000" w:fill="D3D3D3"/>
            <w:vAlign w:val="center"/>
            <w:hideMark/>
          </w:tcPr>
          <w:p w:rsidR="004174B7" w:rsidRPr="004174B7" w:rsidRDefault="004174B7" w:rsidP="004174B7">
            <w:pPr>
              <w:spacing w:after="0" w:line="240" w:lineRule="auto"/>
              <w:jc w:val="center"/>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 </w:t>
            </w:r>
          </w:p>
        </w:tc>
      </w:tr>
      <w:tr w:rsidR="004174B7" w:rsidRPr="004174B7" w:rsidTr="004174B7">
        <w:trPr>
          <w:trHeight w:val="210"/>
        </w:trPr>
        <w:tc>
          <w:tcPr>
            <w:tcW w:w="8505" w:type="dxa"/>
            <w:gridSpan w:val="4"/>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4174B7" w:rsidRPr="004174B7" w:rsidRDefault="004174B7" w:rsidP="004174B7">
            <w:pPr>
              <w:spacing w:after="0" w:line="240" w:lineRule="auto"/>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Wydatki na programy, projekty lub zadania pozostałe (inne niż wymienione w pkt 1.1 i 1.2),z tego</w:t>
            </w:r>
          </w:p>
        </w:tc>
        <w:tc>
          <w:tcPr>
            <w:tcW w:w="1134" w:type="dxa"/>
            <w:tcBorders>
              <w:top w:val="nil"/>
              <w:left w:val="nil"/>
              <w:bottom w:val="single" w:sz="4" w:space="0" w:color="000000"/>
              <w:right w:val="nil"/>
            </w:tcBorders>
            <w:shd w:val="clear" w:color="000000" w:fill="D3D3D3"/>
            <w:vAlign w:val="center"/>
            <w:hideMark/>
          </w:tcPr>
          <w:p w:rsidR="004174B7" w:rsidRPr="004174B7" w:rsidRDefault="004174B7" w:rsidP="004174B7">
            <w:pPr>
              <w:spacing w:after="0" w:line="240" w:lineRule="auto"/>
              <w:jc w:val="right"/>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53 716 220,60</w:t>
            </w:r>
          </w:p>
        </w:tc>
        <w:tc>
          <w:tcPr>
            <w:tcW w:w="1134" w:type="dxa"/>
            <w:tcBorders>
              <w:top w:val="nil"/>
              <w:left w:val="single" w:sz="4" w:space="0" w:color="000000"/>
              <w:bottom w:val="single" w:sz="4" w:space="0" w:color="000000"/>
              <w:right w:val="nil"/>
            </w:tcBorders>
            <w:shd w:val="clear" w:color="000000" w:fill="D3D3D3"/>
            <w:vAlign w:val="center"/>
            <w:hideMark/>
          </w:tcPr>
          <w:p w:rsidR="004174B7" w:rsidRPr="004174B7" w:rsidRDefault="004174B7" w:rsidP="004174B7">
            <w:pPr>
              <w:spacing w:after="0" w:line="240" w:lineRule="auto"/>
              <w:jc w:val="right"/>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14 092 207,58</w:t>
            </w:r>
          </w:p>
        </w:tc>
        <w:tc>
          <w:tcPr>
            <w:tcW w:w="993" w:type="dxa"/>
            <w:tcBorders>
              <w:top w:val="nil"/>
              <w:left w:val="single" w:sz="4" w:space="0" w:color="000000"/>
              <w:bottom w:val="single" w:sz="4" w:space="0" w:color="000000"/>
              <w:right w:val="nil"/>
            </w:tcBorders>
            <w:shd w:val="clear" w:color="000000" w:fill="D3D3D3"/>
            <w:vAlign w:val="center"/>
            <w:hideMark/>
          </w:tcPr>
          <w:p w:rsidR="004174B7" w:rsidRPr="004174B7" w:rsidRDefault="004174B7" w:rsidP="004174B7">
            <w:pPr>
              <w:spacing w:after="0" w:line="240" w:lineRule="auto"/>
              <w:jc w:val="right"/>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13 880 577,67</w:t>
            </w:r>
          </w:p>
        </w:tc>
        <w:tc>
          <w:tcPr>
            <w:tcW w:w="3839" w:type="dxa"/>
            <w:tcBorders>
              <w:top w:val="nil"/>
              <w:left w:val="single" w:sz="4" w:space="0" w:color="000000"/>
              <w:bottom w:val="single" w:sz="4" w:space="0" w:color="000000"/>
              <w:right w:val="single" w:sz="4" w:space="0" w:color="000000"/>
            </w:tcBorders>
            <w:shd w:val="clear" w:color="000000" w:fill="D3D3D3"/>
            <w:vAlign w:val="center"/>
            <w:hideMark/>
          </w:tcPr>
          <w:p w:rsidR="004174B7" w:rsidRPr="004174B7" w:rsidRDefault="004174B7" w:rsidP="004174B7">
            <w:pPr>
              <w:spacing w:after="0" w:line="240" w:lineRule="auto"/>
              <w:jc w:val="center"/>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 </w:t>
            </w:r>
          </w:p>
        </w:tc>
      </w:tr>
      <w:tr w:rsidR="004174B7" w:rsidRPr="004174B7" w:rsidTr="004174B7">
        <w:trPr>
          <w:trHeight w:val="231"/>
        </w:trPr>
        <w:tc>
          <w:tcPr>
            <w:tcW w:w="8505" w:type="dxa"/>
            <w:gridSpan w:val="4"/>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4174B7" w:rsidRPr="004174B7" w:rsidRDefault="004174B7" w:rsidP="004174B7">
            <w:pPr>
              <w:spacing w:after="0" w:line="240" w:lineRule="auto"/>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 wydatki bieżące</w:t>
            </w:r>
          </w:p>
        </w:tc>
        <w:tc>
          <w:tcPr>
            <w:tcW w:w="1134" w:type="dxa"/>
            <w:tcBorders>
              <w:top w:val="nil"/>
              <w:left w:val="nil"/>
              <w:bottom w:val="single" w:sz="4" w:space="0" w:color="000000"/>
              <w:right w:val="nil"/>
            </w:tcBorders>
            <w:shd w:val="clear" w:color="000000" w:fill="D3D3D3"/>
            <w:vAlign w:val="center"/>
            <w:hideMark/>
          </w:tcPr>
          <w:p w:rsidR="004174B7" w:rsidRPr="004174B7" w:rsidRDefault="004174B7" w:rsidP="004174B7">
            <w:pPr>
              <w:spacing w:after="0" w:line="240" w:lineRule="auto"/>
              <w:jc w:val="right"/>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911 208,13</w:t>
            </w:r>
          </w:p>
        </w:tc>
        <w:tc>
          <w:tcPr>
            <w:tcW w:w="1134" w:type="dxa"/>
            <w:tcBorders>
              <w:top w:val="nil"/>
              <w:left w:val="single" w:sz="4" w:space="0" w:color="000000"/>
              <w:bottom w:val="single" w:sz="4" w:space="0" w:color="000000"/>
              <w:right w:val="single" w:sz="4" w:space="0" w:color="000000"/>
            </w:tcBorders>
            <w:shd w:val="clear" w:color="000000" w:fill="D3D3D3"/>
            <w:vAlign w:val="center"/>
            <w:hideMark/>
          </w:tcPr>
          <w:p w:rsidR="004174B7" w:rsidRPr="004174B7" w:rsidRDefault="004174B7" w:rsidP="004174B7">
            <w:pPr>
              <w:spacing w:after="0" w:line="240" w:lineRule="auto"/>
              <w:jc w:val="right"/>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750 207,58</w:t>
            </w:r>
          </w:p>
        </w:tc>
        <w:tc>
          <w:tcPr>
            <w:tcW w:w="993" w:type="dxa"/>
            <w:tcBorders>
              <w:top w:val="nil"/>
              <w:left w:val="nil"/>
              <w:bottom w:val="single" w:sz="4" w:space="0" w:color="000000"/>
              <w:right w:val="single" w:sz="4" w:space="0" w:color="000000"/>
            </w:tcBorders>
            <w:shd w:val="clear" w:color="000000" w:fill="D3D3D3"/>
            <w:vAlign w:val="center"/>
            <w:hideMark/>
          </w:tcPr>
          <w:p w:rsidR="004174B7" w:rsidRPr="004174B7" w:rsidRDefault="004174B7" w:rsidP="004174B7">
            <w:pPr>
              <w:spacing w:after="0" w:line="240" w:lineRule="auto"/>
              <w:jc w:val="right"/>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750 207,58</w:t>
            </w:r>
          </w:p>
        </w:tc>
        <w:tc>
          <w:tcPr>
            <w:tcW w:w="3839" w:type="dxa"/>
            <w:tcBorders>
              <w:top w:val="nil"/>
              <w:left w:val="nil"/>
              <w:bottom w:val="single" w:sz="4" w:space="0" w:color="auto"/>
              <w:right w:val="single" w:sz="4" w:space="0" w:color="000000"/>
            </w:tcBorders>
            <w:shd w:val="clear" w:color="000000" w:fill="D3D3D3"/>
            <w:vAlign w:val="center"/>
            <w:hideMark/>
          </w:tcPr>
          <w:p w:rsidR="004174B7" w:rsidRPr="004174B7" w:rsidRDefault="004174B7" w:rsidP="004174B7">
            <w:pPr>
              <w:spacing w:after="0" w:line="240" w:lineRule="auto"/>
              <w:jc w:val="center"/>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 </w:t>
            </w:r>
          </w:p>
        </w:tc>
      </w:tr>
      <w:tr w:rsidR="004174B7" w:rsidRPr="004174B7" w:rsidTr="0008592F">
        <w:trPr>
          <w:trHeight w:val="545"/>
        </w:trPr>
        <w:tc>
          <w:tcPr>
            <w:tcW w:w="4820" w:type="dxa"/>
            <w:tcBorders>
              <w:top w:val="nil"/>
              <w:left w:val="single" w:sz="4" w:space="0" w:color="000000"/>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 xml:space="preserve">Zakup preferencyjny paliwa stałego dla gospodarstw domowych - Zaspokojenia potrzeb własnych gospodarstw domowych znajdujących się na terenie gmin </w:t>
            </w:r>
          </w:p>
        </w:tc>
        <w:tc>
          <w:tcPr>
            <w:tcW w:w="2126" w:type="dxa"/>
            <w:tcBorders>
              <w:top w:val="single" w:sz="4" w:space="0" w:color="000000"/>
              <w:left w:val="nil"/>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jc w:val="center"/>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Urząd Miasta i Gminy Kosów Lacki</w:t>
            </w:r>
          </w:p>
        </w:tc>
        <w:tc>
          <w:tcPr>
            <w:tcW w:w="992" w:type="dxa"/>
            <w:tcBorders>
              <w:top w:val="nil"/>
              <w:left w:val="nil"/>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jc w:val="center"/>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2022</w:t>
            </w:r>
          </w:p>
        </w:tc>
        <w:tc>
          <w:tcPr>
            <w:tcW w:w="567" w:type="dxa"/>
            <w:tcBorders>
              <w:top w:val="nil"/>
              <w:left w:val="nil"/>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jc w:val="center"/>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2023</w:t>
            </w:r>
          </w:p>
        </w:tc>
        <w:tc>
          <w:tcPr>
            <w:tcW w:w="1134" w:type="dxa"/>
            <w:tcBorders>
              <w:top w:val="nil"/>
              <w:left w:val="nil"/>
              <w:bottom w:val="single" w:sz="4" w:space="0" w:color="000000"/>
              <w:right w:val="nil"/>
            </w:tcBorders>
            <w:shd w:val="clear" w:color="auto" w:fill="auto"/>
            <w:vAlign w:val="center"/>
            <w:hideMark/>
          </w:tcPr>
          <w:p w:rsidR="004174B7" w:rsidRPr="004174B7" w:rsidRDefault="004174B7" w:rsidP="004174B7">
            <w:pPr>
              <w:spacing w:after="0" w:line="240" w:lineRule="auto"/>
              <w:jc w:val="right"/>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911 208,13</w:t>
            </w:r>
          </w:p>
        </w:tc>
        <w:tc>
          <w:tcPr>
            <w:tcW w:w="1134" w:type="dxa"/>
            <w:tcBorders>
              <w:top w:val="nil"/>
              <w:left w:val="single" w:sz="4" w:space="0" w:color="000000"/>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jc w:val="right"/>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750 207,58</w:t>
            </w:r>
          </w:p>
        </w:tc>
        <w:tc>
          <w:tcPr>
            <w:tcW w:w="993" w:type="dxa"/>
            <w:tcBorders>
              <w:top w:val="nil"/>
              <w:left w:val="nil"/>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jc w:val="right"/>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750 207,58</w:t>
            </w:r>
          </w:p>
        </w:tc>
        <w:tc>
          <w:tcPr>
            <w:tcW w:w="3839" w:type="dxa"/>
            <w:tcBorders>
              <w:top w:val="single" w:sz="4" w:space="0" w:color="auto"/>
              <w:left w:val="nil"/>
              <w:bottom w:val="nil"/>
              <w:right w:val="single" w:sz="4" w:space="0" w:color="auto"/>
            </w:tcBorders>
            <w:shd w:val="clear" w:color="auto" w:fill="auto"/>
            <w:hideMark/>
          </w:tcPr>
          <w:p w:rsidR="004174B7" w:rsidRPr="004174B7" w:rsidRDefault="00773BC5" w:rsidP="00773BC5">
            <w:pPr>
              <w:spacing w:after="0" w:line="240" w:lineRule="auto"/>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Na realizację przedsięwzięcia ł</w:t>
            </w:r>
            <w:r w:rsidR="004174B7">
              <w:rPr>
                <w:rFonts w:ascii="Times New Roman" w:eastAsia="Times New Roman" w:hAnsi="Times New Roman"/>
                <w:color w:val="000000"/>
                <w:sz w:val="16"/>
                <w:szCs w:val="16"/>
                <w:lang w:eastAsia="pl-PL"/>
              </w:rPr>
              <w:t>ą</w:t>
            </w:r>
            <w:r w:rsidR="004174B7" w:rsidRPr="004174B7">
              <w:rPr>
                <w:rFonts w:ascii="Times New Roman" w:eastAsia="Times New Roman" w:hAnsi="Times New Roman"/>
                <w:color w:val="000000"/>
                <w:sz w:val="16"/>
                <w:szCs w:val="16"/>
                <w:lang w:eastAsia="pl-PL"/>
              </w:rPr>
              <w:t>cznie poniesiono nakła</w:t>
            </w:r>
            <w:r w:rsidR="004174B7">
              <w:rPr>
                <w:rFonts w:ascii="Times New Roman" w:eastAsia="Times New Roman" w:hAnsi="Times New Roman"/>
                <w:color w:val="000000"/>
                <w:sz w:val="16"/>
                <w:szCs w:val="16"/>
                <w:lang w:eastAsia="pl-PL"/>
              </w:rPr>
              <w:t>d</w:t>
            </w:r>
            <w:r w:rsidR="004174B7" w:rsidRPr="004174B7">
              <w:rPr>
                <w:rFonts w:ascii="Times New Roman" w:eastAsia="Times New Roman" w:hAnsi="Times New Roman"/>
                <w:color w:val="000000"/>
                <w:sz w:val="16"/>
                <w:szCs w:val="16"/>
                <w:lang w:eastAsia="pl-PL"/>
              </w:rPr>
              <w:t xml:space="preserve">y na kwotę 911.208,13 zł. </w:t>
            </w:r>
          </w:p>
        </w:tc>
      </w:tr>
      <w:tr w:rsidR="004174B7" w:rsidRPr="004174B7" w:rsidTr="004174B7">
        <w:trPr>
          <w:trHeight w:val="276"/>
        </w:trPr>
        <w:tc>
          <w:tcPr>
            <w:tcW w:w="8505" w:type="dxa"/>
            <w:gridSpan w:val="4"/>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4174B7" w:rsidRPr="004174B7" w:rsidRDefault="004174B7" w:rsidP="004174B7">
            <w:pPr>
              <w:spacing w:after="0" w:line="240" w:lineRule="auto"/>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 wydatki majątkowe</w:t>
            </w:r>
          </w:p>
        </w:tc>
        <w:tc>
          <w:tcPr>
            <w:tcW w:w="1134" w:type="dxa"/>
            <w:tcBorders>
              <w:top w:val="nil"/>
              <w:left w:val="nil"/>
              <w:bottom w:val="single" w:sz="4" w:space="0" w:color="auto"/>
              <w:right w:val="nil"/>
            </w:tcBorders>
            <w:shd w:val="clear" w:color="000000" w:fill="D3D3D3"/>
            <w:vAlign w:val="center"/>
            <w:hideMark/>
          </w:tcPr>
          <w:p w:rsidR="004174B7" w:rsidRPr="004174B7" w:rsidRDefault="004174B7" w:rsidP="004174B7">
            <w:pPr>
              <w:spacing w:after="0" w:line="240" w:lineRule="auto"/>
              <w:jc w:val="right"/>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52 805 012,47</w:t>
            </w:r>
          </w:p>
        </w:tc>
        <w:tc>
          <w:tcPr>
            <w:tcW w:w="1134" w:type="dxa"/>
            <w:tcBorders>
              <w:top w:val="nil"/>
              <w:left w:val="single" w:sz="4" w:space="0" w:color="000000"/>
              <w:bottom w:val="single" w:sz="4" w:space="0" w:color="auto"/>
              <w:right w:val="nil"/>
            </w:tcBorders>
            <w:shd w:val="clear" w:color="000000" w:fill="D3D3D3"/>
            <w:vAlign w:val="center"/>
            <w:hideMark/>
          </w:tcPr>
          <w:p w:rsidR="004174B7" w:rsidRPr="004174B7" w:rsidRDefault="004174B7" w:rsidP="004174B7">
            <w:pPr>
              <w:spacing w:after="0" w:line="240" w:lineRule="auto"/>
              <w:jc w:val="right"/>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13 342 000,00</w:t>
            </w:r>
          </w:p>
        </w:tc>
        <w:tc>
          <w:tcPr>
            <w:tcW w:w="993" w:type="dxa"/>
            <w:tcBorders>
              <w:top w:val="nil"/>
              <w:left w:val="single" w:sz="4" w:space="0" w:color="000000"/>
              <w:bottom w:val="single" w:sz="4" w:space="0" w:color="auto"/>
              <w:right w:val="nil"/>
            </w:tcBorders>
            <w:shd w:val="clear" w:color="000000" w:fill="D3D3D3"/>
            <w:vAlign w:val="center"/>
            <w:hideMark/>
          </w:tcPr>
          <w:p w:rsidR="004174B7" w:rsidRPr="004174B7" w:rsidRDefault="004174B7" w:rsidP="004174B7">
            <w:pPr>
              <w:spacing w:after="0" w:line="240" w:lineRule="auto"/>
              <w:jc w:val="right"/>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13 130 370,09</w:t>
            </w:r>
          </w:p>
        </w:tc>
        <w:tc>
          <w:tcPr>
            <w:tcW w:w="3839" w:type="dxa"/>
            <w:tcBorders>
              <w:top w:val="single" w:sz="4" w:space="0" w:color="000000"/>
              <w:left w:val="single" w:sz="4" w:space="0" w:color="000000"/>
              <w:bottom w:val="single" w:sz="4" w:space="0" w:color="auto"/>
              <w:right w:val="single" w:sz="4" w:space="0" w:color="000000"/>
            </w:tcBorders>
            <w:shd w:val="clear" w:color="000000" w:fill="D3D3D3"/>
            <w:vAlign w:val="center"/>
            <w:hideMark/>
          </w:tcPr>
          <w:p w:rsidR="004174B7" w:rsidRPr="004174B7" w:rsidRDefault="004174B7" w:rsidP="004174B7">
            <w:pPr>
              <w:spacing w:after="0" w:line="240" w:lineRule="auto"/>
              <w:jc w:val="center"/>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 </w:t>
            </w:r>
          </w:p>
        </w:tc>
      </w:tr>
      <w:tr w:rsidR="004174B7" w:rsidRPr="004174B7" w:rsidTr="0008592F">
        <w:trPr>
          <w:trHeight w:val="276"/>
        </w:trPr>
        <w:tc>
          <w:tcPr>
            <w:tcW w:w="4820"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4174B7" w:rsidRPr="004174B7" w:rsidRDefault="004174B7" w:rsidP="004174B7">
            <w:pPr>
              <w:spacing w:after="0" w:line="240" w:lineRule="auto"/>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Budowa oczyszczalni ścieków  wraz z infrastrukturą towarzyszącą w Kosowie Lackim - Poprawa stanu środowiska wodno-gruntowego oraz stworzenie warunków wzrostu konkurencyjności</w:t>
            </w:r>
          </w:p>
        </w:tc>
        <w:tc>
          <w:tcPr>
            <w:tcW w:w="2126" w:type="dxa"/>
            <w:tcBorders>
              <w:top w:val="single" w:sz="4" w:space="0" w:color="000000"/>
              <w:left w:val="nil"/>
              <w:bottom w:val="single" w:sz="4" w:space="0" w:color="auto"/>
              <w:right w:val="single" w:sz="4" w:space="0" w:color="000000"/>
            </w:tcBorders>
            <w:shd w:val="clear" w:color="auto" w:fill="auto"/>
            <w:vAlign w:val="center"/>
            <w:hideMark/>
          </w:tcPr>
          <w:p w:rsidR="004174B7" w:rsidRPr="004174B7" w:rsidRDefault="004174B7" w:rsidP="004174B7">
            <w:pPr>
              <w:spacing w:after="0" w:line="240" w:lineRule="auto"/>
              <w:jc w:val="center"/>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Urząd Miasta i Gminy Kosów Lacki</w:t>
            </w:r>
          </w:p>
        </w:tc>
        <w:tc>
          <w:tcPr>
            <w:tcW w:w="992" w:type="dxa"/>
            <w:tcBorders>
              <w:top w:val="single" w:sz="4" w:space="0" w:color="auto"/>
              <w:left w:val="nil"/>
              <w:bottom w:val="single" w:sz="4" w:space="0" w:color="auto"/>
              <w:right w:val="single" w:sz="4" w:space="0" w:color="000000"/>
            </w:tcBorders>
            <w:shd w:val="clear" w:color="auto" w:fill="auto"/>
            <w:vAlign w:val="center"/>
            <w:hideMark/>
          </w:tcPr>
          <w:p w:rsidR="004174B7" w:rsidRPr="004174B7" w:rsidRDefault="004174B7" w:rsidP="004174B7">
            <w:pPr>
              <w:spacing w:after="0" w:line="240" w:lineRule="auto"/>
              <w:jc w:val="center"/>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2015</w:t>
            </w:r>
          </w:p>
        </w:tc>
        <w:tc>
          <w:tcPr>
            <w:tcW w:w="567" w:type="dxa"/>
            <w:tcBorders>
              <w:top w:val="single" w:sz="4" w:space="0" w:color="auto"/>
              <w:left w:val="nil"/>
              <w:bottom w:val="single" w:sz="4" w:space="0" w:color="auto"/>
              <w:right w:val="single" w:sz="4" w:space="0" w:color="000000"/>
            </w:tcBorders>
            <w:shd w:val="clear" w:color="auto" w:fill="auto"/>
            <w:vAlign w:val="center"/>
            <w:hideMark/>
          </w:tcPr>
          <w:p w:rsidR="004174B7" w:rsidRPr="004174B7" w:rsidRDefault="004174B7" w:rsidP="004174B7">
            <w:pPr>
              <w:spacing w:after="0" w:line="240" w:lineRule="auto"/>
              <w:jc w:val="center"/>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2023</w:t>
            </w:r>
          </w:p>
        </w:tc>
        <w:tc>
          <w:tcPr>
            <w:tcW w:w="1134" w:type="dxa"/>
            <w:tcBorders>
              <w:top w:val="single" w:sz="4" w:space="0" w:color="auto"/>
              <w:left w:val="nil"/>
              <w:bottom w:val="single" w:sz="4" w:space="0" w:color="auto"/>
              <w:right w:val="nil"/>
            </w:tcBorders>
            <w:shd w:val="clear" w:color="auto" w:fill="auto"/>
            <w:vAlign w:val="center"/>
            <w:hideMark/>
          </w:tcPr>
          <w:p w:rsidR="004174B7" w:rsidRPr="004174B7" w:rsidRDefault="004174B7" w:rsidP="004174B7">
            <w:pPr>
              <w:spacing w:after="0" w:line="240" w:lineRule="auto"/>
              <w:jc w:val="right"/>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13 279 381,16</w:t>
            </w:r>
          </w:p>
        </w:tc>
        <w:tc>
          <w:tcPr>
            <w:tcW w:w="1134"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jc w:val="right"/>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3 400 000,00</w:t>
            </w:r>
          </w:p>
        </w:tc>
        <w:tc>
          <w:tcPr>
            <w:tcW w:w="993" w:type="dxa"/>
            <w:tcBorders>
              <w:top w:val="single" w:sz="4" w:space="0" w:color="auto"/>
              <w:left w:val="nil"/>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jc w:val="right"/>
              <w:rPr>
                <w:rFonts w:ascii="Arial" w:eastAsia="Times New Roman" w:hAnsi="Arial" w:cs="Arial"/>
                <w:color w:val="000000"/>
                <w:sz w:val="12"/>
                <w:szCs w:val="12"/>
                <w:lang w:eastAsia="pl-PL"/>
              </w:rPr>
            </w:pPr>
            <w:r w:rsidRPr="004174B7">
              <w:rPr>
                <w:rFonts w:ascii="Arial" w:eastAsia="Times New Roman" w:hAnsi="Arial" w:cs="Arial"/>
                <w:color w:val="000000"/>
                <w:sz w:val="12"/>
                <w:szCs w:val="12"/>
                <w:lang w:eastAsia="pl-PL"/>
              </w:rPr>
              <w:t>3 274 687,94</w:t>
            </w:r>
          </w:p>
        </w:tc>
        <w:tc>
          <w:tcPr>
            <w:tcW w:w="3839" w:type="dxa"/>
            <w:tcBorders>
              <w:top w:val="single" w:sz="4" w:space="0" w:color="auto"/>
              <w:left w:val="nil"/>
              <w:bottom w:val="single" w:sz="4" w:space="0" w:color="000000"/>
              <w:right w:val="single" w:sz="4" w:space="0" w:color="auto"/>
            </w:tcBorders>
            <w:shd w:val="clear" w:color="auto" w:fill="auto"/>
            <w:vAlign w:val="center"/>
            <w:hideMark/>
          </w:tcPr>
          <w:p w:rsidR="004174B7" w:rsidRPr="004174B7" w:rsidRDefault="004174B7" w:rsidP="004174B7">
            <w:pPr>
              <w:spacing w:after="0" w:line="240" w:lineRule="auto"/>
              <w:rPr>
                <w:rFonts w:ascii="Times New Roman" w:eastAsia="Times New Roman" w:hAnsi="Times New Roman"/>
                <w:color w:val="000000"/>
                <w:sz w:val="16"/>
                <w:szCs w:val="16"/>
                <w:lang w:eastAsia="pl-PL"/>
              </w:rPr>
            </w:pPr>
            <w:r w:rsidRPr="004174B7">
              <w:rPr>
                <w:rFonts w:ascii="Times New Roman" w:eastAsia="Times New Roman" w:hAnsi="Times New Roman"/>
                <w:color w:val="000000"/>
                <w:sz w:val="16"/>
                <w:szCs w:val="16"/>
                <w:lang w:eastAsia="pl-PL"/>
              </w:rPr>
              <w:t>W miesiącu sierpniu 2020 r. podpisana została umowa w formule zaprojektuj i wybuduj na rea</w:t>
            </w:r>
            <w:r>
              <w:rPr>
                <w:rFonts w:ascii="Times New Roman" w:eastAsia="Times New Roman" w:hAnsi="Times New Roman"/>
                <w:color w:val="000000"/>
                <w:sz w:val="16"/>
                <w:szCs w:val="16"/>
                <w:lang w:eastAsia="pl-PL"/>
              </w:rPr>
              <w:t xml:space="preserve">lizację zadania. </w:t>
            </w:r>
            <w:r>
              <w:rPr>
                <w:rFonts w:ascii="Times New Roman" w:eastAsia="Times New Roman" w:hAnsi="Times New Roman"/>
                <w:color w:val="000000"/>
                <w:sz w:val="16"/>
                <w:szCs w:val="16"/>
                <w:lang w:eastAsia="pl-PL"/>
              </w:rPr>
              <w:lastRenderedPageBreak/>
              <w:t>Inwestycja zos</w:t>
            </w:r>
            <w:r w:rsidRPr="004174B7">
              <w:rPr>
                <w:rFonts w:ascii="Times New Roman" w:eastAsia="Times New Roman" w:hAnsi="Times New Roman"/>
                <w:color w:val="000000"/>
                <w:sz w:val="16"/>
                <w:szCs w:val="16"/>
                <w:lang w:eastAsia="pl-PL"/>
              </w:rPr>
              <w:t>tała ukończona, a oczyszczalnia ścieków oddana do użytku. Łącznie poniesiono nakłady w wysokości 13.132.608,07 zł.</w:t>
            </w:r>
          </w:p>
        </w:tc>
      </w:tr>
      <w:tr w:rsidR="004174B7" w:rsidRPr="004174B7" w:rsidTr="0008592F">
        <w:trPr>
          <w:trHeight w:val="1479"/>
        </w:trPr>
        <w:tc>
          <w:tcPr>
            <w:tcW w:w="482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lastRenderedPageBreak/>
              <w:t>Budowa nowego budynku przedszkola i żłobka w Kosowie Lackim - Poprawa warunków do edukacji wczesnoszkolnej</w:t>
            </w:r>
          </w:p>
        </w:tc>
        <w:tc>
          <w:tcPr>
            <w:tcW w:w="2126" w:type="dxa"/>
            <w:tcBorders>
              <w:top w:val="single" w:sz="4" w:space="0" w:color="auto"/>
              <w:left w:val="nil"/>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jc w:val="center"/>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Urząd Miasta i Gminy Kosów Lacki</w:t>
            </w:r>
          </w:p>
        </w:tc>
        <w:tc>
          <w:tcPr>
            <w:tcW w:w="992" w:type="dxa"/>
            <w:tcBorders>
              <w:top w:val="single" w:sz="4" w:space="0" w:color="auto"/>
              <w:left w:val="nil"/>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jc w:val="center"/>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2022</w:t>
            </w:r>
          </w:p>
        </w:tc>
        <w:tc>
          <w:tcPr>
            <w:tcW w:w="567" w:type="dxa"/>
            <w:tcBorders>
              <w:top w:val="single" w:sz="4" w:space="0" w:color="auto"/>
              <w:left w:val="nil"/>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jc w:val="center"/>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2025</w:t>
            </w:r>
          </w:p>
        </w:tc>
        <w:tc>
          <w:tcPr>
            <w:tcW w:w="1134" w:type="dxa"/>
            <w:tcBorders>
              <w:top w:val="single" w:sz="4" w:space="0" w:color="auto"/>
              <w:left w:val="nil"/>
              <w:bottom w:val="single" w:sz="4" w:space="0" w:color="000000"/>
              <w:right w:val="nil"/>
            </w:tcBorders>
            <w:shd w:val="clear" w:color="auto" w:fill="auto"/>
            <w:vAlign w:val="center"/>
            <w:hideMark/>
          </w:tcPr>
          <w:p w:rsidR="004174B7" w:rsidRPr="0008592F" w:rsidRDefault="004174B7" w:rsidP="004174B7">
            <w:pPr>
              <w:spacing w:after="0" w:line="240" w:lineRule="auto"/>
              <w:jc w:val="right"/>
              <w:rPr>
                <w:rFonts w:ascii="Arial" w:eastAsia="Times New Roman" w:hAnsi="Arial" w:cs="Arial"/>
                <w:color w:val="000000"/>
                <w:sz w:val="14"/>
                <w:szCs w:val="14"/>
                <w:lang w:eastAsia="pl-PL"/>
              </w:rPr>
            </w:pPr>
            <w:r w:rsidRPr="0008592F">
              <w:rPr>
                <w:rFonts w:ascii="Arial" w:eastAsia="Times New Roman" w:hAnsi="Arial" w:cs="Arial"/>
                <w:color w:val="000000"/>
                <w:sz w:val="14"/>
                <w:szCs w:val="14"/>
                <w:lang w:eastAsia="pl-PL"/>
              </w:rPr>
              <w:t>13 665 218,00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74B7" w:rsidRPr="0008592F" w:rsidRDefault="004174B7" w:rsidP="004174B7">
            <w:pPr>
              <w:spacing w:after="0" w:line="240" w:lineRule="auto"/>
              <w:jc w:val="right"/>
              <w:rPr>
                <w:rFonts w:ascii="Arial" w:eastAsia="Times New Roman" w:hAnsi="Arial" w:cs="Arial"/>
                <w:color w:val="000000"/>
                <w:sz w:val="14"/>
                <w:szCs w:val="14"/>
                <w:lang w:eastAsia="pl-PL"/>
              </w:rPr>
            </w:pPr>
            <w:r w:rsidRPr="0008592F">
              <w:rPr>
                <w:rFonts w:ascii="Arial" w:eastAsia="Times New Roman" w:hAnsi="Arial" w:cs="Arial"/>
                <w:color w:val="000000"/>
                <w:sz w:val="14"/>
                <w:szCs w:val="14"/>
                <w:lang w:eastAsia="pl-PL"/>
              </w:rPr>
              <w:t>1 175 000,00</w:t>
            </w:r>
          </w:p>
        </w:tc>
        <w:tc>
          <w:tcPr>
            <w:tcW w:w="993" w:type="dxa"/>
            <w:tcBorders>
              <w:top w:val="single" w:sz="4" w:space="0" w:color="000000"/>
              <w:left w:val="nil"/>
              <w:bottom w:val="single" w:sz="4" w:space="0" w:color="000000"/>
              <w:right w:val="single" w:sz="4" w:space="0" w:color="000000"/>
            </w:tcBorders>
            <w:shd w:val="clear" w:color="auto" w:fill="auto"/>
            <w:vAlign w:val="center"/>
            <w:hideMark/>
          </w:tcPr>
          <w:p w:rsidR="004174B7" w:rsidRPr="0008592F" w:rsidRDefault="004174B7" w:rsidP="004174B7">
            <w:pPr>
              <w:spacing w:after="0" w:line="240" w:lineRule="auto"/>
              <w:jc w:val="right"/>
              <w:rPr>
                <w:rFonts w:ascii="Arial" w:eastAsia="Times New Roman" w:hAnsi="Arial" w:cs="Arial"/>
                <w:color w:val="000000"/>
                <w:sz w:val="14"/>
                <w:szCs w:val="14"/>
                <w:lang w:eastAsia="pl-PL"/>
              </w:rPr>
            </w:pPr>
            <w:r w:rsidRPr="0008592F">
              <w:rPr>
                <w:rFonts w:ascii="Arial" w:eastAsia="Times New Roman" w:hAnsi="Arial" w:cs="Arial"/>
                <w:color w:val="000000"/>
                <w:sz w:val="14"/>
                <w:szCs w:val="14"/>
                <w:lang w:eastAsia="pl-PL"/>
              </w:rPr>
              <w:t>1 169 037,36</w:t>
            </w:r>
          </w:p>
        </w:tc>
        <w:tc>
          <w:tcPr>
            <w:tcW w:w="3839" w:type="dxa"/>
            <w:tcBorders>
              <w:top w:val="single" w:sz="4" w:space="0" w:color="000000"/>
              <w:left w:val="nil"/>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rPr>
                <w:rFonts w:ascii="Times New Roman" w:eastAsia="Times New Roman" w:hAnsi="Times New Roman"/>
                <w:color w:val="000000"/>
                <w:sz w:val="16"/>
                <w:szCs w:val="16"/>
                <w:lang w:eastAsia="pl-PL"/>
              </w:rPr>
            </w:pPr>
            <w:r w:rsidRPr="004174B7">
              <w:rPr>
                <w:rFonts w:ascii="Times New Roman" w:eastAsia="Times New Roman" w:hAnsi="Times New Roman"/>
                <w:color w:val="000000"/>
                <w:sz w:val="16"/>
                <w:szCs w:val="16"/>
                <w:lang w:eastAsia="pl-PL"/>
              </w:rPr>
              <w:t>W miesiącu sierpniu 2023 r. została podpisana umowa w formule zaprojektuj i wybuduj, której termin realizacji określono na 2025 r. W 2022 r. poniesiono wydatki w kwocie 123.000 zł na opracowanie PFU. W 2023 r. poniesiono nakłady w kwocie 1.169.037,36 zł. Zadanie jest w trakcie realizacji i prace przebiegają zgodnie z harmonogramem. Limit na 2024 określono w kwocie 7.017.218 zł, zaś na 2025 5.350.000 zł.</w:t>
            </w:r>
          </w:p>
        </w:tc>
      </w:tr>
      <w:tr w:rsidR="004174B7" w:rsidRPr="004174B7" w:rsidTr="0008592F">
        <w:trPr>
          <w:trHeight w:val="504"/>
        </w:trPr>
        <w:tc>
          <w:tcPr>
            <w:tcW w:w="4820" w:type="dxa"/>
            <w:tcBorders>
              <w:top w:val="nil"/>
              <w:left w:val="single" w:sz="4" w:space="0" w:color="000000"/>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Przebudowa budynku komunalnego na potrzeby Urzędu Miasta i Gminy w Kosowie Lackim - Poprawa warunków pracy</w:t>
            </w:r>
          </w:p>
        </w:tc>
        <w:tc>
          <w:tcPr>
            <w:tcW w:w="2126" w:type="dxa"/>
            <w:tcBorders>
              <w:top w:val="single" w:sz="4" w:space="0" w:color="000000"/>
              <w:left w:val="nil"/>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jc w:val="center"/>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Urząd Miasta i Gminy Kosów Lacki</w:t>
            </w:r>
          </w:p>
        </w:tc>
        <w:tc>
          <w:tcPr>
            <w:tcW w:w="992" w:type="dxa"/>
            <w:tcBorders>
              <w:top w:val="nil"/>
              <w:left w:val="nil"/>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jc w:val="center"/>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2020</w:t>
            </w:r>
          </w:p>
        </w:tc>
        <w:tc>
          <w:tcPr>
            <w:tcW w:w="567" w:type="dxa"/>
            <w:tcBorders>
              <w:top w:val="nil"/>
              <w:left w:val="nil"/>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jc w:val="center"/>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2023</w:t>
            </w:r>
          </w:p>
        </w:tc>
        <w:tc>
          <w:tcPr>
            <w:tcW w:w="1134" w:type="dxa"/>
            <w:tcBorders>
              <w:top w:val="nil"/>
              <w:left w:val="nil"/>
              <w:bottom w:val="single" w:sz="4" w:space="0" w:color="000000"/>
              <w:right w:val="nil"/>
            </w:tcBorders>
            <w:shd w:val="clear" w:color="auto" w:fill="auto"/>
            <w:vAlign w:val="center"/>
            <w:hideMark/>
          </w:tcPr>
          <w:p w:rsidR="004174B7" w:rsidRPr="0008592F" w:rsidRDefault="004174B7" w:rsidP="004174B7">
            <w:pPr>
              <w:spacing w:after="0" w:line="240" w:lineRule="auto"/>
              <w:jc w:val="right"/>
              <w:rPr>
                <w:rFonts w:ascii="Arial" w:eastAsia="Times New Roman" w:hAnsi="Arial" w:cs="Arial"/>
                <w:color w:val="000000"/>
                <w:sz w:val="14"/>
                <w:szCs w:val="14"/>
                <w:lang w:eastAsia="pl-PL"/>
              </w:rPr>
            </w:pPr>
            <w:r w:rsidRPr="0008592F">
              <w:rPr>
                <w:rFonts w:ascii="Arial" w:eastAsia="Times New Roman" w:hAnsi="Arial" w:cs="Arial"/>
                <w:color w:val="000000"/>
                <w:sz w:val="14"/>
                <w:szCs w:val="14"/>
                <w:lang w:eastAsia="pl-PL"/>
              </w:rPr>
              <w:t>2 889 857,31</w:t>
            </w:r>
          </w:p>
        </w:tc>
        <w:tc>
          <w:tcPr>
            <w:tcW w:w="1134" w:type="dxa"/>
            <w:tcBorders>
              <w:top w:val="nil"/>
              <w:left w:val="single" w:sz="4" w:space="0" w:color="000000"/>
              <w:bottom w:val="single" w:sz="4" w:space="0" w:color="000000"/>
              <w:right w:val="single" w:sz="4" w:space="0" w:color="000000"/>
            </w:tcBorders>
            <w:shd w:val="clear" w:color="auto" w:fill="auto"/>
            <w:vAlign w:val="center"/>
            <w:hideMark/>
          </w:tcPr>
          <w:p w:rsidR="004174B7" w:rsidRPr="0008592F" w:rsidRDefault="004174B7" w:rsidP="004174B7">
            <w:pPr>
              <w:spacing w:after="0" w:line="240" w:lineRule="auto"/>
              <w:jc w:val="right"/>
              <w:rPr>
                <w:rFonts w:ascii="Arial" w:eastAsia="Times New Roman" w:hAnsi="Arial" w:cs="Arial"/>
                <w:color w:val="000000"/>
                <w:sz w:val="14"/>
                <w:szCs w:val="14"/>
                <w:lang w:eastAsia="pl-PL"/>
              </w:rPr>
            </w:pPr>
            <w:r w:rsidRPr="0008592F">
              <w:rPr>
                <w:rFonts w:ascii="Arial" w:eastAsia="Times New Roman" w:hAnsi="Arial" w:cs="Arial"/>
                <w:color w:val="000000"/>
                <w:sz w:val="14"/>
                <w:szCs w:val="14"/>
                <w:lang w:eastAsia="pl-PL"/>
              </w:rPr>
              <w:t>940 000,00</w:t>
            </w:r>
          </w:p>
        </w:tc>
        <w:tc>
          <w:tcPr>
            <w:tcW w:w="993" w:type="dxa"/>
            <w:tcBorders>
              <w:top w:val="nil"/>
              <w:left w:val="nil"/>
              <w:bottom w:val="single" w:sz="4" w:space="0" w:color="000000"/>
              <w:right w:val="single" w:sz="4" w:space="0" w:color="000000"/>
            </w:tcBorders>
            <w:shd w:val="clear" w:color="auto" w:fill="auto"/>
            <w:vAlign w:val="center"/>
            <w:hideMark/>
          </w:tcPr>
          <w:p w:rsidR="004174B7" w:rsidRPr="0008592F" w:rsidRDefault="004174B7" w:rsidP="004174B7">
            <w:pPr>
              <w:spacing w:after="0" w:line="240" w:lineRule="auto"/>
              <w:jc w:val="right"/>
              <w:rPr>
                <w:rFonts w:ascii="Arial" w:eastAsia="Times New Roman" w:hAnsi="Arial" w:cs="Arial"/>
                <w:color w:val="000000"/>
                <w:sz w:val="14"/>
                <w:szCs w:val="14"/>
                <w:lang w:eastAsia="pl-PL"/>
              </w:rPr>
            </w:pPr>
            <w:r w:rsidRPr="0008592F">
              <w:rPr>
                <w:rFonts w:ascii="Arial" w:eastAsia="Times New Roman" w:hAnsi="Arial" w:cs="Arial"/>
                <w:color w:val="000000"/>
                <w:sz w:val="14"/>
                <w:szCs w:val="14"/>
                <w:lang w:eastAsia="pl-PL"/>
              </w:rPr>
              <w:t>923 006,56</w:t>
            </w:r>
          </w:p>
        </w:tc>
        <w:tc>
          <w:tcPr>
            <w:tcW w:w="3839" w:type="dxa"/>
            <w:tcBorders>
              <w:top w:val="single" w:sz="4" w:space="0" w:color="000000"/>
              <w:left w:val="nil"/>
              <w:bottom w:val="single" w:sz="4" w:space="0" w:color="auto"/>
              <w:right w:val="single" w:sz="4" w:space="0" w:color="auto"/>
            </w:tcBorders>
            <w:shd w:val="clear" w:color="auto" w:fill="auto"/>
            <w:hideMark/>
          </w:tcPr>
          <w:p w:rsidR="004174B7" w:rsidRPr="004174B7" w:rsidRDefault="004174B7" w:rsidP="004174B7">
            <w:pPr>
              <w:spacing w:after="0" w:line="240" w:lineRule="auto"/>
              <w:rPr>
                <w:rFonts w:ascii="Times New Roman" w:eastAsia="Times New Roman" w:hAnsi="Times New Roman"/>
                <w:color w:val="000000"/>
                <w:sz w:val="16"/>
                <w:szCs w:val="16"/>
                <w:lang w:eastAsia="pl-PL"/>
              </w:rPr>
            </w:pPr>
            <w:r w:rsidRPr="004174B7">
              <w:rPr>
                <w:rFonts w:ascii="Times New Roman" w:eastAsia="Times New Roman" w:hAnsi="Times New Roman"/>
                <w:color w:val="000000"/>
                <w:sz w:val="16"/>
                <w:szCs w:val="16"/>
                <w:lang w:eastAsia="pl-PL"/>
              </w:rPr>
              <w:t xml:space="preserve">Zadanie zostało zrealizowane zgodnie z umową w całości na łączną kwotę 2.872.863,87 zł. </w:t>
            </w:r>
          </w:p>
        </w:tc>
      </w:tr>
      <w:tr w:rsidR="004174B7" w:rsidRPr="004174B7" w:rsidTr="0008592F">
        <w:trPr>
          <w:trHeight w:val="1309"/>
        </w:trPr>
        <w:tc>
          <w:tcPr>
            <w:tcW w:w="4820" w:type="dxa"/>
            <w:tcBorders>
              <w:top w:val="nil"/>
              <w:left w:val="single" w:sz="4" w:space="0" w:color="000000"/>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Budowa dróg na terenie Gminy Kosów Lacki - Poprawa warunków bezpieczeństwa</w:t>
            </w:r>
          </w:p>
        </w:tc>
        <w:tc>
          <w:tcPr>
            <w:tcW w:w="2126" w:type="dxa"/>
            <w:tcBorders>
              <w:top w:val="single" w:sz="4" w:space="0" w:color="000000"/>
              <w:left w:val="nil"/>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jc w:val="center"/>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Urząd Miasta i Gminy Kosów Lacki</w:t>
            </w:r>
          </w:p>
        </w:tc>
        <w:tc>
          <w:tcPr>
            <w:tcW w:w="992" w:type="dxa"/>
            <w:tcBorders>
              <w:top w:val="nil"/>
              <w:left w:val="nil"/>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jc w:val="center"/>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2021</w:t>
            </w:r>
          </w:p>
        </w:tc>
        <w:tc>
          <w:tcPr>
            <w:tcW w:w="567" w:type="dxa"/>
            <w:tcBorders>
              <w:top w:val="nil"/>
              <w:left w:val="nil"/>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jc w:val="center"/>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2024</w:t>
            </w:r>
          </w:p>
        </w:tc>
        <w:tc>
          <w:tcPr>
            <w:tcW w:w="1134" w:type="dxa"/>
            <w:tcBorders>
              <w:top w:val="nil"/>
              <w:left w:val="nil"/>
              <w:bottom w:val="single" w:sz="4" w:space="0" w:color="000000"/>
              <w:right w:val="nil"/>
            </w:tcBorders>
            <w:shd w:val="clear" w:color="auto" w:fill="auto"/>
            <w:vAlign w:val="center"/>
            <w:hideMark/>
          </w:tcPr>
          <w:p w:rsidR="004174B7" w:rsidRPr="0008592F" w:rsidRDefault="004174B7" w:rsidP="004174B7">
            <w:pPr>
              <w:spacing w:after="0" w:line="240" w:lineRule="auto"/>
              <w:jc w:val="right"/>
              <w:rPr>
                <w:rFonts w:ascii="Arial" w:eastAsia="Times New Roman" w:hAnsi="Arial" w:cs="Arial"/>
                <w:color w:val="000000"/>
                <w:sz w:val="14"/>
                <w:szCs w:val="14"/>
                <w:lang w:eastAsia="pl-PL"/>
              </w:rPr>
            </w:pPr>
            <w:r w:rsidRPr="0008592F">
              <w:rPr>
                <w:rFonts w:ascii="Arial" w:eastAsia="Times New Roman" w:hAnsi="Arial" w:cs="Arial"/>
                <w:color w:val="000000"/>
                <w:sz w:val="14"/>
                <w:szCs w:val="14"/>
                <w:lang w:eastAsia="pl-PL"/>
              </w:rPr>
              <w:t>13 629 000,00</w:t>
            </w:r>
          </w:p>
        </w:tc>
        <w:tc>
          <w:tcPr>
            <w:tcW w:w="1134" w:type="dxa"/>
            <w:tcBorders>
              <w:top w:val="nil"/>
              <w:left w:val="single" w:sz="4" w:space="0" w:color="000000"/>
              <w:bottom w:val="single" w:sz="4" w:space="0" w:color="000000"/>
              <w:right w:val="single" w:sz="4" w:space="0" w:color="000000"/>
            </w:tcBorders>
            <w:shd w:val="clear" w:color="auto" w:fill="auto"/>
            <w:vAlign w:val="center"/>
            <w:hideMark/>
          </w:tcPr>
          <w:p w:rsidR="004174B7" w:rsidRPr="0008592F" w:rsidRDefault="004174B7" w:rsidP="004174B7">
            <w:pPr>
              <w:spacing w:after="0" w:line="240" w:lineRule="auto"/>
              <w:jc w:val="right"/>
              <w:rPr>
                <w:rFonts w:ascii="Arial" w:eastAsia="Times New Roman" w:hAnsi="Arial" w:cs="Arial"/>
                <w:color w:val="000000"/>
                <w:sz w:val="14"/>
                <w:szCs w:val="14"/>
                <w:lang w:eastAsia="pl-PL"/>
              </w:rPr>
            </w:pPr>
            <w:r w:rsidRPr="0008592F">
              <w:rPr>
                <w:rFonts w:ascii="Arial" w:eastAsia="Times New Roman" w:hAnsi="Arial" w:cs="Arial"/>
                <w:color w:val="000000"/>
                <w:sz w:val="14"/>
                <w:szCs w:val="14"/>
                <w:lang w:eastAsia="pl-PL"/>
              </w:rPr>
              <w:t>1 500 000,00</w:t>
            </w:r>
          </w:p>
        </w:tc>
        <w:tc>
          <w:tcPr>
            <w:tcW w:w="993" w:type="dxa"/>
            <w:tcBorders>
              <w:top w:val="nil"/>
              <w:left w:val="nil"/>
              <w:bottom w:val="single" w:sz="4" w:space="0" w:color="000000"/>
              <w:right w:val="single" w:sz="4" w:space="0" w:color="000000"/>
            </w:tcBorders>
            <w:shd w:val="clear" w:color="auto" w:fill="auto"/>
            <w:vAlign w:val="center"/>
            <w:hideMark/>
          </w:tcPr>
          <w:p w:rsidR="004174B7" w:rsidRPr="0008592F" w:rsidRDefault="004174B7" w:rsidP="004174B7">
            <w:pPr>
              <w:spacing w:after="0" w:line="240" w:lineRule="auto"/>
              <w:jc w:val="right"/>
              <w:rPr>
                <w:rFonts w:ascii="Arial" w:eastAsia="Times New Roman" w:hAnsi="Arial" w:cs="Arial"/>
                <w:color w:val="000000"/>
                <w:sz w:val="14"/>
                <w:szCs w:val="14"/>
                <w:lang w:eastAsia="pl-PL"/>
              </w:rPr>
            </w:pPr>
            <w:r w:rsidRPr="0008592F">
              <w:rPr>
                <w:rFonts w:ascii="Arial" w:eastAsia="Times New Roman" w:hAnsi="Arial" w:cs="Arial"/>
                <w:color w:val="000000"/>
                <w:sz w:val="14"/>
                <w:szCs w:val="14"/>
                <w:lang w:eastAsia="pl-PL"/>
              </w:rPr>
              <w:t>1 486 129,59</w:t>
            </w:r>
          </w:p>
        </w:tc>
        <w:tc>
          <w:tcPr>
            <w:tcW w:w="3839" w:type="dxa"/>
            <w:tcBorders>
              <w:top w:val="single" w:sz="4" w:space="0" w:color="auto"/>
              <w:left w:val="nil"/>
              <w:bottom w:val="single" w:sz="4" w:space="0" w:color="auto"/>
              <w:right w:val="single" w:sz="4" w:space="0" w:color="auto"/>
            </w:tcBorders>
            <w:shd w:val="clear" w:color="auto" w:fill="auto"/>
            <w:vAlign w:val="bottom"/>
            <w:hideMark/>
          </w:tcPr>
          <w:p w:rsidR="004174B7" w:rsidRPr="004174B7" w:rsidRDefault="004174B7" w:rsidP="004174B7">
            <w:pPr>
              <w:spacing w:after="0" w:line="240" w:lineRule="auto"/>
              <w:rPr>
                <w:rFonts w:ascii="Times New Roman" w:eastAsia="Times New Roman" w:hAnsi="Times New Roman"/>
                <w:color w:val="000000"/>
                <w:sz w:val="16"/>
                <w:szCs w:val="16"/>
                <w:lang w:eastAsia="pl-PL"/>
              </w:rPr>
            </w:pPr>
            <w:r w:rsidRPr="004174B7">
              <w:rPr>
                <w:rFonts w:ascii="Times New Roman" w:eastAsia="Times New Roman" w:hAnsi="Times New Roman"/>
                <w:color w:val="000000"/>
                <w:sz w:val="16"/>
                <w:szCs w:val="16"/>
                <w:lang w:eastAsia="pl-PL"/>
              </w:rPr>
              <w:t>W 2022 r. poniesiono wydatki na opracowanie programu funkcjonalno-użytkowego w wysokoś</w:t>
            </w:r>
            <w:r>
              <w:rPr>
                <w:rFonts w:ascii="Times New Roman" w:eastAsia="Times New Roman" w:hAnsi="Times New Roman"/>
                <w:color w:val="000000"/>
                <w:sz w:val="16"/>
                <w:szCs w:val="16"/>
                <w:lang w:eastAsia="pl-PL"/>
              </w:rPr>
              <w:t>c</w:t>
            </w:r>
            <w:r w:rsidRPr="004174B7">
              <w:rPr>
                <w:rFonts w:ascii="Times New Roman" w:eastAsia="Times New Roman" w:hAnsi="Times New Roman"/>
                <w:color w:val="000000"/>
                <w:sz w:val="16"/>
                <w:szCs w:val="16"/>
                <w:lang w:eastAsia="pl-PL"/>
              </w:rPr>
              <w:t>i 129.000 zł. W dniu 06.06.2022 r. podpisano umowę na realizację zadania, której termin realizacji upływa z końcem czerwca 2024 r. Do końca 2023 r. poniesiono wydatki w łąc</w:t>
            </w:r>
            <w:r>
              <w:rPr>
                <w:rFonts w:ascii="Times New Roman" w:eastAsia="Times New Roman" w:hAnsi="Times New Roman"/>
                <w:color w:val="000000"/>
                <w:sz w:val="16"/>
                <w:szCs w:val="16"/>
                <w:lang w:eastAsia="pl-PL"/>
              </w:rPr>
              <w:t>znej kwo</w:t>
            </w:r>
            <w:r w:rsidRPr="004174B7">
              <w:rPr>
                <w:rFonts w:ascii="Times New Roman" w:eastAsia="Times New Roman" w:hAnsi="Times New Roman"/>
                <w:color w:val="000000"/>
                <w:sz w:val="16"/>
                <w:szCs w:val="16"/>
                <w:lang w:eastAsia="pl-PL"/>
              </w:rPr>
              <w:t>cie 1.615.12</w:t>
            </w:r>
            <w:r>
              <w:rPr>
                <w:rFonts w:ascii="Times New Roman" w:eastAsia="Times New Roman" w:hAnsi="Times New Roman"/>
                <w:color w:val="000000"/>
                <w:sz w:val="16"/>
                <w:szCs w:val="16"/>
                <w:lang w:eastAsia="pl-PL"/>
              </w:rPr>
              <w:t>9,59 zł, zaś limit na 2024 przy</w:t>
            </w:r>
            <w:r w:rsidRPr="004174B7">
              <w:rPr>
                <w:rFonts w:ascii="Times New Roman" w:eastAsia="Times New Roman" w:hAnsi="Times New Roman"/>
                <w:color w:val="000000"/>
                <w:sz w:val="16"/>
                <w:szCs w:val="16"/>
                <w:lang w:eastAsia="pl-PL"/>
              </w:rPr>
              <w:t>jęto w wysokości 12.000.000 zł.</w:t>
            </w:r>
          </w:p>
        </w:tc>
      </w:tr>
      <w:tr w:rsidR="004174B7" w:rsidRPr="004174B7" w:rsidTr="0008592F">
        <w:trPr>
          <w:trHeight w:val="585"/>
        </w:trPr>
        <w:tc>
          <w:tcPr>
            <w:tcW w:w="4820" w:type="dxa"/>
            <w:tcBorders>
              <w:top w:val="nil"/>
              <w:left w:val="single" w:sz="4" w:space="0" w:color="000000"/>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Termomodernizacja budynku OSP w Kosowie Lackim wraz z  przebudową dachu  - Podniesienie efektywności energetycznej</w:t>
            </w:r>
          </w:p>
        </w:tc>
        <w:tc>
          <w:tcPr>
            <w:tcW w:w="2126" w:type="dxa"/>
            <w:tcBorders>
              <w:top w:val="single" w:sz="4" w:space="0" w:color="000000"/>
              <w:left w:val="nil"/>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jc w:val="center"/>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Urząd Miasta i Gminy Kosów Lacki</w:t>
            </w:r>
          </w:p>
        </w:tc>
        <w:tc>
          <w:tcPr>
            <w:tcW w:w="992" w:type="dxa"/>
            <w:tcBorders>
              <w:top w:val="nil"/>
              <w:left w:val="nil"/>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jc w:val="center"/>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2021</w:t>
            </w:r>
          </w:p>
        </w:tc>
        <w:tc>
          <w:tcPr>
            <w:tcW w:w="567" w:type="dxa"/>
            <w:tcBorders>
              <w:top w:val="nil"/>
              <w:left w:val="nil"/>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jc w:val="center"/>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2024</w:t>
            </w:r>
          </w:p>
        </w:tc>
        <w:tc>
          <w:tcPr>
            <w:tcW w:w="1134" w:type="dxa"/>
            <w:tcBorders>
              <w:top w:val="nil"/>
              <w:left w:val="nil"/>
              <w:bottom w:val="single" w:sz="4" w:space="0" w:color="000000"/>
              <w:right w:val="nil"/>
            </w:tcBorders>
            <w:shd w:val="clear" w:color="auto" w:fill="auto"/>
            <w:vAlign w:val="center"/>
            <w:hideMark/>
          </w:tcPr>
          <w:p w:rsidR="004174B7" w:rsidRPr="0008592F" w:rsidRDefault="004174B7" w:rsidP="004174B7">
            <w:pPr>
              <w:spacing w:after="0" w:line="240" w:lineRule="auto"/>
              <w:jc w:val="right"/>
              <w:rPr>
                <w:rFonts w:ascii="Arial" w:eastAsia="Times New Roman" w:hAnsi="Arial" w:cs="Arial"/>
                <w:color w:val="000000"/>
                <w:sz w:val="14"/>
                <w:szCs w:val="14"/>
                <w:lang w:eastAsia="pl-PL"/>
              </w:rPr>
            </w:pPr>
            <w:r w:rsidRPr="0008592F">
              <w:rPr>
                <w:rFonts w:ascii="Arial" w:eastAsia="Times New Roman" w:hAnsi="Arial" w:cs="Arial"/>
                <w:color w:val="000000"/>
                <w:sz w:val="14"/>
                <w:szCs w:val="14"/>
                <w:lang w:eastAsia="pl-PL"/>
              </w:rPr>
              <w:t>73 776,00</w:t>
            </w:r>
          </w:p>
        </w:tc>
        <w:tc>
          <w:tcPr>
            <w:tcW w:w="1134" w:type="dxa"/>
            <w:tcBorders>
              <w:top w:val="nil"/>
              <w:left w:val="single" w:sz="4" w:space="0" w:color="000000"/>
              <w:bottom w:val="single" w:sz="4" w:space="0" w:color="000000"/>
              <w:right w:val="single" w:sz="4" w:space="0" w:color="000000"/>
            </w:tcBorders>
            <w:shd w:val="clear" w:color="auto" w:fill="auto"/>
            <w:vAlign w:val="center"/>
            <w:hideMark/>
          </w:tcPr>
          <w:p w:rsidR="004174B7" w:rsidRPr="0008592F" w:rsidRDefault="004174B7" w:rsidP="004174B7">
            <w:pPr>
              <w:spacing w:after="0" w:line="240" w:lineRule="auto"/>
              <w:jc w:val="right"/>
              <w:rPr>
                <w:rFonts w:ascii="Arial" w:eastAsia="Times New Roman" w:hAnsi="Arial" w:cs="Arial"/>
                <w:color w:val="000000"/>
                <w:sz w:val="14"/>
                <w:szCs w:val="14"/>
                <w:lang w:eastAsia="pl-PL"/>
              </w:rPr>
            </w:pPr>
            <w:r w:rsidRPr="0008592F">
              <w:rPr>
                <w:rFonts w:ascii="Arial" w:eastAsia="Times New Roman" w:hAnsi="Arial" w:cs="Arial"/>
                <w:color w:val="000000"/>
                <w:sz w:val="14"/>
                <w:szCs w:val="14"/>
                <w:lang w:eastAsia="pl-PL"/>
              </w:rPr>
              <w:t>40 000,00</w:t>
            </w:r>
          </w:p>
        </w:tc>
        <w:tc>
          <w:tcPr>
            <w:tcW w:w="993" w:type="dxa"/>
            <w:tcBorders>
              <w:top w:val="nil"/>
              <w:left w:val="nil"/>
              <w:bottom w:val="single" w:sz="4" w:space="0" w:color="000000"/>
              <w:right w:val="single" w:sz="4" w:space="0" w:color="000000"/>
            </w:tcBorders>
            <w:shd w:val="clear" w:color="auto" w:fill="auto"/>
            <w:vAlign w:val="center"/>
            <w:hideMark/>
          </w:tcPr>
          <w:p w:rsidR="004174B7" w:rsidRPr="0008592F" w:rsidRDefault="004174B7" w:rsidP="004174B7">
            <w:pPr>
              <w:spacing w:after="0" w:line="240" w:lineRule="auto"/>
              <w:jc w:val="right"/>
              <w:rPr>
                <w:rFonts w:ascii="Arial" w:eastAsia="Times New Roman" w:hAnsi="Arial" w:cs="Arial"/>
                <w:color w:val="000000"/>
                <w:sz w:val="14"/>
                <w:szCs w:val="14"/>
                <w:lang w:eastAsia="pl-PL"/>
              </w:rPr>
            </w:pPr>
            <w:r w:rsidRPr="0008592F">
              <w:rPr>
                <w:rFonts w:ascii="Arial" w:eastAsia="Times New Roman" w:hAnsi="Arial" w:cs="Arial"/>
                <w:color w:val="000000"/>
                <w:sz w:val="14"/>
                <w:szCs w:val="14"/>
                <w:lang w:eastAsia="pl-PL"/>
              </w:rPr>
              <w:t>0,00</w:t>
            </w:r>
          </w:p>
        </w:tc>
        <w:tc>
          <w:tcPr>
            <w:tcW w:w="3839" w:type="dxa"/>
            <w:tcBorders>
              <w:top w:val="single" w:sz="4" w:space="0" w:color="auto"/>
              <w:left w:val="nil"/>
              <w:bottom w:val="single" w:sz="4" w:space="0" w:color="auto"/>
              <w:right w:val="single" w:sz="4" w:space="0" w:color="auto"/>
            </w:tcBorders>
            <w:shd w:val="clear" w:color="auto" w:fill="auto"/>
            <w:hideMark/>
          </w:tcPr>
          <w:p w:rsidR="004174B7" w:rsidRPr="004174B7" w:rsidRDefault="004174B7" w:rsidP="004174B7">
            <w:pPr>
              <w:spacing w:after="0" w:line="240" w:lineRule="auto"/>
              <w:rPr>
                <w:rFonts w:ascii="Times New Roman" w:eastAsia="Times New Roman" w:hAnsi="Times New Roman"/>
                <w:color w:val="000000"/>
                <w:sz w:val="16"/>
                <w:szCs w:val="16"/>
                <w:lang w:eastAsia="pl-PL"/>
              </w:rPr>
            </w:pPr>
            <w:r w:rsidRPr="004174B7">
              <w:rPr>
                <w:rFonts w:ascii="Times New Roman" w:eastAsia="Times New Roman" w:hAnsi="Times New Roman"/>
                <w:color w:val="000000"/>
                <w:sz w:val="16"/>
                <w:szCs w:val="16"/>
                <w:lang w:eastAsia="pl-PL"/>
              </w:rPr>
              <w:t>Poniesione wydatki stanowią kwotę 13.776 zł. Realizacja przedsięwzięcia przesunięta jest na lata następne. Limit na 2024 r. przyjęto w kwocie 20.000 zł.</w:t>
            </w:r>
          </w:p>
        </w:tc>
      </w:tr>
      <w:tr w:rsidR="004174B7" w:rsidRPr="004174B7" w:rsidTr="0008592F">
        <w:trPr>
          <w:trHeight w:val="994"/>
        </w:trPr>
        <w:tc>
          <w:tcPr>
            <w:tcW w:w="4820" w:type="dxa"/>
            <w:tcBorders>
              <w:top w:val="nil"/>
              <w:left w:val="single" w:sz="4" w:space="0" w:color="000000"/>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Budowa przepompowni ścieków oraz sieci kanalizacji sanitarnej na ul. Parkowej w Kosowie Lackim - Poprawa stanu środowiska wodno-gruntowego oraz stworzenie warunków wzrostu konkurencyjności</w:t>
            </w:r>
          </w:p>
        </w:tc>
        <w:tc>
          <w:tcPr>
            <w:tcW w:w="2126" w:type="dxa"/>
            <w:tcBorders>
              <w:top w:val="single" w:sz="4" w:space="0" w:color="000000"/>
              <w:left w:val="nil"/>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jc w:val="center"/>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Urząd Miasta i Gminy Kosów Lacki</w:t>
            </w:r>
          </w:p>
        </w:tc>
        <w:tc>
          <w:tcPr>
            <w:tcW w:w="992" w:type="dxa"/>
            <w:tcBorders>
              <w:top w:val="nil"/>
              <w:left w:val="nil"/>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jc w:val="center"/>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2022</w:t>
            </w:r>
          </w:p>
        </w:tc>
        <w:tc>
          <w:tcPr>
            <w:tcW w:w="567" w:type="dxa"/>
            <w:tcBorders>
              <w:top w:val="nil"/>
              <w:left w:val="nil"/>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jc w:val="center"/>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2023</w:t>
            </w:r>
          </w:p>
        </w:tc>
        <w:tc>
          <w:tcPr>
            <w:tcW w:w="1134" w:type="dxa"/>
            <w:tcBorders>
              <w:top w:val="nil"/>
              <w:left w:val="nil"/>
              <w:bottom w:val="single" w:sz="4" w:space="0" w:color="000000"/>
              <w:right w:val="nil"/>
            </w:tcBorders>
            <w:shd w:val="clear" w:color="auto" w:fill="auto"/>
            <w:vAlign w:val="center"/>
            <w:hideMark/>
          </w:tcPr>
          <w:p w:rsidR="004174B7" w:rsidRPr="0008592F" w:rsidRDefault="004174B7" w:rsidP="004174B7">
            <w:pPr>
              <w:spacing w:after="0" w:line="240" w:lineRule="auto"/>
              <w:jc w:val="right"/>
              <w:rPr>
                <w:rFonts w:ascii="Arial" w:eastAsia="Times New Roman" w:hAnsi="Arial" w:cs="Arial"/>
                <w:color w:val="000000"/>
                <w:sz w:val="14"/>
                <w:szCs w:val="14"/>
                <w:lang w:eastAsia="pl-PL"/>
              </w:rPr>
            </w:pPr>
            <w:r w:rsidRPr="0008592F">
              <w:rPr>
                <w:rFonts w:ascii="Arial" w:eastAsia="Times New Roman" w:hAnsi="Arial" w:cs="Arial"/>
                <w:color w:val="000000"/>
                <w:sz w:val="14"/>
                <w:szCs w:val="14"/>
                <w:lang w:eastAsia="pl-PL"/>
              </w:rPr>
              <w:t>1 487 206,00</w:t>
            </w:r>
          </w:p>
        </w:tc>
        <w:tc>
          <w:tcPr>
            <w:tcW w:w="1134" w:type="dxa"/>
            <w:tcBorders>
              <w:top w:val="nil"/>
              <w:left w:val="single" w:sz="4" w:space="0" w:color="000000"/>
              <w:bottom w:val="single" w:sz="4" w:space="0" w:color="000000"/>
              <w:right w:val="single" w:sz="4" w:space="0" w:color="000000"/>
            </w:tcBorders>
            <w:shd w:val="clear" w:color="auto" w:fill="auto"/>
            <w:vAlign w:val="center"/>
            <w:hideMark/>
          </w:tcPr>
          <w:p w:rsidR="004174B7" w:rsidRPr="0008592F" w:rsidRDefault="004174B7" w:rsidP="004174B7">
            <w:pPr>
              <w:spacing w:after="0" w:line="240" w:lineRule="auto"/>
              <w:jc w:val="right"/>
              <w:rPr>
                <w:rFonts w:ascii="Arial" w:eastAsia="Times New Roman" w:hAnsi="Arial" w:cs="Arial"/>
                <w:color w:val="000000"/>
                <w:sz w:val="14"/>
                <w:szCs w:val="14"/>
                <w:lang w:eastAsia="pl-PL"/>
              </w:rPr>
            </w:pPr>
            <w:r w:rsidRPr="0008592F">
              <w:rPr>
                <w:rFonts w:ascii="Arial" w:eastAsia="Times New Roman" w:hAnsi="Arial" w:cs="Arial"/>
                <w:color w:val="000000"/>
                <w:sz w:val="14"/>
                <w:szCs w:val="14"/>
                <w:lang w:eastAsia="pl-PL"/>
              </w:rPr>
              <w:t>1 462 000,00</w:t>
            </w:r>
          </w:p>
        </w:tc>
        <w:tc>
          <w:tcPr>
            <w:tcW w:w="993" w:type="dxa"/>
            <w:tcBorders>
              <w:top w:val="nil"/>
              <w:left w:val="nil"/>
              <w:bottom w:val="single" w:sz="4" w:space="0" w:color="000000"/>
              <w:right w:val="single" w:sz="4" w:space="0" w:color="000000"/>
            </w:tcBorders>
            <w:shd w:val="clear" w:color="auto" w:fill="auto"/>
            <w:vAlign w:val="center"/>
            <w:hideMark/>
          </w:tcPr>
          <w:p w:rsidR="004174B7" w:rsidRPr="0008592F" w:rsidRDefault="004174B7" w:rsidP="004174B7">
            <w:pPr>
              <w:spacing w:after="0" w:line="240" w:lineRule="auto"/>
              <w:jc w:val="right"/>
              <w:rPr>
                <w:rFonts w:ascii="Arial" w:eastAsia="Times New Roman" w:hAnsi="Arial" w:cs="Arial"/>
                <w:color w:val="000000"/>
                <w:sz w:val="14"/>
                <w:szCs w:val="14"/>
                <w:lang w:eastAsia="pl-PL"/>
              </w:rPr>
            </w:pPr>
            <w:r w:rsidRPr="0008592F">
              <w:rPr>
                <w:rFonts w:ascii="Arial" w:eastAsia="Times New Roman" w:hAnsi="Arial" w:cs="Arial"/>
                <w:color w:val="000000"/>
                <w:sz w:val="14"/>
                <w:szCs w:val="14"/>
                <w:lang w:eastAsia="pl-PL"/>
              </w:rPr>
              <w:t>1 457 735,59</w:t>
            </w:r>
          </w:p>
        </w:tc>
        <w:tc>
          <w:tcPr>
            <w:tcW w:w="3839" w:type="dxa"/>
            <w:tcBorders>
              <w:top w:val="single" w:sz="4" w:space="0" w:color="auto"/>
              <w:left w:val="nil"/>
              <w:bottom w:val="single" w:sz="4" w:space="0" w:color="auto"/>
              <w:right w:val="single" w:sz="4" w:space="0" w:color="auto"/>
            </w:tcBorders>
            <w:shd w:val="clear" w:color="auto" w:fill="auto"/>
            <w:hideMark/>
          </w:tcPr>
          <w:p w:rsidR="004174B7" w:rsidRPr="004174B7" w:rsidRDefault="004174B7" w:rsidP="00095D91">
            <w:pPr>
              <w:spacing w:after="0" w:line="240" w:lineRule="auto"/>
              <w:rPr>
                <w:rFonts w:ascii="Times New Roman" w:eastAsia="Times New Roman" w:hAnsi="Times New Roman"/>
                <w:color w:val="000000"/>
                <w:sz w:val="16"/>
                <w:szCs w:val="16"/>
                <w:lang w:eastAsia="pl-PL"/>
              </w:rPr>
            </w:pPr>
            <w:r w:rsidRPr="004174B7">
              <w:rPr>
                <w:rFonts w:ascii="Times New Roman" w:eastAsia="Times New Roman" w:hAnsi="Times New Roman"/>
                <w:color w:val="000000"/>
                <w:sz w:val="16"/>
                <w:szCs w:val="16"/>
                <w:lang w:eastAsia="pl-PL"/>
              </w:rPr>
              <w:t>W 2022 r. opracowano dokumentację projektowo-kosztorysową.  W dniu 07.10.2022 r. podpisano umowę na realizację zadania, której termin upły</w:t>
            </w:r>
            <w:r w:rsidR="00095D91">
              <w:rPr>
                <w:rFonts w:ascii="Times New Roman" w:eastAsia="Times New Roman" w:hAnsi="Times New Roman"/>
                <w:color w:val="000000"/>
                <w:sz w:val="16"/>
                <w:szCs w:val="16"/>
                <w:lang w:eastAsia="pl-PL"/>
              </w:rPr>
              <w:t xml:space="preserve">nął </w:t>
            </w:r>
            <w:r w:rsidRPr="004174B7">
              <w:rPr>
                <w:rFonts w:ascii="Times New Roman" w:eastAsia="Times New Roman" w:hAnsi="Times New Roman"/>
                <w:color w:val="000000"/>
                <w:sz w:val="16"/>
                <w:szCs w:val="16"/>
                <w:lang w:eastAsia="pl-PL"/>
              </w:rPr>
              <w:t xml:space="preserve"> 28 lutego 2023 r. Zadanie zostało zrealizowane</w:t>
            </w:r>
            <w:r>
              <w:rPr>
                <w:rFonts w:ascii="Times New Roman" w:eastAsia="Times New Roman" w:hAnsi="Times New Roman"/>
                <w:color w:val="000000"/>
                <w:sz w:val="16"/>
                <w:szCs w:val="16"/>
                <w:lang w:eastAsia="pl-PL"/>
              </w:rPr>
              <w:t xml:space="preserve"> </w:t>
            </w:r>
            <w:r w:rsidRPr="004174B7">
              <w:rPr>
                <w:rFonts w:ascii="Times New Roman" w:eastAsia="Times New Roman" w:hAnsi="Times New Roman"/>
                <w:color w:val="000000"/>
                <w:sz w:val="16"/>
                <w:szCs w:val="16"/>
                <w:lang w:eastAsia="pl-PL"/>
              </w:rPr>
              <w:t>zgonie z umową n</w:t>
            </w:r>
            <w:r w:rsidR="00095D91">
              <w:rPr>
                <w:rFonts w:ascii="Times New Roman" w:eastAsia="Times New Roman" w:hAnsi="Times New Roman"/>
                <w:color w:val="000000"/>
                <w:sz w:val="16"/>
                <w:szCs w:val="16"/>
                <w:lang w:eastAsia="pl-PL"/>
              </w:rPr>
              <w:t>a</w:t>
            </w:r>
            <w:r w:rsidRPr="004174B7">
              <w:rPr>
                <w:rFonts w:ascii="Times New Roman" w:eastAsia="Times New Roman" w:hAnsi="Times New Roman"/>
                <w:color w:val="000000"/>
                <w:sz w:val="16"/>
                <w:szCs w:val="16"/>
                <w:lang w:eastAsia="pl-PL"/>
              </w:rPr>
              <w:t xml:space="preserve"> łączną kwotę 1.482.941,59 zł. </w:t>
            </w:r>
          </w:p>
        </w:tc>
      </w:tr>
      <w:tr w:rsidR="004174B7" w:rsidRPr="004174B7" w:rsidTr="0008592F">
        <w:trPr>
          <w:trHeight w:val="600"/>
        </w:trPr>
        <w:tc>
          <w:tcPr>
            <w:tcW w:w="4820" w:type="dxa"/>
            <w:tcBorders>
              <w:top w:val="nil"/>
              <w:left w:val="single" w:sz="4" w:space="0" w:color="000000"/>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rPr>
                <w:rFonts w:ascii="Arial" w:eastAsia="Times New Roman" w:hAnsi="Arial" w:cs="Arial"/>
                <w:sz w:val="14"/>
                <w:szCs w:val="14"/>
                <w:lang w:eastAsia="pl-PL"/>
              </w:rPr>
            </w:pPr>
            <w:r w:rsidRPr="004174B7">
              <w:rPr>
                <w:rFonts w:ascii="Arial" w:eastAsia="Times New Roman" w:hAnsi="Arial" w:cs="Arial"/>
                <w:sz w:val="14"/>
                <w:szCs w:val="14"/>
                <w:lang w:eastAsia="pl-PL"/>
              </w:rPr>
              <w:t>Budowa sieci wodociągowej i kanalizacji sanitarnej w ulicy Długiej, Wiatracznej, Węgrowskiej i Spacerowej w miejscowości Kosów Lacki - Poprawa stanu środowiska wodno-gruntowego oraz stworzenie warunków wzrostu konkurencyjności</w:t>
            </w:r>
          </w:p>
        </w:tc>
        <w:tc>
          <w:tcPr>
            <w:tcW w:w="2126" w:type="dxa"/>
            <w:tcBorders>
              <w:top w:val="single" w:sz="4" w:space="0" w:color="000000"/>
              <w:left w:val="nil"/>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ind w:left="-70" w:firstLine="70"/>
              <w:jc w:val="center"/>
              <w:rPr>
                <w:rFonts w:ascii="Arial" w:eastAsia="Times New Roman" w:hAnsi="Arial" w:cs="Arial"/>
                <w:sz w:val="14"/>
                <w:szCs w:val="14"/>
                <w:lang w:eastAsia="pl-PL"/>
              </w:rPr>
            </w:pPr>
            <w:r w:rsidRPr="004174B7">
              <w:rPr>
                <w:rFonts w:ascii="Arial" w:eastAsia="Times New Roman" w:hAnsi="Arial" w:cs="Arial"/>
                <w:sz w:val="14"/>
                <w:szCs w:val="14"/>
                <w:lang w:eastAsia="pl-PL"/>
              </w:rPr>
              <w:t>Urząd Miasta i Gminy Kosów Lacki</w:t>
            </w:r>
          </w:p>
        </w:tc>
        <w:tc>
          <w:tcPr>
            <w:tcW w:w="992" w:type="dxa"/>
            <w:tcBorders>
              <w:top w:val="nil"/>
              <w:left w:val="nil"/>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jc w:val="center"/>
              <w:rPr>
                <w:rFonts w:ascii="Arial" w:eastAsia="Times New Roman" w:hAnsi="Arial" w:cs="Arial"/>
                <w:sz w:val="14"/>
                <w:szCs w:val="14"/>
                <w:lang w:eastAsia="pl-PL"/>
              </w:rPr>
            </w:pPr>
            <w:r w:rsidRPr="004174B7">
              <w:rPr>
                <w:rFonts w:ascii="Arial" w:eastAsia="Times New Roman" w:hAnsi="Arial" w:cs="Arial"/>
                <w:sz w:val="14"/>
                <w:szCs w:val="14"/>
                <w:lang w:eastAsia="pl-PL"/>
              </w:rPr>
              <w:t>2022</w:t>
            </w:r>
          </w:p>
        </w:tc>
        <w:tc>
          <w:tcPr>
            <w:tcW w:w="567" w:type="dxa"/>
            <w:tcBorders>
              <w:top w:val="nil"/>
              <w:left w:val="nil"/>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jc w:val="center"/>
              <w:rPr>
                <w:rFonts w:ascii="Arial" w:eastAsia="Times New Roman" w:hAnsi="Arial" w:cs="Arial"/>
                <w:sz w:val="14"/>
                <w:szCs w:val="14"/>
                <w:lang w:eastAsia="pl-PL"/>
              </w:rPr>
            </w:pPr>
            <w:r w:rsidRPr="004174B7">
              <w:rPr>
                <w:rFonts w:ascii="Arial" w:eastAsia="Times New Roman" w:hAnsi="Arial" w:cs="Arial"/>
                <w:sz w:val="14"/>
                <w:szCs w:val="14"/>
                <w:lang w:eastAsia="pl-PL"/>
              </w:rPr>
              <w:t>2024</w:t>
            </w:r>
          </w:p>
        </w:tc>
        <w:tc>
          <w:tcPr>
            <w:tcW w:w="1134" w:type="dxa"/>
            <w:tcBorders>
              <w:top w:val="nil"/>
              <w:left w:val="nil"/>
              <w:bottom w:val="single" w:sz="4" w:space="0" w:color="000000"/>
              <w:right w:val="nil"/>
            </w:tcBorders>
            <w:shd w:val="clear" w:color="auto" w:fill="auto"/>
            <w:vAlign w:val="center"/>
            <w:hideMark/>
          </w:tcPr>
          <w:p w:rsidR="004174B7" w:rsidRPr="0008592F" w:rsidRDefault="004174B7" w:rsidP="004174B7">
            <w:pPr>
              <w:spacing w:after="0" w:line="240" w:lineRule="auto"/>
              <w:jc w:val="right"/>
              <w:rPr>
                <w:rFonts w:ascii="Arial" w:eastAsia="Times New Roman" w:hAnsi="Arial" w:cs="Arial"/>
                <w:sz w:val="14"/>
                <w:szCs w:val="14"/>
                <w:lang w:eastAsia="pl-PL"/>
              </w:rPr>
            </w:pPr>
            <w:r w:rsidRPr="0008592F">
              <w:rPr>
                <w:rFonts w:ascii="Arial" w:eastAsia="Times New Roman" w:hAnsi="Arial" w:cs="Arial"/>
                <w:sz w:val="14"/>
                <w:szCs w:val="14"/>
                <w:lang w:eastAsia="pl-PL"/>
              </w:rPr>
              <w:t>26 674,00</w:t>
            </w:r>
          </w:p>
        </w:tc>
        <w:tc>
          <w:tcPr>
            <w:tcW w:w="1134" w:type="dxa"/>
            <w:tcBorders>
              <w:top w:val="nil"/>
              <w:left w:val="single" w:sz="4" w:space="0" w:color="000000"/>
              <w:bottom w:val="single" w:sz="4" w:space="0" w:color="000000"/>
              <w:right w:val="single" w:sz="4" w:space="0" w:color="000000"/>
            </w:tcBorders>
            <w:shd w:val="clear" w:color="auto" w:fill="auto"/>
            <w:vAlign w:val="center"/>
            <w:hideMark/>
          </w:tcPr>
          <w:p w:rsidR="004174B7" w:rsidRPr="0008592F" w:rsidRDefault="004174B7" w:rsidP="004174B7">
            <w:pPr>
              <w:spacing w:after="0" w:line="240" w:lineRule="auto"/>
              <w:jc w:val="right"/>
              <w:rPr>
                <w:rFonts w:ascii="Arial" w:eastAsia="Times New Roman" w:hAnsi="Arial" w:cs="Arial"/>
                <w:sz w:val="14"/>
                <w:szCs w:val="14"/>
                <w:lang w:eastAsia="pl-PL"/>
              </w:rPr>
            </w:pPr>
            <w:r w:rsidRPr="0008592F">
              <w:rPr>
                <w:rFonts w:ascii="Arial" w:eastAsia="Times New Roman" w:hAnsi="Arial" w:cs="Arial"/>
                <w:sz w:val="14"/>
                <w:szCs w:val="14"/>
                <w:lang w:eastAsia="pl-PL"/>
              </w:rPr>
              <w:t>0,00</w:t>
            </w:r>
          </w:p>
        </w:tc>
        <w:tc>
          <w:tcPr>
            <w:tcW w:w="993" w:type="dxa"/>
            <w:tcBorders>
              <w:top w:val="nil"/>
              <w:left w:val="nil"/>
              <w:bottom w:val="single" w:sz="4" w:space="0" w:color="000000"/>
              <w:right w:val="single" w:sz="4" w:space="0" w:color="000000"/>
            </w:tcBorders>
            <w:shd w:val="clear" w:color="auto" w:fill="auto"/>
            <w:vAlign w:val="center"/>
            <w:hideMark/>
          </w:tcPr>
          <w:p w:rsidR="004174B7" w:rsidRPr="0008592F" w:rsidRDefault="004174B7" w:rsidP="004174B7">
            <w:pPr>
              <w:spacing w:after="0" w:line="240" w:lineRule="auto"/>
              <w:jc w:val="right"/>
              <w:rPr>
                <w:rFonts w:ascii="Arial" w:eastAsia="Times New Roman" w:hAnsi="Arial" w:cs="Arial"/>
                <w:sz w:val="14"/>
                <w:szCs w:val="14"/>
                <w:lang w:eastAsia="pl-PL"/>
              </w:rPr>
            </w:pPr>
            <w:r w:rsidRPr="0008592F">
              <w:rPr>
                <w:rFonts w:ascii="Arial" w:eastAsia="Times New Roman" w:hAnsi="Arial" w:cs="Arial"/>
                <w:sz w:val="14"/>
                <w:szCs w:val="14"/>
                <w:lang w:eastAsia="pl-PL"/>
              </w:rPr>
              <w:t>0,00</w:t>
            </w:r>
          </w:p>
        </w:tc>
        <w:tc>
          <w:tcPr>
            <w:tcW w:w="3839" w:type="dxa"/>
            <w:tcBorders>
              <w:top w:val="single" w:sz="4" w:space="0" w:color="auto"/>
              <w:left w:val="nil"/>
              <w:bottom w:val="single" w:sz="4" w:space="0" w:color="000000"/>
              <w:right w:val="single" w:sz="4" w:space="0" w:color="auto"/>
            </w:tcBorders>
            <w:shd w:val="clear" w:color="auto" w:fill="auto"/>
            <w:hideMark/>
          </w:tcPr>
          <w:p w:rsidR="004174B7" w:rsidRPr="004174B7" w:rsidRDefault="004174B7" w:rsidP="004174B7">
            <w:pPr>
              <w:spacing w:after="0" w:line="240" w:lineRule="auto"/>
              <w:rPr>
                <w:rFonts w:ascii="Times New Roman" w:eastAsia="Times New Roman" w:hAnsi="Times New Roman"/>
                <w:color w:val="000000"/>
                <w:sz w:val="16"/>
                <w:szCs w:val="16"/>
                <w:lang w:eastAsia="pl-PL"/>
              </w:rPr>
            </w:pPr>
            <w:r w:rsidRPr="004174B7">
              <w:rPr>
                <w:rFonts w:ascii="Times New Roman" w:eastAsia="Times New Roman" w:hAnsi="Times New Roman"/>
                <w:color w:val="000000"/>
                <w:sz w:val="16"/>
                <w:szCs w:val="16"/>
                <w:lang w:eastAsia="pl-PL"/>
              </w:rPr>
              <w:t>W 2022 r. opracowano dokumentację projektowo kosztorysową na kwotę 16.674 zł. Limit na 2024 r. przyjęto w kwocie 10.000 zł</w:t>
            </w:r>
          </w:p>
        </w:tc>
      </w:tr>
      <w:tr w:rsidR="004174B7" w:rsidRPr="004174B7" w:rsidTr="0008592F">
        <w:trPr>
          <w:trHeight w:val="1349"/>
        </w:trPr>
        <w:tc>
          <w:tcPr>
            <w:tcW w:w="4820" w:type="dxa"/>
            <w:tcBorders>
              <w:top w:val="nil"/>
              <w:left w:val="single" w:sz="4" w:space="0" w:color="000000"/>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Przebudowa dróg powiatowych na terenie gminy Kosów Lacki przez gminę Kosów Lacki (2023-2024): 1. Przebudowa drogi powiatowej nr 4220W na odcinku Grzymały - Kutyski, gm. Kosów Lacki o długości 2,300 km; 2. Przebudowa drogi powiatowej (dawny przebieg drogi wojewódzkiej nr 627)  - ul. Małkińska w Kosowie Lackim od km 0+830 do km 1+825; 3. Przebudowa drogi powiatowej (dawny przebieg drogi wojewódzkiej nr 627) w miejscowości Wólka Okrąglik, gm. Kosów Lacki od km 4+740 do km 6+285 - Poprawa bezpieczeństwa</w:t>
            </w:r>
          </w:p>
        </w:tc>
        <w:tc>
          <w:tcPr>
            <w:tcW w:w="2126" w:type="dxa"/>
            <w:tcBorders>
              <w:top w:val="single" w:sz="4" w:space="0" w:color="000000"/>
              <w:left w:val="nil"/>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jc w:val="center"/>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Urząd Miasta i Gminy Kosów Lacki</w:t>
            </w:r>
          </w:p>
        </w:tc>
        <w:tc>
          <w:tcPr>
            <w:tcW w:w="992" w:type="dxa"/>
            <w:tcBorders>
              <w:top w:val="nil"/>
              <w:left w:val="nil"/>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jc w:val="center"/>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2023</w:t>
            </w:r>
          </w:p>
        </w:tc>
        <w:tc>
          <w:tcPr>
            <w:tcW w:w="567" w:type="dxa"/>
            <w:tcBorders>
              <w:top w:val="nil"/>
              <w:left w:val="nil"/>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jc w:val="center"/>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2024</w:t>
            </w:r>
          </w:p>
        </w:tc>
        <w:tc>
          <w:tcPr>
            <w:tcW w:w="1134" w:type="dxa"/>
            <w:tcBorders>
              <w:top w:val="nil"/>
              <w:left w:val="nil"/>
              <w:bottom w:val="single" w:sz="4" w:space="0" w:color="000000"/>
              <w:right w:val="nil"/>
            </w:tcBorders>
            <w:shd w:val="clear" w:color="auto" w:fill="auto"/>
            <w:vAlign w:val="center"/>
            <w:hideMark/>
          </w:tcPr>
          <w:p w:rsidR="004174B7" w:rsidRPr="0008592F" w:rsidRDefault="004174B7" w:rsidP="004174B7">
            <w:pPr>
              <w:spacing w:after="0" w:line="240" w:lineRule="auto"/>
              <w:jc w:val="right"/>
              <w:rPr>
                <w:rFonts w:ascii="Arial" w:eastAsia="Times New Roman" w:hAnsi="Arial" w:cs="Arial"/>
                <w:color w:val="000000"/>
                <w:sz w:val="14"/>
                <w:szCs w:val="14"/>
                <w:lang w:eastAsia="pl-PL"/>
              </w:rPr>
            </w:pPr>
            <w:r w:rsidRPr="0008592F">
              <w:rPr>
                <w:rFonts w:ascii="Arial" w:eastAsia="Times New Roman" w:hAnsi="Arial" w:cs="Arial"/>
                <w:color w:val="000000"/>
                <w:sz w:val="14"/>
                <w:szCs w:val="14"/>
                <w:lang w:eastAsia="pl-PL"/>
              </w:rPr>
              <w:t>5 185 000,00</w:t>
            </w:r>
          </w:p>
        </w:tc>
        <w:tc>
          <w:tcPr>
            <w:tcW w:w="1134" w:type="dxa"/>
            <w:tcBorders>
              <w:top w:val="nil"/>
              <w:left w:val="single" w:sz="4" w:space="0" w:color="000000"/>
              <w:bottom w:val="single" w:sz="4" w:space="0" w:color="000000"/>
              <w:right w:val="single" w:sz="4" w:space="0" w:color="000000"/>
            </w:tcBorders>
            <w:shd w:val="clear" w:color="auto" w:fill="auto"/>
            <w:vAlign w:val="center"/>
            <w:hideMark/>
          </w:tcPr>
          <w:p w:rsidR="004174B7" w:rsidRPr="0008592F" w:rsidRDefault="004174B7" w:rsidP="004174B7">
            <w:pPr>
              <w:spacing w:after="0" w:line="240" w:lineRule="auto"/>
              <w:jc w:val="right"/>
              <w:rPr>
                <w:rFonts w:ascii="Arial" w:eastAsia="Times New Roman" w:hAnsi="Arial" w:cs="Arial"/>
                <w:color w:val="000000"/>
                <w:sz w:val="14"/>
                <w:szCs w:val="14"/>
                <w:lang w:eastAsia="pl-PL"/>
              </w:rPr>
            </w:pPr>
            <w:r w:rsidRPr="0008592F">
              <w:rPr>
                <w:rFonts w:ascii="Arial" w:eastAsia="Times New Roman" w:hAnsi="Arial" w:cs="Arial"/>
                <w:color w:val="000000"/>
                <w:sz w:val="14"/>
                <w:szCs w:val="14"/>
                <w:lang w:eastAsia="pl-PL"/>
              </w:rPr>
              <w:t>4 825 000,00</w:t>
            </w:r>
          </w:p>
        </w:tc>
        <w:tc>
          <w:tcPr>
            <w:tcW w:w="993" w:type="dxa"/>
            <w:tcBorders>
              <w:top w:val="nil"/>
              <w:left w:val="nil"/>
              <w:bottom w:val="single" w:sz="4" w:space="0" w:color="000000"/>
              <w:right w:val="single" w:sz="4" w:space="0" w:color="000000"/>
            </w:tcBorders>
            <w:shd w:val="clear" w:color="auto" w:fill="auto"/>
            <w:vAlign w:val="center"/>
            <w:hideMark/>
          </w:tcPr>
          <w:p w:rsidR="004174B7" w:rsidRPr="0008592F" w:rsidRDefault="004174B7" w:rsidP="004174B7">
            <w:pPr>
              <w:spacing w:after="0" w:line="240" w:lineRule="auto"/>
              <w:jc w:val="right"/>
              <w:rPr>
                <w:rFonts w:ascii="Arial" w:eastAsia="Times New Roman" w:hAnsi="Arial" w:cs="Arial"/>
                <w:color w:val="000000"/>
                <w:sz w:val="14"/>
                <w:szCs w:val="14"/>
                <w:lang w:eastAsia="pl-PL"/>
              </w:rPr>
            </w:pPr>
            <w:r w:rsidRPr="0008592F">
              <w:rPr>
                <w:rFonts w:ascii="Arial" w:eastAsia="Times New Roman" w:hAnsi="Arial" w:cs="Arial"/>
                <w:color w:val="000000"/>
                <w:sz w:val="14"/>
                <w:szCs w:val="14"/>
                <w:lang w:eastAsia="pl-PL"/>
              </w:rPr>
              <w:t>4 819 773,05</w:t>
            </w:r>
          </w:p>
        </w:tc>
        <w:tc>
          <w:tcPr>
            <w:tcW w:w="3839" w:type="dxa"/>
            <w:tcBorders>
              <w:top w:val="single" w:sz="4" w:space="0" w:color="000000"/>
              <w:left w:val="nil"/>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rPr>
                <w:rFonts w:ascii="Times New Roman" w:eastAsia="Times New Roman" w:hAnsi="Times New Roman"/>
                <w:color w:val="000000"/>
                <w:sz w:val="16"/>
                <w:szCs w:val="16"/>
                <w:lang w:eastAsia="pl-PL"/>
              </w:rPr>
            </w:pPr>
            <w:r w:rsidRPr="004174B7">
              <w:rPr>
                <w:rFonts w:ascii="Times New Roman" w:eastAsia="Times New Roman" w:hAnsi="Times New Roman"/>
                <w:color w:val="000000"/>
                <w:sz w:val="16"/>
                <w:szCs w:val="16"/>
                <w:lang w:eastAsia="pl-PL"/>
              </w:rPr>
              <w:t>Umowę z wykonawcą na realizację zadania popisano 18.04.2023 r. Do końca 2023 r. poniesiono nakłady w kwocie 4.819.773,05 zł, na 2024 przyjęto limit w kwocie 350.000 zł. Uzyskano dofinansowanie z Powiatu Sokołows</w:t>
            </w:r>
            <w:r>
              <w:rPr>
                <w:rFonts w:ascii="Times New Roman" w:eastAsia="Times New Roman" w:hAnsi="Times New Roman"/>
                <w:color w:val="000000"/>
                <w:sz w:val="16"/>
                <w:szCs w:val="16"/>
                <w:lang w:eastAsia="pl-PL"/>
              </w:rPr>
              <w:t>k</w:t>
            </w:r>
            <w:r w:rsidRPr="004174B7">
              <w:rPr>
                <w:rFonts w:ascii="Times New Roman" w:eastAsia="Times New Roman" w:hAnsi="Times New Roman"/>
                <w:color w:val="000000"/>
                <w:sz w:val="16"/>
                <w:szCs w:val="16"/>
                <w:lang w:eastAsia="pl-PL"/>
              </w:rPr>
              <w:t>iego w kwocie 298.000 zł</w:t>
            </w:r>
            <w:r>
              <w:rPr>
                <w:rFonts w:ascii="Times New Roman" w:eastAsia="Times New Roman" w:hAnsi="Times New Roman"/>
                <w:color w:val="000000"/>
                <w:sz w:val="16"/>
                <w:szCs w:val="16"/>
                <w:lang w:eastAsia="pl-PL"/>
              </w:rPr>
              <w:t xml:space="preserve"> </w:t>
            </w:r>
            <w:r w:rsidRPr="004174B7">
              <w:rPr>
                <w:rFonts w:ascii="Times New Roman" w:eastAsia="Times New Roman" w:hAnsi="Times New Roman"/>
                <w:color w:val="000000"/>
                <w:sz w:val="16"/>
                <w:szCs w:val="16"/>
                <w:lang w:eastAsia="pl-PL"/>
              </w:rPr>
              <w:t xml:space="preserve">oraz Rządowego Funduszu Polski Ład w wysokości 3.610.000 zł. </w:t>
            </w:r>
          </w:p>
        </w:tc>
      </w:tr>
      <w:tr w:rsidR="004174B7" w:rsidRPr="004174B7" w:rsidTr="0008592F">
        <w:trPr>
          <w:trHeight w:val="612"/>
        </w:trPr>
        <w:tc>
          <w:tcPr>
            <w:tcW w:w="4820" w:type="dxa"/>
            <w:tcBorders>
              <w:top w:val="nil"/>
              <w:left w:val="single" w:sz="4" w:space="0" w:color="000000"/>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Zakup autobusu szkolnego na potrzeby dowozu uczniów do szkół prowadzonych przez Gminę Kosów Lacki - Usprawnienie dowozu uczniów do szkół prowadzonych przez Gminę Kosów Lacki</w:t>
            </w:r>
          </w:p>
        </w:tc>
        <w:tc>
          <w:tcPr>
            <w:tcW w:w="2126" w:type="dxa"/>
            <w:tcBorders>
              <w:top w:val="single" w:sz="4" w:space="0" w:color="000000"/>
              <w:left w:val="nil"/>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jc w:val="center"/>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Urząd Miasta i Gminy Kosów Lacki</w:t>
            </w:r>
          </w:p>
        </w:tc>
        <w:tc>
          <w:tcPr>
            <w:tcW w:w="992" w:type="dxa"/>
            <w:tcBorders>
              <w:top w:val="nil"/>
              <w:left w:val="nil"/>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jc w:val="center"/>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2023</w:t>
            </w:r>
          </w:p>
        </w:tc>
        <w:tc>
          <w:tcPr>
            <w:tcW w:w="567" w:type="dxa"/>
            <w:tcBorders>
              <w:top w:val="nil"/>
              <w:left w:val="nil"/>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jc w:val="center"/>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2024</w:t>
            </w:r>
          </w:p>
        </w:tc>
        <w:tc>
          <w:tcPr>
            <w:tcW w:w="1134" w:type="dxa"/>
            <w:tcBorders>
              <w:top w:val="nil"/>
              <w:left w:val="nil"/>
              <w:bottom w:val="single" w:sz="4" w:space="0" w:color="000000"/>
              <w:right w:val="nil"/>
            </w:tcBorders>
            <w:shd w:val="clear" w:color="auto" w:fill="auto"/>
            <w:vAlign w:val="center"/>
            <w:hideMark/>
          </w:tcPr>
          <w:p w:rsidR="004174B7" w:rsidRPr="0008592F" w:rsidRDefault="004174B7" w:rsidP="004174B7">
            <w:pPr>
              <w:spacing w:after="0" w:line="240" w:lineRule="auto"/>
              <w:jc w:val="right"/>
              <w:rPr>
                <w:rFonts w:ascii="Arial" w:eastAsia="Times New Roman" w:hAnsi="Arial" w:cs="Arial"/>
                <w:color w:val="000000"/>
                <w:sz w:val="14"/>
                <w:szCs w:val="14"/>
                <w:lang w:eastAsia="pl-PL"/>
              </w:rPr>
            </w:pPr>
            <w:r w:rsidRPr="0008592F">
              <w:rPr>
                <w:rFonts w:ascii="Arial" w:eastAsia="Times New Roman" w:hAnsi="Arial" w:cs="Arial"/>
                <w:color w:val="000000"/>
                <w:sz w:val="14"/>
                <w:szCs w:val="14"/>
                <w:lang w:eastAsia="pl-PL"/>
              </w:rPr>
              <w:t>528 900,00</w:t>
            </w:r>
          </w:p>
        </w:tc>
        <w:tc>
          <w:tcPr>
            <w:tcW w:w="1134" w:type="dxa"/>
            <w:tcBorders>
              <w:top w:val="nil"/>
              <w:left w:val="single" w:sz="4" w:space="0" w:color="000000"/>
              <w:bottom w:val="single" w:sz="4" w:space="0" w:color="000000"/>
              <w:right w:val="single" w:sz="4" w:space="0" w:color="000000"/>
            </w:tcBorders>
            <w:shd w:val="clear" w:color="auto" w:fill="auto"/>
            <w:vAlign w:val="center"/>
            <w:hideMark/>
          </w:tcPr>
          <w:p w:rsidR="004174B7" w:rsidRPr="0008592F" w:rsidRDefault="004174B7" w:rsidP="004174B7">
            <w:pPr>
              <w:spacing w:after="0" w:line="240" w:lineRule="auto"/>
              <w:jc w:val="right"/>
              <w:rPr>
                <w:rFonts w:ascii="Arial" w:eastAsia="Times New Roman" w:hAnsi="Arial" w:cs="Arial"/>
                <w:color w:val="000000"/>
                <w:sz w:val="14"/>
                <w:szCs w:val="14"/>
                <w:lang w:eastAsia="pl-PL"/>
              </w:rPr>
            </w:pPr>
            <w:r w:rsidRPr="0008592F">
              <w:rPr>
                <w:rFonts w:ascii="Arial" w:eastAsia="Times New Roman" w:hAnsi="Arial" w:cs="Arial"/>
                <w:color w:val="000000"/>
                <w:sz w:val="14"/>
                <w:szCs w:val="14"/>
                <w:lang w:eastAsia="pl-PL"/>
              </w:rPr>
              <w:t>0,00</w:t>
            </w:r>
          </w:p>
        </w:tc>
        <w:tc>
          <w:tcPr>
            <w:tcW w:w="993" w:type="dxa"/>
            <w:tcBorders>
              <w:top w:val="nil"/>
              <w:left w:val="nil"/>
              <w:bottom w:val="single" w:sz="4" w:space="0" w:color="000000"/>
              <w:right w:val="single" w:sz="4" w:space="0" w:color="000000"/>
            </w:tcBorders>
            <w:shd w:val="clear" w:color="auto" w:fill="auto"/>
            <w:vAlign w:val="center"/>
            <w:hideMark/>
          </w:tcPr>
          <w:p w:rsidR="004174B7" w:rsidRPr="0008592F" w:rsidRDefault="004174B7" w:rsidP="004174B7">
            <w:pPr>
              <w:spacing w:after="0" w:line="240" w:lineRule="auto"/>
              <w:jc w:val="right"/>
              <w:rPr>
                <w:rFonts w:ascii="Arial" w:eastAsia="Times New Roman" w:hAnsi="Arial" w:cs="Arial"/>
                <w:color w:val="000000"/>
                <w:sz w:val="14"/>
                <w:szCs w:val="14"/>
                <w:lang w:eastAsia="pl-PL"/>
              </w:rPr>
            </w:pPr>
            <w:r w:rsidRPr="0008592F">
              <w:rPr>
                <w:rFonts w:ascii="Arial" w:eastAsia="Times New Roman" w:hAnsi="Arial" w:cs="Arial"/>
                <w:color w:val="000000"/>
                <w:sz w:val="14"/>
                <w:szCs w:val="14"/>
                <w:lang w:eastAsia="pl-PL"/>
              </w:rPr>
              <w:t>0,00</w:t>
            </w:r>
          </w:p>
        </w:tc>
        <w:tc>
          <w:tcPr>
            <w:tcW w:w="3839" w:type="dxa"/>
            <w:tcBorders>
              <w:top w:val="nil"/>
              <w:left w:val="nil"/>
              <w:bottom w:val="single" w:sz="4" w:space="0" w:color="auto"/>
              <w:right w:val="single" w:sz="4" w:space="0" w:color="000000"/>
            </w:tcBorders>
            <w:shd w:val="clear" w:color="auto" w:fill="auto"/>
            <w:vAlign w:val="center"/>
            <w:hideMark/>
          </w:tcPr>
          <w:p w:rsidR="004174B7" w:rsidRPr="004174B7" w:rsidRDefault="004174B7" w:rsidP="004174B7">
            <w:pPr>
              <w:spacing w:after="0" w:line="240" w:lineRule="auto"/>
              <w:rPr>
                <w:rFonts w:ascii="Times New Roman" w:eastAsia="Times New Roman" w:hAnsi="Times New Roman"/>
                <w:color w:val="000000"/>
                <w:sz w:val="16"/>
                <w:szCs w:val="16"/>
                <w:lang w:eastAsia="pl-PL"/>
              </w:rPr>
            </w:pPr>
            <w:r w:rsidRPr="004174B7">
              <w:rPr>
                <w:rFonts w:ascii="Times New Roman" w:eastAsia="Times New Roman" w:hAnsi="Times New Roman"/>
                <w:color w:val="000000"/>
                <w:sz w:val="16"/>
                <w:szCs w:val="16"/>
                <w:lang w:eastAsia="pl-PL"/>
              </w:rPr>
              <w:t>Realizacja zadania została przyjęta na 2024 r. przy limicie w wysokości 528.900 zł.</w:t>
            </w:r>
          </w:p>
        </w:tc>
      </w:tr>
      <w:tr w:rsidR="004174B7" w:rsidRPr="004174B7" w:rsidTr="0008592F">
        <w:trPr>
          <w:trHeight w:val="612"/>
        </w:trPr>
        <w:tc>
          <w:tcPr>
            <w:tcW w:w="4820" w:type="dxa"/>
            <w:tcBorders>
              <w:top w:val="nil"/>
              <w:left w:val="single" w:sz="4" w:space="0" w:color="000000"/>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Dotacja dla Parafii Rzymskokatolickiej pw. NNMP w Kosowie Lackim na realizację zadania pn. Renowacja zabytkowego kościoła w Kosowie La</w:t>
            </w:r>
            <w:r w:rsidR="00BC0C98">
              <w:rPr>
                <w:rFonts w:ascii="Arial" w:eastAsia="Times New Roman" w:hAnsi="Arial" w:cs="Arial"/>
                <w:color w:val="000000"/>
                <w:sz w:val="14"/>
                <w:szCs w:val="14"/>
                <w:lang w:eastAsia="pl-PL"/>
              </w:rPr>
              <w:t>c</w:t>
            </w:r>
            <w:r w:rsidRPr="004174B7">
              <w:rPr>
                <w:rFonts w:ascii="Arial" w:eastAsia="Times New Roman" w:hAnsi="Arial" w:cs="Arial"/>
                <w:color w:val="000000"/>
                <w:sz w:val="14"/>
                <w:szCs w:val="14"/>
                <w:lang w:eastAsia="pl-PL"/>
              </w:rPr>
              <w:t>kim - Poprawa estetyki</w:t>
            </w:r>
          </w:p>
        </w:tc>
        <w:tc>
          <w:tcPr>
            <w:tcW w:w="2126" w:type="dxa"/>
            <w:tcBorders>
              <w:top w:val="single" w:sz="4" w:space="0" w:color="000000"/>
              <w:left w:val="nil"/>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jc w:val="center"/>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Urząd Miasta i Gminy Kosów Lacki</w:t>
            </w:r>
          </w:p>
        </w:tc>
        <w:tc>
          <w:tcPr>
            <w:tcW w:w="992" w:type="dxa"/>
            <w:tcBorders>
              <w:top w:val="nil"/>
              <w:left w:val="nil"/>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jc w:val="center"/>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2023</w:t>
            </w:r>
          </w:p>
        </w:tc>
        <w:tc>
          <w:tcPr>
            <w:tcW w:w="567" w:type="dxa"/>
            <w:tcBorders>
              <w:top w:val="nil"/>
              <w:left w:val="nil"/>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jc w:val="center"/>
              <w:rPr>
                <w:rFonts w:ascii="Arial" w:eastAsia="Times New Roman" w:hAnsi="Arial" w:cs="Arial"/>
                <w:color w:val="000000"/>
                <w:sz w:val="14"/>
                <w:szCs w:val="14"/>
                <w:lang w:eastAsia="pl-PL"/>
              </w:rPr>
            </w:pPr>
            <w:r w:rsidRPr="004174B7">
              <w:rPr>
                <w:rFonts w:ascii="Arial" w:eastAsia="Times New Roman" w:hAnsi="Arial" w:cs="Arial"/>
                <w:color w:val="000000"/>
                <w:sz w:val="14"/>
                <w:szCs w:val="14"/>
                <w:lang w:eastAsia="pl-PL"/>
              </w:rPr>
              <w:t>2024</w:t>
            </w:r>
          </w:p>
        </w:tc>
        <w:tc>
          <w:tcPr>
            <w:tcW w:w="1134" w:type="dxa"/>
            <w:tcBorders>
              <w:top w:val="nil"/>
              <w:left w:val="nil"/>
              <w:bottom w:val="single" w:sz="4" w:space="0" w:color="000000"/>
              <w:right w:val="nil"/>
            </w:tcBorders>
            <w:shd w:val="clear" w:color="auto" w:fill="auto"/>
            <w:vAlign w:val="center"/>
            <w:hideMark/>
          </w:tcPr>
          <w:p w:rsidR="004174B7" w:rsidRPr="0008592F" w:rsidRDefault="004174B7" w:rsidP="004174B7">
            <w:pPr>
              <w:spacing w:after="0" w:line="240" w:lineRule="auto"/>
              <w:jc w:val="right"/>
              <w:rPr>
                <w:rFonts w:ascii="Arial" w:eastAsia="Times New Roman" w:hAnsi="Arial" w:cs="Arial"/>
                <w:color w:val="000000"/>
                <w:sz w:val="14"/>
                <w:szCs w:val="14"/>
                <w:lang w:eastAsia="pl-PL"/>
              </w:rPr>
            </w:pPr>
            <w:r w:rsidRPr="0008592F">
              <w:rPr>
                <w:rFonts w:ascii="Arial" w:eastAsia="Times New Roman" w:hAnsi="Arial" w:cs="Arial"/>
                <w:color w:val="000000"/>
                <w:sz w:val="14"/>
                <w:szCs w:val="14"/>
                <w:lang w:eastAsia="pl-PL"/>
              </w:rPr>
              <w:t>2 040 000,00</w:t>
            </w:r>
          </w:p>
        </w:tc>
        <w:tc>
          <w:tcPr>
            <w:tcW w:w="1134" w:type="dxa"/>
            <w:tcBorders>
              <w:top w:val="nil"/>
              <w:left w:val="single" w:sz="4" w:space="0" w:color="000000"/>
              <w:bottom w:val="single" w:sz="4" w:space="0" w:color="000000"/>
              <w:right w:val="single" w:sz="4" w:space="0" w:color="000000"/>
            </w:tcBorders>
            <w:shd w:val="clear" w:color="auto" w:fill="auto"/>
            <w:vAlign w:val="center"/>
            <w:hideMark/>
          </w:tcPr>
          <w:p w:rsidR="004174B7" w:rsidRPr="0008592F" w:rsidRDefault="004174B7" w:rsidP="004174B7">
            <w:pPr>
              <w:spacing w:after="0" w:line="240" w:lineRule="auto"/>
              <w:jc w:val="right"/>
              <w:rPr>
                <w:rFonts w:ascii="Arial" w:eastAsia="Times New Roman" w:hAnsi="Arial" w:cs="Arial"/>
                <w:color w:val="000000"/>
                <w:sz w:val="14"/>
                <w:szCs w:val="14"/>
                <w:lang w:eastAsia="pl-PL"/>
              </w:rPr>
            </w:pPr>
            <w:r w:rsidRPr="0008592F">
              <w:rPr>
                <w:rFonts w:ascii="Arial" w:eastAsia="Times New Roman" w:hAnsi="Arial" w:cs="Arial"/>
                <w:color w:val="000000"/>
                <w:sz w:val="14"/>
                <w:szCs w:val="14"/>
                <w:lang w:eastAsia="pl-PL"/>
              </w:rPr>
              <w:t>0,00</w:t>
            </w:r>
          </w:p>
        </w:tc>
        <w:tc>
          <w:tcPr>
            <w:tcW w:w="993" w:type="dxa"/>
            <w:tcBorders>
              <w:top w:val="nil"/>
              <w:left w:val="nil"/>
              <w:bottom w:val="single" w:sz="4" w:space="0" w:color="000000"/>
              <w:right w:val="single" w:sz="4" w:space="0" w:color="000000"/>
            </w:tcBorders>
            <w:shd w:val="clear" w:color="auto" w:fill="auto"/>
            <w:vAlign w:val="center"/>
            <w:hideMark/>
          </w:tcPr>
          <w:p w:rsidR="004174B7" w:rsidRPr="0008592F" w:rsidRDefault="004174B7" w:rsidP="004174B7">
            <w:pPr>
              <w:spacing w:after="0" w:line="240" w:lineRule="auto"/>
              <w:jc w:val="right"/>
              <w:rPr>
                <w:rFonts w:ascii="Arial" w:eastAsia="Times New Roman" w:hAnsi="Arial" w:cs="Arial"/>
                <w:color w:val="000000"/>
                <w:sz w:val="14"/>
                <w:szCs w:val="14"/>
                <w:lang w:eastAsia="pl-PL"/>
              </w:rPr>
            </w:pPr>
            <w:r w:rsidRPr="0008592F">
              <w:rPr>
                <w:rFonts w:ascii="Arial" w:eastAsia="Times New Roman" w:hAnsi="Arial" w:cs="Arial"/>
                <w:color w:val="000000"/>
                <w:sz w:val="14"/>
                <w:szCs w:val="14"/>
                <w:lang w:eastAsia="pl-PL"/>
              </w:rPr>
              <w:t>0,00</w:t>
            </w:r>
          </w:p>
        </w:tc>
        <w:tc>
          <w:tcPr>
            <w:tcW w:w="3839" w:type="dxa"/>
            <w:tcBorders>
              <w:top w:val="nil"/>
              <w:left w:val="nil"/>
              <w:bottom w:val="single" w:sz="4" w:space="0" w:color="000000"/>
              <w:right w:val="single" w:sz="4" w:space="0" w:color="000000"/>
            </w:tcBorders>
            <w:shd w:val="clear" w:color="auto" w:fill="auto"/>
            <w:vAlign w:val="center"/>
            <w:hideMark/>
          </w:tcPr>
          <w:p w:rsidR="004174B7" w:rsidRPr="004174B7" w:rsidRDefault="004174B7" w:rsidP="004174B7">
            <w:pPr>
              <w:spacing w:after="0" w:line="240" w:lineRule="auto"/>
              <w:rPr>
                <w:rFonts w:ascii="Times New Roman" w:eastAsia="Times New Roman" w:hAnsi="Times New Roman"/>
                <w:color w:val="000000"/>
                <w:sz w:val="16"/>
                <w:szCs w:val="16"/>
                <w:lang w:eastAsia="pl-PL"/>
              </w:rPr>
            </w:pPr>
            <w:r w:rsidRPr="004174B7">
              <w:rPr>
                <w:rFonts w:ascii="Times New Roman" w:eastAsia="Times New Roman" w:hAnsi="Times New Roman"/>
                <w:color w:val="000000"/>
                <w:sz w:val="16"/>
                <w:szCs w:val="16"/>
                <w:lang w:eastAsia="pl-PL"/>
              </w:rPr>
              <w:t>Przekazanie dotacji zostało zaplanowane na 2024 r., przy limicie w wysokości 2.040.000 zł.</w:t>
            </w:r>
          </w:p>
        </w:tc>
      </w:tr>
    </w:tbl>
    <w:p w:rsidR="004174B7" w:rsidRDefault="004174B7" w:rsidP="004174B7"/>
    <w:p w:rsidR="00865B68" w:rsidRDefault="00865B68">
      <w:pPr>
        <w:sectPr w:rsidR="00865B68" w:rsidSect="0059686A">
          <w:pgSz w:w="16838" w:h="11906" w:orient="landscape"/>
          <w:pgMar w:top="851" w:right="1418" w:bottom="1418" w:left="1418" w:header="709" w:footer="709" w:gutter="0"/>
          <w:cols w:space="708"/>
          <w:docGrid w:linePitch="360"/>
        </w:sectPr>
      </w:pPr>
    </w:p>
    <w:tbl>
      <w:tblPr>
        <w:tblW w:w="10423" w:type="dxa"/>
        <w:tblCellMar>
          <w:left w:w="70" w:type="dxa"/>
          <w:right w:w="70" w:type="dxa"/>
        </w:tblCellMar>
        <w:tblLook w:val="04A0" w:firstRow="1" w:lastRow="0" w:firstColumn="1" w:lastColumn="0" w:noHBand="0" w:noVBand="1"/>
      </w:tblPr>
      <w:tblGrid>
        <w:gridCol w:w="10423"/>
      </w:tblGrid>
      <w:tr w:rsidR="00865B68" w:rsidRPr="00865B68" w:rsidTr="00674AC7">
        <w:trPr>
          <w:trHeight w:val="13632"/>
        </w:trPr>
        <w:tc>
          <w:tcPr>
            <w:tcW w:w="10423" w:type="dxa"/>
            <w:shd w:val="clear" w:color="auto" w:fill="auto"/>
            <w:vAlign w:val="center"/>
            <w:hideMark/>
          </w:tcPr>
          <w:p w:rsidR="00865B68" w:rsidRDefault="00865B68" w:rsidP="00341B6D">
            <w:pPr>
              <w:spacing w:after="0" w:line="240" w:lineRule="auto"/>
              <w:jc w:val="center"/>
              <w:rPr>
                <w:rFonts w:ascii="Times New Roman" w:eastAsia="Times New Roman" w:hAnsi="Times New Roman"/>
                <w:b/>
                <w:bCs/>
                <w:color w:val="000000"/>
                <w:sz w:val="24"/>
                <w:szCs w:val="24"/>
                <w:lang w:eastAsia="pl-PL"/>
              </w:rPr>
            </w:pPr>
            <w:r w:rsidRPr="00865B68">
              <w:rPr>
                <w:rFonts w:ascii="Times New Roman" w:eastAsia="Times New Roman" w:hAnsi="Times New Roman"/>
                <w:b/>
                <w:bCs/>
                <w:color w:val="000000"/>
                <w:sz w:val="24"/>
                <w:szCs w:val="24"/>
                <w:lang w:eastAsia="pl-PL"/>
              </w:rPr>
              <w:lastRenderedPageBreak/>
              <w:t>REALIZACJA DOCHODÓW I WYDATKÓW                                                                                GMINY KOSÓW LACKI ZA 202</w:t>
            </w:r>
            <w:r w:rsidR="001F0FF3">
              <w:rPr>
                <w:rFonts w:ascii="Times New Roman" w:eastAsia="Times New Roman" w:hAnsi="Times New Roman"/>
                <w:b/>
                <w:bCs/>
                <w:color w:val="000000"/>
                <w:sz w:val="24"/>
                <w:szCs w:val="24"/>
                <w:lang w:eastAsia="pl-PL"/>
              </w:rPr>
              <w:t>3</w:t>
            </w:r>
            <w:r w:rsidRPr="00865B68">
              <w:rPr>
                <w:rFonts w:ascii="Times New Roman" w:eastAsia="Times New Roman" w:hAnsi="Times New Roman"/>
                <w:b/>
                <w:bCs/>
                <w:color w:val="000000"/>
                <w:sz w:val="24"/>
                <w:szCs w:val="24"/>
                <w:lang w:eastAsia="pl-PL"/>
              </w:rPr>
              <w:t xml:space="preserve"> R. </w:t>
            </w:r>
            <w:r w:rsidRPr="00865B68">
              <w:rPr>
                <w:rFonts w:ascii="Times New Roman" w:eastAsia="Times New Roman" w:hAnsi="Times New Roman"/>
                <w:b/>
                <w:bCs/>
                <w:color w:val="000000"/>
                <w:sz w:val="24"/>
                <w:szCs w:val="24"/>
                <w:lang w:eastAsia="pl-PL"/>
              </w:rPr>
              <w:br/>
              <w:t>W UKŁADZIE PEŁNEJ KLASYFIKACJI BUDŻETOWEJ</w:t>
            </w:r>
          </w:p>
          <w:tbl>
            <w:tblPr>
              <w:tblW w:w="10160" w:type="dxa"/>
              <w:tblCellMar>
                <w:left w:w="70" w:type="dxa"/>
                <w:right w:w="70" w:type="dxa"/>
              </w:tblCellMar>
              <w:tblLook w:val="04A0" w:firstRow="1" w:lastRow="0" w:firstColumn="1" w:lastColumn="0" w:noHBand="0" w:noVBand="1"/>
            </w:tblPr>
            <w:tblGrid>
              <w:gridCol w:w="819"/>
              <w:gridCol w:w="885"/>
              <w:gridCol w:w="1019"/>
              <w:gridCol w:w="3605"/>
              <w:gridCol w:w="1434"/>
              <w:gridCol w:w="1358"/>
              <w:gridCol w:w="1040"/>
            </w:tblGrid>
            <w:tr w:rsidR="001F0FF3" w:rsidRPr="001F0FF3" w:rsidTr="00902068">
              <w:trPr>
                <w:trHeight w:val="276"/>
              </w:trPr>
              <w:tc>
                <w:tcPr>
                  <w:tcW w:w="8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Dział</w:t>
                  </w:r>
                </w:p>
              </w:tc>
              <w:tc>
                <w:tcPr>
                  <w:tcW w:w="885" w:type="dxa"/>
                  <w:tcBorders>
                    <w:top w:val="single" w:sz="4" w:space="0" w:color="000000"/>
                    <w:left w:val="nil"/>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Rozdział</w:t>
                  </w:r>
                </w:p>
              </w:tc>
              <w:tc>
                <w:tcPr>
                  <w:tcW w:w="1019" w:type="dxa"/>
                  <w:tcBorders>
                    <w:top w:val="single" w:sz="4" w:space="0" w:color="000000"/>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Paragraf</w:t>
                  </w:r>
                </w:p>
              </w:tc>
              <w:tc>
                <w:tcPr>
                  <w:tcW w:w="3605" w:type="dxa"/>
                  <w:tcBorders>
                    <w:top w:val="single" w:sz="4" w:space="0" w:color="000000"/>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Treść</w:t>
                  </w:r>
                </w:p>
              </w:tc>
              <w:tc>
                <w:tcPr>
                  <w:tcW w:w="1434" w:type="dxa"/>
                  <w:tcBorders>
                    <w:top w:val="single" w:sz="4" w:space="0" w:color="000000"/>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Plan</w:t>
                  </w:r>
                </w:p>
              </w:tc>
              <w:tc>
                <w:tcPr>
                  <w:tcW w:w="1358" w:type="dxa"/>
                  <w:tcBorders>
                    <w:top w:val="single" w:sz="4" w:space="0" w:color="000000"/>
                    <w:left w:val="single" w:sz="4" w:space="0" w:color="000000"/>
                    <w:bottom w:val="single" w:sz="4" w:space="0" w:color="000000"/>
                    <w:right w:val="single" w:sz="4" w:space="0" w:color="000000"/>
                  </w:tcBorders>
                  <w:shd w:val="clear" w:color="auto" w:fill="auto"/>
                  <w:hideMark/>
                </w:tcPr>
                <w:p w:rsidR="001F0FF3" w:rsidRPr="001F0FF3" w:rsidRDefault="001F0FF3" w:rsidP="001F0FF3">
                  <w:pPr>
                    <w:spacing w:after="0" w:line="240" w:lineRule="auto"/>
                    <w:jc w:val="center"/>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Wykonanie</w:t>
                  </w:r>
                </w:p>
              </w:tc>
              <w:tc>
                <w:tcPr>
                  <w:tcW w:w="1040" w:type="dxa"/>
                  <w:tcBorders>
                    <w:top w:val="single" w:sz="4" w:space="0" w:color="000000"/>
                    <w:left w:val="nil"/>
                    <w:bottom w:val="single" w:sz="4" w:space="0" w:color="000000"/>
                    <w:right w:val="single" w:sz="4" w:space="0" w:color="000000"/>
                  </w:tcBorders>
                  <w:shd w:val="clear" w:color="auto" w:fill="auto"/>
                  <w:noWrap/>
                  <w:vAlign w:val="bottom"/>
                  <w:hideMark/>
                </w:tcPr>
                <w:p w:rsidR="001F0FF3" w:rsidRPr="001F0FF3" w:rsidRDefault="001F0FF3" w:rsidP="001F0FF3">
                  <w:pPr>
                    <w:spacing w:after="0" w:line="240" w:lineRule="auto"/>
                    <w:jc w:val="center"/>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w:t>
                  </w:r>
                </w:p>
              </w:tc>
            </w:tr>
            <w:tr w:rsidR="00AD30E2" w:rsidRPr="001F0FF3" w:rsidTr="00902068">
              <w:trPr>
                <w:trHeight w:val="276"/>
              </w:trPr>
              <w:tc>
                <w:tcPr>
                  <w:tcW w:w="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30E2" w:rsidRPr="00AD30E2" w:rsidRDefault="00AD30E2" w:rsidP="00AD30E2">
                  <w:pPr>
                    <w:spacing w:after="0" w:line="240" w:lineRule="auto"/>
                    <w:jc w:val="center"/>
                    <w:rPr>
                      <w:rFonts w:ascii="Times New Roman" w:eastAsia="Times New Roman" w:hAnsi="Times New Roman"/>
                      <w:b/>
                      <w:bCs/>
                      <w:color w:val="000000"/>
                      <w:sz w:val="16"/>
                      <w:szCs w:val="16"/>
                      <w:lang w:eastAsia="pl-PL"/>
                    </w:rPr>
                  </w:pPr>
                  <w:r w:rsidRPr="00AD30E2">
                    <w:rPr>
                      <w:rFonts w:ascii="Times New Roman" w:eastAsia="Times New Roman" w:hAnsi="Times New Roman"/>
                      <w:b/>
                      <w:bCs/>
                      <w:color w:val="000000"/>
                      <w:sz w:val="16"/>
                      <w:szCs w:val="16"/>
                      <w:lang w:eastAsia="pl-PL"/>
                    </w:rPr>
                    <w:t>1</w:t>
                  </w:r>
                </w:p>
              </w:tc>
              <w:tc>
                <w:tcPr>
                  <w:tcW w:w="885" w:type="dxa"/>
                  <w:tcBorders>
                    <w:top w:val="single" w:sz="4" w:space="0" w:color="000000"/>
                    <w:left w:val="nil"/>
                    <w:bottom w:val="nil"/>
                    <w:right w:val="nil"/>
                  </w:tcBorders>
                  <w:shd w:val="clear" w:color="auto" w:fill="auto"/>
                  <w:vAlign w:val="center"/>
                </w:tcPr>
                <w:p w:rsidR="00AD30E2" w:rsidRPr="00AD30E2" w:rsidRDefault="00AD30E2" w:rsidP="00AD30E2">
                  <w:pPr>
                    <w:spacing w:after="0" w:line="240" w:lineRule="auto"/>
                    <w:jc w:val="center"/>
                    <w:rPr>
                      <w:rFonts w:ascii="Times New Roman" w:eastAsia="Times New Roman" w:hAnsi="Times New Roman"/>
                      <w:b/>
                      <w:bCs/>
                      <w:color w:val="000000"/>
                      <w:sz w:val="16"/>
                      <w:szCs w:val="16"/>
                      <w:lang w:eastAsia="pl-PL"/>
                    </w:rPr>
                  </w:pPr>
                  <w:r w:rsidRPr="00AD30E2">
                    <w:rPr>
                      <w:rFonts w:ascii="Times New Roman" w:eastAsia="Times New Roman" w:hAnsi="Times New Roman"/>
                      <w:b/>
                      <w:bCs/>
                      <w:color w:val="000000"/>
                      <w:sz w:val="16"/>
                      <w:szCs w:val="16"/>
                      <w:lang w:eastAsia="pl-PL"/>
                    </w:rPr>
                    <w:t>2</w:t>
                  </w:r>
                </w:p>
              </w:tc>
              <w:tc>
                <w:tcPr>
                  <w:tcW w:w="1019" w:type="dxa"/>
                  <w:tcBorders>
                    <w:top w:val="single" w:sz="4" w:space="0" w:color="000000"/>
                    <w:left w:val="single" w:sz="4" w:space="0" w:color="000000"/>
                    <w:bottom w:val="nil"/>
                    <w:right w:val="nil"/>
                  </w:tcBorders>
                  <w:shd w:val="clear" w:color="auto" w:fill="auto"/>
                  <w:vAlign w:val="center"/>
                </w:tcPr>
                <w:p w:rsidR="00AD30E2" w:rsidRPr="00AD30E2" w:rsidRDefault="00AD30E2" w:rsidP="00AD30E2">
                  <w:pPr>
                    <w:spacing w:after="0" w:line="240" w:lineRule="auto"/>
                    <w:jc w:val="center"/>
                    <w:rPr>
                      <w:rFonts w:ascii="Times New Roman" w:eastAsia="Times New Roman" w:hAnsi="Times New Roman"/>
                      <w:b/>
                      <w:bCs/>
                      <w:color w:val="000000"/>
                      <w:sz w:val="16"/>
                      <w:szCs w:val="16"/>
                      <w:lang w:eastAsia="pl-PL"/>
                    </w:rPr>
                  </w:pPr>
                  <w:r w:rsidRPr="00AD30E2">
                    <w:rPr>
                      <w:rFonts w:ascii="Times New Roman" w:eastAsia="Times New Roman" w:hAnsi="Times New Roman"/>
                      <w:b/>
                      <w:bCs/>
                      <w:color w:val="000000"/>
                      <w:sz w:val="16"/>
                      <w:szCs w:val="16"/>
                      <w:lang w:eastAsia="pl-PL"/>
                    </w:rPr>
                    <w:t>3</w:t>
                  </w:r>
                </w:p>
              </w:tc>
              <w:tc>
                <w:tcPr>
                  <w:tcW w:w="3605" w:type="dxa"/>
                  <w:tcBorders>
                    <w:top w:val="single" w:sz="4" w:space="0" w:color="000000"/>
                    <w:left w:val="single" w:sz="4" w:space="0" w:color="000000"/>
                    <w:bottom w:val="single" w:sz="4" w:space="0" w:color="000000"/>
                    <w:right w:val="nil"/>
                  </w:tcBorders>
                  <w:shd w:val="clear" w:color="auto" w:fill="auto"/>
                  <w:vAlign w:val="center"/>
                </w:tcPr>
                <w:p w:rsidR="00AD30E2" w:rsidRPr="00AD30E2" w:rsidRDefault="00AD30E2" w:rsidP="00AD30E2">
                  <w:pPr>
                    <w:spacing w:after="0" w:line="240" w:lineRule="auto"/>
                    <w:jc w:val="center"/>
                    <w:rPr>
                      <w:rFonts w:ascii="Times New Roman" w:eastAsia="Times New Roman" w:hAnsi="Times New Roman"/>
                      <w:b/>
                      <w:bCs/>
                      <w:color w:val="000000"/>
                      <w:sz w:val="16"/>
                      <w:szCs w:val="16"/>
                      <w:lang w:eastAsia="pl-PL"/>
                    </w:rPr>
                  </w:pPr>
                  <w:r w:rsidRPr="00AD30E2">
                    <w:rPr>
                      <w:rFonts w:ascii="Times New Roman" w:eastAsia="Times New Roman" w:hAnsi="Times New Roman"/>
                      <w:b/>
                      <w:bCs/>
                      <w:color w:val="000000"/>
                      <w:sz w:val="16"/>
                      <w:szCs w:val="16"/>
                      <w:lang w:eastAsia="pl-PL"/>
                    </w:rPr>
                    <w:t>4</w:t>
                  </w:r>
                </w:p>
              </w:tc>
              <w:tc>
                <w:tcPr>
                  <w:tcW w:w="1434" w:type="dxa"/>
                  <w:tcBorders>
                    <w:top w:val="single" w:sz="4" w:space="0" w:color="000000"/>
                    <w:left w:val="single" w:sz="4" w:space="0" w:color="000000"/>
                    <w:bottom w:val="single" w:sz="4" w:space="0" w:color="000000"/>
                    <w:right w:val="nil"/>
                  </w:tcBorders>
                  <w:shd w:val="clear" w:color="auto" w:fill="auto"/>
                  <w:vAlign w:val="center"/>
                </w:tcPr>
                <w:p w:rsidR="00AD30E2" w:rsidRPr="00AD30E2" w:rsidRDefault="00AD30E2" w:rsidP="00AD30E2">
                  <w:pPr>
                    <w:spacing w:after="0" w:line="240" w:lineRule="auto"/>
                    <w:jc w:val="center"/>
                    <w:rPr>
                      <w:rFonts w:ascii="Times New Roman" w:eastAsia="Times New Roman" w:hAnsi="Times New Roman"/>
                      <w:b/>
                      <w:bCs/>
                      <w:color w:val="000000"/>
                      <w:sz w:val="16"/>
                      <w:szCs w:val="16"/>
                      <w:lang w:eastAsia="pl-PL"/>
                    </w:rPr>
                  </w:pPr>
                  <w:r w:rsidRPr="00AD30E2">
                    <w:rPr>
                      <w:rFonts w:ascii="Times New Roman" w:eastAsia="Times New Roman" w:hAnsi="Times New Roman"/>
                      <w:b/>
                      <w:bCs/>
                      <w:color w:val="000000"/>
                      <w:sz w:val="16"/>
                      <w:szCs w:val="16"/>
                      <w:lang w:eastAsia="pl-PL"/>
                    </w:rPr>
                    <w:t>5</w:t>
                  </w: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rsidR="00AD30E2" w:rsidRPr="00AD30E2" w:rsidRDefault="00AD30E2" w:rsidP="00AD30E2">
                  <w:pPr>
                    <w:spacing w:after="0" w:line="240" w:lineRule="auto"/>
                    <w:jc w:val="center"/>
                    <w:rPr>
                      <w:rFonts w:ascii="Times New Roman" w:eastAsia="Times New Roman" w:hAnsi="Times New Roman"/>
                      <w:b/>
                      <w:bCs/>
                      <w:color w:val="000000"/>
                      <w:sz w:val="16"/>
                      <w:szCs w:val="16"/>
                      <w:lang w:eastAsia="pl-PL"/>
                    </w:rPr>
                  </w:pPr>
                  <w:r w:rsidRPr="00AD30E2">
                    <w:rPr>
                      <w:rFonts w:ascii="Times New Roman" w:eastAsia="Times New Roman" w:hAnsi="Times New Roman"/>
                      <w:b/>
                      <w:bCs/>
                      <w:color w:val="000000"/>
                      <w:sz w:val="16"/>
                      <w:szCs w:val="16"/>
                      <w:lang w:eastAsia="pl-PL"/>
                    </w:rPr>
                    <w:t>6</w:t>
                  </w:r>
                </w:p>
              </w:tc>
              <w:tc>
                <w:tcPr>
                  <w:tcW w:w="1040" w:type="dxa"/>
                  <w:tcBorders>
                    <w:top w:val="single" w:sz="4" w:space="0" w:color="000000"/>
                    <w:left w:val="nil"/>
                    <w:bottom w:val="single" w:sz="4" w:space="0" w:color="000000"/>
                    <w:right w:val="single" w:sz="4" w:space="0" w:color="000000"/>
                  </w:tcBorders>
                  <w:shd w:val="clear" w:color="auto" w:fill="auto"/>
                  <w:noWrap/>
                  <w:vAlign w:val="bottom"/>
                </w:tcPr>
                <w:p w:rsidR="00AD30E2" w:rsidRPr="00AD30E2" w:rsidRDefault="00AD30E2" w:rsidP="00AD30E2">
                  <w:pPr>
                    <w:spacing w:after="0" w:line="240" w:lineRule="auto"/>
                    <w:jc w:val="center"/>
                    <w:rPr>
                      <w:rFonts w:ascii="Times New Roman" w:eastAsia="Times New Roman" w:hAnsi="Times New Roman"/>
                      <w:b/>
                      <w:bCs/>
                      <w:color w:val="000000"/>
                      <w:sz w:val="16"/>
                      <w:szCs w:val="16"/>
                      <w:lang w:eastAsia="pl-PL"/>
                    </w:rPr>
                  </w:pPr>
                  <w:r w:rsidRPr="00AD30E2">
                    <w:rPr>
                      <w:rFonts w:ascii="Times New Roman" w:eastAsia="Times New Roman" w:hAnsi="Times New Roman"/>
                      <w:b/>
                      <w:bCs/>
                      <w:color w:val="000000"/>
                      <w:sz w:val="16"/>
                      <w:szCs w:val="16"/>
                      <w:lang w:eastAsia="pl-PL"/>
                    </w:rPr>
                    <w:t>7</w:t>
                  </w:r>
                </w:p>
              </w:tc>
            </w:tr>
            <w:tr w:rsidR="001F0FF3" w:rsidRPr="001F0FF3" w:rsidTr="00902068">
              <w:trPr>
                <w:trHeight w:val="240"/>
              </w:trPr>
              <w:tc>
                <w:tcPr>
                  <w:tcW w:w="819"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010</w:t>
                  </w:r>
                </w:p>
              </w:tc>
              <w:tc>
                <w:tcPr>
                  <w:tcW w:w="88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single" w:sz="4" w:space="0" w:color="000000"/>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Rolnictwo i łowiectwo</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1 910 198,00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1 909 959,31</w:t>
                  </w:r>
                </w:p>
              </w:tc>
              <w:tc>
                <w:tcPr>
                  <w:tcW w:w="1040" w:type="dxa"/>
                  <w:tcBorders>
                    <w:top w:val="nil"/>
                    <w:left w:val="single" w:sz="4" w:space="0" w:color="000000"/>
                    <w:bottom w:val="single" w:sz="4" w:space="0" w:color="000000"/>
                    <w:right w:val="single" w:sz="4" w:space="0" w:color="000000"/>
                  </w:tcBorders>
                  <w:shd w:val="clear" w:color="auto" w:fill="auto"/>
                  <w:noWrap/>
                  <w:vAlign w:val="bottom"/>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99,99</w:t>
                  </w:r>
                </w:p>
              </w:tc>
            </w:tr>
            <w:tr w:rsidR="001F0FF3" w:rsidRPr="001F0FF3" w:rsidTr="00902068">
              <w:trPr>
                <w:trHeight w:val="24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01042</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Wyłączenie z produkcji gruntów rolnych</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300 000,00</w:t>
                  </w:r>
                </w:p>
              </w:tc>
              <w:tc>
                <w:tcPr>
                  <w:tcW w:w="1358"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300 000,00</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902068">
              <w:trPr>
                <w:trHeight w:val="138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6630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Dotacja celowa otrzymana z samorządu województwa na inwestycje i zakupy inwestycyjne realizowane na podstawie porozumień (umów) między jednostkami samorządu terytorialnego</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300 000,00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300 000,00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902068">
              <w:trPr>
                <w:trHeight w:val="24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01043</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Infrastruktura wodociągowa wsi</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12 000,00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12 000,00</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902068">
              <w:trPr>
                <w:trHeight w:val="1671"/>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0750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najmu i dzierżawy składników majątkowych Skarbu Państwa, jednostek samorządu terytorialnego lub innych jednostek zaliczanych do sektora finansów publicznych oraz innych umów o podobnym charakterze</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12 000,00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12 000,00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902068">
              <w:trPr>
                <w:trHeight w:val="24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01095</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Pozostała działalność</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1 598 198,00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1 597 959,31</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99,99</w:t>
                  </w:r>
                </w:p>
              </w:tc>
            </w:tr>
            <w:tr w:rsidR="001F0FF3" w:rsidRPr="001F0FF3" w:rsidTr="00902068">
              <w:trPr>
                <w:trHeight w:val="1716"/>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0750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najmu i dzierżawy składników majątkowych Skarbu Państwa, jednostek samorządu terytorialnego lub innych jednostek zaliczanych do sektora finansów publicznych oraz innych umów o podobnym charakterze</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9 821,00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9 821,16</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902068">
              <w:trPr>
                <w:trHeight w:val="24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0920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pozostałych odsetek</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50,00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35,32</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70,64</w:t>
                  </w:r>
                </w:p>
              </w:tc>
            </w:tr>
            <w:tr w:rsidR="001F0FF3" w:rsidRPr="001F0FF3" w:rsidTr="00902068">
              <w:trPr>
                <w:trHeight w:val="138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2010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1 588 327,00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1 588 102,83</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99,99</w:t>
                  </w:r>
                </w:p>
              </w:tc>
            </w:tr>
            <w:tr w:rsidR="001F0FF3" w:rsidRPr="001F0FF3" w:rsidTr="00902068">
              <w:trPr>
                <w:trHeight w:val="240"/>
              </w:trPr>
              <w:tc>
                <w:tcPr>
                  <w:tcW w:w="819"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600</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Transport i łączność</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5 387 408,71</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5 387 408,71</w:t>
                  </w:r>
                </w:p>
              </w:tc>
              <w:tc>
                <w:tcPr>
                  <w:tcW w:w="1040" w:type="dxa"/>
                  <w:tcBorders>
                    <w:top w:val="nil"/>
                    <w:left w:val="single" w:sz="4" w:space="0" w:color="000000"/>
                    <w:bottom w:val="single" w:sz="4" w:space="0" w:color="000000"/>
                    <w:right w:val="single" w:sz="4" w:space="0" w:color="000000"/>
                  </w:tcBorders>
                  <w:shd w:val="clear" w:color="auto" w:fill="auto"/>
                  <w:noWrap/>
                  <w:vAlign w:val="bottom"/>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100,00</w:t>
                  </w:r>
                </w:p>
              </w:tc>
            </w:tr>
            <w:tr w:rsidR="001F0FF3" w:rsidRPr="001F0FF3" w:rsidTr="00902068">
              <w:trPr>
                <w:trHeight w:val="24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60004</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Lokalny transport zbiorowy</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3 079,12</w:t>
                  </w:r>
                </w:p>
              </w:tc>
              <w:tc>
                <w:tcPr>
                  <w:tcW w:w="1358"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3 079,12</w:t>
                  </w:r>
                </w:p>
              </w:tc>
              <w:tc>
                <w:tcPr>
                  <w:tcW w:w="1040" w:type="dxa"/>
                  <w:tcBorders>
                    <w:top w:val="nil"/>
                    <w:left w:val="single" w:sz="4" w:space="0" w:color="000000"/>
                    <w:bottom w:val="single" w:sz="4" w:space="0" w:color="000000"/>
                    <w:right w:val="single" w:sz="4" w:space="0" w:color="000000"/>
                  </w:tcBorders>
                  <w:shd w:val="clear" w:color="auto" w:fill="auto"/>
                  <w:noWrap/>
                  <w:vAlign w:val="bottom"/>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902068">
              <w:trPr>
                <w:trHeight w:val="1404"/>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2010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3 079,12</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3 079,12</w:t>
                  </w:r>
                </w:p>
              </w:tc>
              <w:tc>
                <w:tcPr>
                  <w:tcW w:w="1040" w:type="dxa"/>
                  <w:tcBorders>
                    <w:top w:val="nil"/>
                    <w:left w:val="nil"/>
                    <w:bottom w:val="single" w:sz="4" w:space="0" w:color="000000"/>
                    <w:right w:val="single" w:sz="4" w:space="0" w:color="000000"/>
                  </w:tcBorders>
                  <w:shd w:val="clear" w:color="auto" w:fill="auto"/>
                  <w:noWrap/>
                  <w:vAlign w:val="bottom"/>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902068">
              <w:trPr>
                <w:trHeight w:val="24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60014</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Drogi publiczne powiatowe</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3 908 000,00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3 908 000,00</w:t>
                  </w:r>
                </w:p>
              </w:tc>
              <w:tc>
                <w:tcPr>
                  <w:tcW w:w="1040" w:type="dxa"/>
                  <w:tcBorders>
                    <w:top w:val="nil"/>
                    <w:left w:val="single" w:sz="4" w:space="0" w:color="000000"/>
                    <w:bottom w:val="single" w:sz="4" w:space="0" w:color="000000"/>
                    <w:right w:val="single" w:sz="4" w:space="0" w:color="000000"/>
                  </w:tcBorders>
                  <w:shd w:val="clear" w:color="auto" w:fill="auto"/>
                  <w:noWrap/>
                  <w:vAlign w:val="bottom"/>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902068">
              <w:trPr>
                <w:trHeight w:val="1464"/>
              </w:trPr>
              <w:tc>
                <w:tcPr>
                  <w:tcW w:w="819" w:type="dxa"/>
                  <w:tcBorders>
                    <w:top w:val="nil"/>
                    <w:left w:val="single" w:sz="4" w:space="0" w:color="000000"/>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6300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Dotacja celowa otrzymana z tytułu pomocy finansowej udzielanej między jednostkami samorządu terytorialnego na dofinansowanie własnych zadań inwestycyjnych i zakupów inwestycyjnych</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298 000,00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298 000,00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902068">
              <w:trPr>
                <w:trHeight w:val="1029"/>
              </w:trPr>
              <w:tc>
                <w:tcPr>
                  <w:tcW w:w="819" w:type="dxa"/>
                  <w:tcBorders>
                    <w:top w:val="nil"/>
                    <w:left w:val="single" w:sz="4" w:space="0" w:color="000000"/>
                    <w:bottom w:val="single" w:sz="4" w:space="0" w:color="auto"/>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auto"/>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auto"/>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6370</w:t>
                  </w:r>
                </w:p>
              </w:tc>
              <w:tc>
                <w:tcPr>
                  <w:tcW w:w="3605" w:type="dxa"/>
                  <w:tcBorders>
                    <w:top w:val="nil"/>
                    <w:left w:val="nil"/>
                    <w:bottom w:val="single" w:sz="4" w:space="0" w:color="auto"/>
                    <w:right w:val="nil"/>
                  </w:tcBorders>
                  <w:shd w:val="clear" w:color="auto" w:fill="auto"/>
                  <w:vAlign w:val="center"/>
                  <w:hideMark/>
                </w:tcPr>
                <w:p w:rsid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Środki otrzymane z Rządowego Funduszu Polski Ład: Program Inwestycji Strategicznych na realizację zadań inwestycyjnych</w:t>
                  </w:r>
                </w:p>
                <w:p w:rsidR="001F0FF3" w:rsidRPr="001F0FF3" w:rsidRDefault="001F0FF3" w:rsidP="001F0FF3">
                  <w:pPr>
                    <w:spacing w:after="0" w:line="240" w:lineRule="auto"/>
                    <w:rPr>
                      <w:rFonts w:ascii="Times New Roman" w:eastAsia="Times New Roman" w:hAnsi="Times New Roman"/>
                      <w:color w:val="000000"/>
                      <w:sz w:val="20"/>
                      <w:szCs w:val="20"/>
                      <w:lang w:eastAsia="pl-PL"/>
                    </w:rPr>
                  </w:pPr>
                </w:p>
              </w:tc>
              <w:tc>
                <w:tcPr>
                  <w:tcW w:w="1434" w:type="dxa"/>
                  <w:tcBorders>
                    <w:top w:val="nil"/>
                    <w:left w:val="single" w:sz="4" w:space="0" w:color="000000"/>
                    <w:bottom w:val="single" w:sz="4" w:space="0" w:color="auto"/>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3 610 000,00</w:t>
                  </w:r>
                </w:p>
              </w:tc>
              <w:tc>
                <w:tcPr>
                  <w:tcW w:w="1358" w:type="dxa"/>
                  <w:tcBorders>
                    <w:top w:val="nil"/>
                    <w:left w:val="single" w:sz="4" w:space="0" w:color="000000"/>
                    <w:bottom w:val="single" w:sz="4" w:space="0" w:color="auto"/>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3 610 000,00</w:t>
                  </w:r>
                </w:p>
              </w:tc>
              <w:tc>
                <w:tcPr>
                  <w:tcW w:w="1040" w:type="dxa"/>
                  <w:tcBorders>
                    <w:top w:val="nil"/>
                    <w:left w:val="nil"/>
                    <w:bottom w:val="single" w:sz="4" w:space="0" w:color="auto"/>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AD30E2" w:rsidRPr="001F0FF3" w:rsidTr="00902068">
              <w:trPr>
                <w:trHeight w:val="274"/>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rsidR="00AD30E2" w:rsidRPr="00AD30E2" w:rsidRDefault="00AD30E2" w:rsidP="00AD30E2">
                  <w:pPr>
                    <w:spacing w:after="0" w:line="240" w:lineRule="auto"/>
                    <w:jc w:val="center"/>
                    <w:rPr>
                      <w:rFonts w:ascii="Times New Roman" w:eastAsia="Times New Roman" w:hAnsi="Times New Roman"/>
                      <w:b/>
                      <w:color w:val="000000"/>
                      <w:sz w:val="16"/>
                      <w:szCs w:val="16"/>
                      <w:lang w:eastAsia="pl-PL"/>
                    </w:rPr>
                  </w:pPr>
                  <w:r w:rsidRPr="00AD30E2">
                    <w:rPr>
                      <w:rFonts w:ascii="Times New Roman" w:eastAsia="Times New Roman" w:hAnsi="Times New Roman"/>
                      <w:b/>
                      <w:color w:val="000000"/>
                      <w:sz w:val="16"/>
                      <w:szCs w:val="16"/>
                      <w:lang w:eastAsia="pl-PL"/>
                    </w:rPr>
                    <w:lastRenderedPageBreak/>
                    <w:t>1</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AD30E2" w:rsidRPr="00AD30E2" w:rsidRDefault="00AD30E2" w:rsidP="00AD30E2">
                  <w:pPr>
                    <w:spacing w:after="0" w:line="240" w:lineRule="auto"/>
                    <w:jc w:val="center"/>
                    <w:rPr>
                      <w:rFonts w:ascii="Times New Roman" w:eastAsia="Times New Roman" w:hAnsi="Times New Roman"/>
                      <w:b/>
                      <w:color w:val="000000"/>
                      <w:sz w:val="16"/>
                      <w:szCs w:val="16"/>
                      <w:lang w:eastAsia="pl-PL"/>
                    </w:rPr>
                  </w:pPr>
                  <w:r w:rsidRPr="00AD30E2">
                    <w:rPr>
                      <w:rFonts w:ascii="Times New Roman" w:eastAsia="Times New Roman" w:hAnsi="Times New Roman"/>
                      <w:b/>
                      <w:color w:val="000000"/>
                      <w:sz w:val="16"/>
                      <w:szCs w:val="16"/>
                      <w:lang w:eastAsia="pl-PL"/>
                    </w:rPr>
                    <w:t>2</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AD30E2" w:rsidRPr="00AD30E2" w:rsidRDefault="00AD30E2" w:rsidP="00AD30E2">
                  <w:pPr>
                    <w:spacing w:after="0" w:line="240" w:lineRule="auto"/>
                    <w:jc w:val="center"/>
                    <w:rPr>
                      <w:rFonts w:ascii="Times New Roman" w:eastAsia="Times New Roman" w:hAnsi="Times New Roman"/>
                      <w:b/>
                      <w:color w:val="000000"/>
                      <w:sz w:val="16"/>
                      <w:szCs w:val="16"/>
                      <w:lang w:eastAsia="pl-PL"/>
                    </w:rPr>
                  </w:pPr>
                  <w:r w:rsidRPr="00AD30E2">
                    <w:rPr>
                      <w:rFonts w:ascii="Times New Roman" w:eastAsia="Times New Roman" w:hAnsi="Times New Roman"/>
                      <w:b/>
                      <w:color w:val="000000"/>
                      <w:sz w:val="16"/>
                      <w:szCs w:val="16"/>
                      <w:lang w:eastAsia="pl-PL"/>
                    </w:rPr>
                    <w:t>3</w:t>
                  </w:r>
                </w:p>
              </w:tc>
              <w:tc>
                <w:tcPr>
                  <w:tcW w:w="3605" w:type="dxa"/>
                  <w:tcBorders>
                    <w:top w:val="single" w:sz="4" w:space="0" w:color="auto"/>
                    <w:left w:val="single" w:sz="4" w:space="0" w:color="auto"/>
                    <w:bottom w:val="single" w:sz="4" w:space="0" w:color="auto"/>
                    <w:right w:val="single" w:sz="4" w:space="0" w:color="auto"/>
                  </w:tcBorders>
                  <w:shd w:val="clear" w:color="auto" w:fill="auto"/>
                  <w:vAlign w:val="center"/>
                </w:tcPr>
                <w:p w:rsidR="00AD30E2" w:rsidRPr="00AD30E2" w:rsidRDefault="00AD30E2" w:rsidP="00AD30E2">
                  <w:pPr>
                    <w:spacing w:after="0" w:line="240" w:lineRule="auto"/>
                    <w:jc w:val="center"/>
                    <w:rPr>
                      <w:rFonts w:ascii="Times New Roman" w:eastAsia="Times New Roman" w:hAnsi="Times New Roman"/>
                      <w:b/>
                      <w:color w:val="000000"/>
                      <w:sz w:val="16"/>
                      <w:szCs w:val="16"/>
                      <w:lang w:eastAsia="pl-PL"/>
                    </w:rPr>
                  </w:pPr>
                  <w:r w:rsidRPr="00AD30E2">
                    <w:rPr>
                      <w:rFonts w:ascii="Times New Roman" w:eastAsia="Times New Roman" w:hAnsi="Times New Roman"/>
                      <w:b/>
                      <w:color w:val="000000"/>
                      <w:sz w:val="16"/>
                      <w:szCs w:val="16"/>
                      <w:lang w:eastAsia="pl-PL"/>
                    </w:rPr>
                    <w:t>4</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rsidR="00AD30E2" w:rsidRPr="00AD30E2" w:rsidRDefault="00AD30E2" w:rsidP="00AD30E2">
                  <w:pPr>
                    <w:spacing w:after="0" w:line="240" w:lineRule="auto"/>
                    <w:jc w:val="center"/>
                    <w:rPr>
                      <w:rFonts w:ascii="Times New Roman" w:eastAsia="Times New Roman" w:hAnsi="Times New Roman"/>
                      <w:b/>
                      <w:color w:val="000000"/>
                      <w:sz w:val="16"/>
                      <w:szCs w:val="16"/>
                      <w:lang w:eastAsia="pl-PL"/>
                    </w:rPr>
                  </w:pPr>
                  <w:r w:rsidRPr="00AD30E2">
                    <w:rPr>
                      <w:rFonts w:ascii="Times New Roman" w:eastAsia="Times New Roman" w:hAnsi="Times New Roman"/>
                      <w:b/>
                      <w:color w:val="000000"/>
                      <w:sz w:val="16"/>
                      <w:szCs w:val="16"/>
                      <w:lang w:eastAsia="pl-PL"/>
                    </w:rPr>
                    <w:t>5</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AD30E2" w:rsidRPr="00AD30E2" w:rsidRDefault="00AD30E2" w:rsidP="00AD30E2">
                  <w:pPr>
                    <w:spacing w:after="0" w:line="240" w:lineRule="auto"/>
                    <w:jc w:val="center"/>
                    <w:rPr>
                      <w:rFonts w:ascii="Times New Roman" w:eastAsia="Times New Roman" w:hAnsi="Times New Roman"/>
                      <w:b/>
                      <w:color w:val="000000"/>
                      <w:sz w:val="16"/>
                      <w:szCs w:val="16"/>
                      <w:lang w:eastAsia="pl-PL"/>
                    </w:rPr>
                  </w:pPr>
                  <w:r w:rsidRPr="00AD30E2">
                    <w:rPr>
                      <w:rFonts w:ascii="Times New Roman" w:eastAsia="Times New Roman" w:hAnsi="Times New Roman"/>
                      <w:b/>
                      <w:color w:val="000000"/>
                      <w:sz w:val="16"/>
                      <w:szCs w:val="16"/>
                      <w:lang w:eastAsia="pl-PL"/>
                    </w:rPr>
                    <w:t>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0E2" w:rsidRPr="00AD30E2" w:rsidRDefault="00AD30E2" w:rsidP="00AD30E2">
                  <w:pPr>
                    <w:spacing w:after="0" w:line="240" w:lineRule="auto"/>
                    <w:jc w:val="center"/>
                    <w:rPr>
                      <w:rFonts w:ascii="Times New Roman" w:eastAsia="Times New Roman" w:hAnsi="Times New Roman"/>
                      <w:b/>
                      <w:color w:val="000000"/>
                      <w:sz w:val="16"/>
                      <w:szCs w:val="16"/>
                      <w:lang w:eastAsia="pl-PL"/>
                    </w:rPr>
                  </w:pPr>
                  <w:r w:rsidRPr="00AD30E2">
                    <w:rPr>
                      <w:rFonts w:ascii="Times New Roman" w:eastAsia="Times New Roman" w:hAnsi="Times New Roman"/>
                      <w:b/>
                      <w:color w:val="000000"/>
                      <w:sz w:val="16"/>
                      <w:szCs w:val="16"/>
                      <w:lang w:eastAsia="pl-PL"/>
                    </w:rPr>
                    <w:t>7</w:t>
                  </w:r>
                </w:p>
              </w:tc>
            </w:tr>
            <w:tr w:rsidR="001F0FF3" w:rsidRPr="001F0FF3" w:rsidTr="00902068">
              <w:trPr>
                <w:trHeight w:val="240"/>
              </w:trPr>
              <w:tc>
                <w:tcPr>
                  <w:tcW w:w="819" w:type="dxa"/>
                  <w:tcBorders>
                    <w:top w:val="single" w:sz="4" w:space="0" w:color="auto"/>
                    <w:left w:val="single" w:sz="4" w:space="0" w:color="000000"/>
                    <w:bottom w:val="nil"/>
                    <w:right w:val="single" w:sz="4" w:space="0" w:color="auto"/>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60016</w:t>
                  </w:r>
                </w:p>
              </w:tc>
              <w:tc>
                <w:tcPr>
                  <w:tcW w:w="10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Drogi publiczne gminne</w:t>
                  </w:r>
                </w:p>
              </w:tc>
              <w:tc>
                <w:tcPr>
                  <w:tcW w:w="14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1 476 329,59</w:t>
                  </w:r>
                </w:p>
              </w:tc>
              <w:tc>
                <w:tcPr>
                  <w:tcW w:w="13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1 476 329,59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902068">
              <w:trPr>
                <w:trHeight w:val="1089"/>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single" w:sz="4" w:space="0" w:color="auto"/>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6370</w:t>
                  </w:r>
                </w:p>
              </w:tc>
              <w:tc>
                <w:tcPr>
                  <w:tcW w:w="3605" w:type="dxa"/>
                  <w:tcBorders>
                    <w:top w:val="single" w:sz="4" w:space="0" w:color="auto"/>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Środki otrzymane z Rządowego Funduszu Polski Ład: Program Inwestycji Strategicznych na realizację zadań inwestycyjnych</w:t>
                  </w:r>
                </w:p>
              </w:tc>
              <w:tc>
                <w:tcPr>
                  <w:tcW w:w="1434" w:type="dxa"/>
                  <w:tcBorders>
                    <w:top w:val="single" w:sz="4" w:space="0" w:color="auto"/>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1 476 329,59</w:t>
                  </w:r>
                </w:p>
              </w:tc>
              <w:tc>
                <w:tcPr>
                  <w:tcW w:w="1358"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1 476 329,59</w:t>
                  </w:r>
                </w:p>
              </w:tc>
              <w:tc>
                <w:tcPr>
                  <w:tcW w:w="1040" w:type="dxa"/>
                  <w:tcBorders>
                    <w:top w:val="single" w:sz="4" w:space="0" w:color="auto"/>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902068">
              <w:trPr>
                <w:trHeight w:val="240"/>
              </w:trPr>
              <w:tc>
                <w:tcPr>
                  <w:tcW w:w="819"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700</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Gospodarka mieszkaniowa</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102 690,00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116 070,14</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113,03</w:t>
                  </w:r>
                </w:p>
              </w:tc>
            </w:tr>
            <w:tr w:rsidR="001F0FF3" w:rsidRPr="001F0FF3" w:rsidTr="00902068">
              <w:trPr>
                <w:trHeight w:val="384"/>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70005</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Gospodarka gruntami i nieruchomościami</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89 190,00</w:t>
                  </w:r>
                </w:p>
              </w:tc>
              <w:tc>
                <w:tcPr>
                  <w:tcW w:w="1358"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104 113,80</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116,73</w:t>
                  </w:r>
                </w:p>
              </w:tc>
            </w:tr>
            <w:tr w:rsidR="001F0FF3" w:rsidRPr="001F0FF3" w:rsidTr="00902068">
              <w:trPr>
                <w:trHeight w:val="549"/>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0550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opłat z tytułu użytkowania wieczystego nieruchomości</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14 000,00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13 965,87</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99,76</w:t>
                  </w:r>
                </w:p>
              </w:tc>
            </w:tr>
            <w:tr w:rsidR="001F0FF3" w:rsidRPr="001F0FF3" w:rsidTr="00902068">
              <w:trPr>
                <w:trHeight w:val="1413"/>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0750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najmu i dzierżawy składników majątkowych Skarbu Państwa, jednostek samorządu terytorialnego lub innych jednostek zaliczanych do sektora finansów publicznych oraz innych umów o podobnym charakterze</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55 000,00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61 222,69</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111,31</w:t>
                  </w:r>
                </w:p>
              </w:tc>
            </w:tr>
            <w:tr w:rsidR="001F0FF3" w:rsidRPr="001F0FF3" w:rsidTr="00902068">
              <w:trPr>
                <w:trHeight w:val="804"/>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0760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tytułu przekształcenia prawa użytkowania wieczystego w prawo własności</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300,00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237,81</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79,27</w:t>
                  </w:r>
                </w:p>
              </w:tc>
            </w:tr>
            <w:tr w:rsidR="001F0FF3" w:rsidRPr="001F0FF3" w:rsidTr="00902068">
              <w:trPr>
                <w:trHeight w:val="924"/>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0770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Wpłaty z tytułu odpłatnego nabycia prawa własności oraz prawa użytkowania wieczystego nieruchomości</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19 110,00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28 610,00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149,71</w:t>
                  </w:r>
                </w:p>
              </w:tc>
            </w:tr>
            <w:tr w:rsidR="001F0FF3" w:rsidRPr="001F0FF3" w:rsidTr="00902068">
              <w:trPr>
                <w:trHeight w:val="24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0920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pozostałych odsetek</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780,00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77,43</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9,93</w:t>
                  </w:r>
                </w:p>
              </w:tc>
            </w:tr>
            <w:tr w:rsidR="001F0FF3" w:rsidRPr="001F0FF3" w:rsidTr="00902068">
              <w:trPr>
                <w:trHeight w:val="564"/>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70007</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Gospodarowanie mieszkaniowym zasobem gminy</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13 500,00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11 956,34</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88,57</w:t>
                  </w:r>
                </w:p>
              </w:tc>
            </w:tr>
            <w:tr w:rsidR="001F0FF3" w:rsidRPr="001F0FF3" w:rsidTr="00902068">
              <w:trPr>
                <w:trHeight w:val="1545"/>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0750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najmu i dzierżawy składników majątkowych Skarbu Państwa, jednostek samorządu terytorialnego lub innych jednostek zaliczanych do sektora finansów publicznych oraz innych umów o podobnym charakterze</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10 500,00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8 816,40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83,97</w:t>
                  </w:r>
                </w:p>
              </w:tc>
            </w:tr>
            <w:tr w:rsidR="001F0FF3" w:rsidRPr="001F0FF3" w:rsidTr="00902068">
              <w:trPr>
                <w:trHeight w:val="324"/>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0920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pozostałych odsetek</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500,00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433,55</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86,71</w:t>
                  </w:r>
                </w:p>
              </w:tc>
            </w:tr>
            <w:tr w:rsidR="001F0FF3" w:rsidRPr="001F0FF3" w:rsidTr="00902068">
              <w:trPr>
                <w:trHeight w:val="324"/>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0970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różnych dochodów</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2 500,00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2 706,39</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108,26</w:t>
                  </w:r>
                </w:p>
              </w:tc>
            </w:tr>
            <w:tr w:rsidR="001F0FF3" w:rsidRPr="001F0FF3" w:rsidTr="00902068">
              <w:trPr>
                <w:trHeight w:val="300"/>
              </w:trPr>
              <w:tc>
                <w:tcPr>
                  <w:tcW w:w="819"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710</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Działalność usługowa</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8 196,72</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8 196,72</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100,00</w:t>
                  </w:r>
                </w:p>
              </w:tc>
            </w:tr>
            <w:tr w:rsidR="001F0FF3" w:rsidRPr="001F0FF3" w:rsidTr="00902068">
              <w:trPr>
                <w:trHeight w:val="276"/>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71095</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Pozostała działalność</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8 196,72</w:t>
                  </w:r>
                </w:p>
              </w:tc>
              <w:tc>
                <w:tcPr>
                  <w:tcW w:w="1358"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8 196,72</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902068">
              <w:trPr>
                <w:trHeight w:val="84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6699</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ze zwrotów niewykorzystanych dotacji oraz płatności, dotyczące dochodów majątkowych</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8 196,72</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8 196,72</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902068">
              <w:trPr>
                <w:trHeight w:val="324"/>
              </w:trPr>
              <w:tc>
                <w:tcPr>
                  <w:tcW w:w="819"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750</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Administracja publiczna</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532 565,00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529 721,34</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99,47</w:t>
                  </w:r>
                </w:p>
              </w:tc>
            </w:tr>
            <w:tr w:rsidR="001F0FF3" w:rsidRPr="001F0FF3" w:rsidTr="00902068">
              <w:trPr>
                <w:trHeight w:val="24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75011</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Urzędy wojewódzkie</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81 795,00</w:t>
                  </w:r>
                </w:p>
              </w:tc>
              <w:tc>
                <w:tcPr>
                  <w:tcW w:w="1358"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78 695,64</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96,21</w:t>
                  </w:r>
                </w:p>
              </w:tc>
            </w:tr>
            <w:tr w:rsidR="001F0FF3" w:rsidRPr="001F0FF3" w:rsidTr="00902068">
              <w:trPr>
                <w:trHeight w:val="1431"/>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2010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81 785,00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78 678,59</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96,20</w:t>
                  </w:r>
                </w:p>
              </w:tc>
            </w:tr>
            <w:tr w:rsidR="001F0FF3" w:rsidRPr="001F0FF3" w:rsidTr="00902068">
              <w:trPr>
                <w:trHeight w:val="1080"/>
              </w:trPr>
              <w:tc>
                <w:tcPr>
                  <w:tcW w:w="819" w:type="dxa"/>
                  <w:tcBorders>
                    <w:top w:val="nil"/>
                    <w:left w:val="single" w:sz="4" w:space="0" w:color="000000"/>
                    <w:bottom w:val="single" w:sz="4" w:space="0" w:color="auto"/>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auto"/>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auto"/>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2360</w:t>
                  </w:r>
                </w:p>
              </w:tc>
              <w:tc>
                <w:tcPr>
                  <w:tcW w:w="3605" w:type="dxa"/>
                  <w:tcBorders>
                    <w:top w:val="nil"/>
                    <w:left w:val="nil"/>
                    <w:bottom w:val="single" w:sz="4" w:space="0" w:color="auto"/>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Dochody jednostek samorządu terytorialnego związane z realizacją zadań z zakresu administracji rządowej oraz innych zadań zleconych ustawami</w:t>
                  </w:r>
                </w:p>
              </w:tc>
              <w:tc>
                <w:tcPr>
                  <w:tcW w:w="1434" w:type="dxa"/>
                  <w:tcBorders>
                    <w:top w:val="nil"/>
                    <w:left w:val="single" w:sz="4" w:space="0" w:color="000000"/>
                    <w:bottom w:val="single" w:sz="4" w:space="0" w:color="auto"/>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w:t>
                  </w:r>
                </w:p>
              </w:tc>
              <w:tc>
                <w:tcPr>
                  <w:tcW w:w="1358" w:type="dxa"/>
                  <w:tcBorders>
                    <w:top w:val="nil"/>
                    <w:left w:val="single" w:sz="4" w:space="0" w:color="000000"/>
                    <w:bottom w:val="single" w:sz="4" w:space="0" w:color="auto"/>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17,05</w:t>
                  </w:r>
                </w:p>
              </w:tc>
              <w:tc>
                <w:tcPr>
                  <w:tcW w:w="1040" w:type="dxa"/>
                  <w:tcBorders>
                    <w:top w:val="nil"/>
                    <w:left w:val="nil"/>
                    <w:bottom w:val="single" w:sz="4" w:space="0" w:color="auto"/>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170,50</w:t>
                  </w:r>
                </w:p>
              </w:tc>
            </w:tr>
            <w:tr w:rsidR="00902068" w:rsidRPr="001F0FF3" w:rsidTr="00902068">
              <w:trPr>
                <w:trHeight w:val="282"/>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rsidR="00902068" w:rsidRPr="00902068" w:rsidRDefault="00902068" w:rsidP="00902068">
                  <w:pPr>
                    <w:spacing w:after="0" w:line="240" w:lineRule="auto"/>
                    <w:jc w:val="center"/>
                    <w:rPr>
                      <w:rFonts w:ascii="Times New Roman" w:eastAsia="Times New Roman" w:hAnsi="Times New Roman"/>
                      <w:b/>
                      <w:color w:val="000000"/>
                      <w:sz w:val="16"/>
                      <w:szCs w:val="16"/>
                      <w:lang w:eastAsia="pl-PL"/>
                    </w:rPr>
                  </w:pPr>
                  <w:r w:rsidRPr="00902068">
                    <w:rPr>
                      <w:rFonts w:ascii="Times New Roman" w:eastAsia="Times New Roman" w:hAnsi="Times New Roman"/>
                      <w:b/>
                      <w:color w:val="000000"/>
                      <w:sz w:val="16"/>
                      <w:szCs w:val="16"/>
                      <w:lang w:eastAsia="pl-PL"/>
                    </w:rPr>
                    <w:lastRenderedPageBreak/>
                    <w:t>1</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902068" w:rsidRPr="00902068" w:rsidRDefault="00902068" w:rsidP="00902068">
                  <w:pPr>
                    <w:spacing w:after="0" w:line="240" w:lineRule="auto"/>
                    <w:jc w:val="center"/>
                    <w:rPr>
                      <w:rFonts w:ascii="Times New Roman" w:eastAsia="Times New Roman" w:hAnsi="Times New Roman"/>
                      <w:b/>
                      <w:color w:val="000000"/>
                      <w:sz w:val="16"/>
                      <w:szCs w:val="16"/>
                      <w:lang w:eastAsia="pl-PL"/>
                    </w:rPr>
                  </w:pPr>
                  <w:r w:rsidRPr="00902068">
                    <w:rPr>
                      <w:rFonts w:ascii="Times New Roman" w:eastAsia="Times New Roman" w:hAnsi="Times New Roman"/>
                      <w:b/>
                      <w:color w:val="000000"/>
                      <w:sz w:val="16"/>
                      <w:szCs w:val="16"/>
                      <w:lang w:eastAsia="pl-PL"/>
                    </w:rPr>
                    <w:t>2</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902068" w:rsidRPr="00902068" w:rsidRDefault="00902068" w:rsidP="00902068">
                  <w:pPr>
                    <w:spacing w:after="0" w:line="240" w:lineRule="auto"/>
                    <w:jc w:val="center"/>
                    <w:rPr>
                      <w:rFonts w:ascii="Times New Roman" w:eastAsia="Times New Roman" w:hAnsi="Times New Roman"/>
                      <w:b/>
                      <w:color w:val="000000"/>
                      <w:sz w:val="16"/>
                      <w:szCs w:val="16"/>
                      <w:lang w:eastAsia="pl-PL"/>
                    </w:rPr>
                  </w:pPr>
                  <w:r w:rsidRPr="00902068">
                    <w:rPr>
                      <w:rFonts w:ascii="Times New Roman" w:eastAsia="Times New Roman" w:hAnsi="Times New Roman"/>
                      <w:b/>
                      <w:color w:val="000000"/>
                      <w:sz w:val="16"/>
                      <w:szCs w:val="16"/>
                      <w:lang w:eastAsia="pl-PL"/>
                    </w:rPr>
                    <w:t>3</w:t>
                  </w:r>
                </w:p>
              </w:tc>
              <w:tc>
                <w:tcPr>
                  <w:tcW w:w="3605" w:type="dxa"/>
                  <w:tcBorders>
                    <w:top w:val="single" w:sz="4" w:space="0" w:color="auto"/>
                    <w:left w:val="single" w:sz="4" w:space="0" w:color="auto"/>
                    <w:bottom w:val="single" w:sz="4" w:space="0" w:color="auto"/>
                    <w:right w:val="single" w:sz="4" w:space="0" w:color="auto"/>
                  </w:tcBorders>
                  <w:shd w:val="clear" w:color="auto" w:fill="auto"/>
                  <w:vAlign w:val="center"/>
                </w:tcPr>
                <w:p w:rsidR="00902068" w:rsidRPr="00902068" w:rsidRDefault="00902068" w:rsidP="00902068">
                  <w:pPr>
                    <w:spacing w:after="0" w:line="240" w:lineRule="auto"/>
                    <w:jc w:val="center"/>
                    <w:rPr>
                      <w:rFonts w:ascii="Times New Roman" w:eastAsia="Times New Roman" w:hAnsi="Times New Roman"/>
                      <w:b/>
                      <w:color w:val="000000"/>
                      <w:sz w:val="16"/>
                      <w:szCs w:val="16"/>
                      <w:lang w:eastAsia="pl-PL"/>
                    </w:rPr>
                  </w:pPr>
                  <w:r w:rsidRPr="00902068">
                    <w:rPr>
                      <w:rFonts w:ascii="Times New Roman" w:eastAsia="Times New Roman" w:hAnsi="Times New Roman"/>
                      <w:b/>
                      <w:color w:val="000000"/>
                      <w:sz w:val="16"/>
                      <w:szCs w:val="16"/>
                      <w:lang w:eastAsia="pl-PL"/>
                    </w:rPr>
                    <w:t>4</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rsidR="00902068" w:rsidRPr="00902068" w:rsidRDefault="00902068" w:rsidP="00902068">
                  <w:pPr>
                    <w:spacing w:after="0" w:line="240" w:lineRule="auto"/>
                    <w:jc w:val="center"/>
                    <w:rPr>
                      <w:rFonts w:ascii="Times New Roman" w:eastAsia="Times New Roman" w:hAnsi="Times New Roman"/>
                      <w:b/>
                      <w:color w:val="000000"/>
                      <w:sz w:val="16"/>
                      <w:szCs w:val="16"/>
                      <w:lang w:eastAsia="pl-PL"/>
                    </w:rPr>
                  </w:pPr>
                  <w:r w:rsidRPr="00902068">
                    <w:rPr>
                      <w:rFonts w:ascii="Times New Roman" w:eastAsia="Times New Roman" w:hAnsi="Times New Roman"/>
                      <w:b/>
                      <w:color w:val="000000"/>
                      <w:sz w:val="16"/>
                      <w:szCs w:val="16"/>
                      <w:lang w:eastAsia="pl-PL"/>
                    </w:rPr>
                    <w:t>5</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902068" w:rsidRPr="00902068" w:rsidRDefault="00902068" w:rsidP="00902068">
                  <w:pPr>
                    <w:spacing w:after="0" w:line="240" w:lineRule="auto"/>
                    <w:jc w:val="center"/>
                    <w:rPr>
                      <w:rFonts w:ascii="Times New Roman" w:eastAsia="Times New Roman" w:hAnsi="Times New Roman"/>
                      <w:b/>
                      <w:color w:val="000000"/>
                      <w:sz w:val="16"/>
                      <w:szCs w:val="16"/>
                      <w:lang w:eastAsia="pl-PL"/>
                    </w:rPr>
                  </w:pPr>
                  <w:r w:rsidRPr="00902068">
                    <w:rPr>
                      <w:rFonts w:ascii="Times New Roman" w:eastAsia="Times New Roman" w:hAnsi="Times New Roman"/>
                      <w:b/>
                      <w:color w:val="000000"/>
                      <w:sz w:val="16"/>
                      <w:szCs w:val="16"/>
                      <w:lang w:eastAsia="pl-PL"/>
                    </w:rPr>
                    <w:t>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068" w:rsidRPr="00902068" w:rsidRDefault="00902068" w:rsidP="00902068">
                  <w:pPr>
                    <w:spacing w:after="0" w:line="240" w:lineRule="auto"/>
                    <w:jc w:val="center"/>
                    <w:rPr>
                      <w:rFonts w:ascii="Times New Roman" w:eastAsia="Times New Roman" w:hAnsi="Times New Roman"/>
                      <w:b/>
                      <w:color w:val="000000"/>
                      <w:sz w:val="16"/>
                      <w:szCs w:val="16"/>
                      <w:lang w:eastAsia="pl-PL"/>
                    </w:rPr>
                  </w:pPr>
                  <w:r w:rsidRPr="00902068">
                    <w:rPr>
                      <w:rFonts w:ascii="Times New Roman" w:eastAsia="Times New Roman" w:hAnsi="Times New Roman"/>
                      <w:b/>
                      <w:color w:val="000000"/>
                      <w:sz w:val="16"/>
                      <w:szCs w:val="16"/>
                      <w:lang w:eastAsia="pl-PL"/>
                    </w:rPr>
                    <w:t>7</w:t>
                  </w:r>
                </w:p>
              </w:tc>
            </w:tr>
            <w:tr w:rsidR="00902068" w:rsidRPr="001F0FF3" w:rsidTr="00902068">
              <w:trPr>
                <w:trHeight w:val="564"/>
              </w:trPr>
              <w:tc>
                <w:tcPr>
                  <w:tcW w:w="819" w:type="dxa"/>
                  <w:vMerge w:val="restart"/>
                  <w:tcBorders>
                    <w:top w:val="single" w:sz="4" w:space="0" w:color="auto"/>
                    <w:left w:val="single" w:sz="4" w:space="0" w:color="auto"/>
                    <w:right w:val="single" w:sz="4" w:space="0" w:color="auto"/>
                  </w:tcBorders>
                  <w:shd w:val="clear" w:color="auto" w:fill="auto"/>
                  <w:vAlign w:val="center"/>
                  <w:hideMark/>
                </w:tcPr>
                <w:p w:rsidR="00902068" w:rsidRPr="001F0FF3" w:rsidRDefault="00902068"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p w:rsidR="00902068" w:rsidRPr="001F0FF3" w:rsidRDefault="00902068"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02068" w:rsidRPr="001F0FF3" w:rsidRDefault="00902068"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75023</w:t>
                  </w:r>
                </w:p>
              </w:tc>
              <w:tc>
                <w:tcPr>
                  <w:tcW w:w="10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02068" w:rsidRPr="001F0FF3" w:rsidRDefault="00902068"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02068" w:rsidRPr="001F0FF3" w:rsidRDefault="00902068"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Urzędy gmin (miast i miast na prawach powiatu)</w:t>
                  </w:r>
                </w:p>
              </w:tc>
              <w:tc>
                <w:tcPr>
                  <w:tcW w:w="14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02068" w:rsidRPr="001F0FF3" w:rsidRDefault="00902068"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450 500,00</w:t>
                  </w:r>
                </w:p>
              </w:tc>
              <w:tc>
                <w:tcPr>
                  <w:tcW w:w="13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02068" w:rsidRPr="001F0FF3" w:rsidRDefault="00902068"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450 891,00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2068" w:rsidRPr="001F0FF3" w:rsidRDefault="00902068"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100,09</w:t>
                  </w:r>
                </w:p>
              </w:tc>
            </w:tr>
            <w:tr w:rsidR="00902068" w:rsidRPr="001F0FF3" w:rsidTr="00902068">
              <w:trPr>
                <w:trHeight w:val="336"/>
              </w:trPr>
              <w:tc>
                <w:tcPr>
                  <w:tcW w:w="819" w:type="dxa"/>
                  <w:vMerge/>
                  <w:tcBorders>
                    <w:left w:val="single" w:sz="4" w:space="0" w:color="auto"/>
                    <w:bottom w:val="nil"/>
                    <w:right w:val="single" w:sz="4" w:space="0" w:color="auto"/>
                  </w:tcBorders>
                  <w:shd w:val="clear" w:color="auto" w:fill="auto"/>
                  <w:vAlign w:val="center"/>
                  <w:hideMark/>
                </w:tcPr>
                <w:p w:rsidR="00902068" w:rsidRPr="001F0FF3" w:rsidRDefault="00902068" w:rsidP="001F0FF3">
                  <w:pPr>
                    <w:spacing w:after="0" w:line="240" w:lineRule="auto"/>
                    <w:jc w:val="center"/>
                    <w:rPr>
                      <w:rFonts w:ascii="Times New Roman" w:eastAsia="Times New Roman" w:hAnsi="Times New Roman"/>
                      <w:color w:val="000000"/>
                      <w:sz w:val="20"/>
                      <w:szCs w:val="20"/>
                      <w:lang w:eastAsia="pl-PL"/>
                    </w:rPr>
                  </w:pPr>
                </w:p>
              </w:tc>
              <w:tc>
                <w:tcPr>
                  <w:tcW w:w="885"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902068" w:rsidRPr="001F0FF3" w:rsidRDefault="00902068"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single" w:sz="4" w:space="0" w:color="auto"/>
                    <w:left w:val="nil"/>
                    <w:bottom w:val="single" w:sz="4" w:space="0" w:color="000000"/>
                    <w:right w:val="single" w:sz="4" w:space="0" w:color="000000"/>
                  </w:tcBorders>
                  <w:shd w:val="clear" w:color="auto" w:fill="auto"/>
                  <w:vAlign w:val="center"/>
                  <w:hideMark/>
                </w:tcPr>
                <w:p w:rsidR="00902068" w:rsidRPr="001F0FF3" w:rsidRDefault="00902068"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0970</w:t>
                  </w:r>
                </w:p>
              </w:tc>
              <w:tc>
                <w:tcPr>
                  <w:tcW w:w="3605" w:type="dxa"/>
                  <w:tcBorders>
                    <w:top w:val="single" w:sz="4" w:space="0" w:color="auto"/>
                    <w:left w:val="nil"/>
                    <w:bottom w:val="single" w:sz="4" w:space="0" w:color="000000"/>
                    <w:right w:val="nil"/>
                  </w:tcBorders>
                  <w:shd w:val="clear" w:color="auto" w:fill="auto"/>
                  <w:vAlign w:val="center"/>
                  <w:hideMark/>
                </w:tcPr>
                <w:p w:rsidR="00902068" w:rsidRPr="001F0FF3" w:rsidRDefault="00902068"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różnych dochodów</w:t>
                  </w:r>
                </w:p>
              </w:tc>
              <w:tc>
                <w:tcPr>
                  <w:tcW w:w="1434" w:type="dxa"/>
                  <w:tcBorders>
                    <w:top w:val="single" w:sz="4" w:space="0" w:color="auto"/>
                    <w:left w:val="single" w:sz="4" w:space="0" w:color="000000"/>
                    <w:bottom w:val="single" w:sz="4" w:space="0" w:color="000000"/>
                    <w:right w:val="nil"/>
                  </w:tcBorders>
                  <w:shd w:val="clear" w:color="auto" w:fill="auto"/>
                  <w:vAlign w:val="center"/>
                  <w:hideMark/>
                </w:tcPr>
                <w:p w:rsidR="00902068" w:rsidRPr="001F0FF3" w:rsidRDefault="00902068"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500,00</w:t>
                  </w:r>
                </w:p>
              </w:tc>
              <w:tc>
                <w:tcPr>
                  <w:tcW w:w="1358"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902068" w:rsidRPr="001F0FF3" w:rsidRDefault="00902068"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891,00</w:t>
                  </w:r>
                </w:p>
              </w:tc>
              <w:tc>
                <w:tcPr>
                  <w:tcW w:w="1040" w:type="dxa"/>
                  <w:tcBorders>
                    <w:top w:val="single" w:sz="4" w:space="0" w:color="auto"/>
                    <w:left w:val="nil"/>
                    <w:bottom w:val="single" w:sz="4" w:space="0" w:color="000000"/>
                    <w:right w:val="single" w:sz="4" w:space="0" w:color="000000"/>
                  </w:tcBorders>
                  <w:shd w:val="clear" w:color="auto" w:fill="auto"/>
                  <w:noWrap/>
                  <w:vAlign w:val="center"/>
                  <w:hideMark/>
                </w:tcPr>
                <w:p w:rsidR="00902068" w:rsidRPr="001F0FF3" w:rsidRDefault="00902068"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178,20</w:t>
                  </w:r>
                </w:p>
              </w:tc>
            </w:tr>
            <w:tr w:rsidR="001F0FF3" w:rsidRPr="001F0FF3" w:rsidTr="00902068">
              <w:trPr>
                <w:trHeight w:val="1192"/>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6300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Dotacja celowa otrzymana z tytułu pomocy finansowej udzielanej między jednostkami samorządu terytorialnego na dofinansowanie własnych zadań inwestycyjnych i zakupów inwestycyjnych</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450 000,00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450 000,00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902068">
              <w:trPr>
                <w:trHeight w:val="576"/>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75085</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Wspólna obsługa jednostek samorządu terytorialnego</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270,00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134,70</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49,89</w:t>
                  </w:r>
                </w:p>
              </w:tc>
            </w:tr>
            <w:tr w:rsidR="001F0FF3" w:rsidRPr="001F0FF3" w:rsidTr="00902068">
              <w:trPr>
                <w:trHeight w:val="336"/>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0920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pozostałych odsetek</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70,00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41,70</w:t>
                  </w:r>
                </w:p>
              </w:tc>
              <w:tc>
                <w:tcPr>
                  <w:tcW w:w="1040" w:type="dxa"/>
                  <w:tcBorders>
                    <w:top w:val="nil"/>
                    <w:left w:val="nil"/>
                    <w:bottom w:val="single" w:sz="4" w:space="0" w:color="000000"/>
                    <w:right w:val="single" w:sz="4" w:space="0" w:color="000000"/>
                  </w:tcBorders>
                  <w:shd w:val="clear" w:color="auto" w:fill="auto"/>
                  <w:noWrap/>
                  <w:vAlign w:val="bottom"/>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59,57</w:t>
                  </w:r>
                </w:p>
              </w:tc>
            </w:tr>
            <w:tr w:rsidR="001F0FF3" w:rsidRPr="001F0FF3" w:rsidTr="00902068">
              <w:trPr>
                <w:trHeight w:val="30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0970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różnych dochodów</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200,00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93,00</w:t>
                  </w:r>
                </w:p>
              </w:tc>
              <w:tc>
                <w:tcPr>
                  <w:tcW w:w="1040" w:type="dxa"/>
                  <w:tcBorders>
                    <w:top w:val="nil"/>
                    <w:left w:val="nil"/>
                    <w:bottom w:val="single" w:sz="4" w:space="0" w:color="000000"/>
                    <w:right w:val="single" w:sz="4" w:space="0" w:color="000000"/>
                  </w:tcBorders>
                  <w:shd w:val="clear" w:color="auto" w:fill="auto"/>
                  <w:noWrap/>
                  <w:vAlign w:val="bottom"/>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46,50</w:t>
                  </w:r>
                </w:p>
              </w:tc>
            </w:tr>
            <w:tr w:rsidR="001F0FF3" w:rsidRPr="001F0FF3" w:rsidTr="00902068">
              <w:trPr>
                <w:trHeight w:val="730"/>
              </w:trPr>
              <w:tc>
                <w:tcPr>
                  <w:tcW w:w="819"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751</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Urzędy naczelnych organów władzy państwowej, kontroli i ochrony prawa oraz sądownictwa</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62 218,00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62 218,00</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100,00</w:t>
                  </w:r>
                </w:p>
              </w:tc>
            </w:tr>
            <w:tr w:rsidR="001F0FF3" w:rsidRPr="001F0FF3" w:rsidTr="00902068">
              <w:trPr>
                <w:trHeight w:val="54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75101</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Urzędy naczelnych organów władzy państwowej, kontroli i ochrony prawa</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1 284,00</w:t>
                  </w:r>
                </w:p>
              </w:tc>
              <w:tc>
                <w:tcPr>
                  <w:tcW w:w="1358"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1 284,00</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902068">
              <w:trPr>
                <w:trHeight w:val="1416"/>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2010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1 284,00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1 284,00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902068">
              <w:trPr>
                <w:trHeight w:val="24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75108</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Wybory do Sejmu i Senatu</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60 563,00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60 563,00</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902068">
              <w:trPr>
                <w:trHeight w:val="1356"/>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2010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60 563,00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60 563,00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902068">
              <w:trPr>
                <w:trHeight w:val="351"/>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75110</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Referenda ogólnokrajowe i konstytucyjne</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371,00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371,00</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902068">
              <w:trPr>
                <w:trHeight w:val="1404"/>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2010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371,00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371,00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902068">
              <w:trPr>
                <w:trHeight w:val="264"/>
              </w:trPr>
              <w:tc>
                <w:tcPr>
                  <w:tcW w:w="819"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752</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Obrona narodowa</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323,40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323,40</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100,00</w:t>
                  </w:r>
                </w:p>
              </w:tc>
            </w:tr>
            <w:tr w:rsidR="001F0FF3" w:rsidRPr="001F0FF3" w:rsidTr="00902068">
              <w:trPr>
                <w:trHeight w:val="291"/>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75224</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Kwalifikacja wojskowa.</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323,40</w:t>
                  </w:r>
                </w:p>
              </w:tc>
              <w:tc>
                <w:tcPr>
                  <w:tcW w:w="1358"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323,40</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902068">
              <w:trPr>
                <w:trHeight w:val="1371"/>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2010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323,40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323,40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902068">
              <w:trPr>
                <w:trHeight w:val="576"/>
              </w:trPr>
              <w:tc>
                <w:tcPr>
                  <w:tcW w:w="819"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754</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Bezpieczeństwo publiczne i ochrona przeciwpożarowa</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228 185,41</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224 296,11</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98,30</w:t>
                  </w:r>
                </w:p>
              </w:tc>
            </w:tr>
            <w:tr w:rsidR="001F0FF3" w:rsidRPr="001F0FF3" w:rsidTr="00902068">
              <w:trPr>
                <w:trHeight w:val="324"/>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75412</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Ochotnicze straże pożarne</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80 000,00</w:t>
                  </w:r>
                </w:p>
              </w:tc>
              <w:tc>
                <w:tcPr>
                  <w:tcW w:w="1358"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76 110,70</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95,14</w:t>
                  </w:r>
                </w:p>
              </w:tc>
            </w:tr>
            <w:tr w:rsidR="001F0FF3" w:rsidRPr="001F0FF3" w:rsidTr="00902068">
              <w:trPr>
                <w:trHeight w:val="991"/>
              </w:trPr>
              <w:tc>
                <w:tcPr>
                  <w:tcW w:w="819" w:type="dxa"/>
                  <w:tcBorders>
                    <w:top w:val="nil"/>
                    <w:left w:val="single" w:sz="4" w:space="0" w:color="000000"/>
                    <w:bottom w:val="single" w:sz="4" w:space="0" w:color="auto"/>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auto"/>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auto"/>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2710</w:t>
                  </w:r>
                </w:p>
              </w:tc>
              <w:tc>
                <w:tcPr>
                  <w:tcW w:w="3605" w:type="dxa"/>
                  <w:tcBorders>
                    <w:top w:val="nil"/>
                    <w:left w:val="nil"/>
                    <w:bottom w:val="single" w:sz="4" w:space="0" w:color="auto"/>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Dotacja celowa otrzymana z tytułu pomocy finansowej udzielanej między jednostkami samorządu terytorialnego na dofinansowanie własnych zadań bieżących</w:t>
                  </w:r>
                </w:p>
              </w:tc>
              <w:tc>
                <w:tcPr>
                  <w:tcW w:w="1434" w:type="dxa"/>
                  <w:tcBorders>
                    <w:top w:val="nil"/>
                    <w:left w:val="single" w:sz="4" w:space="0" w:color="000000"/>
                    <w:bottom w:val="single" w:sz="4" w:space="0" w:color="auto"/>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75 000,00</w:t>
                  </w:r>
                </w:p>
              </w:tc>
              <w:tc>
                <w:tcPr>
                  <w:tcW w:w="1358"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72 360,70</w:t>
                  </w:r>
                </w:p>
              </w:tc>
              <w:tc>
                <w:tcPr>
                  <w:tcW w:w="1040" w:type="dxa"/>
                  <w:tcBorders>
                    <w:top w:val="nil"/>
                    <w:left w:val="nil"/>
                    <w:bottom w:val="single" w:sz="4" w:space="0" w:color="auto"/>
                    <w:right w:val="single" w:sz="4" w:space="0" w:color="000000"/>
                  </w:tcBorders>
                  <w:shd w:val="clear" w:color="auto" w:fill="auto"/>
                  <w:noWrap/>
                  <w:vAlign w:val="center"/>
                  <w:hideMark/>
                </w:tcPr>
                <w:p w:rsidR="001F0FF3" w:rsidRPr="001F0FF3" w:rsidRDefault="00902068" w:rsidP="001F0FF3">
                  <w:pPr>
                    <w:spacing w:after="0" w:line="240" w:lineRule="auto"/>
                    <w:jc w:val="right"/>
                    <w:rPr>
                      <w:rFonts w:ascii="Times New Roman" w:eastAsia="Times New Roman" w:hAnsi="Times New Roman"/>
                      <w:color w:val="000000"/>
                      <w:sz w:val="20"/>
                      <w:szCs w:val="20"/>
                      <w:lang w:eastAsia="pl-PL"/>
                    </w:rPr>
                  </w:pPr>
                  <w:r>
                    <w:rPr>
                      <w:rFonts w:ascii="Times New Roman" w:eastAsia="Times New Roman" w:hAnsi="Times New Roman"/>
                      <w:color w:val="000000"/>
                      <w:sz w:val="20"/>
                      <w:szCs w:val="20"/>
                      <w:lang w:eastAsia="pl-PL"/>
                    </w:rPr>
                    <w:t>9</w:t>
                  </w:r>
                  <w:r w:rsidR="001F0FF3" w:rsidRPr="001F0FF3">
                    <w:rPr>
                      <w:rFonts w:ascii="Times New Roman" w:eastAsia="Times New Roman" w:hAnsi="Times New Roman"/>
                      <w:color w:val="000000"/>
                      <w:sz w:val="20"/>
                      <w:szCs w:val="20"/>
                      <w:lang w:eastAsia="pl-PL"/>
                    </w:rPr>
                    <w:t>6,48</w:t>
                  </w:r>
                </w:p>
              </w:tc>
            </w:tr>
            <w:tr w:rsidR="00902068" w:rsidRPr="001F0FF3" w:rsidTr="00902068">
              <w:trPr>
                <w:trHeight w:val="282"/>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rsidR="00902068" w:rsidRPr="00902068" w:rsidRDefault="00902068" w:rsidP="00902068">
                  <w:pPr>
                    <w:spacing w:after="0" w:line="240" w:lineRule="auto"/>
                    <w:jc w:val="center"/>
                    <w:rPr>
                      <w:rFonts w:ascii="Times New Roman" w:eastAsia="Times New Roman" w:hAnsi="Times New Roman"/>
                      <w:b/>
                      <w:color w:val="000000"/>
                      <w:sz w:val="16"/>
                      <w:szCs w:val="16"/>
                      <w:lang w:eastAsia="pl-PL"/>
                    </w:rPr>
                  </w:pPr>
                  <w:r w:rsidRPr="00902068">
                    <w:rPr>
                      <w:rFonts w:ascii="Times New Roman" w:eastAsia="Times New Roman" w:hAnsi="Times New Roman"/>
                      <w:b/>
                      <w:color w:val="000000"/>
                      <w:sz w:val="16"/>
                      <w:szCs w:val="16"/>
                      <w:lang w:eastAsia="pl-PL"/>
                    </w:rPr>
                    <w:lastRenderedPageBreak/>
                    <w:t>1</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902068" w:rsidRPr="00902068" w:rsidRDefault="00902068" w:rsidP="00902068">
                  <w:pPr>
                    <w:spacing w:after="0" w:line="240" w:lineRule="auto"/>
                    <w:jc w:val="center"/>
                    <w:rPr>
                      <w:rFonts w:ascii="Times New Roman" w:eastAsia="Times New Roman" w:hAnsi="Times New Roman"/>
                      <w:b/>
                      <w:color w:val="000000"/>
                      <w:sz w:val="16"/>
                      <w:szCs w:val="16"/>
                      <w:lang w:eastAsia="pl-PL"/>
                    </w:rPr>
                  </w:pPr>
                  <w:r w:rsidRPr="00902068">
                    <w:rPr>
                      <w:rFonts w:ascii="Times New Roman" w:eastAsia="Times New Roman" w:hAnsi="Times New Roman"/>
                      <w:b/>
                      <w:color w:val="000000"/>
                      <w:sz w:val="16"/>
                      <w:szCs w:val="16"/>
                      <w:lang w:eastAsia="pl-PL"/>
                    </w:rPr>
                    <w:t>2</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902068" w:rsidRPr="00902068" w:rsidRDefault="00902068" w:rsidP="00902068">
                  <w:pPr>
                    <w:spacing w:after="0" w:line="240" w:lineRule="auto"/>
                    <w:jc w:val="center"/>
                    <w:rPr>
                      <w:rFonts w:ascii="Times New Roman" w:eastAsia="Times New Roman" w:hAnsi="Times New Roman"/>
                      <w:b/>
                      <w:color w:val="000000"/>
                      <w:sz w:val="16"/>
                      <w:szCs w:val="16"/>
                      <w:lang w:eastAsia="pl-PL"/>
                    </w:rPr>
                  </w:pPr>
                  <w:r w:rsidRPr="00902068">
                    <w:rPr>
                      <w:rFonts w:ascii="Times New Roman" w:eastAsia="Times New Roman" w:hAnsi="Times New Roman"/>
                      <w:b/>
                      <w:color w:val="000000"/>
                      <w:sz w:val="16"/>
                      <w:szCs w:val="16"/>
                      <w:lang w:eastAsia="pl-PL"/>
                    </w:rPr>
                    <w:t>3</w:t>
                  </w:r>
                </w:p>
              </w:tc>
              <w:tc>
                <w:tcPr>
                  <w:tcW w:w="3605" w:type="dxa"/>
                  <w:tcBorders>
                    <w:top w:val="single" w:sz="4" w:space="0" w:color="auto"/>
                    <w:left w:val="single" w:sz="4" w:space="0" w:color="auto"/>
                    <w:bottom w:val="single" w:sz="4" w:space="0" w:color="auto"/>
                    <w:right w:val="single" w:sz="4" w:space="0" w:color="auto"/>
                  </w:tcBorders>
                  <w:shd w:val="clear" w:color="auto" w:fill="auto"/>
                  <w:vAlign w:val="center"/>
                </w:tcPr>
                <w:p w:rsidR="00902068" w:rsidRPr="00902068" w:rsidRDefault="00902068" w:rsidP="00902068">
                  <w:pPr>
                    <w:spacing w:after="0" w:line="240" w:lineRule="auto"/>
                    <w:jc w:val="center"/>
                    <w:rPr>
                      <w:rFonts w:ascii="Times New Roman" w:eastAsia="Times New Roman" w:hAnsi="Times New Roman"/>
                      <w:b/>
                      <w:color w:val="000000"/>
                      <w:sz w:val="16"/>
                      <w:szCs w:val="16"/>
                      <w:lang w:eastAsia="pl-PL"/>
                    </w:rPr>
                  </w:pPr>
                  <w:r w:rsidRPr="00902068">
                    <w:rPr>
                      <w:rFonts w:ascii="Times New Roman" w:eastAsia="Times New Roman" w:hAnsi="Times New Roman"/>
                      <w:b/>
                      <w:color w:val="000000"/>
                      <w:sz w:val="16"/>
                      <w:szCs w:val="16"/>
                      <w:lang w:eastAsia="pl-PL"/>
                    </w:rPr>
                    <w:t>4</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rsidR="00902068" w:rsidRPr="00902068" w:rsidRDefault="00902068" w:rsidP="00902068">
                  <w:pPr>
                    <w:spacing w:after="0" w:line="240" w:lineRule="auto"/>
                    <w:jc w:val="center"/>
                    <w:rPr>
                      <w:rFonts w:ascii="Times New Roman" w:eastAsia="Times New Roman" w:hAnsi="Times New Roman"/>
                      <w:b/>
                      <w:color w:val="000000"/>
                      <w:sz w:val="16"/>
                      <w:szCs w:val="16"/>
                      <w:lang w:eastAsia="pl-PL"/>
                    </w:rPr>
                  </w:pPr>
                  <w:r w:rsidRPr="00902068">
                    <w:rPr>
                      <w:rFonts w:ascii="Times New Roman" w:eastAsia="Times New Roman" w:hAnsi="Times New Roman"/>
                      <w:b/>
                      <w:color w:val="000000"/>
                      <w:sz w:val="16"/>
                      <w:szCs w:val="16"/>
                      <w:lang w:eastAsia="pl-PL"/>
                    </w:rPr>
                    <w:t>5</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902068" w:rsidRPr="00902068" w:rsidRDefault="00902068" w:rsidP="00902068">
                  <w:pPr>
                    <w:spacing w:after="0" w:line="240" w:lineRule="auto"/>
                    <w:jc w:val="center"/>
                    <w:rPr>
                      <w:rFonts w:ascii="Times New Roman" w:eastAsia="Times New Roman" w:hAnsi="Times New Roman"/>
                      <w:b/>
                      <w:color w:val="000000"/>
                      <w:sz w:val="16"/>
                      <w:szCs w:val="16"/>
                      <w:lang w:eastAsia="pl-PL"/>
                    </w:rPr>
                  </w:pPr>
                  <w:r w:rsidRPr="00902068">
                    <w:rPr>
                      <w:rFonts w:ascii="Times New Roman" w:eastAsia="Times New Roman" w:hAnsi="Times New Roman"/>
                      <w:b/>
                      <w:color w:val="000000"/>
                      <w:sz w:val="16"/>
                      <w:szCs w:val="16"/>
                      <w:lang w:eastAsia="pl-PL"/>
                    </w:rPr>
                    <w:t>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068" w:rsidRPr="00902068" w:rsidRDefault="00902068" w:rsidP="00902068">
                  <w:pPr>
                    <w:spacing w:after="0" w:line="240" w:lineRule="auto"/>
                    <w:jc w:val="center"/>
                    <w:rPr>
                      <w:rFonts w:ascii="Times New Roman" w:eastAsia="Times New Roman" w:hAnsi="Times New Roman"/>
                      <w:b/>
                      <w:color w:val="000000"/>
                      <w:sz w:val="16"/>
                      <w:szCs w:val="16"/>
                      <w:lang w:eastAsia="pl-PL"/>
                    </w:rPr>
                  </w:pPr>
                  <w:r w:rsidRPr="00902068">
                    <w:rPr>
                      <w:rFonts w:ascii="Times New Roman" w:eastAsia="Times New Roman" w:hAnsi="Times New Roman"/>
                      <w:b/>
                      <w:color w:val="000000"/>
                      <w:sz w:val="16"/>
                      <w:szCs w:val="16"/>
                      <w:lang w:eastAsia="pl-PL"/>
                    </w:rPr>
                    <w:t>7</w:t>
                  </w:r>
                </w:p>
              </w:tc>
            </w:tr>
            <w:tr w:rsidR="001F0FF3" w:rsidRPr="001F0FF3" w:rsidTr="00902068">
              <w:trPr>
                <w:trHeight w:val="1123"/>
              </w:trPr>
              <w:tc>
                <w:tcPr>
                  <w:tcW w:w="819" w:type="dxa"/>
                  <w:tcBorders>
                    <w:top w:val="single" w:sz="4" w:space="0" w:color="auto"/>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single" w:sz="4" w:space="0" w:color="auto"/>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6300</w:t>
                  </w:r>
                </w:p>
              </w:tc>
              <w:tc>
                <w:tcPr>
                  <w:tcW w:w="3605" w:type="dxa"/>
                  <w:tcBorders>
                    <w:top w:val="single" w:sz="4" w:space="0" w:color="auto"/>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Dotacja celowa otrzymana z tytułu pomocy finansowej udzielanej między jednostkami samorządu terytorialnego na dofinansowanie własnych zadań inwestycyjnych i zakupów inwestycyjnych</w:t>
                  </w:r>
                </w:p>
              </w:tc>
              <w:tc>
                <w:tcPr>
                  <w:tcW w:w="1434" w:type="dxa"/>
                  <w:tcBorders>
                    <w:top w:val="single" w:sz="4" w:space="0" w:color="auto"/>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5 000,00</w:t>
                  </w:r>
                </w:p>
              </w:tc>
              <w:tc>
                <w:tcPr>
                  <w:tcW w:w="1358"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3 750,00</w:t>
                  </w:r>
                </w:p>
              </w:tc>
              <w:tc>
                <w:tcPr>
                  <w:tcW w:w="1040" w:type="dxa"/>
                  <w:tcBorders>
                    <w:top w:val="single" w:sz="4" w:space="0" w:color="auto"/>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75,00</w:t>
                  </w:r>
                </w:p>
              </w:tc>
            </w:tr>
            <w:tr w:rsidR="001F0FF3" w:rsidRPr="001F0FF3" w:rsidTr="00902068">
              <w:trPr>
                <w:trHeight w:val="324"/>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75495</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Pozostała działalność</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148 185,41</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148 185,41</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902068">
              <w:trPr>
                <w:trHeight w:val="902"/>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2100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Środki z Funduszu Pomocy na finansowanie lub dofinansowanie zadań bieżących w zakresie pomocy obywatelom Ukrainy</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148 185,41</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148 185,41</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902068">
              <w:trPr>
                <w:trHeight w:val="972"/>
              </w:trPr>
              <w:tc>
                <w:tcPr>
                  <w:tcW w:w="819"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756</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Dochody od osób prawnych, od osób fizycznych i od innych jednostek nieposiadających osobowości prawnej oraz wydatki związane z ich poborem</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12 259 048,64</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12 645 064,60</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103,15</w:t>
                  </w:r>
                </w:p>
              </w:tc>
            </w:tr>
            <w:tr w:rsidR="001F0FF3" w:rsidRPr="001F0FF3" w:rsidTr="00902068">
              <w:trPr>
                <w:trHeight w:val="549"/>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75601</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podatku dochodowego od osób fizycznych</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14 050,00</w:t>
                  </w:r>
                </w:p>
              </w:tc>
              <w:tc>
                <w:tcPr>
                  <w:tcW w:w="1358"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16 116,13</w:t>
                  </w:r>
                </w:p>
              </w:tc>
              <w:tc>
                <w:tcPr>
                  <w:tcW w:w="1040" w:type="dxa"/>
                  <w:tcBorders>
                    <w:top w:val="nil"/>
                    <w:left w:val="single" w:sz="4" w:space="0" w:color="000000"/>
                    <w:bottom w:val="single" w:sz="4" w:space="0" w:color="000000"/>
                    <w:right w:val="single" w:sz="4" w:space="0" w:color="000000"/>
                  </w:tcBorders>
                  <w:shd w:val="clear" w:color="auto" w:fill="auto"/>
                  <w:noWrap/>
                  <w:vAlign w:val="bottom"/>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114,71</w:t>
                  </w:r>
                </w:p>
              </w:tc>
            </w:tr>
            <w:tr w:rsidR="001F0FF3" w:rsidRPr="001F0FF3" w:rsidTr="00902068">
              <w:trPr>
                <w:trHeight w:val="697"/>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0350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podatku od działalności gospodarczej osób fizycznych, opłacanego w formie karty podatkowej</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14 000,00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16 078,13</w:t>
                  </w:r>
                </w:p>
              </w:tc>
              <w:tc>
                <w:tcPr>
                  <w:tcW w:w="1040" w:type="dxa"/>
                  <w:tcBorders>
                    <w:top w:val="nil"/>
                    <w:left w:val="nil"/>
                    <w:bottom w:val="single" w:sz="4" w:space="0" w:color="000000"/>
                    <w:right w:val="single" w:sz="4" w:space="0" w:color="000000"/>
                  </w:tcBorders>
                  <w:shd w:val="clear" w:color="auto" w:fill="auto"/>
                  <w:noWrap/>
                  <w:vAlign w:val="bottom"/>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114,84</w:t>
                  </w:r>
                </w:p>
              </w:tc>
            </w:tr>
            <w:tr w:rsidR="001F0FF3" w:rsidRPr="001F0FF3" w:rsidTr="00902068">
              <w:trPr>
                <w:trHeight w:val="609"/>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0910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odsetek od nieterminowych wpłat z tytułu podatków i opłat</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50,00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38,00</w:t>
                  </w:r>
                </w:p>
              </w:tc>
              <w:tc>
                <w:tcPr>
                  <w:tcW w:w="1040" w:type="dxa"/>
                  <w:tcBorders>
                    <w:top w:val="nil"/>
                    <w:left w:val="nil"/>
                    <w:bottom w:val="single" w:sz="4" w:space="0" w:color="000000"/>
                    <w:right w:val="single" w:sz="4" w:space="0" w:color="000000"/>
                  </w:tcBorders>
                  <w:shd w:val="clear" w:color="auto" w:fill="auto"/>
                  <w:noWrap/>
                  <w:vAlign w:val="bottom"/>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76,00</w:t>
                  </w:r>
                </w:p>
              </w:tc>
            </w:tr>
            <w:tr w:rsidR="001F0FF3" w:rsidRPr="001F0FF3" w:rsidTr="00902068">
              <w:trPr>
                <w:trHeight w:val="107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75615</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podatku rolnego, podatku leśnego, podatku od czynności cywilnoprawnych, podatków i opłat lokalnych od osób prawnych i innych jednostek organizacyjnych</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3 743 230,00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3 944 267,25</w:t>
                  </w:r>
                </w:p>
              </w:tc>
              <w:tc>
                <w:tcPr>
                  <w:tcW w:w="1040" w:type="dxa"/>
                  <w:tcBorders>
                    <w:top w:val="nil"/>
                    <w:left w:val="single" w:sz="4" w:space="0" w:color="000000"/>
                    <w:bottom w:val="single" w:sz="4" w:space="0" w:color="000000"/>
                    <w:right w:val="single" w:sz="4" w:space="0" w:color="000000"/>
                  </w:tcBorders>
                  <w:shd w:val="clear" w:color="auto" w:fill="auto"/>
                  <w:noWrap/>
                  <w:vAlign w:val="bottom"/>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105,37</w:t>
                  </w:r>
                </w:p>
              </w:tc>
            </w:tr>
            <w:tr w:rsidR="001F0FF3" w:rsidRPr="001F0FF3" w:rsidTr="00902068">
              <w:trPr>
                <w:trHeight w:val="336"/>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0310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podatku od nieruchomości</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3 660 000,00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3 857 489,87</w:t>
                  </w:r>
                </w:p>
              </w:tc>
              <w:tc>
                <w:tcPr>
                  <w:tcW w:w="1040" w:type="dxa"/>
                  <w:tcBorders>
                    <w:top w:val="nil"/>
                    <w:left w:val="nil"/>
                    <w:bottom w:val="single" w:sz="4" w:space="0" w:color="000000"/>
                    <w:right w:val="single" w:sz="4" w:space="0" w:color="000000"/>
                  </w:tcBorders>
                  <w:shd w:val="clear" w:color="auto" w:fill="auto"/>
                  <w:noWrap/>
                  <w:vAlign w:val="bottom"/>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105,40</w:t>
                  </w:r>
                </w:p>
              </w:tc>
            </w:tr>
            <w:tr w:rsidR="001F0FF3" w:rsidRPr="001F0FF3" w:rsidTr="00902068">
              <w:trPr>
                <w:trHeight w:val="324"/>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0320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podatku rolnego</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21 600,00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21 692,00</w:t>
                  </w:r>
                </w:p>
              </w:tc>
              <w:tc>
                <w:tcPr>
                  <w:tcW w:w="1040" w:type="dxa"/>
                  <w:tcBorders>
                    <w:top w:val="nil"/>
                    <w:left w:val="nil"/>
                    <w:bottom w:val="single" w:sz="4" w:space="0" w:color="000000"/>
                    <w:right w:val="single" w:sz="4" w:space="0" w:color="000000"/>
                  </w:tcBorders>
                  <w:shd w:val="clear" w:color="auto" w:fill="auto"/>
                  <w:noWrap/>
                  <w:vAlign w:val="bottom"/>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100,43</w:t>
                  </w:r>
                </w:p>
              </w:tc>
            </w:tr>
            <w:tr w:rsidR="001F0FF3" w:rsidRPr="001F0FF3" w:rsidTr="00902068">
              <w:trPr>
                <w:trHeight w:val="324"/>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0330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podatku leśnego</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44 600,00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48 696,00</w:t>
                  </w:r>
                </w:p>
              </w:tc>
              <w:tc>
                <w:tcPr>
                  <w:tcW w:w="1040" w:type="dxa"/>
                  <w:tcBorders>
                    <w:top w:val="nil"/>
                    <w:left w:val="nil"/>
                    <w:bottom w:val="single" w:sz="4" w:space="0" w:color="000000"/>
                    <w:right w:val="single" w:sz="4" w:space="0" w:color="000000"/>
                  </w:tcBorders>
                  <w:shd w:val="clear" w:color="auto" w:fill="auto"/>
                  <w:noWrap/>
                  <w:vAlign w:val="bottom"/>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109,18</w:t>
                  </w:r>
                </w:p>
              </w:tc>
            </w:tr>
            <w:tr w:rsidR="001F0FF3" w:rsidRPr="001F0FF3" w:rsidTr="00902068">
              <w:trPr>
                <w:trHeight w:val="591"/>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0340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podatku od środków transportowych</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14 000,00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13 350,00</w:t>
                  </w:r>
                </w:p>
              </w:tc>
              <w:tc>
                <w:tcPr>
                  <w:tcW w:w="1040" w:type="dxa"/>
                  <w:tcBorders>
                    <w:top w:val="nil"/>
                    <w:left w:val="nil"/>
                    <w:bottom w:val="single" w:sz="4" w:space="0" w:color="000000"/>
                    <w:right w:val="single" w:sz="4" w:space="0" w:color="000000"/>
                  </w:tcBorders>
                  <w:shd w:val="clear" w:color="auto" w:fill="auto"/>
                  <w:noWrap/>
                  <w:vAlign w:val="bottom"/>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95,36</w:t>
                  </w:r>
                </w:p>
              </w:tc>
            </w:tr>
            <w:tr w:rsidR="001F0FF3" w:rsidRPr="001F0FF3" w:rsidTr="00902068">
              <w:trPr>
                <w:trHeight w:val="429"/>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0500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podatku od czynności cywilnoprawnych</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1 680,00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1 682,00</w:t>
                  </w:r>
                </w:p>
              </w:tc>
              <w:tc>
                <w:tcPr>
                  <w:tcW w:w="1040" w:type="dxa"/>
                  <w:tcBorders>
                    <w:top w:val="nil"/>
                    <w:left w:val="nil"/>
                    <w:bottom w:val="single" w:sz="4" w:space="0" w:color="000000"/>
                    <w:right w:val="single" w:sz="4" w:space="0" w:color="000000"/>
                  </w:tcBorders>
                  <w:shd w:val="clear" w:color="auto" w:fill="auto"/>
                  <w:noWrap/>
                  <w:vAlign w:val="bottom"/>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100,12</w:t>
                  </w:r>
                </w:p>
              </w:tc>
            </w:tr>
            <w:tr w:rsidR="001F0FF3" w:rsidRPr="001F0FF3" w:rsidTr="00902068">
              <w:trPr>
                <w:trHeight w:val="521"/>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0910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odsetek od nieterminowych wpłat z tytułu podatków i opłat</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1 350,00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1 357,38</w:t>
                  </w:r>
                </w:p>
              </w:tc>
              <w:tc>
                <w:tcPr>
                  <w:tcW w:w="1040" w:type="dxa"/>
                  <w:tcBorders>
                    <w:top w:val="nil"/>
                    <w:left w:val="nil"/>
                    <w:bottom w:val="single" w:sz="4" w:space="0" w:color="000000"/>
                    <w:right w:val="single" w:sz="4" w:space="0" w:color="000000"/>
                  </w:tcBorders>
                  <w:shd w:val="clear" w:color="auto" w:fill="auto"/>
                  <w:noWrap/>
                  <w:vAlign w:val="bottom"/>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100,55</w:t>
                  </w:r>
                </w:p>
              </w:tc>
            </w:tr>
            <w:tr w:rsidR="001F0FF3" w:rsidRPr="001F0FF3" w:rsidTr="00902068">
              <w:trPr>
                <w:trHeight w:val="801"/>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75616</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podatku rolnego, podatku leśnego, podatku od spadków i darowizn, podatku od czynności cywilno-prawnych oraz podatków i opłat lokalnych od osób fizycznych</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2 645 000,00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2 839 069,66</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107,34</w:t>
                  </w:r>
                </w:p>
              </w:tc>
            </w:tr>
            <w:tr w:rsidR="001F0FF3" w:rsidRPr="001F0FF3" w:rsidTr="00902068">
              <w:trPr>
                <w:trHeight w:val="336"/>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0310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podatku od nieruchomości</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980 000,00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1 035 337,77</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105,65</w:t>
                  </w:r>
                </w:p>
              </w:tc>
            </w:tr>
            <w:tr w:rsidR="001F0FF3" w:rsidRPr="001F0FF3" w:rsidTr="00902068">
              <w:trPr>
                <w:trHeight w:val="336"/>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0320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podatku rolnego</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900 000,00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975 266,26</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108,36</w:t>
                  </w:r>
                </w:p>
              </w:tc>
            </w:tr>
            <w:tr w:rsidR="001F0FF3" w:rsidRPr="001F0FF3" w:rsidTr="00902068">
              <w:trPr>
                <w:trHeight w:val="309"/>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0330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podatku leśnego</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250 000,00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289 176,13</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115,67</w:t>
                  </w:r>
                </w:p>
              </w:tc>
            </w:tr>
            <w:tr w:rsidR="001F0FF3" w:rsidRPr="001F0FF3" w:rsidTr="00902068">
              <w:trPr>
                <w:trHeight w:val="54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0340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podatku od środków transportowych</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230 000,00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233 190,73</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101,39</w:t>
                  </w:r>
                </w:p>
              </w:tc>
            </w:tr>
            <w:tr w:rsidR="001F0FF3" w:rsidRPr="001F0FF3" w:rsidTr="00902068">
              <w:trPr>
                <w:trHeight w:val="313"/>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0360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podatku od spadków i darowizn</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72 000,00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73 091,07</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101,52</w:t>
                  </w:r>
                </w:p>
              </w:tc>
            </w:tr>
            <w:tr w:rsidR="001F0FF3" w:rsidRPr="001F0FF3" w:rsidTr="00902068">
              <w:trPr>
                <w:trHeight w:val="309"/>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0430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opłaty targowej</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8 000,00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11 178,00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139,73</w:t>
                  </w:r>
                </w:p>
              </w:tc>
            </w:tr>
            <w:tr w:rsidR="001F0FF3" w:rsidRPr="001F0FF3" w:rsidTr="00902068">
              <w:trPr>
                <w:trHeight w:val="264"/>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0500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podatku od czynności cywilnoprawnych</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200 000,00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213 950,63</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106,98</w:t>
                  </w:r>
                </w:p>
              </w:tc>
            </w:tr>
            <w:tr w:rsidR="001F0FF3" w:rsidRPr="001F0FF3" w:rsidTr="00902068">
              <w:trPr>
                <w:trHeight w:val="424"/>
              </w:trPr>
              <w:tc>
                <w:tcPr>
                  <w:tcW w:w="819" w:type="dxa"/>
                  <w:tcBorders>
                    <w:top w:val="nil"/>
                    <w:left w:val="single" w:sz="4" w:space="0" w:color="000000"/>
                    <w:bottom w:val="single" w:sz="4" w:space="0" w:color="auto"/>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auto"/>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auto"/>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0640</w:t>
                  </w:r>
                </w:p>
              </w:tc>
              <w:tc>
                <w:tcPr>
                  <w:tcW w:w="3605" w:type="dxa"/>
                  <w:tcBorders>
                    <w:top w:val="nil"/>
                    <w:left w:val="nil"/>
                    <w:bottom w:val="single" w:sz="4" w:space="0" w:color="auto"/>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tytułu kosztów egzekucyjnych, opłaty komorniczej i kosztów upomnień</w:t>
                  </w:r>
                </w:p>
              </w:tc>
              <w:tc>
                <w:tcPr>
                  <w:tcW w:w="1434" w:type="dxa"/>
                  <w:tcBorders>
                    <w:top w:val="nil"/>
                    <w:left w:val="single" w:sz="4" w:space="0" w:color="000000"/>
                    <w:bottom w:val="single" w:sz="4" w:space="0" w:color="auto"/>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1 000,00</w:t>
                  </w:r>
                </w:p>
              </w:tc>
              <w:tc>
                <w:tcPr>
                  <w:tcW w:w="1358" w:type="dxa"/>
                  <w:tcBorders>
                    <w:top w:val="nil"/>
                    <w:left w:val="single" w:sz="4" w:space="0" w:color="000000"/>
                    <w:bottom w:val="single" w:sz="4" w:space="0" w:color="auto"/>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1 718,80</w:t>
                  </w:r>
                </w:p>
              </w:tc>
              <w:tc>
                <w:tcPr>
                  <w:tcW w:w="1040" w:type="dxa"/>
                  <w:tcBorders>
                    <w:top w:val="nil"/>
                    <w:left w:val="nil"/>
                    <w:bottom w:val="single" w:sz="4" w:space="0" w:color="auto"/>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171,88</w:t>
                  </w:r>
                </w:p>
              </w:tc>
            </w:tr>
            <w:tr w:rsidR="00902068" w:rsidRPr="001F0FF3" w:rsidTr="00902068">
              <w:trPr>
                <w:trHeight w:val="140"/>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rsidR="00902068" w:rsidRPr="00902068" w:rsidRDefault="00902068" w:rsidP="00902068">
                  <w:pPr>
                    <w:spacing w:after="0" w:line="240" w:lineRule="auto"/>
                    <w:jc w:val="center"/>
                    <w:rPr>
                      <w:rFonts w:ascii="Times New Roman" w:eastAsia="Times New Roman" w:hAnsi="Times New Roman"/>
                      <w:b/>
                      <w:color w:val="000000"/>
                      <w:sz w:val="16"/>
                      <w:szCs w:val="16"/>
                      <w:lang w:eastAsia="pl-PL"/>
                    </w:rPr>
                  </w:pPr>
                  <w:r w:rsidRPr="00902068">
                    <w:rPr>
                      <w:rFonts w:ascii="Times New Roman" w:eastAsia="Times New Roman" w:hAnsi="Times New Roman"/>
                      <w:b/>
                      <w:color w:val="000000"/>
                      <w:sz w:val="16"/>
                      <w:szCs w:val="16"/>
                      <w:lang w:eastAsia="pl-PL"/>
                    </w:rPr>
                    <w:lastRenderedPageBreak/>
                    <w:t>1</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902068" w:rsidRPr="00902068" w:rsidRDefault="00902068" w:rsidP="00902068">
                  <w:pPr>
                    <w:spacing w:after="0" w:line="240" w:lineRule="auto"/>
                    <w:jc w:val="center"/>
                    <w:rPr>
                      <w:rFonts w:ascii="Times New Roman" w:eastAsia="Times New Roman" w:hAnsi="Times New Roman"/>
                      <w:b/>
                      <w:color w:val="000000"/>
                      <w:sz w:val="16"/>
                      <w:szCs w:val="16"/>
                      <w:lang w:eastAsia="pl-PL"/>
                    </w:rPr>
                  </w:pPr>
                  <w:r w:rsidRPr="00902068">
                    <w:rPr>
                      <w:rFonts w:ascii="Times New Roman" w:eastAsia="Times New Roman" w:hAnsi="Times New Roman"/>
                      <w:b/>
                      <w:color w:val="000000"/>
                      <w:sz w:val="16"/>
                      <w:szCs w:val="16"/>
                      <w:lang w:eastAsia="pl-PL"/>
                    </w:rPr>
                    <w:t>2</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902068" w:rsidRPr="00902068" w:rsidRDefault="00902068" w:rsidP="00902068">
                  <w:pPr>
                    <w:spacing w:after="0" w:line="240" w:lineRule="auto"/>
                    <w:jc w:val="center"/>
                    <w:rPr>
                      <w:rFonts w:ascii="Times New Roman" w:eastAsia="Times New Roman" w:hAnsi="Times New Roman"/>
                      <w:b/>
                      <w:color w:val="000000"/>
                      <w:sz w:val="16"/>
                      <w:szCs w:val="16"/>
                      <w:lang w:eastAsia="pl-PL"/>
                    </w:rPr>
                  </w:pPr>
                  <w:r w:rsidRPr="00902068">
                    <w:rPr>
                      <w:rFonts w:ascii="Times New Roman" w:eastAsia="Times New Roman" w:hAnsi="Times New Roman"/>
                      <w:b/>
                      <w:color w:val="000000"/>
                      <w:sz w:val="16"/>
                      <w:szCs w:val="16"/>
                      <w:lang w:eastAsia="pl-PL"/>
                    </w:rPr>
                    <w:t>3</w:t>
                  </w:r>
                </w:p>
              </w:tc>
              <w:tc>
                <w:tcPr>
                  <w:tcW w:w="3605" w:type="dxa"/>
                  <w:tcBorders>
                    <w:top w:val="single" w:sz="4" w:space="0" w:color="auto"/>
                    <w:left w:val="single" w:sz="4" w:space="0" w:color="auto"/>
                    <w:bottom w:val="single" w:sz="4" w:space="0" w:color="auto"/>
                    <w:right w:val="single" w:sz="4" w:space="0" w:color="auto"/>
                  </w:tcBorders>
                  <w:shd w:val="clear" w:color="auto" w:fill="auto"/>
                  <w:vAlign w:val="center"/>
                </w:tcPr>
                <w:p w:rsidR="00902068" w:rsidRPr="00902068" w:rsidRDefault="00902068" w:rsidP="00902068">
                  <w:pPr>
                    <w:spacing w:after="0" w:line="240" w:lineRule="auto"/>
                    <w:jc w:val="center"/>
                    <w:rPr>
                      <w:rFonts w:ascii="Times New Roman" w:eastAsia="Times New Roman" w:hAnsi="Times New Roman"/>
                      <w:b/>
                      <w:color w:val="000000"/>
                      <w:sz w:val="16"/>
                      <w:szCs w:val="16"/>
                      <w:lang w:eastAsia="pl-PL"/>
                    </w:rPr>
                  </w:pPr>
                  <w:r w:rsidRPr="00902068">
                    <w:rPr>
                      <w:rFonts w:ascii="Times New Roman" w:eastAsia="Times New Roman" w:hAnsi="Times New Roman"/>
                      <w:b/>
                      <w:color w:val="000000"/>
                      <w:sz w:val="16"/>
                      <w:szCs w:val="16"/>
                      <w:lang w:eastAsia="pl-PL"/>
                    </w:rPr>
                    <w:t>4</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rsidR="00902068" w:rsidRPr="00902068" w:rsidRDefault="00902068" w:rsidP="00902068">
                  <w:pPr>
                    <w:spacing w:after="0" w:line="240" w:lineRule="auto"/>
                    <w:jc w:val="center"/>
                    <w:rPr>
                      <w:rFonts w:ascii="Times New Roman" w:eastAsia="Times New Roman" w:hAnsi="Times New Roman"/>
                      <w:b/>
                      <w:color w:val="000000"/>
                      <w:sz w:val="16"/>
                      <w:szCs w:val="16"/>
                      <w:lang w:eastAsia="pl-PL"/>
                    </w:rPr>
                  </w:pPr>
                  <w:r w:rsidRPr="00902068">
                    <w:rPr>
                      <w:rFonts w:ascii="Times New Roman" w:eastAsia="Times New Roman" w:hAnsi="Times New Roman"/>
                      <w:b/>
                      <w:color w:val="000000"/>
                      <w:sz w:val="16"/>
                      <w:szCs w:val="16"/>
                      <w:lang w:eastAsia="pl-PL"/>
                    </w:rPr>
                    <w:t>5</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902068" w:rsidRPr="00902068" w:rsidRDefault="00902068" w:rsidP="00902068">
                  <w:pPr>
                    <w:spacing w:after="0" w:line="240" w:lineRule="auto"/>
                    <w:jc w:val="center"/>
                    <w:rPr>
                      <w:rFonts w:ascii="Times New Roman" w:eastAsia="Times New Roman" w:hAnsi="Times New Roman"/>
                      <w:b/>
                      <w:color w:val="000000"/>
                      <w:sz w:val="16"/>
                      <w:szCs w:val="16"/>
                      <w:lang w:eastAsia="pl-PL"/>
                    </w:rPr>
                  </w:pPr>
                  <w:r w:rsidRPr="00902068">
                    <w:rPr>
                      <w:rFonts w:ascii="Times New Roman" w:eastAsia="Times New Roman" w:hAnsi="Times New Roman"/>
                      <w:b/>
                      <w:color w:val="000000"/>
                      <w:sz w:val="16"/>
                      <w:szCs w:val="16"/>
                      <w:lang w:eastAsia="pl-PL"/>
                    </w:rPr>
                    <w:t>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2068" w:rsidRPr="00902068" w:rsidRDefault="00902068" w:rsidP="00902068">
                  <w:pPr>
                    <w:spacing w:after="0" w:line="240" w:lineRule="auto"/>
                    <w:jc w:val="center"/>
                    <w:rPr>
                      <w:rFonts w:ascii="Times New Roman" w:eastAsia="Times New Roman" w:hAnsi="Times New Roman"/>
                      <w:b/>
                      <w:color w:val="000000"/>
                      <w:sz w:val="16"/>
                      <w:szCs w:val="16"/>
                      <w:lang w:eastAsia="pl-PL"/>
                    </w:rPr>
                  </w:pPr>
                  <w:r w:rsidRPr="00902068">
                    <w:rPr>
                      <w:rFonts w:ascii="Times New Roman" w:eastAsia="Times New Roman" w:hAnsi="Times New Roman"/>
                      <w:b/>
                      <w:color w:val="000000"/>
                      <w:sz w:val="16"/>
                      <w:szCs w:val="16"/>
                      <w:lang w:eastAsia="pl-PL"/>
                    </w:rPr>
                    <w:t>7</w:t>
                  </w:r>
                </w:p>
              </w:tc>
            </w:tr>
            <w:tr w:rsidR="001F0FF3" w:rsidRPr="001F0FF3" w:rsidTr="00902068">
              <w:trPr>
                <w:trHeight w:val="388"/>
              </w:trPr>
              <w:tc>
                <w:tcPr>
                  <w:tcW w:w="819" w:type="dxa"/>
                  <w:tcBorders>
                    <w:top w:val="single" w:sz="4" w:space="0" w:color="auto"/>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single" w:sz="4" w:space="0" w:color="auto"/>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0910</w:t>
                  </w:r>
                </w:p>
              </w:tc>
              <w:tc>
                <w:tcPr>
                  <w:tcW w:w="3605" w:type="dxa"/>
                  <w:tcBorders>
                    <w:top w:val="single" w:sz="4" w:space="0" w:color="auto"/>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odsetek od nieterminowych wpłat z tytułu podatków i opłat</w:t>
                  </w:r>
                </w:p>
              </w:tc>
              <w:tc>
                <w:tcPr>
                  <w:tcW w:w="1434" w:type="dxa"/>
                  <w:tcBorders>
                    <w:top w:val="single" w:sz="4" w:space="0" w:color="auto"/>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4 000,00</w:t>
                  </w:r>
                </w:p>
              </w:tc>
              <w:tc>
                <w:tcPr>
                  <w:tcW w:w="1358"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6 160,27</w:t>
                  </w:r>
                </w:p>
              </w:tc>
              <w:tc>
                <w:tcPr>
                  <w:tcW w:w="1040" w:type="dxa"/>
                  <w:tcBorders>
                    <w:top w:val="single" w:sz="4" w:space="0" w:color="auto"/>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154,01</w:t>
                  </w:r>
                </w:p>
              </w:tc>
            </w:tr>
            <w:tr w:rsidR="001F0FF3" w:rsidRPr="001F0FF3" w:rsidTr="00902068">
              <w:trPr>
                <w:trHeight w:val="603"/>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75618</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innych opłat stanowiących dochody jednostek samorządu terytorialnego na podstawie ustaw</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410 000,00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398 842,92</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97,28</w:t>
                  </w:r>
                </w:p>
              </w:tc>
            </w:tr>
            <w:tr w:rsidR="001F0FF3" w:rsidRPr="001F0FF3" w:rsidTr="00902068">
              <w:trPr>
                <w:trHeight w:val="743"/>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0270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części opłaty za zezwolenie na sprzedaż napojów alkoholowych w obrocie hurtowym</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33 000,00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33 166,96</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100,51</w:t>
                  </w:r>
                </w:p>
              </w:tc>
            </w:tr>
            <w:tr w:rsidR="001F0FF3" w:rsidRPr="001F0FF3" w:rsidTr="00902068">
              <w:trPr>
                <w:trHeight w:val="324"/>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0410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opłaty skarbowej</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20 000,00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20 690,00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103,45</w:t>
                  </w:r>
                </w:p>
              </w:tc>
            </w:tr>
            <w:tr w:rsidR="001F0FF3" w:rsidRPr="001F0FF3" w:rsidTr="00902068">
              <w:trPr>
                <w:trHeight w:val="351"/>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0460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opłaty eksploatacyjnej</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80 000,00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72 988,90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91,24</w:t>
                  </w:r>
                </w:p>
              </w:tc>
            </w:tr>
            <w:tr w:rsidR="001F0FF3" w:rsidRPr="001F0FF3" w:rsidTr="00902068">
              <w:trPr>
                <w:trHeight w:val="516"/>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0480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opłat za zezwolenia na sprzedaż napojów alkoholowych</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174 000,00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174 244,07</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100,14</w:t>
                  </w:r>
                </w:p>
              </w:tc>
            </w:tr>
            <w:tr w:rsidR="001F0FF3" w:rsidRPr="001F0FF3" w:rsidTr="00902068">
              <w:trPr>
                <w:trHeight w:val="91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0490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innych lokalnych opłat pobieranych przez jednostki samorządu terytorialnego na podstawie odrębnych ustaw</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100 000,00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94 722,99</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94,72</w:t>
                  </w:r>
                </w:p>
              </w:tc>
            </w:tr>
            <w:tr w:rsidR="001F0FF3" w:rsidRPr="001F0FF3" w:rsidTr="00902068">
              <w:trPr>
                <w:trHeight w:val="336"/>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0920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pozostałych odsetek</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3 000,00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3 030,00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101,00</w:t>
                  </w:r>
                </w:p>
              </w:tc>
            </w:tr>
            <w:tr w:rsidR="001F0FF3" w:rsidRPr="001F0FF3" w:rsidTr="00902068">
              <w:trPr>
                <w:trHeight w:val="36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75619</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różnych rozliczeń</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863,64</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863,64</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902068">
              <w:trPr>
                <w:trHeight w:val="564"/>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2950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ze zwrotów niewykorzystanych dotacji oraz płatności</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863,64</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863,64</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902068">
              <w:trPr>
                <w:trHeight w:val="54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75621</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Udziały gmin w podatkach stanowiących dochód budżetu państwa</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5 445 905,00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5 445 905,00</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C4046C">
              <w:trPr>
                <w:trHeight w:val="411"/>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0010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podatku dochodowego od osób fizycznych</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5 339 200,00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5 339 200,00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902068">
              <w:trPr>
                <w:trHeight w:val="576"/>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0020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podatku dochodowego od osób prawnych</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106 705,00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106 705,00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902068">
              <w:trPr>
                <w:trHeight w:val="264"/>
              </w:trPr>
              <w:tc>
                <w:tcPr>
                  <w:tcW w:w="819"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758</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Różne rozliczenia</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10 614 407,68</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10 620 908,09</w:t>
                  </w:r>
                </w:p>
              </w:tc>
              <w:tc>
                <w:tcPr>
                  <w:tcW w:w="1040" w:type="dxa"/>
                  <w:tcBorders>
                    <w:top w:val="nil"/>
                    <w:left w:val="single" w:sz="4" w:space="0" w:color="000000"/>
                    <w:bottom w:val="single" w:sz="4" w:space="0" w:color="000000"/>
                    <w:right w:val="single" w:sz="4" w:space="0" w:color="000000"/>
                  </w:tcBorders>
                  <w:shd w:val="clear" w:color="auto" w:fill="auto"/>
                  <w:noWrap/>
                  <w:vAlign w:val="bottom"/>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100,06</w:t>
                  </w:r>
                </w:p>
              </w:tc>
            </w:tr>
            <w:tr w:rsidR="001F0FF3" w:rsidRPr="001F0FF3" w:rsidTr="00C4046C">
              <w:trPr>
                <w:trHeight w:val="345"/>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75801</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Część oświatowa subwencji ogólnej dla jednostek samorządu terytorialnego</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6 304 367,00</w:t>
                  </w:r>
                </w:p>
              </w:tc>
              <w:tc>
                <w:tcPr>
                  <w:tcW w:w="1358"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6 304 367,00</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902068">
              <w:trPr>
                <w:trHeight w:val="30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2920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Subwencje ogólne z budżetu państwa</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6 304 367,00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6 304 367,00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C4046C">
              <w:trPr>
                <w:trHeight w:val="429"/>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75802</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Uzupełnienie subwencji ogólnej dla jednostek samorządu terytorialnego</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1 828 769,85</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1 828 769,85</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902068">
              <w:trPr>
                <w:trHeight w:val="369"/>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2750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Środki na uzupełnienie dochodów gmin</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1 828 769,85</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1 828 769,85</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C4046C">
              <w:trPr>
                <w:trHeight w:val="426"/>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75807</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Część wyrównawcza subwencji ogólnej dla gmin</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1 687 211,00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1 687 211,00</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C4046C">
              <w:trPr>
                <w:trHeight w:val="307"/>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2920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Subwencje ogólne z budżetu państwa</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1 687 211,00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1 687 211,00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902068">
              <w:trPr>
                <w:trHeight w:val="30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75814</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Różne rozliczenia finansowe</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794 059,83</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800 560,24</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100,82</w:t>
                  </w:r>
                </w:p>
              </w:tc>
            </w:tr>
            <w:tr w:rsidR="001F0FF3" w:rsidRPr="001F0FF3" w:rsidTr="00C4046C">
              <w:trPr>
                <w:trHeight w:val="313"/>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0920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pozostałych odsetek</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43 553,00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50 063,34</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114,95</w:t>
                  </w:r>
                </w:p>
              </w:tc>
            </w:tr>
            <w:tr w:rsidR="001F0FF3" w:rsidRPr="001F0FF3" w:rsidTr="00902068">
              <w:trPr>
                <w:trHeight w:val="351"/>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0970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różnych dochodów</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0,07</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0,70</w:t>
                  </w:r>
                </w:p>
              </w:tc>
            </w:tr>
            <w:tr w:rsidR="001F0FF3" w:rsidRPr="001F0FF3" w:rsidTr="00C4046C">
              <w:trPr>
                <w:trHeight w:val="826"/>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2030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Dotacja celowa otrzymana z budżetu państwa na realizację własnych zadań bieżących gmin (związków gmin, związków powiatowo-gminnych)</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103 653,94</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103 653,94</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C4046C">
              <w:trPr>
                <w:trHeight w:val="776"/>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2100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Środki z Funduszu Pomocy na finansowanie lub dofinansowanie zadań bieżących w zakresie pomocy obywatelom Ukrainy</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641 672,00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641 672,00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C4046C">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w:t>
                  </w:r>
                  <w:r w:rsidR="00C4046C">
                    <w:rPr>
                      <w:rFonts w:ascii="Times New Roman" w:eastAsia="Times New Roman" w:hAnsi="Times New Roman"/>
                      <w:color w:val="000000"/>
                      <w:sz w:val="20"/>
                      <w:szCs w:val="20"/>
                      <w:lang w:eastAsia="pl-PL"/>
                    </w:rPr>
                    <w:t>0</w:t>
                  </w:r>
                  <w:r w:rsidRPr="001F0FF3">
                    <w:rPr>
                      <w:rFonts w:ascii="Times New Roman" w:eastAsia="Times New Roman" w:hAnsi="Times New Roman"/>
                      <w:color w:val="000000"/>
                      <w:sz w:val="20"/>
                      <w:szCs w:val="20"/>
                      <w:lang w:eastAsia="pl-PL"/>
                    </w:rPr>
                    <w:t>0,00</w:t>
                  </w:r>
                </w:p>
              </w:tc>
            </w:tr>
            <w:tr w:rsidR="001F0FF3" w:rsidRPr="001F0FF3" w:rsidTr="00C4046C">
              <w:trPr>
                <w:trHeight w:val="424"/>
              </w:trPr>
              <w:tc>
                <w:tcPr>
                  <w:tcW w:w="819" w:type="dxa"/>
                  <w:tcBorders>
                    <w:top w:val="nil"/>
                    <w:left w:val="single" w:sz="4" w:space="0" w:color="000000"/>
                    <w:bottom w:val="single" w:sz="4" w:space="0" w:color="auto"/>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auto"/>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auto"/>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6330</w:t>
                  </w:r>
                </w:p>
              </w:tc>
              <w:tc>
                <w:tcPr>
                  <w:tcW w:w="3605" w:type="dxa"/>
                  <w:tcBorders>
                    <w:top w:val="nil"/>
                    <w:left w:val="nil"/>
                    <w:bottom w:val="single" w:sz="4" w:space="0" w:color="auto"/>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Dotacja celowa otrzymana z budżetu państwa na realizację inwestycji i zakupów inwestycyjnych własnych gmin (związków gmin, związków powiatowo-gminnych)</w:t>
                  </w:r>
                </w:p>
              </w:tc>
              <w:tc>
                <w:tcPr>
                  <w:tcW w:w="1434" w:type="dxa"/>
                  <w:tcBorders>
                    <w:top w:val="nil"/>
                    <w:left w:val="single" w:sz="4" w:space="0" w:color="000000"/>
                    <w:bottom w:val="single" w:sz="4" w:space="0" w:color="auto"/>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5 170,89</w:t>
                  </w:r>
                </w:p>
              </w:tc>
              <w:tc>
                <w:tcPr>
                  <w:tcW w:w="1358" w:type="dxa"/>
                  <w:tcBorders>
                    <w:top w:val="nil"/>
                    <w:left w:val="single" w:sz="4" w:space="0" w:color="000000"/>
                    <w:bottom w:val="single" w:sz="4" w:space="0" w:color="auto"/>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5 170,89</w:t>
                  </w:r>
                </w:p>
              </w:tc>
              <w:tc>
                <w:tcPr>
                  <w:tcW w:w="1040" w:type="dxa"/>
                  <w:tcBorders>
                    <w:top w:val="nil"/>
                    <w:left w:val="nil"/>
                    <w:bottom w:val="single" w:sz="4" w:space="0" w:color="auto"/>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C4046C" w:rsidRPr="001F0FF3" w:rsidTr="00C4046C">
              <w:trPr>
                <w:trHeight w:val="282"/>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rsidR="00C4046C" w:rsidRPr="00C4046C" w:rsidRDefault="00C4046C" w:rsidP="00C4046C">
                  <w:pPr>
                    <w:spacing w:after="0" w:line="240" w:lineRule="auto"/>
                    <w:jc w:val="center"/>
                    <w:rPr>
                      <w:rFonts w:ascii="Times New Roman" w:eastAsia="Times New Roman" w:hAnsi="Times New Roman"/>
                      <w:b/>
                      <w:color w:val="000000"/>
                      <w:sz w:val="16"/>
                      <w:szCs w:val="16"/>
                      <w:lang w:eastAsia="pl-PL"/>
                    </w:rPr>
                  </w:pPr>
                  <w:r w:rsidRPr="00C4046C">
                    <w:rPr>
                      <w:rFonts w:ascii="Times New Roman" w:eastAsia="Times New Roman" w:hAnsi="Times New Roman"/>
                      <w:b/>
                      <w:color w:val="000000"/>
                      <w:sz w:val="16"/>
                      <w:szCs w:val="16"/>
                      <w:lang w:eastAsia="pl-PL"/>
                    </w:rPr>
                    <w:lastRenderedPageBreak/>
                    <w:t>1</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C4046C" w:rsidRPr="00C4046C" w:rsidRDefault="00C4046C" w:rsidP="00C4046C">
                  <w:pPr>
                    <w:spacing w:after="0" w:line="240" w:lineRule="auto"/>
                    <w:jc w:val="center"/>
                    <w:rPr>
                      <w:rFonts w:ascii="Times New Roman" w:eastAsia="Times New Roman" w:hAnsi="Times New Roman"/>
                      <w:b/>
                      <w:color w:val="000000"/>
                      <w:sz w:val="16"/>
                      <w:szCs w:val="16"/>
                      <w:lang w:eastAsia="pl-PL"/>
                    </w:rPr>
                  </w:pPr>
                  <w:r w:rsidRPr="00C4046C">
                    <w:rPr>
                      <w:rFonts w:ascii="Times New Roman" w:eastAsia="Times New Roman" w:hAnsi="Times New Roman"/>
                      <w:b/>
                      <w:color w:val="000000"/>
                      <w:sz w:val="16"/>
                      <w:szCs w:val="16"/>
                      <w:lang w:eastAsia="pl-PL"/>
                    </w:rPr>
                    <w:t>2</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C4046C" w:rsidRPr="00C4046C" w:rsidRDefault="00C4046C" w:rsidP="00C4046C">
                  <w:pPr>
                    <w:spacing w:after="0" w:line="240" w:lineRule="auto"/>
                    <w:jc w:val="center"/>
                    <w:rPr>
                      <w:rFonts w:ascii="Times New Roman" w:eastAsia="Times New Roman" w:hAnsi="Times New Roman"/>
                      <w:b/>
                      <w:color w:val="000000"/>
                      <w:sz w:val="16"/>
                      <w:szCs w:val="16"/>
                      <w:lang w:eastAsia="pl-PL"/>
                    </w:rPr>
                  </w:pPr>
                  <w:r w:rsidRPr="00C4046C">
                    <w:rPr>
                      <w:rFonts w:ascii="Times New Roman" w:eastAsia="Times New Roman" w:hAnsi="Times New Roman"/>
                      <w:b/>
                      <w:color w:val="000000"/>
                      <w:sz w:val="16"/>
                      <w:szCs w:val="16"/>
                      <w:lang w:eastAsia="pl-PL"/>
                    </w:rPr>
                    <w:t>3</w:t>
                  </w:r>
                </w:p>
              </w:tc>
              <w:tc>
                <w:tcPr>
                  <w:tcW w:w="3605" w:type="dxa"/>
                  <w:tcBorders>
                    <w:top w:val="single" w:sz="4" w:space="0" w:color="auto"/>
                    <w:left w:val="single" w:sz="4" w:space="0" w:color="auto"/>
                    <w:bottom w:val="single" w:sz="4" w:space="0" w:color="auto"/>
                    <w:right w:val="single" w:sz="4" w:space="0" w:color="auto"/>
                  </w:tcBorders>
                  <w:shd w:val="clear" w:color="auto" w:fill="auto"/>
                  <w:vAlign w:val="center"/>
                </w:tcPr>
                <w:p w:rsidR="00C4046C" w:rsidRPr="00C4046C" w:rsidRDefault="00C4046C" w:rsidP="00C4046C">
                  <w:pPr>
                    <w:spacing w:after="0" w:line="240" w:lineRule="auto"/>
                    <w:jc w:val="center"/>
                    <w:rPr>
                      <w:rFonts w:ascii="Times New Roman" w:eastAsia="Times New Roman" w:hAnsi="Times New Roman"/>
                      <w:b/>
                      <w:color w:val="000000"/>
                      <w:sz w:val="16"/>
                      <w:szCs w:val="16"/>
                      <w:lang w:eastAsia="pl-PL"/>
                    </w:rPr>
                  </w:pPr>
                  <w:r w:rsidRPr="00C4046C">
                    <w:rPr>
                      <w:rFonts w:ascii="Times New Roman" w:eastAsia="Times New Roman" w:hAnsi="Times New Roman"/>
                      <w:b/>
                      <w:color w:val="000000"/>
                      <w:sz w:val="16"/>
                      <w:szCs w:val="16"/>
                      <w:lang w:eastAsia="pl-PL"/>
                    </w:rPr>
                    <w:t>4</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rsidR="00C4046C" w:rsidRPr="00C4046C" w:rsidRDefault="00C4046C" w:rsidP="00C4046C">
                  <w:pPr>
                    <w:spacing w:after="0" w:line="240" w:lineRule="auto"/>
                    <w:jc w:val="center"/>
                    <w:rPr>
                      <w:rFonts w:ascii="Times New Roman" w:eastAsia="Times New Roman" w:hAnsi="Times New Roman"/>
                      <w:b/>
                      <w:color w:val="000000"/>
                      <w:sz w:val="16"/>
                      <w:szCs w:val="16"/>
                      <w:lang w:eastAsia="pl-PL"/>
                    </w:rPr>
                  </w:pPr>
                  <w:r w:rsidRPr="00C4046C">
                    <w:rPr>
                      <w:rFonts w:ascii="Times New Roman" w:eastAsia="Times New Roman" w:hAnsi="Times New Roman"/>
                      <w:b/>
                      <w:color w:val="000000"/>
                      <w:sz w:val="16"/>
                      <w:szCs w:val="16"/>
                      <w:lang w:eastAsia="pl-PL"/>
                    </w:rPr>
                    <w:t>5</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C4046C" w:rsidRPr="00C4046C" w:rsidRDefault="00C4046C" w:rsidP="00C4046C">
                  <w:pPr>
                    <w:spacing w:after="0" w:line="240" w:lineRule="auto"/>
                    <w:jc w:val="center"/>
                    <w:rPr>
                      <w:rFonts w:ascii="Times New Roman" w:eastAsia="Times New Roman" w:hAnsi="Times New Roman"/>
                      <w:b/>
                      <w:color w:val="000000"/>
                      <w:sz w:val="16"/>
                      <w:szCs w:val="16"/>
                      <w:lang w:eastAsia="pl-PL"/>
                    </w:rPr>
                  </w:pPr>
                  <w:r w:rsidRPr="00C4046C">
                    <w:rPr>
                      <w:rFonts w:ascii="Times New Roman" w:eastAsia="Times New Roman" w:hAnsi="Times New Roman"/>
                      <w:b/>
                      <w:color w:val="000000"/>
                      <w:sz w:val="16"/>
                      <w:szCs w:val="16"/>
                      <w:lang w:eastAsia="pl-PL"/>
                    </w:rPr>
                    <w:t>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046C" w:rsidRPr="00C4046C" w:rsidRDefault="00C4046C" w:rsidP="00C4046C">
                  <w:pPr>
                    <w:spacing w:after="0" w:line="240" w:lineRule="auto"/>
                    <w:jc w:val="center"/>
                    <w:rPr>
                      <w:rFonts w:ascii="Times New Roman" w:eastAsia="Times New Roman" w:hAnsi="Times New Roman"/>
                      <w:b/>
                      <w:color w:val="000000"/>
                      <w:sz w:val="16"/>
                      <w:szCs w:val="16"/>
                      <w:lang w:eastAsia="pl-PL"/>
                    </w:rPr>
                  </w:pPr>
                  <w:r w:rsidRPr="00C4046C">
                    <w:rPr>
                      <w:rFonts w:ascii="Times New Roman" w:eastAsia="Times New Roman" w:hAnsi="Times New Roman"/>
                      <w:b/>
                      <w:color w:val="000000"/>
                      <w:sz w:val="16"/>
                      <w:szCs w:val="16"/>
                      <w:lang w:eastAsia="pl-PL"/>
                    </w:rPr>
                    <w:t>7</w:t>
                  </w:r>
                </w:p>
              </w:tc>
            </w:tr>
            <w:tr w:rsidR="001F0FF3" w:rsidRPr="001F0FF3" w:rsidTr="00C4046C">
              <w:trPr>
                <w:trHeight w:val="300"/>
              </w:trPr>
              <w:tc>
                <w:tcPr>
                  <w:tcW w:w="819" w:type="dxa"/>
                  <w:tcBorders>
                    <w:top w:val="single" w:sz="4" w:space="0" w:color="auto"/>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801</w:t>
                  </w:r>
                </w:p>
              </w:tc>
              <w:tc>
                <w:tcPr>
                  <w:tcW w:w="885" w:type="dxa"/>
                  <w:tcBorders>
                    <w:top w:val="single" w:sz="4" w:space="0" w:color="auto"/>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single" w:sz="4" w:space="0" w:color="auto"/>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single" w:sz="4" w:space="0" w:color="auto"/>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Oświata i wychowanie</w:t>
                  </w:r>
                </w:p>
              </w:tc>
              <w:tc>
                <w:tcPr>
                  <w:tcW w:w="1434" w:type="dxa"/>
                  <w:tcBorders>
                    <w:top w:val="single" w:sz="4" w:space="0" w:color="auto"/>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1 503 615,63</w:t>
                  </w:r>
                </w:p>
              </w:tc>
              <w:tc>
                <w:tcPr>
                  <w:tcW w:w="1358" w:type="dxa"/>
                  <w:tcBorders>
                    <w:top w:val="single" w:sz="4" w:space="0" w:color="auto"/>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1 503 870,77</w:t>
                  </w:r>
                </w:p>
              </w:tc>
              <w:tc>
                <w:tcPr>
                  <w:tcW w:w="104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100,02</w:t>
                  </w:r>
                </w:p>
              </w:tc>
            </w:tr>
            <w:tr w:rsidR="001F0FF3" w:rsidRPr="001F0FF3" w:rsidTr="00902068">
              <w:trPr>
                <w:trHeight w:val="324"/>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80101</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Szkoły podstawowe</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15 900,00</w:t>
                  </w:r>
                </w:p>
              </w:tc>
              <w:tc>
                <w:tcPr>
                  <w:tcW w:w="1358"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16 070,95</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101,08</w:t>
                  </w:r>
                </w:p>
              </w:tc>
            </w:tr>
            <w:tr w:rsidR="001F0FF3" w:rsidRPr="001F0FF3" w:rsidTr="00902068">
              <w:trPr>
                <w:trHeight w:val="30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0690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różnych opłat</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200,00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150,00</w:t>
                  </w:r>
                </w:p>
              </w:tc>
              <w:tc>
                <w:tcPr>
                  <w:tcW w:w="1040" w:type="dxa"/>
                  <w:tcBorders>
                    <w:top w:val="nil"/>
                    <w:left w:val="nil"/>
                    <w:bottom w:val="single" w:sz="4" w:space="0" w:color="000000"/>
                    <w:right w:val="single" w:sz="4" w:space="0" w:color="000000"/>
                  </w:tcBorders>
                  <w:shd w:val="clear" w:color="auto" w:fill="auto"/>
                  <w:noWrap/>
                  <w:vAlign w:val="bottom"/>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75,00</w:t>
                  </w:r>
                </w:p>
              </w:tc>
            </w:tr>
            <w:tr w:rsidR="001F0FF3" w:rsidRPr="001F0FF3" w:rsidTr="00902068">
              <w:trPr>
                <w:trHeight w:val="291"/>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0920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pozostałych odsetek</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800,00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1 017,05</w:t>
                  </w:r>
                </w:p>
              </w:tc>
              <w:tc>
                <w:tcPr>
                  <w:tcW w:w="1040" w:type="dxa"/>
                  <w:tcBorders>
                    <w:top w:val="nil"/>
                    <w:left w:val="nil"/>
                    <w:bottom w:val="single" w:sz="4" w:space="0" w:color="000000"/>
                    <w:right w:val="single" w:sz="4" w:space="0" w:color="000000"/>
                  </w:tcBorders>
                  <w:shd w:val="clear" w:color="auto" w:fill="auto"/>
                  <w:noWrap/>
                  <w:vAlign w:val="bottom"/>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127,13</w:t>
                  </w:r>
                </w:p>
              </w:tc>
            </w:tr>
            <w:tr w:rsidR="001F0FF3" w:rsidRPr="001F0FF3" w:rsidTr="00902068">
              <w:trPr>
                <w:trHeight w:val="336"/>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0970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różnych dochodów</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2 900,00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2 903,90</w:t>
                  </w:r>
                </w:p>
              </w:tc>
              <w:tc>
                <w:tcPr>
                  <w:tcW w:w="1040" w:type="dxa"/>
                  <w:tcBorders>
                    <w:top w:val="nil"/>
                    <w:left w:val="nil"/>
                    <w:bottom w:val="single" w:sz="4" w:space="0" w:color="000000"/>
                    <w:right w:val="single" w:sz="4" w:space="0" w:color="000000"/>
                  </w:tcBorders>
                  <w:shd w:val="clear" w:color="auto" w:fill="auto"/>
                  <w:noWrap/>
                  <w:vAlign w:val="bottom"/>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100,13</w:t>
                  </w:r>
                </w:p>
              </w:tc>
            </w:tr>
            <w:tr w:rsidR="001F0FF3" w:rsidRPr="001F0FF3" w:rsidTr="00C4046C">
              <w:trPr>
                <w:trHeight w:val="79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2030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Dotacja celowa otrzymana z budżetu państwa na realizację własnych zadań bieżących gmin (związków gmin, związków powiatowo-gminnych)</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12 000,00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12 000,00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902068">
              <w:trPr>
                <w:trHeight w:val="36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80104</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xml:space="preserve">Przedszkola </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977 964,00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991 730,78</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101,41</w:t>
                  </w:r>
                </w:p>
              </w:tc>
            </w:tr>
            <w:tr w:rsidR="001F0FF3" w:rsidRPr="001F0FF3" w:rsidTr="00902068">
              <w:trPr>
                <w:trHeight w:val="54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0660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opłat za korzystanie z wychowania przedszkolnego</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20 000,00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19 453,60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97,27</w:t>
                  </w:r>
                </w:p>
              </w:tc>
            </w:tr>
            <w:tr w:rsidR="001F0FF3" w:rsidRPr="001F0FF3" w:rsidTr="00902068">
              <w:trPr>
                <w:trHeight w:val="291"/>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0830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usług</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87 000,00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101 295,28</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116,43</w:t>
                  </w:r>
                </w:p>
              </w:tc>
            </w:tr>
            <w:tr w:rsidR="001F0FF3" w:rsidRPr="001F0FF3" w:rsidTr="00902068">
              <w:trPr>
                <w:trHeight w:val="351"/>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0920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pozostałych odsetek</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112,90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112,90</w:t>
                  </w:r>
                </w:p>
              </w:tc>
            </w:tr>
            <w:tr w:rsidR="001F0FF3" w:rsidRPr="001F0FF3" w:rsidTr="00902068">
              <w:trPr>
                <w:trHeight w:val="336"/>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0970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różnych dochodów</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700,00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705,00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100,71</w:t>
                  </w:r>
                </w:p>
              </w:tc>
            </w:tr>
            <w:tr w:rsidR="001F0FF3" w:rsidRPr="001F0FF3" w:rsidTr="00C4046C">
              <w:trPr>
                <w:trHeight w:val="916"/>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2030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Dotacja celowa otrzymana z budżetu państwa na realizację własnych zadań bieżących gmin (związków gmin, związków powiatowo-gminnych)</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170 164,00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170 164,00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C4046C">
              <w:trPr>
                <w:trHeight w:val="1255"/>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6300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Dotacja celowa otrzymana z tytułu pomocy finansowej udzielanej między jednostkami samorządu terytorialnego na dofinansowanie własnych zadań inwestycyjnych i zakupów inwestycyjnych</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700 000,00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700 000,00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902068">
              <w:trPr>
                <w:trHeight w:val="30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80117</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xml:space="preserve">Branżowe szkoły I </w:t>
                  </w:r>
                  <w:proofErr w:type="spellStart"/>
                  <w:r w:rsidRPr="001F0FF3">
                    <w:rPr>
                      <w:rFonts w:ascii="Times New Roman" w:eastAsia="Times New Roman" w:hAnsi="Times New Roman"/>
                      <w:color w:val="000000"/>
                      <w:sz w:val="20"/>
                      <w:szCs w:val="20"/>
                      <w:lang w:eastAsia="pl-PL"/>
                    </w:rPr>
                    <w:t>i</w:t>
                  </w:r>
                  <w:proofErr w:type="spellEnd"/>
                  <w:r w:rsidRPr="001F0FF3">
                    <w:rPr>
                      <w:rFonts w:ascii="Times New Roman" w:eastAsia="Times New Roman" w:hAnsi="Times New Roman"/>
                      <w:color w:val="000000"/>
                      <w:sz w:val="20"/>
                      <w:szCs w:val="20"/>
                      <w:lang w:eastAsia="pl-PL"/>
                    </w:rPr>
                    <w:t xml:space="preserve"> II stopnia</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14 000,00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14 000,00</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C4046C">
              <w:trPr>
                <w:trHeight w:val="81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2030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Dotacja celowa otrzymana z budżetu państwa na realizację własnych zadań bieżących gmin (związków gmin, związków powiatowo-gminnych)</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14 000,00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14 000,00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902068">
              <w:trPr>
                <w:trHeight w:val="24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80120</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Licea ogólnokształcące</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14 350,00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14 454,63</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100,73</w:t>
                  </w:r>
                </w:p>
              </w:tc>
            </w:tr>
            <w:tr w:rsidR="001F0FF3" w:rsidRPr="001F0FF3" w:rsidTr="00902068">
              <w:trPr>
                <w:trHeight w:val="24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0690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różnych opłat</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150,00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53,00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35,33</w:t>
                  </w:r>
                </w:p>
              </w:tc>
            </w:tr>
            <w:tr w:rsidR="001F0FF3" w:rsidRPr="001F0FF3" w:rsidTr="00C4046C">
              <w:trPr>
                <w:trHeight w:val="1369"/>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0750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najmu i dzierżawy składników majątkowych Skarbu Państwa, jednostek samorządu terytorialnego lub innych jednostek zaliczanych do sektora finansów publicznych oraz innych umów o podobnym charakterze</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13 500,00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13 831,92</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102,46</w:t>
                  </w:r>
                </w:p>
              </w:tc>
            </w:tr>
            <w:tr w:rsidR="001F0FF3" w:rsidRPr="001F0FF3" w:rsidTr="00902068">
              <w:trPr>
                <w:trHeight w:val="309"/>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0920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pozostałych odsetek</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84,71</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84,71</w:t>
                  </w:r>
                </w:p>
              </w:tc>
            </w:tr>
            <w:tr w:rsidR="001F0FF3" w:rsidRPr="001F0FF3" w:rsidTr="00902068">
              <w:trPr>
                <w:trHeight w:val="36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0970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różnych dochodów</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600,00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485,00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80,83</w:t>
                  </w:r>
                </w:p>
              </w:tc>
            </w:tr>
            <w:tr w:rsidR="001F0FF3" w:rsidRPr="001F0FF3" w:rsidTr="00C4046C">
              <w:trPr>
                <w:trHeight w:val="846"/>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80153</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Zapewnienie uczniom prawa do bezpłatnego dostępu do podręczników, materiałów edukacyjnych lub materiałów ćwiczeniowych</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42 786,22</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42 533,77</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99,41</w:t>
                  </w:r>
                </w:p>
              </w:tc>
            </w:tr>
            <w:tr w:rsidR="001F0FF3" w:rsidRPr="001F0FF3" w:rsidTr="00C4046C">
              <w:trPr>
                <w:trHeight w:val="1431"/>
              </w:trPr>
              <w:tc>
                <w:tcPr>
                  <w:tcW w:w="819" w:type="dxa"/>
                  <w:tcBorders>
                    <w:top w:val="nil"/>
                    <w:left w:val="single" w:sz="4" w:space="0" w:color="000000"/>
                    <w:bottom w:val="single" w:sz="4" w:space="0" w:color="auto"/>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auto"/>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auto"/>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2010</w:t>
                  </w:r>
                </w:p>
              </w:tc>
              <w:tc>
                <w:tcPr>
                  <w:tcW w:w="3605" w:type="dxa"/>
                  <w:tcBorders>
                    <w:top w:val="nil"/>
                    <w:left w:val="nil"/>
                    <w:bottom w:val="single" w:sz="4" w:space="0" w:color="auto"/>
                    <w:right w:val="nil"/>
                  </w:tcBorders>
                  <w:shd w:val="clear" w:color="auto" w:fill="auto"/>
                  <w:vAlign w:val="center"/>
                  <w:hideMark/>
                </w:tcPr>
                <w:p w:rsid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p w:rsidR="00C4046C" w:rsidRDefault="00C4046C" w:rsidP="001F0FF3">
                  <w:pPr>
                    <w:spacing w:after="0" w:line="240" w:lineRule="auto"/>
                    <w:rPr>
                      <w:rFonts w:ascii="Times New Roman" w:eastAsia="Times New Roman" w:hAnsi="Times New Roman"/>
                      <w:color w:val="000000"/>
                      <w:sz w:val="20"/>
                      <w:szCs w:val="20"/>
                      <w:lang w:eastAsia="pl-PL"/>
                    </w:rPr>
                  </w:pPr>
                </w:p>
                <w:p w:rsidR="00C4046C" w:rsidRPr="001F0FF3" w:rsidRDefault="00C4046C" w:rsidP="001F0FF3">
                  <w:pPr>
                    <w:spacing w:after="0" w:line="240" w:lineRule="auto"/>
                    <w:rPr>
                      <w:rFonts w:ascii="Times New Roman" w:eastAsia="Times New Roman" w:hAnsi="Times New Roman"/>
                      <w:color w:val="000000"/>
                      <w:sz w:val="20"/>
                      <w:szCs w:val="20"/>
                      <w:lang w:eastAsia="pl-PL"/>
                    </w:rPr>
                  </w:pPr>
                </w:p>
              </w:tc>
              <w:tc>
                <w:tcPr>
                  <w:tcW w:w="1434" w:type="dxa"/>
                  <w:tcBorders>
                    <w:top w:val="nil"/>
                    <w:left w:val="single" w:sz="4" w:space="0" w:color="000000"/>
                    <w:bottom w:val="single" w:sz="4" w:space="0" w:color="auto"/>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38 375,61</w:t>
                  </w:r>
                </w:p>
              </w:tc>
              <w:tc>
                <w:tcPr>
                  <w:tcW w:w="1358"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38 340,33</w:t>
                  </w:r>
                </w:p>
              </w:tc>
              <w:tc>
                <w:tcPr>
                  <w:tcW w:w="1040" w:type="dxa"/>
                  <w:tcBorders>
                    <w:top w:val="nil"/>
                    <w:left w:val="nil"/>
                    <w:bottom w:val="single" w:sz="4" w:space="0" w:color="auto"/>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99,91</w:t>
                  </w:r>
                </w:p>
              </w:tc>
            </w:tr>
            <w:tr w:rsidR="00C4046C" w:rsidRPr="001F0FF3" w:rsidTr="00C4046C">
              <w:trPr>
                <w:trHeight w:val="140"/>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rsidR="00C4046C" w:rsidRPr="00C4046C" w:rsidRDefault="00C4046C" w:rsidP="00C4046C">
                  <w:pPr>
                    <w:spacing w:after="0" w:line="240" w:lineRule="auto"/>
                    <w:jc w:val="center"/>
                    <w:rPr>
                      <w:rFonts w:ascii="Times New Roman" w:eastAsia="Times New Roman" w:hAnsi="Times New Roman"/>
                      <w:b/>
                      <w:color w:val="000000"/>
                      <w:sz w:val="16"/>
                      <w:szCs w:val="16"/>
                      <w:lang w:eastAsia="pl-PL"/>
                    </w:rPr>
                  </w:pPr>
                  <w:r w:rsidRPr="00C4046C">
                    <w:rPr>
                      <w:rFonts w:ascii="Times New Roman" w:eastAsia="Times New Roman" w:hAnsi="Times New Roman"/>
                      <w:b/>
                      <w:color w:val="000000"/>
                      <w:sz w:val="16"/>
                      <w:szCs w:val="16"/>
                      <w:lang w:eastAsia="pl-PL"/>
                    </w:rPr>
                    <w:lastRenderedPageBreak/>
                    <w:t>1</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C4046C" w:rsidRPr="00C4046C" w:rsidRDefault="00C4046C" w:rsidP="00C4046C">
                  <w:pPr>
                    <w:spacing w:after="0" w:line="240" w:lineRule="auto"/>
                    <w:jc w:val="center"/>
                    <w:rPr>
                      <w:rFonts w:ascii="Times New Roman" w:eastAsia="Times New Roman" w:hAnsi="Times New Roman"/>
                      <w:b/>
                      <w:color w:val="000000"/>
                      <w:sz w:val="16"/>
                      <w:szCs w:val="16"/>
                      <w:lang w:eastAsia="pl-PL"/>
                    </w:rPr>
                  </w:pPr>
                  <w:r w:rsidRPr="00C4046C">
                    <w:rPr>
                      <w:rFonts w:ascii="Times New Roman" w:eastAsia="Times New Roman" w:hAnsi="Times New Roman"/>
                      <w:b/>
                      <w:color w:val="000000"/>
                      <w:sz w:val="16"/>
                      <w:szCs w:val="16"/>
                      <w:lang w:eastAsia="pl-PL"/>
                    </w:rPr>
                    <w:t>2</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C4046C" w:rsidRPr="00C4046C" w:rsidRDefault="00C4046C" w:rsidP="00C4046C">
                  <w:pPr>
                    <w:spacing w:after="0" w:line="240" w:lineRule="auto"/>
                    <w:jc w:val="center"/>
                    <w:rPr>
                      <w:rFonts w:ascii="Times New Roman" w:eastAsia="Times New Roman" w:hAnsi="Times New Roman"/>
                      <w:b/>
                      <w:color w:val="000000"/>
                      <w:sz w:val="16"/>
                      <w:szCs w:val="16"/>
                      <w:lang w:eastAsia="pl-PL"/>
                    </w:rPr>
                  </w:pPr>
                  <w:r w:rsidRPr="00C4046C">
                    <w:rPr>
                      <w:rFonts w:ascii="Times New Roman" w:eastAsia="Times New Roman" w:hAnsi="Times New Roman"/>
                      <w:b/>
                      <w:color w:val="000000"/>
                      <w:sz w:val="16"/>
                      <w:szCs w:val="16"/>
                      <w:lang w:eastAsia="pl-PL"/>
                    </w:rPr>
                    <w:t>3</w:t>
                  </w:r>
                </w:p>
              </w:tc>
              <w:tc>
                <w:tcPr>
                  <w:tcW w:w="3605" w:type="dxa"/>
                  <w:tcBorders>
                    <w:top w:val="single" w:sz="4" w:space="0" w:color="auto"/>
                    <w:left w:val="single" w:sz="4" w:space="0" w:color="auto"/>
                    <w:bottom w:val="single" w:sz="4" w:space="0" w:color="auto"/>
                    <w:right w:val="single" w:sz="4" w:space="0" w:color="auto"/>
                  </w:tcBorders>
                  <w:shd w:val="clear" w:color="auto" w:fill="auto"/>
                  <w:vAlign w:val="center"/>
                </w:tcPr>
                <w:p w:rsidR="00C4046C" w:rsidRPr="00C4046C" w:rsidRDefault="00C4046C" w:rsidP="00C4046C">
                  <w:pPr>
                    <w:spacing w:after="0" w:line="240" w:lineRule="auto"/>
                    <w:jc w:val="center"/>
                    <w:rPr>
                      <w:rFonts w:ascii="Times New Roman" w:eastAsia="Times New Roman" w:hAnsi="Times New Roman"/>
                      <w:b/>
                      <w:color w:val="000000"/>
                      <w:sz w:val="16"/>
                      <w:szCs w:val="16"/>
                      <w:lang w:eastAsia="pl-PL"/>
                    </w:rPr>
                  </w:pPr>
                  <w:r w:rsidRPr="00C4046C">
                    <w:rPr>
                      <w:rFonts w:ascii="Times New Roman" w:eastAsia="Times New Roman" w:hAnsi="Times New Roman"/>
                      <w:b/>
                      <w:color w:val="000000"/>
                      <w:sz w:val="16"/>
                      <w:szCs w:val="16"/>
                      <w:lang w:eastAsia="pl-PL"/>
                    </w:rPr>
                    <w:t>4</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rsidR="00C4046C" w:rsidRPr="00C4046C" w:rsidRDefault="00C4046C" w:rsidP="00C4046C">
                  <w:pPr>
                    <w:spacing w:after="0" w:line="240" w:lineRule="auto"/>
                    <w:jc w:val="center"/>
                    <w:rPr>
                      <w:rFonts w:ascii="Times New Roman" w:eastAsia="Times New Roman" w:hAnsi="Times New Roman"/>
                      <w:b/>
                      <w:color w:val="000000"/>
                      <w:sz w:val="16"/>
                      <w:szCs w:val="16"/>
                      <w:lang w:eastAsia="pl-PL"/>
                    </w:rPr>
                  </w:pPr>
                  <w:r w:rsidRPr="00C4046C">
                    <w:rPr>
                      <w:rFonts w:ascii="Times New Roman" w:eastAsia="Times New Roman" w:hAnsi="Times New Roman"/>
                      <w:b/>
                      <w:color w:val="000000"/>
                      <w:sz w:val="16"/>
                      <w:szCs w:val="16"/>
                      <w:lang w:eastAsia="pl-PL"/>
                    </w:rPr>
                    <w:t>5</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C4046C" w:rsidRPr="00C4046C" w:rsidRDefault="00C4046C" w:rsidP="00C4046C">
                  <w:pPr>
                    <w:spacing w:after="0" w:line="240" w:lineRule="auto"/>
                    <w:jc w:val="center"/>
                    <w:rPr>
                      <w:rFonts w:ascii="Times New Roman" w:eastAsia="Times New Roman" w:hAnsi="Times New Roman"/>
                      <w:b/>
                      <w:color w:val="000000"/>
                      <w:sz w:val="16"/>
                      <w:szCs w:val="16"/>
                      <w:lang w:eastAsia="pl-PL"/>
                    </w:rPr>
                  </w:pPr>
                  <w:r w:rsidRPr="00C4046C">
                    <w:rPr>
                      <w:rFonts w:ascii="Times New Roman" w:eastAsia="Times New Roman" w:hAnsi="Times New Roman"/>
                      <w:b/>
                      <w:color w:val="000000"/>
                      <w:sz w:val="16"/>
                      <w:szCs w:val="16"/>
                      <w:lang w:eastAsia="pl-PL"/>
                    </w:rPr>
                    <w:t>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046C" w:rsidRPr="00C4046C" w:rsidRDefault="00C4046C" w:rsidP="00C4046C">
                  <w:pPr>
                    <w:spacing w:after="0" w:line="240" w:lineRule="auto"/>
                    <w:jc w:val="center"/>
                    <w:rPr>
                      <w:rFonts w:ascii="Times New Roman" w:eastAsia="Times New Roman" w:hAnsi="Times New Roman"/>
                      <w:b/>
                      <w:color w:val="000000"/>
                      <w:sz w:val="16"/>
                      <w:szCs w:val="16"/>
                      <w:lang w:eastAsia="pl-PL"/>
                    </w:rPr>
                  </w:pPr>
                  <w:r w:rsidRPr="00C4046C">
                    <w:rPr>
                      <w:rFonts w:ascii="Times New Roman" w:eastAsia="Times New Roman" w:hAnsi="Times New Roman"/>
                      <w:b/>
                      <w:color w:val="000000"/>
                      <w:sz w:val="16"/>
                      <w:szCs w:val="16"/>
                      <w:lang w:eastAsia="pl-PL"/>
                    </w:rPr>
                    <w:t>7</w:t>
                  </w:r>
                </w:p>
              </w:tc>
            </w:tr>
            <w:tr w:rsidR="001F0FF3" w:rsidRPr="001F0FF3" w:rsidTr="00C4046C">
              <w:trPr>
                <w:trHeight w:val="849"/>
              </w:trPr>
              <w:tc>
                <w:tcPr>
                  <w:tcW w:w="819" w:type="dxa"/>
                  <w:tcBorders>
                    <w:top w:val="single" w:sz="4" w:space="0" w:color="auto"/>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single" w:sz="4" w:space="0" w:color="auto"/>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2100</w:t>
                  </w:r>
                </w:p>
              </w:tc>
              <w:tc>
                <w:tcPr>
                  <w:tcW w:w="3605" w:type="dxa"/>
                  <w:tcBorders>
                    <w:top w:val="single" w:sz="4" w:space="0" w:color="auto"/>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Środki z Funduszu Pomocy na finansowanie lub dofinansowanie zadań bieżących w zakresie pomocy obywatelom Ukrainy</w:t>
                  </w:r>
                </w:p>
              </w:tc>
              <w:tc>
                <w:tcPr>
                  <w:tcW w:w="1434" w:type="dxa"/>
                  <w:tcBorders>
                    <w:top w:val="single" w:sz="4" w:space="0" w:color="auto"/>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4 410,61</w:t>
                  </w:r>
                </w:p>
              </w:tc>
              <w:tc>
                <w:tcPr>
                  <w:tcW w:w="1358"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4 193,44</w:t>
                  </w:r>
                </w:p>
              </w:tc>
              <w:tc>
                <w:tcPr>
                  <w:tcW w:w="1040" w:type="dxa"/>
                  <w:tcBorders>
                    <w:top w:val="single" w:sz="4" w:space="0" w:color="auto"/>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95,08</w:t>
                  </w:r>
                </w:p>
              </w:tc>
            </w:tr>
            <w:tr w:rsidR="001F0FF3" w:rsidRPr="001F0FF3" w:rsidTr="00902068">
              <w:trPr>
                <w:trHeight w:val="336"/>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80195</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Pozostała działalność</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438 615,41</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425 080,64</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96,91</w:t>
                  </w:r>
                </w:p>
              </w:tc>
            </w:tr>
            <w:tr w:rsidR="001F0FF3" w:rsidRPr="001F0FF3" w:rsidTr="00902068">
              <w:trPr>
                <w:trHeight w:val="309"/>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0690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różnych opłat</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32 696,00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32 695,10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902068">
              <w:trPr>
                <w:trHeight w:val="291"/>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0970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różnych dochodów</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2 030,00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2 000,00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98,52</w:t>
                  </w:r>
                </w:p>
              </w:tc>
            </w:tr>
            <w:tr w:rsidR="001F0FF3" w:rsidRPr="001F0FF3" w:rsidTr="00C4046C">
              <w:trPr>
                <w:trHeight w:val="922"/>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2020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Dotacja celowa otrzymana z budżetu państwa na zadania bieżące realizowane przez gminę na podstawie porozumień z organami administracji rządowej</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94 480,00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94 480,00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C4046C">
              <w:trPr>
                <w:trHeight w:val="1544"/>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2051</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Dotacja celowa w ramach programów finansowanych z udziałem środków europejskich oraz środków, o których mowa w art. 5 ust. 3 pkt 5 lit. a i b ustawy, lub płatności w ramach budżetu środków europejskich, realizowanych przez jednostki samorządu terytorialnego</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309 409,41</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295 905,54</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95,64</w:t>
                  </w:r>
                </w:p>
              </w:tc>
            </w:tr>
            <w:tr w:rsidR="001F0FF3" w:rsidRPr="001F0FF3" w:rsidTr="00902068">
              <w:trPr>
                <w:trHeight w:val="240"/>
              </w:trPr>
              <w:tc>
                <w:tcPr>
                  <w:tcW w:w="819"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851</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Ochrona zdrowia</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25 000,00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24 301,44</w:t>
                  </w:r>
                </w:p>
              </w:tc>
              <w:tc>
                <w:tcPr>
                  <w:tcW w:w="1040" w:type="dxa"/>
                  <w:tcBorders>
                    <w:top w:val="nil"/>
                    <w:left w:val="single" w:sz="4" w:space="0" w:color="000000"/>
                    <w:bottom w:val="single" w:sz="4" w:space="0" w:color="000000"/>
                    <w:right w:val="single" w:sz="4" w:space="0" w:color="000000"/>
                  </w:tcBorders>
                  <w:shd w:val="clear" w:color="auto" w:fill="auto"/>
                  <w:noWrap/>
                  <w:vAlign w:val="bottom"/>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97,21</w:t>
                  </w:r>
                </w:p>
              </w:tc>
            </w:tr>
            <w:tr w:rsidR="001F0FF3" w:rsidRPr="001F0FF3" w:rsidTr="00902068">
              <w:trPr>
                <w:trHeight w:val="24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85121</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Lecznictwo ambulatoryjne</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25 000,00</w:t>
                  </w:r>
                </w:p>
              </w:tc>
              <w:tc>
                <w:tcPr>
                  <w:tcW w:w="1358"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24 301,44</w:t>
                  </w:r>
                </w:p>
              </w:tc>
              <w:tc>
                <w:tcPr>
                  <w:tcW w:w="1040" w:type="dxa"/>
                  <w:tcBorders>
                    <w:top w:val="nil"/>
                    <w:left w:val="single" w:sz="4" w:space="0" w:color="000000"/>
                    <w:bottom w:val="single" w:sz="4" w:space="0" w:color="000000"/>
                    <w:right w:val="single" w:sz="4" w:space="0" w:color="000000"/>
                  </w:tcBorders>
                  <w:shd w:val="clear" w:color="auto" w:fill="auto"/>
                  <w:noWrap/>
                  <w:vAlign w:val="bottom"/>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97,21</w:t>
                  </w:r>
                </w:p>
              </w:tc>
            </w:tr>
            <w:tr w:rsidR="001F0FF3" w:rsidRPr="001F0FF3" w:rsidTr="00902068">
              <w:trPr>
                <w:trHeight w:val="801"/>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0750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najmu i dzierżawy składników majątkowych Skarbu Państwa, jednostek samorządu terytorialnego lub innych jednostek zaliczanych do sektora finansów publicznych oraz innych umów o podobnym charakterze</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25 000,00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24 301,44</w:t>
                  </w:r>
                </w:p>
              </w:tc>
              <w:tc>
                <w:tcPr>
                  <w:tcW w:w="1040" w:type="dxa"/>
                  <w:tcBorders>
                    <w:top w:val="nil"/>
                    <w:left w:val="nil"/>
                    <w:bottom w:val="single" w:sz="4" w:space="0" w:color="000000"/>
                    <w:right w:val="single" w:sz="4" w:space="0" w:color="000000"/>
                  </w:tcBorders>
                  <w:shd w:val="clear" w:color="auto" w:fill="auto"/>
                  <w:noWrap/>
                  <w:vAlign w:val="bottom"/>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97,21</w:t>
                  </w:r>
                </w:p>
              </w:tc>
            </w:tr>
            <w:tr w:rsidR="001F0FF3" w:rsidRPr="001F0FF3" w:rsidTr="00902068">
              <w:trPr>
                <w:trHeight w:val="240"/>
              </w:trPr>
              <w:tc>
                <w:tcPr>
                  <w:tcW w:w="819"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852</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Pomoc społeczna</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458 871,80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9C6B99">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451</w:t>
                  </w:r>
                  <w:r w:rsidR="009C6B99">
                    <w:rPr>
                      <w:rFonts w:ascii="Times New Roman" w:eastAsia="Times New Roman" w:hAnsi="Times New Roman"/>
                      <w:b/>
                      <w:bCs/>
                      <w:color w:val="000000"/>
                      <w:sz w:val="20"/>
                      <w:szCs w:val="20"/>
                      <w:lang w:eastAsia="pl-PL"/>
                    </w:rPr>
                    <w:t> 671,59</w:t>
                  </w:r>
                </w:p>
              </w:tc>
              <w:tc>
                <w:tcPr>
                  <w:tcW w:w="1040" w:type="dxa"/>
                  <w:tcBorders>
                    <w:top w:val="nil"/>
                    <w:left w:val="single" w:sz="4" w:space="0" w:color="000000"/>
                    <w:bottom w:val="single" w:sz="4" w:space="0" w:color="000000"/>
                    <w:right w:val="single" w:sz="4" w:space="0" w:color="000000"/>
                  </w:tcBorders>
                  <w:shd w:val="clear" w:color="auto" w:fill="auto"/>
                  <w:noWrap/>
                  <w:vAlign w:val="bottom"/>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98,49</w:t>
                  </w:r>
                </w:p>
              </w:tc>
            </w:tr>
            <w:tr w:rsidR="001F0FF3" w:rsidRPr="001F0FF3" w:rsidTr="00902068">
              <w:trPr>
                <w:trHeight w:val="30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85202</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Domy pomocy społecznej</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11 500,00</w:t>
                  </w:r>
                </w:p>
              </w:tc>
              <w:tc>
                <w:tcPr>
                  <w:tcW w:w="1358"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6 295,48</w:t>
                  </w:r>
                </w:p>
              </w:tc>
              <w:tc>
                <w:tcPr>
                  <w:tcW w:w="1040" w:type="dxa"/>
                  <w:tcBorders>
                    <w:top w:val="nil"/>
                    <w:left w:val="single" w:sz="4" w:space="0" w:color="000000"/>
                    <w:bottom w:val="single" w:sz="4" w:space="0" w:color="000000"/>
                    <w:right w:val="single" w:sz="4" w:space="0" w:color="000000"/>
                  </w:tcBorders>
                  <w:shd w:val="clear" w:color="auto" w:fill="auto"/>
                  <w:noWrap/>
                  <w:vAlign w:val="bottom"/>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54,74</w:t>
                  </w:r>
                </w:p>
              </w:tc>
            </w:tr>
            <w:tr w:rsidR="001F0FF3" w:rsidRPr="001F0FF3" w:rsidTr="00C4046C">
              <w:trPr>
                <w:trHeight w:val="313"/>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0830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usług</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11 500,00</w:t>
                  </w:r>
                </w:p>
              </w:tc>
              <w:tc>
                <w:tcPr>
                  <w:tcW w:w="1358"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6 295,48</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54,74</w:t>
                  </w:r>
                </w:p>
              </w:tc>
            </w:tr>
            <w:tr w:rsidR="001F0FF3" w:rsidRPr="001F0FF3" w:rsidTr="00902068">
              <w:trPr>
                <w:trHeight w:val="351"/>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85203</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Ośrodki wsparcia</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0,00</w:t>
                  </w:r>
                </w:p>
              </w:tc>
              <w:tc>
                <w:tcPr>
                  <w:tcW w:w="1358"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589,76</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0,00</w:t>
                  </w:r>
                </w:p>
              </w:tc>
            </w:tr>
            <w:tr w:rsidR="001F0FF3" w:rsidRPr="001F0FF3" w:rsidTr="00C4046C">
              <w:trPr>
                <w:trHeight w:val="337"/>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0830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usług</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589,76</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0,00</w:t>
                  </w:r>
                </w:p>
              </w:tc>
            </w:tr>
            <w:tr w:rsidR="001F0FF3" w:rsidRPr="001F0FF3" w:rsidTr="00C4046C">
              <w:trPr>
                <w:trHeight w:val="1122"/>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85213</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Składki na ubezpieczenie zdrowotne opłacane za osoby pobierające niektóre świadczenia z pomocy społecznej oraz za osoby uczestniczące w zajęciach w centrum integracji społecznej</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9 262,00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9 261,66</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C4046C">
              <w:trPr>
                <w:trHeight w:val="94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2030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Dotacja celowa otrzymana z budżetu państwa na realizację własnych zadań bieżących gmin (związków gmin, związków powiatowo-gminnych)</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9 262,00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9 261,66</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C4046C">
              <w:trPr>
                <w:trHeight w:val="556"/>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85214</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Zasiłki okresowe, celowe i pomoc w naturze oraz składki na ubezpieczenia emerytalne i rentowe</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22 080,00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22 080,00</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C4046C">
              <w:trPr>
                <w:trHeight w:val="863"/>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2030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Dotacja celowa otrzymana z budżetu państwa na realizację własnych zadań bieżących gmin (związków gmin, związków powiatowo-gminnych)</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22 080,00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22 080,00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C4046C">
              <w:trPr>
                <w:trHeight w:val="225"/>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85216</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Zasiłki stałe</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110 614,00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110 578,84</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99,97</w:t>
                  </w:r>
                </w:p>
              </w:tc>
            </w:tr>
            <w:tr w:rsidR="001F0FF3" w:rsidRPr="001F0FF3" w:rsidTr="00C4046C">
              <w:trPr>
                <w:trHeight w:val="496"/>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0940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rozliczeń/zwrotów z lat ubiegłych</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1 200,00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1 165,80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97,15</w:t>
                  </w:r>
                </w:p>
              </w:tc>
            </w:tr>
            <w:tr w:rsidR="001F0FF3" w:rsidRPr="001F0FF3" w:rsidTr="00C4046C">
              <w:trPr>
                <w:trHeight w:val="849"/>
              </w:trPr>
              <w:tc>
                <w:tcPr>
                  <w:tcW w:w="819" w:type="dxa"/>
                  <w:tcBorders>
                    <w:top w:val="nil"/>
                    <w:left w:val="single" w:sz="4" w:space="0" w:color="000000"/>
                    <w:bottom w:val="single" w:sz="4" w:space="0" w:color="auto"/>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auto"/>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auto"/>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2030</w:t>
                  </w:r>
                </w:p>
              </w:tc>
              <w:tc>
                <w:tcPr>
                  <w:tcW w:w="3605" w:type="dxa"/>
                  <w:tcBorders>
                    <w:top w:val="nil"/>
                    <w:left w:val="nil"/>
                    <w:bottom w:val="single" w:sz="4" w:space="0" w:color="auto"/>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Dotacja celowa otrzymana z budżetu państwa na realizację własnych zadań bieżących gmin (związków gmin, związków powiatowo-gminnych)</w:t>
                  </w:r>
                </w:p>
              </w:tc>
              <w:tc>
                <w:tcPr>
                  <w:tcW w:w="1434" w:type="dxa"/>
                  <w:tcBorders>
                    <w:top w:val="nil"/>
                    <w:left w:val="single" w:sz="4" w:space="0" w:color="000000"/>
                    <w:bottom w:val="single" w:sz="4" w:space="0" w:color="auto"/>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109 414,00</w:t>
                  </w:r>
                </w:p>
              </w:tc>
              <w:tc>
                <w:tcPr>
                  <w:tcW w:w="1358" w:type="dxa"/>
                  <w:tcBorders>
                    <w:top w:val="nil"/>
                    <w:left w:val="single" w:sz="4" w:space="0" w:color="000000"/>
                    <w:bottom w:val="single" w:sz="4" w:space="0" w:color="auto"/>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109 413,04</w:t>
                  </w:r>
                </w:p>
              </w:tc>
              <w:tc>
                <w:tcPr>
                  <w:tcW w:w="1040" w:type="dxa"/>
                  <w:tcBorders>
                    <w:top w:val="nil"/>
                    <w:left w:val="nil"/>
                    <w:bottom w:val="single" w:sz="4" w:space="0" w:color="auto"/>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C4046C" w:rsidRPr="001F0FF3" w:rsidTr="003E6608">
              <w:trPr>
                <w:trHeight w:val="140"/>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rsidR="00C4046C" w:rsidRPr="00C4046C" w:rsidRDefault="00C4046C" w:rsidP="00C4046C">
                  <w:pPr>
                    <w:spacing w:after="0" w:line="240" w:lineRule="auto"/>
                    <w:jc w:val="center"/>
                    <w:rPr>
                      <w:rFonts w:ascii="Times New Roman" w:eastAsia="Times New Roman" w:hAnsi="Times New Roman"/>
                      <w:b/>
                      <w:color w:val="000000"/>
                      <w:sz w:val="16"/>
                      <w:szCs w:val="16"/>
                      <w:lang w:eastAsia="pl-PL"/>
                    </w:rPr>
                  </w:pPr>
                  <w:r w:rsidRPr="00C4046C">
                    <w:rPr>
                      <w:rFonts w:ascii="Times New Roman" w:eastAsia="Times New Roman" w:hAnsi="Times New Roman"/>
                      <w:b/>
                      <w:color w:val="000000"/>
                      <w:sz w:val="16"/>
                      <w:szCs w:val="16"/>
                      <w:lang w:eastAsia="pl-PL"/>
                    </w:rPr>
                    <w:lastRenderedPageBreak/>
                    <w:t>1</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C4046C" w:rsidRPr="00C4046C" w:rsidRDefault="00C4046C" w:rsidP="00C4046C">
                  <w:pPr>
                    <w:spacing w:after="0" w:line="240" w:lineRule="auto"/>
                    <w:jc w:val="center"/>
                    <w:rPr>
                      <w:rFonts w:ascii="Times New Roman" w:eastAsia="Times New Roman" w:hAnsi="Times New Roman"/>
                      <w:b/>
                      <w:color w:val="000000"/>
                      <w:sz w:val="16"/>
                      <w:szCs w:val="16"/>
                      <w:lang w:eastAsia="pl-PL"/>
                    </w:rPr>
                  </w:pPr>
                  <w:r w:rsidRPr="00C4046C">
                    <w:rPr>
                      <w:rFonts w:ascii="Times New Roman" w:eastAsia="Times New Roman" w:hAnsi="Times New Roman"/>
                      <w:b/>
                      <w:color w:val="000000"/>
                      <w:sz w:val="16"/>
                      <w:szCs w:val="16"/>
                      <w:lang w:eastAsia="pl-PL"/>
                    </w:rPr>
                    <w:t>2</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C4046C" w:rsidRPr="00C4046C" w:rsidRDefault="00C4046C" w:rsidP="00C4046C">
                  <w:pPr>
                    <w:spacing w:after="0" w:line="240" w:lineRule="auto"/>
                    <w:jc w:val="center"/>
                    <w:rPr>
                      <w:rFonts w:ascii="Times New Roman" w:eastAsia="Times New Roman" w:hAnsi="Times New Roman"/>
                      <w:b/>
                      <w:color w:val="000000"/>
                      <w:sz w:val="16"/>
                      <w:szCs w:val="16"/>
                      <w:lang w:eastAsia="pl-PL"/>
                    </w:rPr>
                  </w:pPr>
                  <w:r w:rsidRPr="00C4046C">
                    <w:rPr>
                      <w:rFonts w:ascii="Times New Roman" w:eastAsia="Times New Roman" w:hAnsi="Times New Roman"/>
                      <w:b/>
                      <w:color w:val="000000"/>
                      <w:sz w:val="16"/>
                      <w:szCs w:val="16"/>
                      <w:lang w:eastAsia="pl-PL"/>
                    </w:rPr>
                    <w:t>3</w:t>
                  </w:r>
                </w:p>
              </w:tc>
              <w:tc>
                <w:tcPr>
                  <w:tcW w:w="3605" w:type="dxa"/>
                  <w:tcBorders>
                    <w:top w:val="single" w:sz="4" w:space="0" w:color="auto"/>
                    <w:left w:val="single" w:sz="4" w:space="0" w:color="auto"/>
                    <w:bottom w:val="single" w:sz="4" w:space="0" w:color="auto"/>
                    <w:right w:val="single" w:sz="4" w:space="0" w:color="auto"/>
                  </w:tcBorders>
                  <w:shd w:val="clear" w:color="auto" w:fill="auto"/>
                  <w:vAlign w:val="center"/>
                </w:tcPr>
                <w:p w:rsidR="00C4046C" w:rsidRPr="00C4046C" w:rsidRDefault="00C4046C" w:rsidP="00C4046C">
                  <w:pPr>
                    <w:spacing w:after="0" w:line="240" w:lineRule="auto"/>
                    <w:jc w:val="center"/>
                    <w:rPr>
                      <w:rFonts w:ascii="Times New Roman" w:eastAsia="Times New Roman" w:hAnsi="Times New Roman"/>
                      <w:b/>
                      <w:color w:val="000000"/>
                      <w:sz w:val="16"/>
                      <w:szCs w:val="16"/>
                      <w:lang w:eastAsia="pl-PL"/>
                    </w:rPr>
                  </w:pP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rsidR="00C4046C" w:rsidRPr="00C4046C" w:rsidRDefault="00C4046C" w:rsidP="00C4046C">
                  <w:pPr>
                    <w:spacing w:after="0" w:line="240" w:lineRule="auto"/>
                    <w:jc w:val="center"/>
                    <w:rPr>
                      <w:rFonts w:ascii="Times New Roman" w:eastAsia="Times New Roman" w:hAnsi="Times New Roman"/>
                      <w:b/>
                      <w:color w:val="000000"/>
                      <w:sz w:val="16"/>
                      <w:szCs w:val="16"/>
                      <w:lang w:eastAsia="pl-PL"/>
                    </w:rPr>
                  </w:pPr>
                  <w:r w:rsidRPr="00C4046C">
                    <w:rPr>
                      <w:rFonts w:ascii="Times New Roman" w:eastAsia="Times New Roman" w:hAnsi="Times New Roman"/>
                      <w:b/>
                      <w:color w:val="000000"/>
                      <w:sz w:val="16"/>
                      <w:szCs w:val="16"/>
                      <w:lang w:eastAsia="pl-PL"/>
                    </w:rPr>
                    <w:t>5</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C4046C" w:rsidRPr="00C4046C" w:rsidRDefault="00C4046C" w:rsidP="00C4046C">
                  <w:pPr>
                    <w:spacing w:after="0" w:line="240" w:lineRule="auto"/>
                    <w:jc w:val="center"/>
                    <w:rPr>
                      <w:rFonts w:ascii="Times New Roman" w:eastAsia="Times New Roman" w:hAnsi="Times New Roman"/>
                      <w:b/>
                      <w:color w:val="000000"/>
                      <w:sz w:val="16"/>
                      <w:szCs w:val="16"/>
                      <w:lang w:eastAsia="pl-PL"/>
                    </w:rPr>
                  </w:pPr>
                  <w:r w:rsidRPr="00C4046C">
                    <w:rPr>
                      <w:rFonts w:ascii="Times New Roman" w:eastAsia="Times New Roman" w:hAnsi="Times New Roman"/>
                      <w:b/>
                      <w:color w:val="000000"/>
                      <w:sz w:val="16"/>
                      <w:szCs w:val="16"/>
                      <w:lang w:eastAsia="pl-PL"/>
                    </w:rPr>
                    <w:t>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046C" w:rsidRPr="00C4046C" w:rsidRDefault="00C4046C" w:rsidP="00C4046C">
                  <w:pPr>
                    <w:spacing w:after="0" w:line="240" w:lineRule="auto"/>
                    <w:jc w:val="center"/>
                    <w:rPr>
                      <w:rFonts w:ascii="Times New Roman" w:eastAsia="Times New Roman" w:hAnsi="Times New Roman"/>
                      <w:b/>
                      <w:color w:val="000000"/>
                      <w:sz w:val="16"/>
                      <w:szCs w:val="16"/>
                      <w:lang w:eastAsia="pl-PL"/>
                    </w:rPr>
                  </w:pPr>
                  <w:r w:rsidRPr="00C4046C">
                    <w:rPr>
                      <w:rFonts w:ascii="Times New Roman" w:eastAsia="Times New Roman" w:hAnsi="Times New Roman"/>
                      <w:b/>
                      <w:color w:val="000000"/>
                      <w:sz w:val="16"/>
                      <w:szCs w:val="16"/>
                      <w:lang w:eastAsia="pl-PL"/>
                    </w:rPr>
                    <w:t>7</w:t>
                  </w:r>
                </w:p>
              </w:tc>
            </w:tr>
            <w:tr w:rsidR="001F0FF3" w:rsidRPr="001F0FF3" w:rsidTr="00C4046C">
              <w:trPr>
                <w:trHeight w:val="240"/>
              </w:trPr>
              <w:tc>
                <w:tcPr>
                  <w:tcW w:w="819" w:type="dxa"/>
                  <w:tcBorders>
                    <w:top w:val="single" w:sz="4" w:space="0" w:color="auto"/>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single" w:sz="4" w:space="0" w:color="auto"/>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85219</w:t>
                  </w:r>
                </w:p>
              </w:tc>
              <w:tc>
                <w:tcPr>
                  <w:tcW w:w="1019" w:type="dxa"/>
                  <w:tcBorders>
                    <w:top w:val="single" w:sz="4" w:space="0" w:color="auto"/>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single" w:sz="4" w:space="0" w:color="auto"/>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Ośrodki pomocy społecznej</w:t>
                  </w:r>
                </w:p>
              </w:tc>
              <w:tc>
                <w:tcPr>
                  <w:tcW w:w="1434" w:type="dxa"/>
                  <w:tcBorders>
                    <w:top w:val="single" w:sz="4" w:space="0" w:color="auto"/>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160 503,00</w:t>
                  </w:r>
                </w:p>
              </w:tc>
              <w:tc>
                <w:tcPr>
                  <w:tcW w:w="1358" w:type="dxa"/>
                  <w:tcBorders>
                    <w:top w:val="single" w:sz="4" w:space="0" w:color="auto"/>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159 809,96</w:t>
                  </w:r>
                </w:p>
              </w:tc>
              <w:tc>
                <w:tcPr>
                  <w:tcW w:w="104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99,57</w:t>
                  </w:r>
                </w:p>
              </w:tc>
            </w:tr>
            <w:tr w:rsidR="001F0FF3" w:rsidRPr="001F0FF3" w:rsidTr="00C4046C">
              <w:trPr>
                <w:trHeight w:val="304"/>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0830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usług</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46 000,00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45 485,25</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98,88</w:t>
                  </w:r>
                </w:p>
              </w:tc>
            </w:tr>
            <w:tr w:rsidR="001F0FF3" w:rsidRPr="001F0FF3" w:rsidTr="00C4046C">
              <w:trPr>
                <w:trHeight w:val="338"/>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0920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pozostałych odsetek</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1 200,00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1 201,71</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100,14</w:t>
                  </w:r>
                </w:p>
              </w:tc>
            </w:tr>
            <w:tr w:rsidR="001F0FF3" w:rsidRPr="001F0FF3" w:rsidTr="00C4046C">
              <w:trPr>
                <w:trHeight w:val="258"/>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0970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różnych dochodów</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450,00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270,00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60,00</w:t>
                  </w:r>
                </w:p>
              </w:tc>
            </w:tr>
            <w:tr w:rsidR="001F0FF3" w:rsidRPr="001F0FF3" w:rsidTr="00C4046C">
              <w:trPr>
                <w:trHeight w:val="872"/>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2030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Dotacja celowa otrzymana z budżetu państwa na realizację własnych zadań bieżących gmin (związków gmin, związków powiatowo-gminnych)</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112 853,00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112 853,00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C4046C">
              <w:trPr>
                <w:trHeight w:val="519"/>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85228</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Usługi opiekuńcze i specjalistyczne usługi opiekuńcze</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50,00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0,00</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0,00</w:t>
                  </w:r>
                </w:p>
              </w:tc>
            </w:tr>
            <w:tr w:rsidR="001F0FF3" w:rsidRPr="001F0FF3" w:rsidTr="003E6608">
              <w:trPr>
                <w:trHeight w:val="89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2360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Dochody jednostek samorządu terytorialnego związane z realizacją zadań z zakresu administracji rządowej oraz innych zadań zleconych ustawami</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50,00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0,00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0,00</w:t>
                  </w:r>
                </w:p>
              </w:tc>
            </w:tr>
            <w:tr w:rsidR="001F0FF3" w:rsidRPr="001F0FF3" w:rsidTr="00902068">
              <w:trPr>
                <w:trHeight w:val="24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85230</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Pomoc w zakresie dożywiania</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135 745,00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135 745,00</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3E6608">
              <w:trPr>
                <w:trHeight w:val="98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2030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Dotacja celowa otrzymana z budżetu państwa na realizację własnych zadań bieżących gmin (związków gmin, związków powiatowo-gminnych)</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135 745,00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135 745,00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3E6608">
              <w:trPr>
                <w:trHeight w:val="271"/>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85295</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Pozostała działalność</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9 117,80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9C6B99">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w:t>
                  </w:r>
                  <w:r w:rsidR="009C6B99">
                    <w:rPr>
                      <w:rFonts w:ascii="Times New Roman" w:eastAsia="Times New Roman" w:hAnsi="Times New Roman"/>
                      <w:color w:val="000000"/>
                      <w:sz w:val="20"/>
                      <w:szCs w:val="20"/>
                      <w:lang w:eastAsia="pl-PL"/>
                    </w:rPr>
                    <w:t> 310,89</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82,96</w:t>
                  </w:r>
                </w:p>
              </w:tc>
            </w:tr>
            <w:tr w:rsidR="001F0FF3" w:rsidRPr="001F0FF3" w:rsidTr="003E6608">
              <w:trPr>
                <w:trHeight w:val="90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2100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Środki z Funduszu Pomocy na finansowanie lub dofinansowanie zadań bieżących w zakresie pomocy obywatelom Ukrainy</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8 538,00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9C6B99" w:rsidP="001F0FF3">
                  <w:pPr>
                    <w:spacing w:after="0" w:line="240" w:lineRule="auto"/>
                    <w:jc w:val="right"/>
                    <w:rPr>
                      <w:rFonts w:ascii="Times New Roman" w:eastAsia="Times New Roman" w:hAnsi="Times New Roman"/>
                      <w:color w:val="000000"/>
                      <w:sz w:val="20"/>
                      <w:szCs w:val="20"/>
                      <w:lang w:eastAsia="pl-PL"/>
                    </w:rPr>
                  </w:pPr>
                  <w:r>
                    <w:rPr>
                      <w:rFonts w:ascii="Times New Roman" w:eastAsia="Times New Roman" w:hAnsi="Times New Roman"/>
                      <w:color w:val="000000"/>
                      <w:sz w:val="20"/>
                      <w:szCs w:val="20"/>
                      <w:lang w:eastAsia="pl-PL"/>
                    </w:rPr>
                    <w:t>6 731,09</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81,80</w:t>
                  </w:r>
                </w:p>
              </w:tc>
            </w:tr>
            <w:tr w:rsidR="001F0FF3" w:rsidRPr="001F0FF3" w:rsidTr="003E6608">
              <w:trPr>
                <w:trHeight w:val="83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2180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xml:space="preserve">Środki z Funduszu Przeciwdziałania COVID-19 na finansowanie lub dofinansowanie realizacji zadań związanych z przeciwdziałaniem </w:t>
                  </w:r>
                  <w:r w:rsidRPr="003E6608">
                    <w:rPr>
                      <w:rFonts w:ascii="Times New Roman" w:eastAsia="Times New Roman" w:hAnsi="Times New Roman"/>
                      <w:color w:val="000000"/>
                      <w:sz w:val="16"/>
                      <w:szCs w:val="16"/>
                      <w:lang w:eastAsia="pl-PL"/>
                    </w:rPr>
                    <w:t>COVID-19</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579,80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579,80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902068">
              <w:trPr>
                <w:trHeight w:val="240"/>
              </w:trPr>
              <w:tc>
                <w:tcPr>
                  <w:tcW w:w="819"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853</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Pozostałe zadania w zakresie polityki społecznej</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4 080,00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4 080,00</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100,00</w:t>
                  </w:r>
                </w:p>
              </w:tc>
            </w:tr>
            <w:tr w:rsidR="001F0FF3" w:rsidRPr="001F0FF3" w:rsidTr="00902068">
              <w:trPr>
                <w:trHeight w:val="24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85395</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Pozostała działalność</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4 080,00</w:t>
                  </w:r>
                </w:p>
              </w:tc>
              <w:tc>
                <w:tcPr>
                  <w:tcW w:w="1358"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4 080,00</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3E6608">
              <w:trPr>
                <w:trHeight w:val="884"/>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2180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xml:space="preserve">Środki z Funduszu Przeciwdziałania COVID-19 na finansowanie lub dofinansowanie realizacji zadań związanych z przeciwdziałaniem </w:t>
                  </w:r>
                  <w:r w:rsidRPr="003E6608">
                    <w:rPr>
                      <w:rFonts w:ascii="Times New Roman" w:eastAsia="Times New Roman" w:hAnsi="Times New Roman"/>
                      <w:color w:val="000000"/>
                      <w:sz w:val="16"/>
                      <w:szCs w:val="16"/>
                      <w:lang w:eastAsia="pl-PL"/>
                    </w:rPr>
                    <w:t>COVID-19</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4 080,00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4 080,00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902068">
              <w:trPr>
                <w:trHeight w:val="351"/>
              </w:trPr>
              <w:tc>
                <w:tcPr>
                  <w:tcW w:w="819"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854</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Edukacyjna opieka wychowawcza</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41 560,00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30 058,24</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72,32</w:t>
                  </w:r>
                </w:p>
              </w:tc>
            </w:tr>
            <w:tr w:rsidR="001F0FF3" w:rsidRPr="001F0FF3" w:rsidTr="003E6608">
              <w:trPr>
                <w:trHeight w:val="327"/>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85415</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Pomoc materialna dla uczniów o charakterze socjalnym</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41 560,00</w:t>
                  </w:r>
                </w:p>
              </w:tc>
              <w:tc>
                <w:tcPr>
                  <w:tcW w:w="1358"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30 058,24</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72,32</w:t>
                  </w:r>
                </w:p>
              </w:tc>
            </w:tr>
            <w:tr w:rsidR="001F0FF3" w:rsidRPr="001F0FF3" w:rsidTr="003E6608">
              <w:trPr>
                <w:trHeight w:val="858"/>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2030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Dotacja celowa otrzymana z budżetu państwa na realizację własnych zadań bieżących gmin (związków gmin, związków powiatowo-gminnych)</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39 000,00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27 498,24</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70,51</w:t>
                  </w:r>
                </w:p>
              </w:tc>
            </w:tr>
            <w:tr w:rsidR="001F0FF3" w:rsidRPr="001F0FF3" w:rsidTr="00902068">
              <w:trPr>
                <w:trHeight w:val="801"/>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2040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Dotacja celowa otrzymana z budżetu państwa na realizację zadań bieżących gmin z zakresu edukacyjnej opieki wychowawczej finansowanych w całości przez budżet państwa w ramach programów rządowych</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2 560,00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2 560,00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902068">
              <w:trPr>
                <w:trHeight w:val="240"/>
              </w:trPr>
              <w:tc>
                <w:tcPr>
                  <w:tcW w:w="819"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855</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Rodzina</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2 471 974,20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9C6B99">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2 405</w:t>
                  </w:r>
                  <w:r w:rsidR="009C6B99">
                    <w:rPr>
                      <w:rFonts w:ascii="Times New Roman" w:eastAsia="Times New Roman" w:hAnsi="Times New Roman"/>
                      <w:b/>
                      <w:bCs/>
                      <w:color w:val="000000"/>
                      <w:sz w:val="20"/>
                      <w:szCs w:val="20"/>
                      <w:lang w:eastAsia="pl-PL"/>
                    </w:rPr>
                    <w:t> 435,47</w:t>
                  </w:r>
                </w:p>
              </w:tc>
              <w:tc>
                <w:tcPr>
                  <w:tcW w:w="1040" w:type="dxa"/>
                  <w:tcBorders>
                    <w:top w:val="nil"/>
                    <w:left w:val="single" w:sz="4" w:space="0" w:color="000000"/>
                    <w:bottom w:val="single" w:sz="4" w:space="0" w:color="000000"/>
                    <w:right w:val="single" w:sz="4" w:space="0" w:color="000000"/>
                  </w:tcBorders>
                  <w:shd w:val="clear" w:color="auto" w:fill="auto"/>
                  <w:noWrap/>
                  <w:vAlign w:val="bottom"/>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97,30</w:t>
                  </w:r>
                </w:p>
              </w:tc>
            </w:tr>
            <w:tr w:rsidR="001F0FF3" w:rsidRPr="001F0FF3" w:rsidTr="003E6608">
              <w:trPr>
                <w:trHeight w:val="412"/>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85501</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Świadczenie wychowawcze</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11 800,00</w:t>
                  </w:r>
                </w:p>
              </w:tc>
              <w:tc>
                <w:tcPr>
                  <w:tcW w:w="1358"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6 537,93</w:t>
                  </w:r>
                </w:p>
              </w:tc>
              <w:tc>
                <w:tcPr>
                  <w:tcW w:w="1040" w:type="dxa"/>
                  <w:tcBorders>
                    <w:top w:val="nil"/>
                    <w:left w:val="single" w:sz="4" w:space="0" w:color="000000"/>
                    <w:bottom w:val="single" w:sz="4" w:space="0" w:color="000000"/>
                    <w:right w:val="single" w:sz="4" w:space="0" w:color="000000"/>
                  </w:tcBorders>
                  <w:shd w:val="clear" w:color="auto" w:fill="auto"/>
                  <w:noWrap/>
                  <w:vAlign w:val="bottom"/>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55,41</w:t>
                  </w:r>
                </w:p>
              </w:tc>
            </w:tr>
            <w:tr w:rsidR="001F0FF3" w:rsidRPr="001F0FF3" w:rsidTr="003E6608">
              <w:trPr>
                <w:trHeight w:val="303"/>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0920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pozostałych odsetek</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3 800,00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2 537,93</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66,79</w:t>
                  </w:r>
                </w:p>
              </w:tc>
            </w:tr>
            <w:tr w:rsidR="001F0FF3" w:rsidRPr="001F0FF3" w:rsidTr="003E6608">
              <w:trPr>
                <w:trHeight w:val="531"/>
              </w:trPr>
              <w:tc>
                <w:tcPr>
                  <w:tcW w:w="819" w:type="dxa"/>
                  <w:tcBorders>
                    <w:top w:val="nil"/>
                    <w:left w:val="single" w:sz="4" w:space="0" w:color="000000"/>
                    <w:bottom w:val="single" w:sz="4" w:space="0" w:color="auto"/>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auto"/>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auto"/>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0940</w:t>
                  </w:r>
                </w:p>
              </w:tc>
              <w:tc>
                <w:tcPr>
                  <w:tcW w:w="3605" w:type="dxa"/>
                  <w:tcBorders>
                    <w:top w:val="nil"/>
                    <w:left w:val="nil"/>
                    <w:bottom w:val="single" w:sz="4" w:space="0" w:color="auto"/>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rozliczeń/zwrotów z lat ubiegłych</w:t>
                  </w:r>
                </w:p>
              </w:tc>
              <w:tc>
                <w:tcPr>
                  <w:tcW w:w="1434" w:type="dxa"/>
                  <w:tcBorders>
                    <w:top w:val="nil"/>
                    <w:left w:val="single" w:sz="4" w:space="0" w:color="000000"/>
                    <w:bottom w:val="single" w:sz="4" w:space="0" w:color="auto"/>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8 000,00</w:t>
                  </w:r>
                </w:p>
              </w:tc>
              <w:tc>
                <w:tcPr>
                  <w:tcW w:w="1358" w:type="dxa"/>
                  <w:tcBorders>
                    <w:top w:val="nil"/>
                    <w:left w:val="single" w:sz="4" w:space="0" w:color="000000"/>
                    <w:bottom w:val="single" w:sz="4" w:space="0" w:color="auto"/>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4 000,00</w:t>
                  </w:r>
                </w:p>
              </w:tc>
              <w:tc>
                <w:tcPr>
                  <w:tcW w:w="1040" w:type="dxa"/>
                  <w:tcBorders>
                    <w:top w:val="nil"/>
                    <w:left w:val="nil"/>
                    <w:bottom w:val="single" w:sz="4" w:space="0" w:color="auto"/>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50,00</w:t>
                  </w:r>
                </w:p>
              </w:tc>
            </w:tr>
            <w:tr w:rsidR="003E6608" w:rsidRPr="001F0FF3" w:rsidTr="003E6608">
              <w:trPr>
                <w:trHeight w:val="282"/>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rsidR="003E6608" w:rsidRPr="003E6608" w:rsidRDefault="003E6608" w:rsidP="003E6608">
                  <w:pPr>
                    <w:spacing w:after="0" w:line="240" w:lineRule="auto"/>
                    <w:jc w:val="center"/>
                    <w:rPr>
                      <w:rFonts w:ascii="Times New Roman" w:eastAsia="Times New Roman" w:hAnsi="Times New Roman"/>
                      <w:b/>
                      <w:color w:val="000000"/>
                      <w:sz w:val="16"/>
                      <w:szCs w:val="16"/>
                      <w:lang w:eastAsia="pl-PL"/>
                    </w:rPr>
                  </w:pPr>
                  <w:r w:rsidRPr="003E6608">
                    <w:rPr>
                      <w:rFonts w:ascii="Times New Roman" w:eastAsia="Times New Roman" w:hAnsi="Times New Roman"/>
                      <w:b/>
                      <w:color w:val="000000"/>
                      <w:sz w:val="16"/>
                      <w:szCs w:val="16"/>
                      <w:lang w:eastAsia="pl-PL"/>
                    </w:rPr>
                    <w:lastRenderedPageBreak/>
                    <w:t>1</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3E6608" w:rsidRPr="003E6608" w:rsidRDefault="003E6608" w:rsidP="003E6608">
                  <w:pPr>
                    <w:spacing w:after="0" w:line="240" w:lineRule="auto"/>
                    <w:jc w:val="center"/>
                    <w:rPr>
                      <w:rFonts w:ascii="Times New Roman" w:eastAsia="Times New Roman" w:hAnsi="Times New Roman"/>
                      <w:b/>
                      <w:color w:val="000000"/>
                      <w:sz w:val="16"/>
                      <w:szCs w:val="16"/>
                      <w:lang w:eastAsia="pl-PL"/>
                    </w:rPr>
                  </w:pPr>
                  <w:r w:rsidRPr="003E6608">
                    <w:rPr>
                      <w:rFonts w:ascii="Times New Roman" w:eastAsia="Times New Roman" w:hAnsi="Times New Roman"/>
                      <w:b/>
                      <w:color w:val="000000"/>
                      <w:sz w:val="16"/>
                      <w:szCs w:val="16"/>
                      <w:lang w:eastAsia="pl-PL"/>
                    </w:rPr>
                    <w:t>2</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3E6608" w:rsidRPr="003E6608" w:rsidRDefault="003E6608" w:rsidP="003E6608">
                  <w:pPr>
                    <w:spacing w:after="0" w:line="240" w:lineRule="auto"/>
                    <w:jc w:val="center"/>
                    <w:rPr>
                      <w:rFonts w:ascii="Times New Roman" w:eastAsia="Times New Roman" w:hAnsi="Times New Roman"/>
                      <w:b/>
                      <w:color w:val="000000"/>
                      <w:sz w:val="16"/>
                      <w:szCs w:val="16"/>
                      <w:lang w:eastAsia="pl-PL"/>
                    </w:rPr>
                  </w:pPr>
                  <w:r w:rsidRPr="003E6608">
                    <w:rPr>
                      <w:rFonts w:ascii="Times New Roman" w:eastAsia="Times New Roman" w:hAnsi="Times New Roman"/>
                      <w:b/>
                      <w:color w:val="000000"/>
                      <w:sz w:val="16"/>
                      <w:szCs w:val="16"/>
                      <w:lang w:eastAsia="pl-PL"/>
                    </w:rPr>
                    <w:t>3</w:t>
                  </w:r>
                </w:p>
              </w:tc>
              <w:tc>
                <w:tcPr>
                  <w:tcW w:w="3605" w:type="dxa"/>
                  <w:tcBorders>
                    <w:top w:val="single" w:sz="4" w:space="0" w:color="auto"/>
                    <w:left w:val="single" w:sz="4" w:space="0" w:color="auto"/>
                    <w:bottom w:val="single" w:sz="4" w:space="0" w:color="auto"/>
                    <w:right w:val="single" w:sz="4" w:space="0" w:color="auto"/>
                  </w:tcBorders>
                  <w:shd w:val="clear" w:color="auto" w:fill="auto"/>
                  <w:vAlign w:val="center"/>
                </w:tcPr>
                <w:p w:rsidR="003E6608" w:rsidRPr="003E6608" w:rsidRDefault="003E6608" w:rsidP="003E6608">
                  <w:pPr>
                    <w:spacing w:after="0" w:line="240" w:lineRule="auto"/>
                    <w:jc w:val="center"/>
                    <w:rPr>
                      <w:rFonts w:ascii="Times New Roman" w:eastAsia="Times New Roman" w:hAnsi="Times New Roman"/>
                      <w:b/>
                      <w:color w:val="000000"/>
                      <w:sz w:val="16"/>
                      <w:szCs w:val="16"/>
                      <w:lang w:eastAsia="pl-PL"/>
                    </w:rPr>
                  </w:pPr>
                  <w:r w:rsidRPr="003E6608">
                    <w:rPr>
                      <w:rFonts w:ascii="Times New Roman" w:eastAsia="Times New Roman" w:hAnsi="Times New Roman"/>
                      <w:b/>
                      <w:color w:val="000000"/>
                      <w:sz w:val="16"/>
                      <w:szCs w:val="16"/>
                      <w:lang w:eastAsia="pl-PL"/>
                    </w:rPr>
                    <w:t>4</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rsidR="003E6608" w:rsidRPr="003E6608" w:rsidRDefault="003E6608" w:rsidP="003E6608">
                  <w:pPr>
                    <w:spacing w:after="0" w:line="240" w:lineRule="auto"/>
                    <w:jc w:val="center"/>
                    <w:rPr>
                      <w:rFonts w:ascii="Times New Roman" w:eastAsia="Times New Roman" w:hAnsi="Times New Roman"/>
                      <w:b/>
                      <w:color w:val="000000"/>
                      <w:sz w:val="16"/>
                      <w:szCs w:val="16"/>
                      <w:lang w:eastAsia="pl-PL"/>
                    </w:rPr>
                  </w:pPr>
                  <w:r w:rsidRPr="003E6608">
                    <w:rPr>
                      <w:rFonts w:ascii="Times New Roman" w:eastAsia="Times New Roman" w:hAnsi="Times New Roman"/>
                      <w:b/>
                      <w:color w:val="000000"/>
                      <w:sz w:val="16"/>
                      <w:szCs w:val="16"/>
                      <w:lang w:eastAsia="pl-PL"/>
                    </w:rPr>
                    <w:t>5</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3E6608" w:rsidRPr="003E6608" w:rsidRDefault="003E6608" w:rsidP="003E6608">
                  <w:pPr>
                    <w:spacing w:after="0" w:line="240" w:lineRule="auto"/>
                    <w:jc w:val="center"/>
                    <w:rPr>
                      <w:rFonts w:ascii="Times New Roman" w:eastAsia="Times New Roman" w:hAnsi="Times New Roman"/>
                      <w:b/>
                      <w:color w:val="000000"/>
                      <w:sz w:val="16"/>
                      <w:szCs w:val="16"/>
                      <w:lang w:eastAsia="pl-PL"/>
                    </w:rPr>
                  </w:pPr>
                  <w:r w:rsidRPr="003E6608">
                    <w:rPr>
                      <w:rFonts w:ascii="Times New Roman" w:eastAsia="Times New Roman" w:hAnsi="Times New Roman"/>
                      <w:b/>
                      <w:color w:val="000000"/>
                      <w:sz w:val="16"/>
                      <w:szCs w:val="16"/>
                      <w:lang w:eastAsia="pl-PL"/>
                    </w:rPr>
                    <w:t>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6608" w:rsidRPr="003E6608" w:rsidRDefault="003E6608" w:rsidP="003E6608">
                  <w:pPr>
                    <w:spacing w:after="0" w:line="240" w:lineRule="auto"/>
                    <w:jc w:val="center"/>
                    <w:rPr>
                      <w:rFonts w:ascii="Times New Roman" w:eastAsia="Times New Roman" w:hAnsi="Times New Roman"/>
                      <w:b/>
                      <w:color w:val="000000"/>
                      <w:sz w:val="16"/>
                      <w:szCs w:val="16"/>
                      <w:lang w:eastAsia="pl-PL"/>
                    </w:rPr>
                  </w:pPr>
                  <w:r w:rsidRPr="003E6608">
                    <w:rPr>
                      <w:rFonts w:ascii="Times New Roman" w:eastAsia="Times New Roman" w:hAnsi="Times New Roman"/>
                      <w:b/>
                      <w:color w:val="000000"/>
                      <w:sz w:val="16"/>
                      <w:szCs w:val="16"/>
                      <w:lang w:eastAsia="pl-PL"/>
                    </w:rPr>
                    <w:t>7</w:t>
                  </w:r>
                </w:p>
              </w:tc>
            </w:tr>
            <w:tr w:rsidR="001F0FF3" w:rsidRPr="001F0FF3" w:rsidTr="003E6608">
              <w:trPr>
                <w:trHeight w:val="707"/>
              </w:trPr>
              <w:tc>
                <w:tcPr>
                  <w:tcW w:w="819" w:type="dxa"/>
                  <w:tcBorders>
                    <w:top w:val="single" w:sz="4" w:space="0" w:color="auto"/>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single" w:sz="4" w:space="0" w:color="auto"/>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85502</w:t>
                  </w:r>
                </w:p>
              </w:tc>
              <w:tc>
                <w:tcPr>
                  <w:tcW w:w="1019" w:type="dxa"/>
                  <w:tcBorders>
                    <w:top w:val="single" w:sz="4" w:space="0" w:color="auto"/>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single" w:sz="4" w:space="0" w:color="auto"/>
                    <w:left w:val="nil"/>
                    <w:bottom w:val="single" w:sz="4" w:space="0" w:color="000000"/>
                    <w:right w:val="nil"/>
                  </w:tcBorders>
                  <w:shd w:val="clear" w:color="000000" w:fill="FFFFFF"/>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Świadczenia rodzinne, świadczenie z funduszu alimentacyjnego oraz składki na ubezpieczenia emerytalne i rentowe z ubezpieczenia społecznego</w:t>
                  </w:r>
                </w:p>
              </w:tc>
              <w:tc>
                <w:tcPr>
                  <w:tcW w:w="1434" w:type="dxa"/>
                  <w:tcBorders>
                    <w:top w:val="single" w:sz="4" w:space="0" w:color="auto"/>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2 282 777,00</w:t>
                  </w:r>
                </w:p>
              </w:tc>
              <w:tc>
                <w:tcPr>
                  <w:tcW w:w="1358" w:type="dxa"/>
                  <w:tcBorders>
                    <w:top w:val="single" w:sz="4" w:space="0" w:color="auto"/>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2 233 005,73</w:t>
                  </w:r>
                </w:p>
              </w:tc>
              <w:tc>
                <w:tcPr>
                  <w:tcW w:w="104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97,82</w:t>
                  </w:r>
                </w:p>
              </w:tc>
            </w:tr>
            <w:tr w:rsidR="001F0FF3" w:rsidRPr="001F0FF3" w:rsidTr="003E6608">
              <w:trPr>
                <w:trHeight w:val="186"/>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0920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pozostałych odsetek</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1 700,00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1 301,32</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76,55</w:t>
                  </w:r>
                </w:p>
              </w:tc>
            </w:tr>
            <w:tr w:rsidR="001F0FF3" w:rsidRPr="001F0FF3" w:rsidTr="003E6608">
              <w:trPr>
                <w:trHeight w:val="389"/>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0940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rozliczeń/zwrotów z lat ubiegłych</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22 000,00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9 285,28</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42,21</w:t>
                  </w:r>
                </w:p>
              </w:tc>
            </w:tr>
            <w:tr w:rsidR="001F0FF3" w:rsidRPr="001F0FF3" w:rsidTr="00902068">
              <w:trPr>
                <w:trHeight w:val="1344"/>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2010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2 254 077,00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2 214 771,60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98,26</w:t>
                  </w:r>
                </w:p>
              </w:tc>
            </w:tr>
            <w:tr w:rsidR="001F0FF3" w:rsidRPr="001F0FF3" w:rsidTr="003E6608">
              <w:trPr>
                <w:trHeight w:val="998"/>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2360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Dochody jednostek samorządu terytorialnego związane z realizacją zadań z zakresu administracji rządowej oraz innych zadań zleconych ustawami</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5 000,00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7 647,53</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152,95</w:t>
                  </w:r>
                </w:p>
              </w:tc>
            </w:tr>
            <w:tr w:rsidR="001F0FF3" w:rsidRPr="001F0FF3" w:rsidTr="003E6608">
              <w:trPr>
                <w:trHeight w:val="275"/>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85503</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Karta Dużej Rodziny</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2 041,00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2 041,65</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100,03</w:t>
                  </w:r>
                </w:p>
              </w:tc>
            </w:tr>
            <w:tr w:rsidR="001F0FF3" w:rsidRPr="001F0FF3" w:rsidTr="00902068">
              <w:trPr>
                <w:trHeight w:val="1449"/>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2010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2 041,00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2 041,00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3E6608">
              <w:trPr>
                <w:trHeight w:val="1006"/>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2360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Dochody jednostek samorządu terytorialnego związane z realizacją zadań z zakresu administracji rządowej oraz innych zadań zleconych ustawami</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0,65</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0,00</w:t>
                  </w:r>
                </w:p>
              </w:tc>
            </w:tr>
            <w:tr w:rsidR="001F0FF3" w:rsidRPr="001F0FF3" w:rsidTr="003E6608">
              <w:trPr>
                <w:trHeight w:val="978"/>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85513</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Składki na ubezpieczenie zdrowotne opłacane za osoby pobierające niektóre świadczenia rodzinne oraz za osoby pobierające zasiłki dla opiekunów</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51 591,00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51 036,54</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98,93</w:t>
                  </w:r>
                </w:p>
              </w:tc>
            </w:tr>
            <w:tr w:rsidR="001F0FF3" w:rsidRPr="001F0FF3" w:rsidTr="003E6608">
              <w:trPr>
                <w:trHeight w:val="1473"/>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2010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51 591,00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51 036,54</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98,93</w:t>
                  </w:r>
                </w:p>
              </w:tc>
            </w:tr>
            <w:tr w:rsidR="001F0FF3" w:rsidRPr="001F0FF3" w:rsidTr="00902068">
              <w:trPr>
                <w:trHeight w:val="504"/>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85516</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System opieki nad dziećmi w wieku do lat 3</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105 760,00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95 314,30</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90,12</w:t>
                  </w:r>
                </w:p>
              </w:tc>
            </w:tr>
            <w:tr w:rsidR="001F0FF3" w:rsidRPr="001F0FF3" w:rsidTr="003E6608">
              <w:trPr>
                <w:trHeight w:val="281"/>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0690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różnych opłat</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70 400,00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64 320,00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91,36</w:t>
                  </w:r>
                </w:p>
              </w:tc>
            </w:tr>
            <w:tr w:rsidR="001F0FF3" w:rsidRPr="001F0FF3" w:rsidTr="003E6608">
              <w:trPr>
                <w:trHeight w:val="201"/>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0830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usług</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35 200,00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30 866,00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87,69</w:t>
                  </w:r>
                </w:p>
              </w:tc>
            </w:tr>
            <w:tr w:rsidR="001F0FF3" w:rsidRPr="001F0FF3" w:rsidTr="003E6608">
              <w:trPr>
                <w:trHeight w:val="305"/>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0920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pozostałych odsetek</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60,00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32,30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53,83</w:t>
                  </w:r>
                </w:p>
              </w:tc>
            </w:tr>
            <w:tr w:rsidR="001F0FF3" w:rsidRPr="001F0FF3" w:rsidTr="003E6608">
              <w:trPr>
                <w:trHeight w:val="279"/>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0970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różnych dochodów</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96,00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96,00</w:t>
                  </w:r>
                </w:p>
              </w:tc>
            </w:tr>
            <w:tr w:rsidR="001F0FF3" w:rsidRPr="001F0FF3" w:rsidTr="003E6608">
              <w:trPr>
                <w:trHeight w:val="31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85595</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Pozostała działalność</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18 005,20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9C6B99"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17</w:t>
                  </w:r>
                  <w:r>
                    <w:rPr>
                      <w:rFonts w:ascii="Times New Roman" w:eastAsia="Times New Roman" w:hAnsi="Times New Roman"/>
                      <w:color w:val="000000"/>
                      <w:sz w:val="20"/>
                      <w:szCs w:val="20"/>
                      <w:lang w:eastAsia="pl-PL"/>
                    </w:rPr>
                    <w:t> 499,32</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95,78</w:t>
                  </w:r>
                </w:p>
              </w:tc>
            </w:tr>
            <w:tr w:rsidR="001F0FF3" w:rsidRPr="001F0FF3" w:rsidTr="003E6608">
              <w:trPr>
                <w:trHeight w:val="1052"/>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2100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Środki z Funduszu Pomocy na finansowanie lub dofinansowanie zadań bieżących w zakresie pomocy obywatelom Ukrainy</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18 005,20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9C6B99">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17</w:t>
                  </w:r>
                  <w:r w:rsidR="009C6B99">
                    <w:rPr>
                      <w:rFonts w:ascii="Times New Roman" w:eastAsia="Times New Roman" w:hAnsi="Times New Roman"/>
                      <w:color w:val="000000"/>
                      <w:sz w:val="20"/>
                      <w:szCs w:val="20"/>
                      <w:lang w:eastAsia="pl-PL"/>
                    </w:rPr>
                    <w:t> 499,32</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95,78</w:t>
                  </w:r>
                </w:p>
              </w:tc>
            </w:tr>
            <w:tr w:rsidR="001F0FF3" w:rsidRPr="001F0FF3" w:rsidTr="003E6608">
              <w:trPr>
                <w:trHeight w:val="541"/>
              </w:trPr>
              <w:tc>
                <w:tcPr>
                  <w:tcW w:w="819"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900</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Gospodarka komunalna i ochrona środowiska</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3 967 056,00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3 896 652,33</w:t>
                  </w:r>
                </w:p>
              </w:tc>
              <w:tc>
                <w:tcPr>
                  <w:tcW w:w="1040" w:type="dxa"/>
                  <w:tcBorders>
                    <w:top w:val="nil"/>
                    <w:left w:val="single" w:sz="4" w:space="0" w:color="000000"/>
                    <w:bottom w:val="single" w:sz="4" w:space="0" w:color="000000"/>
                    <w:right w:val="single" w:sz="4" w:space="0" w:color="000000"/>
                  </w:tcBorders>
                  <w:shd w:val="clear" w:color="auto" w:fill="auto"/>
                  <w:noWrap/>
                  <w:vAlign w:val="bottom"/>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98,23</w:t>
                  </w:r>
                </w:p>
              </w:tc>
            </w:tr>
            <w:tr w:rsidR="001F0FF3" w:rsidRPr="001F0FF3" w:rsidTr="003E6608">
              <w:trPr>
                <w:trHeight w:val="351"/>
              </w:trPr>
              <w:tc>
                <w:tcPr>
                  <w:tcW w:w="819" w:type="dxa"/>
                  <w:tcBorders>
                    <w:top w:val="nil"/>
                    <w:left w:val="single" w:sz="4" w:space="0" w:color="000000"/>
                    <w:bottom w:val="single" w:sz="4" w:space="0" w:color="auto"/>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auto"/>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90001</w:t>
                  </w:r>
                </w:p>
              </w:tc>
              <w:tc>
                <w:tcPr>
                  <w:tcW w:w="1019" w:type="dxa"/>
                  <w:tcBorders>
                    <w:top w:val="nil"/>
                    <w:left w:val="nil"/>
                    <w:bottom w:val="single" w:sz="4" w:space="0" w:color="auto"/>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auto"/>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Gospodarka ściekowa i ochrona wód</w:t>
                  </w:r>
                </w:p>
              </w:tc>
              <w:tc>
                <w:tcPr>
                  <w:tcW w:w="1434" w:type="dxa"/>
                  <w:tcBorders>
                    <w:top w:val="nil"/>
                    <w:left w:val="single" w:sz="4" w:space="0" w:color="000000"/>
                    <w:bottom w:val="single" w:sz="4" w:space="0" w:color="auto"/>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2 471 450,00</w:t>
                  </w:r>
                </w:p>
              </w:tc>
              <w:tc>
                <w:tcPr>
                  <w:tcW w:w="1358" w:type="dxa"/>
                  <w:tcBorders>
                    <w:top w:val="nil"/>
                    <w:left w:val="single" w:sz="4" w:space="0" w:color="000000"/>
                    <w:bottom w:val="single" w:sz="4" w:space="0" w:color="auto"/>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2 472 888,60</w:t>
                  </w:r>
                </w:p>
              </w:tc>
              <w:tc>
                <w:tcPr>
                  <w:tcW w:w="1040" w:type="dxa"/>
                  <w:tcBorders>
                    <w:top w:val="nil"/>
                    <w:left w:val="single" w:sz="4" w:space="0" w:color="000000"/>
                    <w:bottom w:val="single" w:sz="4" w:space="0" w:color="auto"/>
                    <w:right w:val="single" w:sz="4" w:space="0" w:color="000000"/>
                  </w:tcBorders>
                  <w:shd w:val="clear" w:color="auto" w:fill="auto"/>
                  <w:noWrap/>
                  <w:vAlign w:val="center"/>
                  <w:hideMark/>
                </w:tcPr>
                <w:p w:rsidR="001F0FF3" w:rsidRPr="001F0FF3" w:rsidRDefault="003E6608" w:rsidP="001F0FF3">
                  <w:pPr>
                    <w:spacing w:after="0" w:line="240" w:lineRule="auto"/>
                    <w:jc w:val="right"/>
                    <w:rPr>
                      <w:rFonts w:ascii="Times New Roman" w:eastAsia="Times New Roman" w:hAnsi="Times New Roman"/>
                      <w:color w:val="000000"/>
                      <w:sz w:val="20"/>
                      <w:szCs w:val="20"/>
                      <w:lang w:eastAsia="pl-PL"/>
                    </w:rPr>
                  </w:pPr>
                  <w:r>
                    <w:rPr>
                      <w:rFonts w:ascii="Times New Roman" w:eastAsia="Times New Roman" w:hAnsi="Times New Roman"/>
                      <w:color w:val="000000"/>
                      <w:sz w:val="20"/>
                      <w:szCs w:val="20"/>
                      <w:lang w:eastAsia="pl-PL"/>
                    </w:rPr>
                    <w:t>10</w:t>
                  </w:r>
                  <w:r w:rsidR="001F0FF3" w:rsidRPr="001F0FF3">
                    <w:rPr>
                      <w:rFonts w:ascii="Times New Roman" w:eastAsia="Times New Roman" w:hAnsi="Times New Roman"/>
                      <w:color w:val="000000"/>
                      <w:sz w:val="20"/>
                      <w:szCs w:val="20"/>
                      <w:lang w:eastAsia="pl-PL"/>
                    </w:rPr>
                    <w:t>0,06</w:t>
                  </w:r>
                </w:p>
              </w:tc>
            </w:tr>
            <w:tr w:rsidR="003E6608" w:rsidRPr="001F0FF3" w:rsidTr="003E6608">
              <w:trPr>
                <w:trHeight w:val="140"/>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rsidR="003E6608" w:rsidRPr="003E6608" w:rsidRDefault="003E6608" w:rsidP="003E6608">
                  <w:pPr>
                    <w:spacing w:after="0" w:line="240" w:lineRule="auto"/>
                    <w:jc w:val="center"/>
                    <w:rPr>
                      <w:rFonts w:ascii="Times New Roman" w:eastAsia="Times New Roman" w:hAnsi="Times New Roman"/>
                      <w:b/>
                      <w:color w:val="000000"/>
                      <w:sz w:val="16"/>
                      <w:szCs w:val="16"/>
                      <w:lang w:eastAsia="pl-PL"/>
                    </w:rPr>
                  </w:pPr>
                  <w:r w:rsidRPr="003E6608">
                    <w:rPr>
                      <w:rFonts w:ascii="Times New Roman" w:eastAsia="Times New Roman" w:hAnsi="Times New Roman"/>
                      <w:b/>
                      <w:color w:val="000000"/>
                      <w:sz w:val="16"/>
                      <w:szCs w:val="16"/>
                      <w:lang w:eastAsia="pl-PL"/>
                    </w:rPr>
                    <w:lastRenderedPageBreak/>
                    <w:t>1</w:t>
                  </w:r>
                </w:p>
              </w:tc>
              <w:tc>
                <w:tcPr>
                  <w:tcW w:w="885" w:type="dxa"/>
                  <w:tcBorders>
                    <w:top w:val="single" w:sz="4" w:space="0" w:color="auto"/>
                    <w:left w:val="single" w:sz="4" w:space="0" w:color="auto"/>
                    <w:bottom w:val="single" w:sz="4" w:space="0" w:color="auto"/>
                    <w:right w:val="single" w:sz="4" w:space="0" w:color="auto"/>
                  </w:tcBorders>
                  <w:shd w:val="clear" w:color="000000" w:fill="FFFFFF"/>
                  <w:vAlign w:val="center"/>
                </w:tcPr>
                <w:p w:rsidR="003E6608" w:rsidRPr="003E6608" w:rsidRDefault="003E6608" w:rsidP="003E6608">
                  <w:pPr>
                    <w:spacing w:after="0" w:line="240" w:lineRule="auto"/>
                    <w:jc w:val="center"/>
                    <w:rPr>
                      <w:rFonts w:ascii="Times New Roman" w:eastAsia="Times New Roman" w:hAnsi="Times New Roman"/>
                      <w:b/>
                      <w:color w:val="000000"/>
                      <w:sz w:val="16"/>
                      <w:szCs w:val="16"/>
                      <w:lang w:eastAsia="pl-PL"/>
                    </w:rPr>
                  </w:pPr>
                  <w:r w:rsidRPr="003E6608">
                    <w:rPr>
                      <w:rFonts w:ascii="Times New Roman" w:eastAsia="Times New Roman" w:hAnsi="Times New Roman"/>
                      <w:b/>
                      <w:color w:val="000000"/>
                      <w:sz w:val="16"/>
                      <w:szCs w:val="16"/>
                      <w:lang w:eastAsia="pl-PL"/>
                    </w:rPr>
                    <w:t>2</w:t>
                  </w:r>
                </w:p>
              </w:tc>
              <w:tc>
                <w:tcPr>
                  <w:tcW w:w="1019" w:type="dxa"/>
                  <w:tcBorders>
                    <w:top w:val="single" w:sz="4" w:space="0" w:color="auto"/>
                    <w:left w:val="single" w:sz="4" w:space="0" w:color="auto"/>
                    <w:bottom w:val="single" w:sz="4" w:space="0" w:color="auto"/>
                    <w:right w:val="single" w:sz="4" w:space="0" w:color="auto"/>
                  </w:tcBorders>
                  <w:shd w:val="clear" w:color="000000" w:fill="FFFFFF"/>
                  <w:vAlign w:val="center"/>
                </w:tcPr>
                <w:p w:rsidR="003E6608" w:rsidRPr="003E6608" w:rsidRDefault="003E6608" w:rsidP="003E6608">
                  <w:pPr>
                    <w:spacing w:after="0" w:line="240" w:lineRule="auto"/>
                    <w:jc w:val="center"/>
                    <w:rPr>
                      <w:rFonts w:ascii="Times New Roman" w:eastAsia="Times New Roman" w:hAnsi="Times New Roman"/>
                      <w:b/>
                      <w:color w:val="000000"/>
                      <w:sz w:val="16"/>
                      <w:szCs w:val="16"/>
                      <w:lang w:eastAsia="pl-PL"/>
                    </w:rPr>
                  </w:pPr>
                  <w:r w:rsidRPr="003E6608">
                    <w:rPr>
                      <w:rFonts w:ascii="Times New Roman" w:eastAsia="Times New Roman" w:hAnsi="Times New Roman"/>
                      <w:b/>
                      <w:color w:val="000000"/>
                      <w:sz w:val="16"/>
                      <w:szCs w:val="16"/>
                      <w:lang w:eastAsia="pl-PL"/>
                    </w:rPr>
                    <w:t>3</w:t>
                  </w:r>
                </w:p>
              </w:tc>
              <w:tc>
                <w:tcPr>
                  <w:tcW w:w="3605" w:type="dxa"/>
                  <w:tcBorders>
                    <w:top w:val="single" w:sz="4" w:space="0" w:color="auto"/>
                    <w:left w:val="single" w:sz="4" w:space="0" w:color="auto"/>
                    <w:bottom w:val="single" w:sz="4" w:space="0" w:color="auto"/>
                    <w:right w:val="single" w:sz="4" w:space="0" w:color="auto"/>
                  </w:tcBorders>
                  <w:shd w:val="clear" w:color="000000" w:fill="FFFFFF"/>
                  <w:vAlign w:val="center"/>
                </w:tcPr>
                <w:p w:rsidR="003E6608" w:rsidRPr="003E6608" w:rsidRDefault="003E6608" w:rsidP="003E6608">
                  <w:pPr>
                    <w:spacing w:after="0" w:line="240" w:lineRule="auto"/>
                    <w:jc w:val="center"/>
                    <w:rPr>
                      <w:rFonts w:ascii="Times New Roman" w:eastAsia="Times New Roman" w:hAnsi="Times New Roman"/>
                      <w:b/>
                      <w:color w:val="000000"/>
                      <w:sz w:val="16"/>
                      <w:szCs w:val="16"/>
                      <w:lang w:eastAsia="pl-PL"/>
                    </w:rPr>
                  </w:pPr>
                  <w:r w:rsidRPr="003E6608">
                    <w:rPr>
                      <w:rFonts w:ascii="Times New Roman" w:eastAsia="Times New Roman" w:hAnsi="Times New Roman"/>
                      <w:b/>
                      <w:color w:val="000000"/>
                      <w:sz w:val="16"/>
                      <w:szCs w:val="16"/>
                      <w:lang w:eastAsia="pl-PL"/>
                    </w:rPr>
                    <w:t>4</w:t>
                  </w:r>
                </w:p>
              </w:tc>
              <w:tc>
                <w:tcPr>
                  <w:tcW w:w="1434" w:type="dxa"/>
                  <w:tcBorders>
                    <w:top w:val="single" w:sz="4" w:space="0" w:color="auto"/>
                    <w:left w:val="single" w:sz="4" w:space="0" w:color="auto"/>
                    <w:bottom w:val="single" w:sz="4" w:space="0" w:color="auto"/>
                    <w:right w:val="single" w:sz="4" w:space="0" w:color="auto"/>
                  </w:tcBorders>
                  <w:shd w:val="clear" w:color="000000" w:fill="FFFFFF"/>
                  <w:vAlign w:val="center"/>
                </w:tcPr>
                <w:p w:rsidR="003E6608" w:rsidRPr="003E6608" w:rsidRDefault="003E6608" w:rsidP="003E6608">
                  <w:pPr>
                    <w:spacing w:after="0" w:line="240" w:lineRule="auto"/>
                    <w:jc w:val="center"/>
                    <w:rPr>
                      <w:rFonts w:ascii="Times New Roman" w:eastAsia="Times New Roman" w:hAnsi="Times New Roman"/>
                      <w:b/>
                      <w:color w:val="000000"/>
                      <w:sz w:val="16"/>
                      <w:szCs w:val="16"/>
                      <w:lang w:eastAsia="pl-PL"/>
                    </w:rPr>
                  </w:pPr>
                  <w:r w:rsidRPr="003E6608">
                    <w:rPr>
                      <w:rFonts w:ascii="Times New Roman" w:eastAsia="Times New Roman" w:hAnsi="Times New Roman"/>
                      <w:b/>
                      <w:color w:val="000000"/>
                      <w:sz w:val="16"/>
                      <w:szCs w:val="16"/>
                      <w:lang w:eastAsia="pl-PL"/>
                    </w:rPr>
                    <w:t>5</w:t>
                  </w:r>
                </w:p>
              </w:tc>
              <w:tc>
                <w:tcPr>
                  <w:tcW w:w="1358" w:type="dxa"/>
                  <w:tcBorders>
                    <w:top w:val="single" w:sz="4" w:space="0" w:color="auto"/>
                    <w:left w:val="single" w:sz="4" w:space="0" w:color="auto"/>
                    <w:bottom w:val="single" w:sz="4" w:space="0" w:color="auto"/>
                    <w:right w:val="single" w:sz="4" w:space="0" w:color="auto"/>
                  </w:tcBorders>
                  <w:shd w:val="clear" w:color="000000" w:fill="FFFFFF"/>
                  <w:vAlign w:val="center"/>
                </w:tcPr>
                <w:p w:rsidR="003E6608" w:rsidRPr="003E6608" w:rsidRDefault="003E6608" w:rsidP="003E6608">
                  <w:pPr>
                    <w:spacing w:after="0" w:line="240" w:lineRule="auto"/>
                    <w:jc w:val="center"/>
                    <w:rPr>
                      <w:rFonts w:ascii="Times New Roman" w:eastAsia="Times New Roman" w:hAnsi="Times New Roman"/>
                      <w:b/>
                      <w:color w:val="000000"/>
                      <w:sz w:val="16"/>
                      <w:szCs w:val="16"/>
                      <w:lang w:eastAsia="pl-PL"/>
                    </w:rPr>
                  </w:pPr>
                  <w:r w:rsidRPr="003E6608">
                    <w:rPr>
                      <w:rFonts w:ascii="Times New Roman" w:eastAsia="Times New Roman" w:hAnsi="Times New Roman"/>
                      <w:b/>
                      <w:color w:val="000000"/>
                      <w:sz w:val="16"/>
                      <w:szCs w:val="16"/>
                      <w:lang w:eastAsia="pl-PL"/>
                    </w:rPr>
                    <w:t>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6608" w:rsidRPr="003E6608" w:rsidRDefault="003E6608" w:rsidP="003E6608">
                  <w:pPr>
                    <w:spacing w:after="0" w:line="240" w:lineRule="auto"/>
                    <w:jc w:val="center"/>
                    <w:rPr>
                      <w:rFonts w:ascii="Times New Roman" w:eastAsia="Times New Roman" w:hAnsi="Times New Roman"/>
                      <w:b/>
                      <w:color w:val="000000"/>
                      <w:sz w:val="16"/>
                      <w:szCs w:val="16"/>
                      <w:lang w:eastAsia="pl-PL"/>
                    </w:rPr>
                  </w:pPr>
                  <w:r w:rsidRPr="003E6608">
                    <w:rPr>
                      <w:rFonts w:ascii="Times New Roman" w:eastAsia="Times New Roman" w:hAnsi="Times New Roman"/>
                      <w:b/>
                      <w:color w:val="000000"/>
                      <w:sz w:val="16"/>
                      <w:szCs w:val="16"/>
                      <w:lang w:eastAsia="pl-PL"/>
                    </w:rPr>
                    <w:t>7</w:t>
                  </w:r>
                </w:p>
              </w:tc>
            </w:tr>
            <w:tr w:rsidR="001F0FF3" w:rsidRPr="001F0FF3" w:rsidTr="003E6608">
              <w:trPr>
                <w:trHeight w:val="707"/>
              </w:trPr>
              <w:tc>
                <w:tcPr>
                  <w:tcW w:w="819" w:type="dxa"/>
                  <w:tcBorders>
                    <w:top w:val="single" w:sz="4" w:space="0" w:color="auto"/>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single" w:sz="4" w:space="0" w:color="auto"/>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0750</w:t>
                  </w:r>
                </w:p>
              </w:tc>
              <w:tc>
                <w:tcPr>
                  <w:tcW w:w="3605" w:type="dxa"/>
                  <w:tcBorders>
                    <w:top w:val="single" w:sz="4" w:space="0" w:color="auto"/>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najmu i dzierżawy składników majątkowych Skarbu Państwa, jednostek samorządu terytorialnego lub innych jednostek zaliczanych do sektora finansów publicznych oraz innych umów o podobnym charakterze</w:t>
                  </w:r>
                </w:p>
              </w:tc>
              <w:tc>
                <w:tcPr>
                  <w:tcW w:w="1434" w:type="dxa"/>
                  <w:tcBorders>
                    <w:top w:val="single" w:sz="4" w:space="0" w:color="auto"/>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6 450,00</w:t>
                  </w:r>
                </w:p>
              </w:tc>
              <w:tc>
                <w:tcPr>
                  <w:tcW w:w="1358"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6 450,00</w:t>
                  </w:r>
                </w:p>
              </w:tc>
              <w:tc>
                <w:tcPr>
                  <w:tcW w:w="1040" w:type="dxa"/>
                  <w:tcBorders>
                    <w:top w:val="single" w:sz="4" w:space="0" w:color="auto"/>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3E6608">
              <w:trPr>
                <w:trHeight w:val="302"/>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0830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usług</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215 000,00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216 438,60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100,67</w:t>
                  </w:r>
                </w:p>
              </w:tc>
            </w:tr>
            <w:tr w:rsidR="001F0FF3" w:rsidRPr="001F0FF3" w:rsidTr="00902068">
              <w:trPr>
                <w:trHeight w:val="801"/>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6300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Dotacja celowa otrzymana z tytułu pomocy finansowej udzielanej między jednostkami samorządu terytorialnego na dofinansowanie własnych zadań inwestycyjnych i zakupów inwestycyjnych</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2 250 000,00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2 250 000,00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3E6608">
              <w:trPr>
                <w:trHeight w:val="195"/>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90002</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Gospodarka odpadami komunalnymi</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850 000,00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808 508,51</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95,12</w:t>
                  </w:r>
                </w:p>
              </w:tc>
            </w:tr>
            <w:tr w:rsidR="001F0FF3" w:rsidRPr="001F0FF3" w:rsidTr="003E6608">
              <w:trPr>
                <w:trHeight w:val="796"/>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0490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innych lokalnych opłat pobieranych przez jednostki samorządu terytorialnego na podstawie odrębnych ustaw</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850 000,00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808 508,51</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95,12</w:t>
                  </w:r>
                </w:p>
              </w:tc>
            </w:tr>
            <w:tr w:rsidR="001F0FF3" w:rsidRPr="001F0FF3" w:rsidTr="00902068">
              <w:trPr>
                <w:trHeight w:val="576"/>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90005</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Ochrona powietrza atmosferycznego i klimatu</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11 721,00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11 721,07</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902068">
              <w:trPr>
                <w:trHeight w:val="24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0950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tytułu kar i odszkodowań wynikających z umów</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11 721,00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11 721,07</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3E6608">
              <w:trPr>
                <w:trHeight w:val="657"/>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90019</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i wydatki związane z gromadzeniem środków z opłat i kar za korzystanie ze środowiska</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25 000,00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19 692,05</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78,77</w:t>
                  </w:r>
                </w:p>
              </w:tc>
            </w:tr>
            <w:tr w:rsidR="001F0FF3" w:rsidRPr="001F0FF3" w:rsidTr="00902068">
              <w:trPr>
                <w:trHeight w:val="291"/>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0690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różnych opłat</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25 000,00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19 692,05</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78,77</w:t>
                  </w:r>
                </w:p>
              </w:tc>
            </w:tr>
            <w:tr w:rsidR="001F0FF3" w:rsidRPr="001F0FF3" w:rsidTr="00902068">
              <w:trPr>
                <w:trHeight w:val="531"/>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90026</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Pozostałe działania związane z gospodarką odpadami</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141 505,00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142 549,98</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100,74</w:t>
                  </w:r>
                </w:p>
              </w:tc>
            </w:tr>
            <w:tr w:rsidR="001F0FF3" w:rsidRPr="001F0FF3" w:rsidTr="003E6608">
              <w:trPr>
                <w:trHeight w:val="355"/>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0640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tytułu kosztów egzekucyjnych, opłaty komorniczej i kosztów upomnień</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2 800,00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3 272,77</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116,88</w:t>
                  </w:r>
                </w:p>
              </w:tc>
            </w:tr>
            <w:tr w:rsidR="001F0FF3" w:rsidRPr="001F0FF3" w:rsidTr="003E6608">
              <w:trPr>
                <w:trHeight w:val="446"/>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0910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odsetek od nieterminowych wpłat z tytułu podatków i opłat</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8 300,00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8 873,09</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106,90</w:t>
                  </w:r>
                </w:p>
              </w:tc>
            </w:tr>
            <w:tr w:rsidR="001F0FF3" w:rsidRPr="001F0FF3" w:rsidTr="003E6608">
              <w:trPr>
                <w:trHeight w:val="1182"/>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2460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Środki otrzymane od pozostałych jednostek zaliczanych do sektora finansów publicznych na realizacje zadań bieżących jednostek zaliczanych do sektora finansów publicznych</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130 405,00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130 404,12</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902068">
              <w:trPr>
                <w:trHeight w:val="24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90095</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Pozostała działalność</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467 380,00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441 292,12</w:t>
                  </w:r>
                </w:p>
              </w:tc>
              <w:tc>
                <w:tcPr>
                  <w:tcW w:w="1040" w:type="dxa"/>
                  <w:tcBorders>
                    <w:top w:val="nil"/>
                    <w:left w:val="single" w:sz="4" w:space="0" w:color="000000"/>
                    <w:bottom w:val="single" w:sz="4" w:space="0" w:color="000000"/>
                    <w:right w:val="single" w:sz="4" w:space="0" w:color="000000"/>
                  </w:tcBorders>
                  <w:shd w:val="clear" w:color="auto" w:fill="auto"/>
                  <w:noWrap/>
                  <w:vAlign w:val="bottom"/>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94,42</w:t>
                  </w:r>
                </w:p>
              </w:tc>
            </w:tr>
            <w:tr w:rsidR="001F0FF3" w:rsidRPr="001F0FF3" w:rsidTr="00902068">
              <w:trPr>
                <w:trHeight w:val="24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0970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różnych dochodów</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430 000,00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403 912,12</w:t>
                  </w:r>
                </w:p>
              </w:tc>
              <w:tc>
                <w:tcPr>
                  <w:tcW w:w="1040" w:type="dxa"/>
                  <w:tcBorders>
                    <w:top w:val="nil"/>
                    <w:left w:val="nil"/>
                    <w:bottom w:val="single" w:sz="4" w:space="0" w:color="000000"/>
                    <w:right w:val="single" w:sz="4" w:space="0" w:color="000000"/>
                  </w:tcBorders>
                  <w:shd w:val="clear" w:color="auto" w:fill="auto"/>
                  <w:noWrap/>
                  <w:vAlign w:val="bottom"/>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93,93</w:t>
                  </w:r>
                </w:p>
              </w:tc>
            </w:tr>
            <w:tr w:rsidR="001F0FF3" w:rsidRPr="001F0FF3" w:rsidTr="003E6608">
              <w:trPr>
                <w:trHeight w:val="105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2460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Środki otrzymane od pozostałych jednostek zaliczanych do sektora finansów publicznych na realizacje zadań bieżących jednostek zaliczanych do sektora finansów publicznych</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30 000,00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30 000,00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3E6608">
              <w:trPr>
                <w:trHeight w:val="1024"/>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2710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Dotacja celowa otrzymana z tytułu pomocy finansowej udzielanej między jednostkami samorządu terytorialnego na dofinansowanie własnych zadań bieżących</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7 380,00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7 380,00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902068">
              <w:trPr>
                <w:trHeight w:val="240"/>
              </w:trPr>
              <w:tc>
                <w:tcPr>
                  <w:tcW w:w="819"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921</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Kultura i ochrona dziedzictwa narodowego</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121 894,00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121 194,00</w:t>
                  </w:r>
                </w:p>
              </w:tc>
              <w:tc>
                <w:tcPr>
                  <w:tcW w:w="1040" w:type="dxa"/>
                  <w:tcBorders>
                    <w:top w:val="nil"/>
                    <w:left w:val="single" w:sz="4" w:space="0" w:color="000000"/>
                    <w:bottom w:val="single" w:sz="4" w:space="0" w:color="000000"/>
                    <w:right w:val="single" w:sz="4" w:space="0" w:color="000000"/>
                  </w:tcBorders>
                  <w:shd w:val="clear" w:color="auto" w:fill="auto"/>
                  <w:noWrap/>
                  <w:vAlign w:val="bottom"/>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99,43</w:t>
                  </w:r>
                </w:p>
              </w:tc>
            </w:tr>
            <w:tr w:rsidR="001F0FF3" w:rsidRPr="001F0FF3" w:rsidTr="00902068">
              <w:trPr>
                <w:trHeight w:val="24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92109</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Domy i ośrodki kultury, świetlice i kluby</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121 894,00</w:t>
                  </w:r>
                </w:p>
              </w:tc>
              <w:tc>
                <w:tcPr>
                  <w:tcW w:w="1358"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121 194,00</w:t>
                  </w:r>
                </w:p>
              </w:tc>
              <w:tc>
                <w:tcPr>
                  <w:tcW w:w="1040" w:type="dxa"/>
                  <w:tcBorders>
                    <w:top w:val="nil"/>
                    <w:left w:val="single" w:sz="4" w:space="0" w:color="000000"/>
                    <w:bottom w:val="single" w:sz="4" w:space="0" w:color="000000"/>
                    <w:right w:val="single" w:sz="4" w:space="0" w:color="000000"/>
                  </w:tcBorders>
                  <w:shd w:val="clear" w:color="auto" w:fill="auto"/>
                  <w:noWrap/>
                  <w:vAlign w:val="bottom"/>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99,43</w:t>
                  </w:r>
                </w:p>
              </w:tc>
            </w:tr>
            <w:tr w:rsidR="001F0FF3" w:rsidRPr="001F0FF3" w:rsidTr="003E6608">
              <w:trPr>
                <w:trHeight w:val="1132"/>
              </w:trPr>
              <w:tc>
                <w:tcPr>
                  <w:tcW w:w="819" w:type="dxa"/>
                  <w:tcBorders>
                    <w:top w:val="nil"/>
                    <w:left w:val="single" w:sz="4" w:space="0" w:color="000000"/>
                    <w:bottom w:val="single" w:sz="4" w:space="0" w:color="auto"/>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auto"/>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auto"/>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6300</w:t>
                  </w:r>
                </w:p>
              </w:tc>
              <w:tc>
                <w:tcPr>
                  <w:tcW w:w="3605" w:type="dxa"/>
                  <w:tcBorders>
                    <w:top w:val="nil"/>
                    <w:left w:val="nil"/>
                    <w:bottom w:val="single" w:sz="4" w:space="0" w:color="auto"/>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Dotacja celowa otrzymana z tytułu pomocy finansowej udzielanej między jednostkami samorządu terytorialnego na dofinansowanie własnych zadań inwestycyjnych i zakupów inwestycyjnych</w:t>
                  </w:r>
                </w:p>
              </w:tc>
              <w:tc>
                <w:tcPr>
                  <w:tcW w:w="1434" w:type="dxa"/>
                  <w:tcBorders>
                    <w:top w:val="nil"/>
                    <w:left w:val="single" w:sz="4" w:space="0" w:color="000000"/>
                    <w:bottom w:val="single" w:sz="4" w:space="0" w:color="auto"/>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121 894,00</w:t>
                  </w:r>
                </w:p>
              </w:tc>
              <w:tc>
                <w:tcPr>
                  <w:tcW w:w="1358"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121 194,00</w:t>
                  </w:r>
                </w:p>
              </w:tc>
              <w:tc>
                <w:tcPr>
                  <w:tcW w:w="1040" w:type="dxa"/>
                  <w:tcBorders>
                    <w:top w:val="nil"/>
                    <w:left w:val="nil"/>
                    <w:bottom w:val="single" w:sz="4" w:space="0" w:color="auto"/>
                    <w:right w:val="single" w:sz="4" w:space="0" w:color="000000"/>
                  </w:tcBorders>
                  <w:shd w:val="clear" w:color="auto" w:fill="auto"/>
                  <w:noWrap/>
                  <w:vAlign w:val="bottom"/>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99,43</w:t>
                  </w:r>
                </w:p>
              </w:tc>
            </w:tr>
            <w:tr w:rsidR="003E6608" w:rsidRPr="001F0FF3" w:rsidTr="003E6608">
              <w:trPr>
                <w:trHeight w:val="282"/>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rsidR="003E6608" w:rsidRPr="003E6608" w:rsidRDefault="003E6608" w:rsidP="001F0FF3">
                  <w:pPr>
                    <w:spacing w:after="0" w:line="240" w:lineRule="auto"/>
                    <w:jc w:val="center"/>
                    <w:rPr>
                      <w:rFonts w:ascii="Times New Roman" w:eastAsia="Times New Roman" w:hAnsi="Times New Roman"/>
                      <w:b/>
                      <w:color w:val="000000"/>
                      <w:sz w:val="16"/>
                      <w:szCs w:val="16"/>
                      <w:lang w:eastAsia="pl-PL"/>
                    </w:rPr>
                  </w:pPr>
                  <w:r w:rsidRPr="003E6608">
                    <w:rPr>
                      <w:rFonts w:ascii="Times New Roman" w:eastAsia="Times New Roman" w:hAnsi="Times New Roman"/>
                      <w:b/>
                      <w:color w:val="000000"/>
                      <w:sz w:val="16"/>
                      <w:szCs w:val="16"/>
                      <w:lang w:eastAsia="pl-PL"/>
                    </w:rPr>
                    <w:lastRenderedPageBreak/>
                    <w:t>1</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3E6608" w:rsidRPr="003E6608" w:rsidRDefault="003E6608" w:rsidP="001F0FF3">
                  <w:pPr>
                    <w:spacing w:after="0" w:line="240" w:lineRule="auto"/>
                    <w:jc w:val="center"/>
                    <w:rPr>
                      <w:rFonts w:ascii="Times New Roman" w:eastAsia="Times New Roman" w:hAnsi="Times New Roman"/>
                      <w:b/>
                      <w:color w:val="000000"/>
                      <w:sz w:val="16"/>
                      <w:szCs w:val="16"/>
                      <w:lang w:eastAsia="pl-PL"/>
                    </w:rPr>
                  </w:pPr>
                  <w:r w:rsidRPr="003E6608">
                    <w:rPr>
                      <w:rFonts w:ascii="Times New Roman" w:eastAsia="Times New Roman" w:hAnsi="Times New Roman"/>
                      <w:b/>
                      <w:color w:val="000000"/>
                      <w:sz w:val="16"/>
                      <w:szCs w:val="16"/>
                      <w:lang w:eastAsia="pl-PL"/>
                    </w:rPr>
                    <w:t>2</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3E6608" w:rsidRPr="003E6608" w:rsidRDefault="003E6608" w:rsidP="001F0FF3">
                  <w:pPr>
                    <w:spacing w:after="0" w:line="240" w:lineRule="auto"/>
                    <w:jc w:val="center"/>
                    <w:rPr>
                      <w:rFonts w:ascii="Times New Roman" w:eastAsia="Times New Roman" w:hAnsi="Times New Roman"/>
                      <w:b/>
                      <w:color w:val="000000"/>
                      <w:sz w:val="16"/>
                      <w:szCs w:val="16"/>
                      <w:lang w:eastAsia="pl-PL"/>
                    </w:rPr>
                  </w:pPr>
                  <w:r w:rsidRPr="003E6608">
                    <w:rPr>
                      <w:rFonts w:ascii="Times New Roman" w:eastAsia="Times New Roman" w:hAnsi="Times New Roman"/>
                      <w:b/>
                      <w:color w:val="000000"/>
                      <w:sz w:val="16"/>
                      <w:szCs w:val="16"/>
                      <w:lang w:eastAsia="pl-PL"/>
                    </w:rPr>
                    <w:t>3</w:t>
                  </w:r>
                </w:p>
              </w:tc>
              <w:tc>
                <w:tcPr>
                  <w:tcW w:w="3605" w:type="dxa"/>
                  <w:tcBorders>
                    <w:top w:val="single" w:sz="4" w:space="0" w:color="auto"/>
                    <w:left w:val="single" w:sz="4" w:space="0" w:color="auto"/>
                    <w:bottom w:val="single" w:sz="4" w:space="0" w:color="auto"/>
                    <w:right w:val="single" w:sz="4" w:space="0" w:color="auto"/>
                  </w:tcBorders>
                  <w:shd w:val="clear" w:color="auto" w:fill="auto"/>
                  <w:vAlign w:val="center"/>
                </w:tcPr>
                <w:p w:rsidR="003E6608" w:rsidRPr="003E6608" w:rsidRDefault="003E6608" w:rsidP="001F0FF3">
                  <w:pPr>
                    <w:spacing w:after="0" w:line="240" w:lineRule="auto"/>
                    <w:rPr>
                      <w:rFonts w:ascii="Times New Roman" w:eastAsia="Times New Roman" w:hAnsi="Times New Roman"/>
                      <w:b/>
                      <w:color w:val="000000"/>
                      <w:sz w:val="16"/>
                      <w:szCs w:val="16"/>
                      <w:lang w:eastAsia="pl-PL"/>
                    </w:rPr>
                  </w:pPr>
                  <w:r w:rsidRPr="003E6608">
                    <w:rPr>
                      <w:rFonts w:ascii="Times New Roman" w:eastAsia="Times New Roman" w:hAnsi="Times New Roman"/>
                      <w:b/>
                      <w:color w:val="000000"/>
                      <w:sz w:val="16"/>
                      <w:szCs w:val="16"/>
                      <w:lang w:eastAsia="pl-PL"/>
                    </w:rPr>
                    <w:t>4</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rsidR="003E6608" w:rsidRPr="003E6608" w:rsidRDefault="003E6608" w:rsidP="001F0FF3">
                  <w:pPr>
                    <w:spacing w:after="0" w:line="240" w:lineRule="auto"/>
                    <w:jc w:val="right"/>
                    <w:rPr>
                      <w:rFonts w:ascii="Times New Roman" w:eastAsia="Times New Roman" w:hAnsi="Times New Roman"/>
                      <w:b/>
                      <w:color w:val="000000"/>
                      <w:sz w:val="16"/>
                      <w:szCs w:val="16"/>
                      <w:lang w:eastAsia="pl-PL"/>
                    </w:rPr>
                  </w:pPr>
                  <w:r w:rsidRPr="003E6608">
                    <w:rPr>
                      <w:rFonts w:ascii="Times New Roman" w:eastAsia="Times New Roman" w:hAnsi="Times New Roman"/>
                      <w:b/>
                      <w:color w:val="000000"/>
                      <w:sz w:val="16"/>
                      <w:szCs w:val="16"/>
                      <w:lang w:eastAsia="pl-PL"/>
                    </w:rPr>
                    <w:t>5</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3E6608" w:rsidRPr="003E6608" w:rsidRDefault="003E6608" w:rsidP="001F0FF3">
                  <w:pPr>
                    <w:spacing w:after="0" w:line="240" w:lineRule="auto"/>
                    <w:jc w:val="right"/>
                    <w:rPr>
                      <w:rFonts w:ascii="Times New Roman" w:eastAsia="Times New Roman" w:hAnsi="Times New Roman"/>
                      <w:b/>
                      <w:color w:val="000000"/>
                      <w:sz w:val="16"/>
                      <w:szCs w:val="16"/>
                      <w:lang w:eastAsia="pl-PL"/>
                    </w:rPr>
                  </w:pPr>
                  <w:r w:rsidRPr="003E6608">
                    <w:rPr>
                      <w:rFonts w:ascii="Times New Roman" w:eastAsia="Times New Roman" w:hAnsi="Times New Roman"/>
                      <w:b/>
                      <w:color w:val="000000"/>
                      <w:sz w:val="16"/>
                      <w:szCs w:val="16"/>
                      <w:lang w:eastAsia="pl-PL"/>
                    </w:rPr>
                    <w:t>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6608" w:rsidRPr="003E6608" w:rsidRDefault="003E6608" w:rsidP="001F0FF3">
                  <w:pPr>
                    <w:spacing w:after="0" w:line="240" w:lineRule="auto"/>
                    <w:jc w:val="right"/>
                    <w:rPr>
                      <w:rFonts w:ascii="Times New Roman" w:eastAsia="Times New Roman" w:hAnsi="Times New Roman"/>
                      <w:b/>
                      <w:color w:val="000000"/>
                      <w:sz w:val="16"/>
                      <w:szCs w:val="16"/>
                      <w:lang w:eastAsia="pl-PL"/>
                    </w:rPr>
                  </w:pPr>
                  <w:r w:rsidRPr="003E6608">
                    <w:rPr>
                      <w:rFonts w:ascii="Times New Roman" w:eastAsia="Times New Roman" w:hAnsi="Times New Roman"/>
                      <w:b/>
                      <w:color w:val="000000"/>
                      <w:sz w:val="16"/>
                      <w:szCs w:val="16"/>
                      <w:lang w:eastAsia="pl-PL"/>
                    </w:rPr>
                    <w:t>7</w:t>
                  </w:r>
                </w:p>
              </w:tc>
            </w:tr>
            <w:tr w:rsidR="001F0FF3" w:rsidRPr="001F0FF3" w:rsidTr="003E6608">
              <w:trPr>
                <w:trHeight w:val="369"/>
              </w:trPr>
              <w:tc>
                <w:tcPr>
                  <w:tcW w:w="819" w:type="dxa"/>
                  <w:tcBorders>
                    <w:top w:val="single" w:sz="4" w:space="0" w:color="auto"/>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926</w:t>
                  </w:r>
                </w:p>
              </w:tc>
              <w:tc>
                <w:tcPr>
                  <w:tcW w:w="885" w:type="dxa"/>
                  <w:tcBorders>
                    <w:top w:val="single" w:sz="4" w:space="0" w:color="auto"/>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single" w:sz="4" w:space="0" w:color="auto"/>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single" w:sz="4" w:space="0" w:color="auto"/>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Kultura fizyczna</w:t>
                  </w:r>
                </w:p>
              </w:tc>
              <w:tc>
                <w:tcPr>
                  <w:tcW w:w="1434" w:type="dxa"/>
                  <w:tcBorders>
                    <w:top w:val="single" w:sz="4" w:space="0" w:color="auto"/>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369 111,00</w:t>
                  </w:r>
                </w:p>
              </w:tc>
              <w:tc>
                <w:tcPr>
                  <w:tcW w:w="1358" w:type="dxa"/>
                  <w:tcBorders>
                    <w:top w:val="single" w:sz="4" w:space="0" w:color="auto"/>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367 854,90</w:t>
                  </w:r>
                </w:p>
              </w:tc>
              <w:tc>
                <w:tcPr>
                  <w:tcW w:w="104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99,66</w:t>
                  </w:r>
                </w:p>
              </w:tc>
            </w:tr>
            <w:tr w:rsidR="001F0FF3" w:rsidRPr="001F0FF3" w:rsidTr="00902068">
              <w:trPr>
                <w:trHeight w:val="336"/>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92601</w:t>
                  </w:r>
                </w:p>
              </w:tc>
              <w:tc>
                <w:tcPr>
                  <w:tcW w:w="1019" w:type="dxa"/>
                  <w:tcBorders>
                    <w:top w:val="nil"/>
                    <w:left w:val="nil"/>
                    <w:bottom w:val="single" w:sz="4" w:space="0" w:color="000000"/>
                    <w:right w:val="single" w:sz="4" w:space="0" w:color="000000"/>
                  </w:tcBorders>
                  <w:shd w:val="clear" w:color="000000" w:fill="FFFFFF"/>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Obiekty sportowe</w:t>
                  </w:r>
                </w:p>
              </w:tc>
              <w:tc>
                <w:tcPr>
                  <w:tcW w:w="1434"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369 111,00</w:t>
                  </w:r>
                </w:p>
              </w:tc>
              <w:tc>
                <w:tcPr>
                  <w:tcW w:w="1358" w:type="dxa"/>
                  <w:tcBorders>
                    <w:top w:val="nil"/>
                    <w:left w:val="single" w:sz="4" w:space="0" w:color="000000"/>
                    <w:bottom w:val="single" w:sz="4" w:space="0" w:color="000000"/>
                    <w:right w:val="nil"/>
                  </w:tcBorders>
                  <w:shd w:val="clear" w:color="000000" w:fill="FFFFFF"/>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367 854,90</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99,66</w:t>
                  </w:r>
                </w:p>
              </w:tc>
            </w:tr>
            <w:tr w:rsidR="001F0FF3" w:rsidRPr="001F0FF3" w:rsidTr="003E6608">
              <w:trPr>
                <w:trHeight w:val="1530"/>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0750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Wpływy z najmu i dzierżawy składników majątkowych Skarbu Państwa, jednostek samorządu terytorialnego lub innych jednostek zaliczanych do sektora finansów publicznych oraz innych umów o podobnym charakterze</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1 500,00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243,90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16,26</w:t>
                  </w:r>
                </w:p>
              </w:tc>
            </w:tr>
            <w:tr w:rsidR="001F0FF3" w:rsidRPr="001F0FF3" w:rsidTr="003E6608">
              <w:trPr>
                <w:trHeight w:val="1693"/>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6258</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Dotacja celowa w ramach programów finansowych z udziałem środków europejskich oraz środków, o których mowa w art. 5 ust. 3 pkt 5 lit. a i b ustawy, lub płatności w ramach budżetu środków europejskich, realizowanych przez jednostki samorządu terytorialnego</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69 761,00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69 761,00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902068">
              <w:trPr>
                <w:trHeight w:val="1389"/>
              </w:trPr>
              <w:tc>
                <w:tcPr>
                  <w:tcW w:w="819" w:type="dxa"/>
                  <w:tcBorders>
                    <w:top w:val="nil"/>
                    <w:left w:val="single" w:sz="4" w:space="0" w:color="000000"/>
                    <w:bottom w:val="nil"/>
                    <w:right w:val="nil"/>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center"/>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6300</w:t>
                  </w:r>
                </w:p>
              </w:tc>
              <w:tc>
                <w:tcPr>
                  <w:tcW w:w="3605" w:type="dxa"/>
                  <w:tcBorders>
                    <w:top w:val="nil"/>
                    <w:left w:val="nil"/>
                    <w:bottom w:val="single" w:sz="4" w:space="0" w:color="000000"/>
                    <w:right w:val="nil"/>
                  </w:tcBorders>
                  <w:shd w:val="clear" w:color="auto" w:fill="auto"/>
                  <w:vAlign w:val="center"/>
                  <w:hideMark/>
                </w:tcPr>
                <w:p w:rsidR="001F0FF3" w:rsidRPr="001F0FF3" w:rsidRDefault="001F0FF3" w:rsidP="001F0FF3">
                  <w:pPr>
                    <w:spacing w:after="0" w:line="240" w:lineRule="auto"/>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Dotacja celowa otrzymana z tytułu pomocy finansowej udzielanej między jednostkami samorządu terytorialnego na dofinansowanie własnych zadań inwestycyjnych i zakupów inwestycyjnych</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297 850,00</w:t>
                  </w:r>
                </w:p>
              </w:tc>
              <w:tc>
                <w:tcPr>
                  <w:tcW w:w="1358" w:type="dxa"/>
                  <w:tcBorders>
                    <w:top w:val="nil"/>
                    <w:left w:val="single" w:sz="4" w:space="0" w:color="000000"/>
                    <w:bottom w:val="single" w:sz="4" w:space="0" w:color="000000"/>
                    <w:right w:val="single" w:sz="4" w:space="0" w:color="000000"/>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297 850,00</w:t>
                  </w:r>
                </w:p>
              </w:tc>
              <w:tc>
                <w:tcPr>
                  <w:tcW w:w="1040" w:type="dxa"/>
                  <w:tcBorders>
                    <w:top w:val="nil"/>
                    <w:left w:val="nil"/>
                    <w:bottom w:val="single" w:sz="4" w:space="0" w:color="000000"/>
                    <w:right w:val="single" w:sz="4" w:space="0" w:color="000000"/>
                  </w:tcBorders>
                  <w:shd w:val="clear" w:color="auto" w:fill="auto"/>
                  <w:noWrap/>
                  <w:vAlign w:val="center"/>
                  <w:hideMark/>
                </w:tcPr>
                <w:p w:rsidR="001F0FF3" w:rsidRPr="001F0FF3" w:rsidRDefault="001F0FF3" w:rsidP="001F0FF3">
                  <w:pPr>
                    <w:spacing w:after="0" w:line="240" w:lineRule="auto"/>
                    <w:jc w:val="right"/>
                    <w:rPr>
                      <w:rFonts w:ascii="Times New Roman" w:eastAsia="Times New Roman" w:hAnsi="Times New Roman"/>
                      <w:color w:val="000000"/>
                      <w:sz w:val="20"/>
                      <w:szCs w:val="20"/>
                      <w:lang w:eastAsia="pl-PL"/>
                    </w:rPr>
                  </w:pPr>
                  <w:r w:rsidRPr="001F0FF3">
                    <w:rPr>
                      <w:rFonts w:ascii="Times New Roman" w:eastAsia="Times New Roman" w:hAnsi="Times New Roman"/>
                      <w:color w:val="000000"/>
                      <w:sz w:val="20"/>
                      <w:szCs w:val="20"/>
                      <w:lang w:eastAsia="pl-PL"/>
                    </w:rPr>
                    <w:t>100,00</w:t>
                  </w:r>
                </w:p>
              </w:tc>
            </w:tr>
            <w:tr w:rsidR="001F0FF3" w:rsidRPr="001F0FF3" w:rsidTr="00902068">
              <w:trPr>
                <w:trHeight w:val="276"/>
              </w:trPr>
              <w:tc>
                <w:tcPr>
                  <w:tcW w:w="6328" w:type="dxa"/>
                  <w:gridSpan w:val="4"/>
                  <w:tcBorders>
                    <w:top w:val="single" w:sz="4" w:space="0" w:color="000000"/>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Razem:</w:t>
                  </w:r>
                </w:p>
              </w:tc>
              <w:tc>
                <w:tcPr>
                  <w:tcW w:w="1434" w:type="dxa"/>
                  <w:tcBorders>
                    <w:top w:val="nil"/>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40 068 404,19</w:t>
                  </w:r>
                </w:p>
              </w:tc>
              <w:tc>
                <w:tcPr>
                  <w:tcW w:w="1358" w:type="dxa"/>
                  <w:tcBorders>
                    <w:top w:val="single" w:sz="4" w:space="0" w:color="000000"/>
                    <w:left w:val="single" w:sz="4" w:space="0" w:color="000000"/>
                    <w:bottom w:val="single" w:sz="4" w:space="0" w:color="000000"/>
                    <w:right w:val="nil"/>
                  </w:tcBorders>
                  <w:shd w:val="clear" w:color="auto" w:fill="auto"/>
                  <w:vAlign w:val="center"/>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40 309 285,16</w:t>
                  </w:r>
                </w:p>
              </w:tc>
              <w:tc>
                <w:tcPr>
                  <w:tcW w:w="1040" w:type="dxa"/>
                  <w:tcBorders>
                    <w:top w:val="nil"/>
                    <w:left w:val="single" w:sz="4" w:space="0" w:color="000000"/>
                    <w:bottom w:val="single" w:sz="4" w:space="0" w:color="000000"/>
                    <w:right w:val="single" w:sz="4" w:space="0" w:color="000000"/>
                  </w:tcBorders>
                  <w:shd w:val="clear" w:color="auto" w:fill="auto"/>
                  <w:noWrap/>
                  <w:vAlign w:val="bottom"/>
                  <w:hideMark/>
                </w:tcPr>
                <w:p w:rsidR="001F0FF3" w:rsidRPr="001F0FF3" w:rsidRDefault="001F0FF3" w:rsidP="001F0FF3">
                  <w:pPr>
                    <w:spacing w:after="0" w:line="240" w:lineRule="auto"/>
                    <w:jc w:val="right"/>
                    <w:rPr>
                      <w:rFonts w:ascii="Times New Roman" w:eastAsia="Times New Roman" w:hAnsi="Times New Roman"/>
                      <w:b/>
                      <w:bCs/>
                      <w:color w:val="000000"/>
                      <w:sz w:val="20"/>
                      <w:szCs w:val="20"/>
                      <w:lang w:eastAsia="pl-PL"/>
                    </w:rPr>
                  </w:pPr>
                  <w:r w:rsidRPr="001F0FF3">
                    <w:rPr>
                      <w:rFonts w:ascii="Times New Roman" w:eastAsia="Times New Roman" w:hAnsi="Times New Roman"/>
                      <w:b/>
                      <w:bCs/>
                      <w:color w:val="000000"/>
                      <w:sz w:val="20"/>
                      <w:szCs w:val="20"/>
                      <w:lang w:eastAsia="pl-PL"/>
                    </w:rPr>
                    <w:t>100,60</w:t>
                  </w:r>
                </w:p>
              </w:tc>
            </w:tr>
          </w:tbl>
          <w:p w:rsidR="001F0FF3" w:rsidRDefault="001F0FF3" w:rsidP="00341B6D">
            <w:pPr>
              <w:spacing w:after="0" w:line="240" w:lineRule="auto"/>
              <w:jc w:val="center"/>
              <w:rPr>
                <w:rFonts w:ascii="Times New Roman" w:eastAsia="Times New Roman" w:hAnsi="Times New Roman"/>
                <w:b/>
                <w:bCs/>
                <w:color w:val="000000"/>
                <w:sz w:val="24"/>
                <w:szCs w:val="24"/>
                <w:lang w:eastAsia="pl-PL"/>
              </w:rPr>
            </w:pPr>
          </w:p>
          <w:p w:rsidR="001F0FF3" w:rsidRDefault="001F0FF3" w:rsidP="00341B6D">
            <w:pPr>
              <w:spacing w:after="0" w:line="240" w:lineRule="auto"/>
              <w:jc w:val="center"/>
              <w:rPr>
                <w:rFonts w:ascii="Times New Roman" w:eastAsia="Times New Roman" w:hAnsi="Times New Roman"/>
                <w:b/>
                <w:bCs/>
                <w:color w:val="000000"/>
                <w:sz w:val="24"/>
                <w:szCs w:val="24"/>
                <w:lang w:eastAsia="pl-PL"/>
              </w:rPr>
            </w:pPr>
          </w:p>
          <w:p w:rsidR="001F0FF3" w:rsidRDefault="001F0FF3" w:rsidP="00341B6D">
            <w:pPr>
              <w:spacing w:after="0" w:line="240" w:lineRule="auto"/>
              <w:jc w:val="center"/>
              <w:rPr>
                <w:rFonts w:ascii="Times New Roman" w:eastAsia="Times New Roman" w:hAnsi="Times New Roman"/>
                <w:b/>
                <w:bCs/>
                <w:color w:val="000000"/>
                <w:sz w:val="24"/>
                <w:szCs w:val="24"/>
                <w:lang w:eastAsia="pl-PL"/>
              </w:rPr>
            </w:pPr>
          </w:p>
          <w:p w:rsidR="001F0FF3" w:rsidRDefault="001F0FF3" w:rsidP="00341B6D">
            <w:pPr>
              <w:spacing w:after="0" w:line="240" w:lineRule="auto"/>
              <w:jc w:val="center"/>
              <w:rPr>
                <w:rFonts w:ascii="Times New Roman" w:eastAsia="Times New Roman" w:hAnsi="Times New Roman"/>
                <w:b/>
                <w:bCs/>
                <w:color w:val="000000"/>
                <w:sz w:val="24"/>
                <w:szCs w:val="24"/>
                <w:lang w:eastAsia="pl-PL"/>
              </w:rPr>
            </w:pPr>
          </w:p>
          <w:p w:rsidR="001F0FF3" w:rsidRDefault="001F0FF3" w:rsidP="00341B6D">
            <w:pPr>
              <w:spacing w:after="0" w:line="240" w:lineRule="auto"/>
              <w:jc w:val="center"/>
              <w:rPr>
                <w:rFonts w:ascii="Times New Roman" w:eastAsia="Times New Roman" w:hAnsi="Times New Roman"/>
                <w:b/>
                <w:bCs/>
                <w:color w:val="000000"/>
                <w:sz w:val="24"/>
                <w:szCs w:val="24"/>
                <w:lang w:eastAsia="pl-PL"/>
              </w:rPr>
            </w:pPr>
          </w:p>
          <w:p w:rsidR="001F0FF3" w:rsidRDefault="001F0FF3" w:rsidP="00341B6D">
            <w:pPr>
              <w:spacing w:after="0" w:line="240" w:lineRule="auto"/>
              <w:jc w:val="center"/>
              <w:rPr>
                <w:rFonts w:ascii="Times New Roman" w:eastAsia="Times New Roman" w:hAnsi="Times New Roman"/>
                <w:b/>
                <w:bCs/>
                <w:color w:val="000000"/>
                <w:sz w:val="24"/>
                <w:szCs w:val="24"/>
                <w:lang w:eastAsia="pl-PL"/>
              </w:rPr>
            </w:pPr>
          </w:p>
          <w:p w:rsidR="001F0FF3" w:rsidRDefault="001F0FF3" w:rsidP="00341B6D">
            <w:pPr>
              <w:spacing w:after="0" w:line="240" w:lineRule="auto"/>
              <w:jc w:val="center"/>
              <w:rPr>
                <w:rFonts w:ascii="Times New Roman" w:eastAsia="Times New Roman" w:hAnsi="Times New Roman"/>
                <w:b/>
                <w:bCs/>
                <w:color w:val="000000"/>
                <w:sz w:val="24"/>
                <w:szCs w:val="24"/>
                <w:lang w:eastAsia="pl-PL"/>
              </w:rPr>
            </w:pPr>
          </w:p>
          <w:p w:rsidR="001F0FF3" w:rsidRDefault="001F0FF3" w:rsidP="00341B6D">
            <w:pPr>
              <w:spacing w:after="0" w:line="240" w:lineRule="auto"/>
              <w:jc w:val="center"/>
              <w:rPr>
                <w:rFonts w:ascii="Times New Roman" w:eastAsia="Times New Roman" w:hAnsi="Times New Roman"/>
                <w:b/>
                <w:bCs/>
                <w:color w:val="000000"/>
                <w:sz w:val="24"/>
                <w:szCs w:val="24"/>
                <w:lang w:eastAsia="pl-PL"/>
              </w:rPr>
            </w:pPr>
          </w:p>
          <w:p w:rsidR="001F0FF3" w:rsidRDefault="001F0FF3" w:rsidP="00341B6D">
            <w:pPr>
              <w:spacing w:after="0" w:line="240" w:lineRule="auto"/>
              <w:jc w:val="center"/>
              <w:rPr>
                <w:rFonts w:ascii="Times New Roman" w:eastAsia="Times New Roman" w:hAnsi="Times New Roman"/>
                <w:b/>
                <w:bCs/>
                <w:color w:val="000000"/>
                <w:sz w:val="24"/>
                <w:szCs w:val="24"/>
                <w:lang w:eastAsia="pl-PL"/>
              </w:rPr>
            </w:pPr>
          </w:p>
          <w:p w:rsidR="001F0FF3" w:rsidRDefault="001F0FF3" w:rsidP="00341B6D">
            <w:pPr>
              <w:spacing w:after="0" w:line="240" w:lineRule="auto"/>
              <w:jc w:val="center"/>
              <w:rPr>
                <w:rFonts w:ascii="Times New Roman" w:eastAsia="Times New Roman" w:hAnsi="Times New Roman"/>
                <w:b/>
                <w:bCs/>
                <w:color w:val="000000"/>
                <w:sz w:val="24"/>
                <w:szCs w:val="24"/>
                <w:lang w:eastAsia="pl-PL"/>
              </w:rPr>
            </w:pPr>
          </w:p>
          <w:p w:rsidR="001121E0" w:rsidRDefault="001121E0" w:rsidP="00341B6D">
            <w:pPr>
              <w:spacing w:after="0" w:line="240" w:lineRule="auto"/>
              <w:jc w:val="center"/>
              <w:rPr>
                <w:rFonts w:ascii="Times New Roman" w:eastAsia="Times New Roman" w:hAnsi="Times New Roman"/>
                <w:b/>
                <w:bCs/>
                <w:color w:val="000000"/>
                <w:sz w:val="24"/>
                <w:szCs w:val="24"/>
                <w:lang w:eastAsia="pl-PL"/>
              </w:rPr>
            </w:pPr>
          </w:p>
          <w:p w:rsidR="009D5E88" w:rsidRDefault="009D5E88" w:rsidP="00341B6D">
            <w:pPr>
              <w:spacing w:after="0" w:line="240" w:lineRule="auto"/>
              <w:jc w:val="center"/>
              <w:rPr>
                <w:rFonts w:ascii="Times New Roman" w:eastAsia="Times New Roman" w:hAnsi="Times New Roman"/>
                <w:b/>
                <w:bCs/>
                <w:color w:val="000000"/>
                <w:sz w:val="24"/>
                <w:szCs w:val="24"/>
                <w:lang w:eastAsia="pl-PL"/>
              </w:rPr>
            </w:pPr>
          </w:p>
          <w:p w:rsidR="009D5E88" w:rsidRDefault="009D5E88" w:rsidP="00341B6D">
            <w:pPr>
              <w:spacing w:after="0" w:line="240" w:lineRule="auto"/>
              <w:jc w:val="center"/>
              <w:rPr>
                <w:rFonts w:ascii="Times New Roman" w:eastAsia="Times New Roman" w:hAnsi="Times New Roman"/>
                <w:b/>
                <w:bCs/>
                <w:color w:val="000000"/>
                <w:sz w:val="24"/>
                <w:szCs w:val="24"/>
                <w:lang w:eastAsia="pl-PL"/>
              </w:rPr>
            </w:pPr>
          </w:p>
          <w:p w:rsidR="002E14A5" w:rsidRPr="00865B68" w:rsidRDefault="002E14A5" w:rsidP="00341B6D">
            <w:pPr>
              <w:spacing w:after="0" w:line="240" w:lineRule="auto"/>
              <w:rPr>
                <w:rFonts w:ascii="Times New Roman" w:eastAsia="Times New Roman" w:hAnsi="Times New Roman"/>
                <w:b/>
                <w:bCs/>
                <w:color w:val="000000"/>
                <w:sz w:val="24"/>
                <w:szCs w:val="24"/>
                <w:lang w:eastAsia="pl-PL"/>
              </w:rPr>
            </w:pPr>
          </w:p>
        </w:tc>
      </w:tr>
    </w:tbl>
    <w:p w:rsidR="00865B68" w:rsidRDefault="00865B68">
      <w:pPr>
        <w:sectPr w:rsidR="00865B68" w:rsidSect="00DA2EE4">
          <w:pgSz w:w="11906" w:h="16838"/>
          <w:pgMar w:top="1418" w:right="1418" w:bottom="1418" w:left="851" w:header="709" w:footer="709" w:gutter="0"/>
          <w:cols w:space="708"/>
          <w:docGrid w:linePitch="360"/>
        </w:sectPr>
      </w:pPr>
    </w:p>
    <w:tbl>
      <w:tblPr>
        <w:tblW w:w="12675" w:type="dxa"/>
        <w:tblCellMar>
          <w:left w:w="70" w:type="dxa"/>
          <w:right w:w="70" w:type="dxa"/>
        </w:tblCellMar>
        <w:tblLook w:val="04A0" w:firstRow="1" w:lastRow="0" w:firstColumn="1" w:lastColumn="0" w:noHBand="0" w:noVBand="1"/>
      </w:tblPr>
      <w:tblGrid>
        <w:gridCol w:w="220"/>
        <w:gridCol w:w="10405"/>
        <w:gridCol w:w="1300"/>
        <w:gridCol w:w="750"/>
      </w:tblGrid>
      <w:tr w:rsidR="00C27EDD" w:rsidRPr="00A04EE5" w:rsidTr="00674AC7">
        <w:trPr>
          <w:trHeight w:val="360"/>
        </w:trPr>
        <w:tc>
          <w:tcPr>
            <w:tcW w:w="220" w:type="dxa"/>
            <w:tcBorders>
              <w:top w:val="nil"/>
              <w:left w:val="nil"/>
              <w:bottom w:val="nil"/>
              <w:right w:val="nil"/>
            </w:tcBorders>
            <w:shd w:val="clear" w:color="auto" w:fill="auto"/>
            <w:noWrap/>
            <w:vAlign w:val="bottom"/>
            <w:hideMark/>
          </w:tcPr>
          <w:p w:rsidR="00C27EDD" w:rsidRPr="00A04EE5" w:rsidRDefault="00C27EDD" w:rsidP="00237503">
            <w:pPr>
              <w:spacing w:after="0" w:line="240" w:lineRule="auto"/>
              <w:rPr>
                <w:rFonts w:ascii="Times New Roman" w:eastAsia="Times New Roman" w:hAnsi="Times New Roman"/>
                <w:sz w:val="24"/>
                <w:szCs w:val="24"/>
                <w:lang w:eastAsia="pl-PL"/>
              </w:rPr>
            </w:pPr>
          </w:p>
        </w:tc>
        <w:tc>
          <w:tcPr>
            <w:tcW w:w="10405" w:type="dxa"/>
            <w:tcBorders>
              <w:top w:val="nil"/>
              <w:left w:val="nil"/>
              <w:bottom w:val="nil"/>
              <w:right w:val="nil"/>
            </w:tcBorders>
            <w:shd w:val="clear" w:color="auto" w:fill="auto"/>
            <w:noWrap/>
            <w:vAlign w:val="bottom"/>
            <w:hideMark/>
          </w:tcPr>
          <w:p w:rsidR="00E5297E" w:rsidRDefault="00C27EDD" w:rsidP="002D5F1B">
            <w:pPr>
              <w:rPr>
                <w:rFonts w:ascii="Times New Roman" w:hAnsi="Times New Roman"/>
                <w:b/>
                <w:sz w:val="24"/>
                <w:szCs w:val="24"/>
              </w:rPr>
            </w:pPr>
            <w:r w:rsidRPr="002D5F1B">
              <w:rPr>
                <w:rFonts w:ascii="Times New Roman" w:hAnsi="Times New Roman"/>
                <w:b/>
                <w:sz w:val="24"/>
                <w:szCs w:val="24"/>
              </w:rPr>
              <w:t>Dochody związane z realizacją zadań z zakresu administracji rządowej</w:t>
            </w:r>
            <w:r w:rsidR="00674AC7">
              <w:rPr>
                <w:rFonts w:ascii="Times New Roman" w:hAnsi="Times New Roman"/>
                <w:b/>
                <w:sz w:val="24"/>
                <w:szCs w:val="24"/>
              </w:rPr>
              <w:t xml:space="preserve"> za 202</w:t>
            </w:r>
            <w:r w:rsidR="003E6608">
              <w:rPr>
                <w:rFonts w:ascii="Times New Roman" w:hAnsi="Times New Roman"/>
                <w:b/>
                <w:sz w:val="24"/>
                <w:szCs w:val="24"/>
              </w:rPr>
              <w:t>3</w:t>
            </w:r>
            <w:r w:rsidR="00E5297E" w:rsidRPr="002D5F1B">
              <w:rPr>
                <w:rFonts w:ascii="Times New Roman" w:hAnsi="Times New Roman"/>
                <w:b/>
                <w:sz w:val="24"/>
                <w:szCs w:val="24"/>
              </w:rPr>
              <w:t xml:space="preserve"> rok</w:t>
            </w:r>
          </w:p>
          <w:tbl>
            <w:tblPr>
              <w:tblW w:w="10160" w:type="dxa"/>
              <w:tblCellMar>
                <w:left w:w="70" w:type="dxa"/>
                <w:right w:w="70" w:type="dxa"/>
              </w:tblCellMar>
              <w:tblLook w:val="04A0" w:firstRow="1" w:lastRow="0" w:firstColumn="1" w:lastColumn="0" w:noHBand="0" w:noVBand="1"/>
            </w:tblPr>
            <w:tblGrid>
              <w:gridCol w:w="818"/>
              <w:gridCol w:w="885"/>
              <w:gridCol w:w="1019"/>
              <w:gridCol w:w="3605"/>
              <w:gridCol w:w="1435"/>
              <w:gridCol w:w="1358"/>
              <w:gridCol w:w="1040"/>
            </w:tblGrid>
            <w:tr w:rsidR="003E6608" w:rsidRPr="003E6608" w:rsidTr="005C7891">
              <w:trPr>
                <w:trHeight w:val="276"/>
              </w:trPr>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Dział</w:t>
                  </w:r>
                </w:p>
              </w:tc>
              <w:tc>
                <w:tcPr>
                  <w:tcW w:w="885" w:type="dxa"/>
                  <w:tcBorders>
                    <w:top w:val="single" w:sz="4" w:space="0" w:color="000000"/>
                    <w:left w:val="nil"/>
                    <w:bottom w:val="nil"/>
                    <w:right w:val="nil"/>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Rozdział</w:t>
                  </w:r>
                </w:p>
              </w:tc>
              <w:tc>
                <w:tcPr>
                  <w:tcW w:w="1019" w:type="dxa"/>
                  <w:tcBorders>
                    <w:top w:val="single" w:sz="4" w:space="0" w:color="000000"/>
                    <w:left w:val="single" w:sz="4" w:space="0" w:color="000000"/>
                    <w:bottom w:val="nil"/>
                    <w:right w:val="nil"/>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Paragraf</w:t>
                  </w:r>
                </w:p>
              </w:tc>
              <w:tc>
                <w:tcPr>
                  <w:tcW w:w="3605" w:type="dxa"/>
                  <w:tcBorders>
                    <w:top w:val="single" w:sz="4" w:space="0" w:color="000000"/>
                    <w:left w:val="single" w:sz="4" w:space="0" w:color="000000"/>
                    <w:bottom w:val="single" w:sz="4" w:space="0" w:color="000000"/>
                    <w:right w:val="nil"/>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Treść</w:t>
                  </w:r>
                </w:p>
              </w:tc>
              <w:tc>
                <w:tcPr>
                  <w:tcW w:w="1435" w:type="dxa"/>
                  <w:tcBorders>
                    <w:top w:val="single" w:sz="4" w:space="0" w:color="000000"/>
                    <w:left w:val="single" w:sz="4" w:space="0" w:color="000000"/>
                    <w:bottom w:val="single" w:sz="4" w:space="0" w:color="000000"/>
                    <w:right w:val="nil"/>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Plan</w:t>
                  </w:r>
                </w:p>
              </w:tc>
              <w:tc>
                <w:tcPr>
                  <w:tcW w:w="1358" w:type="dxa"/>
                  <w:tcBorders>
                    <w:top w:val="single" w:sz="4" w:space="0" w:color="000000"/>
                    <w:left w:val="single" w:sz="4" w:space="0" w:color="000000"/>
                    <w:bottom w:val="single" w:sz="4" w:space="0" w:color="000000"/>
                    <w:right w:val="single" w:sz="4" w:space="0" w:color="000000"/>
                  </w:tcBorders>
                  <w:shd w:val="clear" w:color="auto" w:fill="auto"/>
                  <w:hideMark/>
                </w:tcPr>
                <w:p w:rsidR="003E6608" w:rsidRPr="003E6608" w:rsidRDefault="003E6608" w:rsidP="003E6608">
                  <w:pPr>
                    <w:spacing w:after="0" w:line="240" w:lineRule="auto"/>
                    <w:jc w:val="center"/>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Wykonanie</w:t>
                  </w:r>
                </w:p>
              </w:tc>
              <w:tc>
                <w:tcPr>
                  <w:tcW w:w="1040" w:type="dxa"/>
                  <w:tcBorders>
                    <w:top w:val="single" w:sz="4" w:space="0" w:color="000000"/>
                    <w:left w:val="nil"/>
                    <w:bottom w:val="single" w:sz="4" w:space="0" w:color="000000"/>
                    <w:right w:val="single" w:sz="4" w:space="0" w:color="000000"/>
                  </w:tcBorders>
                  <w:shd w:val="clear" w:color="auto" w:fill="auto"/>
                  <w:noWrap/>
                  <w:vAlign w:val="bottom"/>
                  <w:hideMark/>
                </w:tcPr>
                <w:p w:rsidR="003E6608" w:rsidRPr="003E6608" w:rsidRDefault="003E6608" w:rsidP="003E6608">
                  <w:pPr>
                    <w:spacing w:after="0" w:line="240" w:lineRule="auto"/>
                    <w:jc w:val="center"/>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w:t>
                  </w:r>
                </w:p>
              </w:tc>
            </w:tr>
            <w:tr w:rsidR="003E6608" w:rsidRPr="003E6608" w:rsidTr="005C7891">
              <w:trPr>
                <w:trHeight w:val="276"/>
              </w:trPr>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6608" w:rsidRPr="003E6608" w:rsidRDefault="003E6608" w:rsidP="003E6608">
                  <w:pPr>
                    <w:spacing w:after="0" w:line="240" w:lineRule="auto"/>
                    <w:jc w:val="center"/>
                    <w:rPr>
                      <w:rFonts w:ascii="Times New Roman" w:eastAsia="Times New Roman" w:hAnsi="Times New Roman"/>
                      <w:b/>
                      <w:bCs/>
                      <w:color w:val="000000"/>
                      <w:sz w:val="16"/>
                      <w:szCs w:val="16"/>
                      <w:lang w:eastAsia="pl-PL"/>
                    </w:rPr>
                  </w:pPr>
                  <w:r w:rsidRPr="003E6608">
                    <w:rPr>
                      <w:rFonts w:ascii="Times New Roman" w:eastAsia="Times New Roman" w:hAnsi="Times New Roman"/>
                      <w:b/>
                      <w:bCs/>
                      <w:color w:val="000000"/>
                      <w:sz w:val="16"/>
                      <w:szCs w:val="16"/>
                      <w:lang w:eastAsia="pl-PL"/>
                    </w:rPr>
                    <w:t>1</w:t>
                  </w:r>
                </w:p>
              </w:tc>
              <w:tc>
                <w:tcPr>
                  <w:tcW w:w="885" w:type="dxa"/>
                  <w:tcBorders>
                    <w:top w:val="single" w:sz="4" w:space="0" w:color="000000"/>
                    <w:left w:val="nil"/>
                    <w:bottom w:val="nil"/>
                    <w:right w:val="nil"/>
                  </w:tcBorders>
                  <w:shd w:val="clear" w:color="auto" w:fill="auto"/>
                  <w:vAlign w:val="center"/>
                </w:tcPr>
                <w:p w:rsidR="003E6608" w:rsidRPr="003E6608" w:rsidRDefault="003E6608" w:rsidP="003E6608">
                  <w:pPr>
                    <w:spacing w:after="0" w:line="240" w:lineRule="auto"/>
                    <w:jc w:val="center"/>
                    <w:rPr>
                      <w:rFonts w:ascii="Times New Roman" w:eastAsia="Times New Roman" w:hAnsi="Times New Roman"/>
                      <w:b/>
                      <w:bCs/>
                      <w:color w:val="000000"/>
                      <w:sz w:val="16"/>
                      <w:szCs w:val="16"/>
                      <w:lang w:eastAsia="pl-PL"/>
                    </w:rPr>
                  </w:pPr>
                  <w:r w:rsidRPr="003E6608">
                    <w:rPr>
                      <w:rFonts w:ascii="Times New Roman" w:eastAsia="Times New Roman" w:hAnsi="Times New Roman"/>
                      <w:b/>
                      <w:bCs/>
                      <w:color w:val="000000"/>
                      <w:sz w:val="16"/>
                      <w:szCs w:val="16"/>
                      <w:lang w:eastAsia="pl-PL"/>
                    </w:rPr>
                    <w:t>2</w:t>
                  </w:r>
                </w:p>
              </w:tc>
              <w:tc>
                <w:tcPr>
                  <w:tcW w:w="1019" w:type="dxa"/>
                  <w:tcBorders>
                    <w:top w:val="single" w:sz="4" w:space="0" w:color="000000"/>
                    <w:left w:val="single" w:sz="4" w:space="0" w:color="000000"/>
                    <w:bottom w:val="nil"/>
                    <w:right w:val="nil"/>
                  </w:tcBorders>
                  <w:shd w:val="clear" w:color="auto" w:fill="auto"/>
                  <w:vAlign w:val="center"/>
                </w:tcPr>
                <w:p w:rsidR="003E6608" w:rsidRPr="003E6608" w:rsidRDefault="003E6608" w:rsidP="003E6608">
                  <w:pPr>
                    <w:spacing w:after="0" w:line="240" w:lineRule="auto"/>
                    <w:jc w:val="center"/>
                    <w:rPr>
                      <w:rFonts w:ascii="Times New Roman" w:eastAsia="Times New Roman" w:hAnsi="Times New Roman"/>
                      <w:b/>
                      <w:bCs/>
                      <w:color w:val="000000"/>
                      <w:sz w:val="16"/>
                      <w:szCs w:val="16"/>
                      <w:lang w:eastAsia="pl-PL"/>
                    </w:rPr>
                  </w:pPr>
                  <w:r w:rsidRPr="003E6608">
                    <w:rPr>
                      <w:rFonts w:ascii="Times New Roman" w:eastAsia="Times New Roman" w:hAnsi="Times New Roman"/>
                      <w:b/>
                      <w:bCs/>
                      <w:color w:val="000000"/>
                      <w:sz w:val="16"/>
                      <w:szCs w:val="16"/>
                      <w:lang w:eastAsia="pl-PL"/>
                    </w:rPr>
                    <w:t>3</w:t>
                  </w:r>
                </w:p>
              </w:tc>
              <w:tc>
                <w:tcPr>
                  <w:tcW w:w="3605" w:type="dxa"/>
                  <w:tcBorders>
                    <w:top w:val="single" w:sz="4" w:space="0" w:color="000000"/>
                    <w:left w:val="single" w:sz="4" w:space="0" w:color="000000"/>
                    <w:bottom w:val="single" w:sz="4" w:space="0" w:color="000000"/>
                    <w:right w:val="nil"/>
                  </w:tcBorders>
                  <w:shd w:val="clear" w:color="auto" w:fill="auto"/>
                  <w:vAlign w:val="center"/>
                </w:tcPr>
                <w:p w:rsidR="003E6608" w:rsidRPr="003E6608" w:rsidRDefault="003E6608" w:rsidP="003E6608">
                  <w:pPr>
                    <w:spacing w:after="0" w:line="240" w:lineRule="auto"/>
                    <w:jc w:val="center"/>
                    <w:rPr>
                      <w:rFonts w:ascii="Times New Roman" w:eastAsia="Times New Roman" w:hAnsi="Times New Roman"/>
                      <w:b/>
                      <w:bCs/>
                      <w:color w:val="000000"/>
                      <w:sz w:val="16"/>
                      <w:szCs w:val="16"/>
                      <w:lang w:eastAsia="pl-PL"/>
                    </w:rPr>
                  </w:pPr>
                  <w:r w:rsidRPr="003E6608">
                    <w:rPr>
                      <w:rFonts w:ascii="Times New Roman" w:eastAsia="Times New Roman" w:hAnsi="Times New Roman"/>
                      <w:b/>
                      <w:bCs/>
                      <w:color w:val="000000"/>
                      <w:sz w:val="16"/>
                      <w:szCs w:val="16"/>
                      <w:lang w:eastAsia="pl-PL"/>
                    </w:rPr>
                    <w:t>4</w:t>
                  </w:r>
                </w:p>
              </w:tc>
              <w:tc>
                <w:tcPr>
                  <w:tcW w:w="1435" w:type="dxa"/>
                  <w:tcBorders>
                    <w:top w:val="single" w:sz="4" w:space="0" w:color="000000"/>
                    <w:left w:val="single" w:sz="4" w:space="0" w:color="000000"/>
                    <w:bottom w:val="single" w:sz="4" w:space="0" w:color="000000"/>
                    <w:right w:val="nil"/>
                  </w:tcBorders>
                  <w:shd w:val="clear" w:color="auto" w:fill="auto"/>
                  <w:vAlign w:val="center"/>
                </w:tcPr>
                <w:p w:rsidR="003E6608" w:rsidRPr="003E6608" w:rsidRDefault="003E6608" w:rsidP="003E6608">
                  <w:pPr>
                    <w:spacing w:after="0" w:line="240" w:lineRule="auto"/>
                    <w:jc w:val="center"/>
                    <w:rPr>
                      <w:rFonts w:ascii="Times New Roman" w:eastAsia="Times New Roman" w:hAnsi="Times New Roman"/>
                      <w:b/>
                      <w:bCs/>
                      <w:color w:val="000000"/>
                      <w:sz w:val="16"/>
                      <w:szCs w:val="16"/>
                      <w:lang w:eastAsia="pl-PL"/>
                    </w:rPr>
                  </w:pPr>
                  <w:r w:rsidRPr="003E6608">
                    <w:rPr>
                      <w:rFonts w:ascii="Times New Roman" w:eastAsia="Times New Roman" w:hAnsi="Times New Roman"/>
                      <w:b/>
                      <w:bCs/>
                      <w:color w:val="000000"/>
                      <w:sz w:val="16"/>
                      <w:szCs w:val="16"/>
                      <w:lang w:eastAsia="pl-PL"/>
                    </w:rPr>
                    <w:t>5</w:t>
                  </w: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rsidR="003E6608" w:rsidRPr="003E6608" w:rsidRDefault="003E6608" w:rsidP="003E6608">
                  <w:pPr>
                    <w:spacing w:after="0" w:line="240" w:lineRule="auto"/>
                    <w:jc w:val="center"/>
                    <w:rPr>
                      <w:rFonts w:ascii="Times New Roman" w:eastAsia="Times New Roman" w:hAnsi="Times New Roman"/>
                      <w:b/>
                      <w:bCs/>
                      <w:color w:val="000000"/>
                      <w:sz w:val="16"/>
                      <w:szCs w:val="16"/>
                      <w:lang w:eastAsia="pl-PL"/>
                    </w:rPr>
                  </w:pPr>
                  <w:r w:rsidRPr="003E6608">
                    <w:rPr>
                      <w:rFonts w:ascii="Times New Roman" w:eastAsia="Times New Roman" w:hAnsi="Times New Roman"/>
                      <w:b/>
                      <w:bCs/>
                      <w:color w:val="000000"/>
                      <w:sz w:val="16"/>
                      <w:szCs w:val="16"/>
                      <w:lang w:eastAsia="pl-PL"/>
                    </w:rPr>
                    <w:t>6</w:t>
                  </w:r>
                </w:p>
              </w:tc>
              <w:tc>
                <w:tcPr>
                  <w:tcW w:w="1040" w:type="dxa"/>
                  <w:tcBorders>
                    <w:top w:val="single" w:sz="4" w:space="0" w:color="000000"/>
                    <w:left w:val="nil"/>
                    <w:bottom w:val="single" w:sz="4" w:space="0" w:color="000000"/>
                    <w:right w:val="single" w:sz="4" w:space="0" w:color="000000"/>
                  </w:tcBorders>
                  <w:shd w:val="clear" w:color="auto" w:fill="auto"/>
                  <w:noWrap/>
                  <w:vAlign w:val="bottom"/>
                </w:tcPr>
                <w:p w:rsidR="003E6608" w:rsidRPr="003E6608" w:rsidRDefault="003E6608" w:rsidP="003E6608">
                  <w:pPr>
                    <w:spacing w:after="0" w:line="240" w:lineRule="auto"/>
                    <w:jc w:val="center"/>
                    <w:rPr>
                      <w:rFonts w:ascii="Times New Roman" w:eastAsia="Times New Roman" w:hAnsi="Times New Roman"/>
                      <w:b/>
                      <w:bCs/>
                      <w:color w:val="000000"/>
                      <w:sz w:val="16"/>
                      <w:szCs w:val="16"/>
                      <w:lang w:eastAsia="pl-PL"/>
                    </w:rPr>
                  </w:pPr>
                  <w:r w:rsidRPr="003E6608">
                    <w:rPr>
                      <w:rFonts w:ascii="Times New Roman" w:eastAsia="Times New Roman" w:hAnsi="Times New Roman"/>
                      <w:b/>
                      <w:bCs/>
                      <w:color w:val="000000"/>
                      <w:sz w:val="16"/>
                      <w:szCs w:val="16"/>
                      <w:lang w:eastAsia="pl-PL"/>
                    </w:rPr>
                    <w:t>7</w:t>
                  </w:r>
                </w:p>
              </w:tc>
            </w:tr>
            <w:tr w:rsidR="005C7891" w:rsidRPr="003E6608" w:rsidTr="005C7891">
              <w:trPr>
                <w:trHeight w:val="240"/>
              </w:trPr>
              <w:tc>
                <w:tcPr>
                  <w:tcW w:w="818" w:type="dxa"/>
                  <w:tcBorders>
                    <w:top w:val="nil"/>
                    <w:left w:val="single" w:sz="4" w:space="0" w:color="000000"/>
                    <w:bottom w:val="single" w:sz="4" w:space="0" w:color="000000"/>
                    <w:right w:val="nil"/>
                  </w:tcBorders>
                  <w:shd w:val="clear" w:color="000000" w:fill="FFFFFF"/>
                  <w:vAlign w:val="center"/>
                  <w:hideMark/>
                </w:tcPr>
                <w:p w:rsidR="003E6608" w:rsidRPr="003E6608" w:rsidRDefault="003E6608" w:rsidP="003E6608">
                  <w:pPr>
                    <w:spacing w:after="0" w:line="240" w:lineRule="auto"/>
                    <w:jc w:val="center"/>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010</w:t>
                  </w:r>
                </w:p>
              </w:tc>
              <w:tc>
                <w:tcPr>
                  <w:tcW w:w="88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1019" w:type="dxa"/>
                  <w:tcBorders>
                    <w:top w:val="single" w:sz="4" w:space="0" w:color="000000"/>
                    <w:left w:val="nil"/>
                    <w:bottom w:val="single" w:sz="4" w:space="0" w:color="000000"/>
                    <w:right w:val="single" w:sz="4" w:space="0" w:color="000000"/>
                  </w:tcBorders>
                  <w:shd w:val="clear" w:color="000000" w:fill="FFFFFF"/>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3E6608" w:rsidRPr="003E6608" w:rsidRDefault="003E6608" w:rsidP="003E6608">
                  <w:pPr>
                    <w:spacing w:after="0" w:line="240" w:lineRule="auto"/>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Rolnictwo i łowiectwo</w:t>
                  </w:r>
                </w:p>
              </w:tc>
              <w:tc>
                <w:tcPr>
                  <w:tcW w:w="1435" w:type="dxa"/>
                  <w:tcBorders>
                    <w:top w:val="nil"/>
                    <w:left w:val="single" w:sz="4" w:space="0" w:color="000000"/>
                    <w:bottom w:val="single" w:sz="4" w:space="0" w:color="000000"/>
                    <w:right w:val="nil"/>
                  </w:tcBorders>
                  <w:shd w:val="clear" w:color="000000" w:fill="FFFFFF"/>
                  <w:vAlign w:val="center"/>
                  <w:hideMark/>
                </w:tcPr>
                <w:p w:rsidR="003E6608" w:rsidRPr="003E6608" w:rsidRDefault="003E6608" w:rsidP="003E6608">
                  <w:pPr>
                    <w:spacing w:after="0" w:line="240" w:lineRule="auto"/>
                    <w:jc w:val="right"/>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1 588 327,00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3E6608" w:rsidRPr="003E6608" w:rsidRDefault="003E6608" w:rsidP="003E6608">
                  <w:pPr>
                    <w:spacing w:after="0" w:line="240" w:lineRule="auto"/>
                    <w:jc w:val="right"/>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1 588 102,83</w:t>
                  </w:r>
                </w:p>
              </w:tc>
              <w:tc>
                <w:tcPr>
                  <w:tcW w:w="1040" w:type="dxa"/>
                  <w:tcBorders>
                    <w:top w:val="nil"/>
                    <w:left w:val="single" w:sz="4" w:space="0" w:color="000000"/>
                    <w:bottom w:val="single" w:sz="4" w:space="0" w:color="000000"/>
                    <w:right w:val="single" w:sz="4" w:space="0" w:color="000000"/>
                  </w:tcBorders>
                  <w:shd w:val="clear" w:color="auto" w:fill="auto"/>
                  <w:noWrap/>
                  <w:vAlign w:val="bottom"/>
                  <w:hideMark/>
                </w:tcPr>
                <w:p w:rsidR="003E6608" w:rsidRPr="003E6608" w:rsidRDefault="003E6608" w:rsidP="003E6608">
                  <w:pPr>
                    <w:spacing w:after="0" w:line="240" w:lineRule="auto"/>
                    <w:jc w:val="right"/>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99,99</w:t>
                  </w:r>
                </w:p>
              </w:tc>
            </w:tr>
            <w:tr w:rsidR="003E6608" w:rsidRPr="003E6608" w:rsidTr="005C7891">
              <w:trPr>
                <w:trHeight w:val="240"/>
              </w:trPr>
              <w:tc>
                <w:tcPr>
                  <w:tcW w:w="818" w:type="dxa"/>
                  <w:tcBorders>
                    <w:top w:val="nil"/>
                    <w:left w:val="single" w:sz="4" w:space="0" w:color="000000"/>
                    <w:bottom w:val="nil"/>
                    <w:right w:val="nil"/>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01095</w:t>
                  </w:r>
                </w:p>
              </w:tc>
              <w:tc>
                <w:tcPr>
                  <w:tcW w:w="1019" w:type="dxa"/>
                  <w:tcBorders>
                    <w:top w:val="nil"/>
                    <w:left w:val="nil"/>
                    <w:bottom w:val="single" w:sz="4" w:space="0" w:color="000000"/>
                    <w:right w:val="single" w:sz="4" w:space="0" w:color="000000"/>
                  </w:tcBorders>
                  <w:shd w:val="clear" w:color="000000" w:fill="FFFFFF"/>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3E6608" w:rsidRPr="003E6608" w:rsidRDefault="003E6608" w:rsidP="003E6608">
                  <w:pPr>
                    <w:spacing w:after="0" w:line="240" w:lineRule="auto"/>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Pozostała działalność</w:t>
                  </w:r>
                </w:p>
              </w:tc>
              <w:tc>
                <w:tcPr>
                  <w:tcW w:w="1435" w:type="dxa"/>
                  <w:tcBorders>
                    <w:top w:val="nil"/>
                    <w:left w:val="single" w:sz="4" w:space="0" w:color="000000"/>
                    <w:bottom w:val="single" w:sz="4" w:space="0" w:color="000000"/>
                    <w:right w:val="nil"/>
                  </w:tcBorders>
                  <w:shd w:val="clear" w:color="000000" w:fill="FFFFFF"/>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1 588 327,00</w:t>
                  </w:r>
                </w:p>
              </w:tc>
              <w:tc>
                <w:tcPr>
                  <w:tcW w:w="1358" w:type="dxa"/>
                  <w:tcBorders>
                    <w:top w:val="nil"/>
                    <w:left w:val="single" w:sz="4" w:space="0" w:color="000000"/>
                    <w:bottom w:val="single" w:sz="4" w:space="0" w:color="000000"/>
                    <w:right w:val="nil"/>
                  </w:tcBorders>
                  <w:shd w:val="clear" w:color="000000" w:fill="FFFFFF"/>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1 588 102,83</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99,99</w:t>
                  </w:r>
                </w:p>
              </w:tc>
            </w:tr>
            <w:tr w:rsidR="003E6608" w:rsidRPr="003E6608" w:rsidTr="005C7891">
              <w:trPr>
                <w:trHeight w:val="1380"/>
              </w:trPr>
              <w:tc>
                <w:tcPr>
                  <w:tcW w:w="818" w:type="dxa"/>
                  <w:tcBorders>
                    <w:top w:val="nil"/>
                    <w:left w:val="single" w:sz="4" w:space="0" w:color="000000"/>
                    <w:bottom w:val="nil"/>
                    <w:right w:val="nil"/>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2010</w:t>
                  </w:r>
                </w:p>
              </w:tc>
              <w:tc>
                <w:tcPr>
                  <w:tcW w:w="3605" w:type="dxa"/>
                  <w:tcBorders>
                    <w:top w:val="nil"/>
                    <w:left w:val="nil"/>
                    <w:bottom w:val="single" w:sz="4" w:space="0" w:color="000000"/>
                    <w:right w:val="nil"/>
                  </w:tcBorders>
                  <w:shd w:val="clear" w:color="auto" w:fill="auto"/>
                  <w:vAlign w:val="center"/>
                  <w:hideMark/>
                </w:tcPr>
                <w:p w:rsidR="003E6608" w:rsidRPr="003E6608" w:rsidRDefault="003E6608" w:rsidP="003E6608">
                  <w:pPr>
                    <w:spacing w:after="0" w:line="240" w:lineRule="auto"/>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435" w:type="dxa"/>
                  <w:tcBorders>
                    <w:top w:val="nil"/>
                    <w:left w:val="single" w:sz="4" w:space="0" w:color="000000"/>
                    <w:bottom w:val="single" w:sz="4" w:space="0" w:color="000000"/>
                    <w:right w:val="nil"/>
                  </w:tcBorders>
                  <w:shd w:val="clear" w:color="auto" w:fill="auto"/>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1 588 327,00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1 588 102,83</w:t>
                  </w:r>
                </w:p>
              </w:tc>
              <w:tc>
                <w:tcPr>
                  <w:tcW w:w="1040" w:type="dxa"/>
                  <w:tcBorders>
                    <w:top w:val="nil"/>
                    <w:left w:val="nil"/>
                    <w:bottom w:val="single" w:sz="4" w:space="0" w:color="000000"/>
                    <w:right w:val="single" w:sz="4" w:space="0" w:color="000000"/>
                  </w:tcBorders>
                  <w:shd w:val="clear" w:color="auto" w:fill="auto"/>
                  <w:noWrap/>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99,99</w:t>
                  </w:r>
                </w:p>
              </w:tc>
            </w:tr>
            <w:tr w:rsidR="005C7891" w:rsidRPr="003E6608" w:rsidTr="005C7891">
              <w:trPr>
                <w:trHeight w:val="423"/>
              </w:trPr>
              <w:tc>
                <w:tcPr>
                  <w:tcW w:w="818" w:type="dxa"/>
                  <w:tcBorders>
                    <w:top w:val="single" w:sz="4" w:space="0" w:color="000000"/>
                    <w:left w:val="single" w:sz="4" w:space="0" w:color="000000"/>
                    <w:bottom w:val="single" w:sz="4" w:space="0" w:color="000000"/>
                    <w:right w:val="nil"/>
                  </w:tcBorders>
                  <w:shd w:val="clear" w:color="000000" w:fill="FFFFFF"/>
                  <w:vAlign w:val="center"/>
                  <w:hideMark/>
                </w:tcPr>
                <w:p w:rsidR="003E6608" w:rsidRPr="003E6608" w:rsidRDefault="003E6608" w:rsidP="003E6608">
                  <w:pPr>
                    <w:spacing w:after="0" w:line="240" w:lineRule="auto"/>
                    <w:jc w:val="center"/>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600</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000000" w:fill="FFFFFF"/>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3E6608" w:rsidRPr="003E6608" w:rsidRDefault="003E6608" w:rsidP="003E6608">
                  <w:pPr>
                    <w:spacing w:after="0" w:line="240" w:lineRule="auto"/>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Transport i łączność</w:t>
                  </w:r>
                </w:p>
              </w:tc>
              <w:tc>
                <w:tcPr>
                  <w:tcW w:w="1435" w:type="dxa"/>
                  <w:tcBorders>
                    <w:top w:val="nil"/>
                    <w:left w:val="single" w:sz="4" w:space="0" w:color="000000"/>
                    <w:bottom w:val="single" w:sz="4" w:space="0" w:color="000000"/>
                    <w:right w:val="nil"/>
                  </w:tcBorders>
                  <w:shd w:val="clear" w:color="000000" w:fill="FFFFFF"/>
                  <w:vAlign w:val="center"/>
                  <w:hideMark/>
                </w:tcPr>
                <w:p w:rsidR="003E6608" w:rsidRPr="003E6608" w:rsidRDefault="003E6608" w:rsidP="003E6608">
                  <w:pPr>
                    <w:spacing w:after="0" w:line="240" w:lineRule="auto"/>
                    <w:jc w:val="right"/>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3 079,12</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3E6608" w:rsidRPr="003E6608" w:rsidRDefault="003E6608" w:rsidP="003E6608">
                  <w:pPr>
                    <w:spacing w:after="0" w:line="240" w:lineRule="auto"/>
                    <w:jc w:val="right"/>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3 079,12</w:t>
                  </w:r>
                </w:p>
              </w:tc>
              <w:tc>
                <w:tcPr>
                  <w:tcW w:w="1040" w:type="dxa"/>
                  <w:tcBorders>
                    <w:top w:val="nil"/>
                    <w:left w:val="single" w:sz="4" w:space="0" w:color="000000"/>
                    <w:bottom w:val="single" w:sz="4" w:space="0" w:color="000000"/>
                    <w:right w:val="single" w:sz="4" w:space="0" w:color="000000"/>
                  </w:tcBorders>
                  <w:shd w:val="clear" w:color="auto" w:fill="auto"/>
                  <w:noWrap/>
                  <w:vAlign w:val="bottom"/>
                  <w:hideMark/>
                </w:tcPr>
                <w:p w:rsidR="003E6608" w:rsidRPr="003E6608" w:rsidRDefault="003E6608" w:rsidP="003E6608">
                  <w:pPr>
                    <w:spacing w:after="0" w:line="240" w:lineRule="auto"/>
                    <w:jc w:val="right"/>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100,00</w:t>
                  </w:r>
                </w:p>
              </w:tc>
            </w:tr>
            <w:tr w:rsidR="003E6608" w:rsidRPr="003E6608" w:rsidTr="005C7891">
              <w:trPr>
                <w:trHeight w:val="240"/>
              </w:trPr>
              <w:tc>
                <w:tcPr>
                  <w:tcW w:w="818" w:type="dxa"/>
                  <w:tcBorders>
                    <w:top w:val="nil"/>
                    <w:left w:val="single" w:sz="4" w:space="0" w:color="000000"/>
                    <w:bottom w:val="nil"/>
                    <w:right w:val="nil"/>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60004</w:t>
                  </w:r>
                </w:p>
              </w:tc>
              <w:tc>
                <w:tcPr>
                  <w:tcW w:w="1019" w:type="dxa"/>
                  <w:tcBorders>
                    <w:top w:val="nil"/>
                    <w:left w:val="nil"/>
                    <w:bottom w:val="single" w:sz="4" w:space="0" w:color="000000"/>
                    <w:right w:val="single" w:sz="4" w:space="0" w:color="000000"/>
                  </w:tcBorders>
                  <w:shd w:val="clear" w:color="000000" w:fill="FFFFFF"/>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3E6608" w:rsidRPr="003E6608" w:rsidRDefault="003E6608" w:rsidP="003E6608">
                  <w:pPr>
                    <w:spacing w:after="0" w:line="240" w:lineRule="auto"/>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Lokalny transport zbiorowy</w:t>
                  </w:r>
                </w:p>
              </w:tc>
              <w:tc>
                <w:tcPr>
                  <w:tcW w:w="1435" w:type="dxa"/>
                  <w:tcBorders>
                    <w:top w:val="nil"/>
                    <w:left w:val="single" w:sz="4" w:space="0" w:color="000000"/>
                    <w:bottom w:val="single" w:sz="4" w:space="0" w:color="000000"/>
                    <w:right w:val="nil"/>
                  </w:tcBorders>
                  <w:shd w:val="clear" w:color="000000" w:fill="FFFFFF"/>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3 079,12</w:t>
                  </w:r>
                </w:p>
              </w:tc>
              <w:tc>
                <w:tcPr>
                  <w:tcW w:w="1358" w:type="dxa"/>
                  <w:tcBorders>
                    <w:top w:val="nil"/>
                    <w:left w:val="single" w:sz="4" w:space="0" w:color="000000"/>
                    <w:bottom w:val="single" w:sz="4" w:space="0" w:color="000000"/>
                    <w:right w:val="nil"/>
                  </w:tcBorders>
                  <w:shd w:val="clear" w:color="000000" w:fill="FFFFFF"/>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3 079,12</w:t>
                  </w:r>
                </w:p>
              </w:tc>
              <w:tc>
                <w:tcPr>
                  <w:tcW w:w="1040" w:type="dxa"/>
                  <w:tcBorders>
                    <w:top w:val="nil"/>
                    <w:left w:val="single" w:sz="4" w:space="0" w:color="000000"/>
                    <w:bottom w:val="single" w:sz="4" w:space="0" w:color="000000"/>
                    <w:right w:val="single" w:sz="4" w:space="0" w:color="000000"/>
                  </w:tcBorders>
                  <w:shd w:val="clear" w:color="auto" w:fill="auto"/>
                  <w:noWrap/>
                  <w:vAlign w:val="bottom"/>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100,00</w:t>
                  </w:r>
                </w:p>
              </w:tc>
            </w:tr>
            <w:tr w:rsidR="003E6608" w:rsidRPr="003E6608" w:rsidTr="005C7891">
              <w:trPr>
                <w:trHeight w:val="1479"/>
              </w:trPr>
              <w:tc>
                <w:tcPr>
                  <w:tcW w:w="818" w:type="dxa"/>
                  <w:tcBorders>
                    <w:top w:val="nil"/>
                    <w:left w:val="single" w:sz="4" w:space="0" w:color="000000"/>
                    <w:bottom w:val="nil"/>
                    <w:right w:val="nil"/>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2010</w:t>
                  </w:r>
                </w:p>
              </w:tc>
              <w:tc>
                <w:tcPr>
                  <w:tcW w:w="3605" w:type="dxa"/>
                  <w:tcBorders>
                    <w:top w:val="nil"/>
                    <w:left w:val="nil"/>
                    <w:bottom w:val="single" w:sz="4" w:space="0" w:color="000000"/>
                    <w:right w:val="nil"/>
                  </w:tcBorders>
                  <w:shd w:val="clear" w:color="auto" w:fill="auto"/>
                  <w:vAlign w:val="center"/>
                  <w:hideMark/>
                </w:tcPr>
                <w:p w:rsidR="003E6608" w:rsidRPr="003E6608" w:rsidRDefault="003E6608" w:rsidP="003E6608">
                  <w:pPr>
                    <w:spacing w:after="0" w:line="240" w:lineRule="auto"/>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435" w:type="dxa"/>
                  <w:tcBorders>
                    <w:top w:val="nil"/>
                    <w:left w:val="single" w:sz="4" w:space="0" w:color="000000"/>
                    <w:bottom w:val="single" w:sz="4" w:space="0" w:color="000000"/>
                    <w:right w:val="nil"/>
                  </w:tcBorders>
                  <w:shd w:val="clear" w:color="auto" w:fill="auto"/>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3 079,12</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3 079,12</w:t>
                  </w:r>
                </w:p>
              </w:tc>
              <w:tc>
                <w:tcPr>
                  <w:tcW w:w="1040" w:type="dxa"/>
                  <w:tcBorders>
                    <w:top w:val="nil"/>
                    <w:left w:val="nil"/>
                    <w:bottom w:val="single" w:sz="4" w:space="0" w:color="000000"/>
                    <w:right w:val="single" w:sz="4" w:space="0" w:color="000000"/>
                  </w:tcBorders>
                  <w:shd w:val="clear" w:color="auto" w:fill="auto"/>
                  <w:noWrap/>
                  <w:vAlign w:val="bottom"/>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100,00</w:t>
                  </w:r>
                </w:p>
              </w:tc>
            </w:tr>
            <w:tr w:rsidR="005C7891" w:rsidRPr="003E6608" w:rsidTr="005C7891">
              <w:trPr>
                <w:trHeight w:val="324"/>
              </w:trPr>
              <w:tc>
                <w:tcPr>
                  <w:tcW w:w="818" w:type="dxa"/>
                  <w:tcBorders>
                    <w:top w:val="single" w:sz="4" w:space="0" w:color="000000"/>
                    <w:left w:val="single" w:sz="4" w:space="0" w:color="000000"/>
                    <w:bottom w:val="single" w:sz="4" w:space="0" w:color="000000"/>
                    <w:right w:val="nil"/>
                  </w:tcBorders>
                  <w:shd w:val="clear" w:color="000000" w:fill="FFFFFF"/>
                  <w:vAlign w:val="center"/>
                  <w:hideMark/>
                </w:tcPr>
                <w:p w:rsidR="003E6608" w:rsidRPr="003E6608" w:rsidRDefault="003E6608" w:rsidP="003E6608">
                  <w:pPr>
                    <w:spacing w:after="0" w:line="240" w:lineRule="auto"/>
                    <w:jc w:val="center"/>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750</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000000" w:fill="FFFFFF"/>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3E6608" w:rsidRPr="003E6608" w:rsidRDefault="003E6608" w:rsidP="003E6608">
                  <w:pPr>
                    <w:spacing w:after="0" w:line="240" w:lineRule="auto"/>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Administracja publiczna</w:t>
                  </w:r>
                </w:p>
              </w:tc>
              <w:tc>
                <w:tcPr>
                  <w:tcW w:w="1435" w:type="dxa"/>
                  <w:tcBorders>
                    <w:top w:val="nil"/>
                    <w:left w:val="single" w:sz="4" w:space="0" w:color="000000"/>
                    <w:bottom w:val="single" w:sz="4" w:space="0" w:color="000000"/>
                    <w:right w:val="nil"/>
                  </w:tcBorders>
                  <w:shd w:val="clear" w:color="000000" w:fill="FFFFFF"/>
                  <w:vAlign w:val="center"/>
                  <w:hideMark/>
                </w:tcPr>
                <w:p w:rsidR="003E6608" w:rsidRPr="003E6608" w:rsidRDefault="003E6608" w:rsidP="003E6608">
                  <w:pPr>
                    <w:spacing w:after="0" w:line="240" w:lineRule="auto"/>
                    <w:jc w:val="right"/>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81 785,00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3E6608" w:rsidRPr="003E6608" w:rsidRDefault="003E6608" w:rsidP="003E6608">
                  <w:pPr>
                    <w:spacing w:after="0" w:line="240" w:lineRule="auto"/>
                    <w:jc w:val="right"/>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78 678,59</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3E6608" w:rsidRPr="003E6608" w:rsidRDefault="003E6608" w:rsidP="003E6608">
                  <w:pPr>
                    <w:spacing w:after="0" w:line="240" w:lineRule="auto"/>
                    <w:jc w:val="right"/>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96,20</w:t>
                  </w:r>
                </w:p>
              </w:tc>
            </w:tr>
            <w:tr w:rsidR="003E6608" w:rsidRPr="003E6608" w:rsidTr="005C7891">
              <w:trPr>
                <w:trHeight w:val="285"/>
              </w:trPr>
              <w:tc>
                <w:tcPr>
                  <w:tcW w:w="818" w:type="dxa"/>
                  <w:tcBorders>
                    <w:top w:val="nil"/>
                    <w:left w:val="single" w:sz="4" w:space="0" w:color="000000"/>
                    <w:bottom w:val="nil"/>
                    <w:right w:val="nil"/>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75011</w:t>
                  </w:r>
                </w:p>
              </w:tc>
              <w:tc>
                <w:tcPr>
                  <w:tcW w:w="1019" w:type="dxa"/>
                  <w:tcBorders>
                    <w:top w:val="nil"/>
                    <w:left w:val="nil"/>
                    <w:bottom w:val="single" w:sz="4" w:space="0" w:color="000000"/>
                    <w:right w:val="single" w:sz="4" w:space="0" w:color="000000"/>
                  </w:tcBorders>
                  <w:shd w:val="clear" w:color="000000" w:fill="FFFFFF"/>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3E6608" w:rsidRPr="003E6608" w:rsidRDefault="003E6608" w:rsidP="003E6608">
                  <w:pPr>
                    <w:spacing w:after="0" w:line="240" w:lineRule="auto"/>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Urzędy wojewódzkie</w:t>
                  </w:r>
                </w:p>
              </w:tc>
              <w:tc>
                <w:tcPr>
                  <w:tcW w:w="1435" w:type="dxa"/>
                  <w:tcBorders>
                    <w:top w:val="nil"/>
                    <w:left w:val="single" w:sz="4" w:space="0" w:color="000000"/>
                    <w:bottom w:val="single" w:sz="4" w:space="0" w:color="000000"/>
                    <w:right w:val="nil"/>
                  </w:tcBorders>
                  <w:shd w:val="clear" w:color="000000" w:fill="FFFFFF"/>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81 785,00</w:t>
                  </w:r>
                </w:p>
              </w:tc>
              <w:tc>
                <w:tcPr>
                  <w:tcW w:w="1358" w:type="dxa"/>
                  <w:tcBorders>
                    <w:top w:val="nil"/>
                    <w:left w:val="single" w:sz="4" w:space="0" w:color="000000"/>
                    <w:bottom w:val="single" w:sz="4" w:space="0" w:color="000000"/>
                    <w:right w:val="nil"/>
                  </w:tcBorders>
                  <w:shd w:val="clear" w:color="000000" w:fill="FFFFFF"/>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78 678,59</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96,20</w:t>
                  </w:r>
                </w:p>
              </w:tc>
            </w:tr>
            <w:tr w:rsidR="003E6608" w:rsidRPr="003E6608" w:rsidTr="005C7891">
              <w:trPr>
                <w:trHeight w:val="1431"/>
              </w:trPr>
              <w:tc>
                <w:tcPr>
                  <w:tcW w:w="818" w:type="dxa"/>
                  <w:tcBorders>
                    <w:top w:val="nil"/>
                    <w:left w:val="single" w:sz="4" w:space="0" w:color="000000"/>
                    <w:bottom w:val="nil"/>
                    <w:right w:val="nil"/>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2010</w:t>
                  </w:r>
                </w:p>
              </w:tc>
              <w:tc>
                <w:tcPr>
                  <w:tcW w:w="3605" w:type="dxa"/>
                  <w:tcBorders>
                    <w:top w:val="nil"/>
                    <w:left w:val="nil"/>
                    <w:bottom w:val="single" w:sz="4" w:space="0" w:color="000000"/>
                    <w:right w:val="nil"/>
                  </w:tcBorders>
                  <w:shd w:val="clear" w:color="auto" w:fill="auto"/>
                  <w:vAlign w:val="center"/>
                  <w:hideMark/>
                </w:tcPr>
                <w:p w:rsidR="003E6608" w:rsidRPr="003E6608" w:rsidRDefault="003E6608" w:rsidP="003E6608">
                  <w:pPr>
                    <w:spacing w:after="0" w:line="240" w:lineRule="auto"/>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435" w:type="dxa"/>
                  <w:tcBorders>
                    <w:top w:val="nil"/>
                    <w:left w:val="single" w:sz="4" w:space="0" w:color="000000"/>
                    <w:bottom w:val="single" w:sz="4" w:space="0" w:color="000000"/>
                    <w:right w:val="nil"/>
                  </w:tcBorders>
                  <w:shd w:val="clear" w:color="auto" w:fill="auto"/>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81 785,00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78 678,59</w:t>
                  </w:r>
                </w:p>
              </w:tc>
              <w:tc>
                <w:tcPr>
                  <w:tcW w:w="1040" w:type="dxa"/>
                  <w:tcBorders>
                    <w:top w:val="nil"/>
                    <w:left w:val="nil"/>
                    <w:bottom w:val="single" w:sz="4" w:space="0" w:color="000000"/>
                    <w:right w:val="single" w:sz="4" w:space="0" w:color="000000"/>
                  </w:tcBorders>
                  <w:shd w:val="clear" w:color="auto" w:fill="auto"/>
                  <w:noWrap/>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96,20</w:t>
                  </w:r>
                </w:p>
              </w:tc>
            </w:tr>
            <w:tr w:rsidR="005C7891" w:rsidRPr="003E6608" w:rsidTr="005C7891">
              <w:trPr>
                <w:trHeight w:val="831"/>
              </w:trPr>
              <w:tc>
                <w:tcPr>
                  <w:tcW w:w="818" w:type="dxa"/>
                  <w:tcBorders>
                    <w:top w:val="single" w:sz="4" w:space="0" w:color="000000"/>
                    <w:left w:val="single" w:sz="4" w:space="0" w:color="000000"/>
                    <w:bottom w:val="single" w:sz="4" w:space="0" w:color="000000"/>
                    <w:right w:val="nil"/>
                  </w:tcBorders>
                  <w:shd w:val="clear" w:color="000000" w:fill="FFFFFF"/>
                  <w:vAlign w:val="center"/>
                  <w:hideMark/>
                </w:tcPr>
                <w:p w:rsidR="003E6608" w:rsidRPr="003E6608" w:rsidRDefault="003E6608" w:rsidP="003E6608">
                  <w:pPr>
                    <w:spacing w:after="0" w:line="240" w:lineRule="auto"/>
                    <w:jc w:val="center"/>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751</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000000" w:fill="FFFFFF"/>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3E6608" w:rsidRPr="003E6608" w:rsidRDefault="003E6608" w:rsidP="003E6608">
                  <w:pPr>
                    <w:spacing w:after="0" w:line="240" w:lineRule="auto"/>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Urzędy naczelnych organów władzy państwowej, kontroli i ochrony prawa oraz sądownictwa</w:t>
                  </w:r>
                </w:p>
              </w:tc>
              <w:tc>
                <w:tcPr>
                  <w:tcW w:w="1435" w:type="dxa"/>
                  <w:tcBorders>
                    <w:top w:val="nil"/>
                    <w:left w:val="single" w:sz="4" w:space="0" w:color="000000"/>
                    <w:bottom w:val="single" w:sz="4" w:space="0" w:color="000000"/>
                    <w:right w:val="nil"/>
                  </w:tcBorders>
                  <w:shd w:val="clear" w:color="000000" w:fill="FFFFFF"/>
                  <w:vAlign w:val="center"/>
                  <w:hideMark/>
                </w:tcPr>
                <w:p w:rsidR="003E6608" w:rsidRPr="003E6608" w:rsidRDefault="003E6608" w:rsidP="003E6608">
                  <w:pPr>
                    <w:spacing w:after="0" w:line="240" w:lineRule="auto"/>
                    <w:jc w:val="right"/>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62 218,00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3E6608" w:rsidRPr="003E6608" w:rsidRDefault="003E6608" w:rsidP="003E6608">
                  <w:pPr>
                    <w:spacing w:after="0" w:line="240" w:lineRule="auto"/>
                    <w:jc w:val="right"/>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62 218,00</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3E6608" w:rsidRPr="003E6608" w:rsidRDefault="003E6608" w:rsidP="003E6608">
                  <w:pPr>
                    <w:spacing w:after="0" w:line="240" w:lineRule="auto"/>
                    <w:jc w:val="right"/>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100,00</w:t>
                  </w:r>
                </w:p>
              </w:tc>
            </w:tr>
            <w:tr w:rsidR="003E6608" w:rsidRPr="003E6608" w:rsidTr="005C7891">
              <w:trPr>
                <w:trHeight w:val="540"/>
              </w:trPr>
              <w:tc>
                <w:tcPr>
                  <w:tcW w:w="818" w:type="dxa"/>
                  <w:tcBorders>
                    <w:top w:val="nil"/>
                    <w:left w:val="single" w:sz="4" w:space="0" w:color="000000"/>
                    <w:bottom w:val="nil"/>
                    <w:right w:val="nil"/>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75101</w:t>
                  </w:r>
                </w:p>
              </w:tc>
              <w:tc>
                <w:tcPr>
                  <w:tcW w:w="1019" w:type="dxa"/>
                  <w:tcBorders>
                    <w:top w:val="nil"/>
                    <w:left w:val="nil"/>
                    <w:bottom w:val="single" w:sz="4" w:space="0" w:color="000000"/>
                    <w:right w:val="single" w:sz="4" w:space="0" w:color="000000"/>
                  </w:tcBorders>
                  <w:shd w:val="clear" w:color="000000" w:fill="FFFFFF"/>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3E6608" w:rsidRPr="003E6608" w:rsidRDefault="003E6608" w:rsidP="003E6608">
                  <w:pPr>
                    <w:spacing w:after="0" w:line="240" w:lineRule="auto"/>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Urzędy naczelnych organów władzy państwowej, kontroli i ochrony prawa</w:t>
                  </w:r>
                </w:p>
              </w:tc>
              <w:tc>
                <w:tcPr>
                  <w:tcW w:w="1435" w:type="dxa"/>
                  <w:tcBorders>
                    <w:top w:val="nil"/>
                    <w:left w:val="single" w:sz="4" w:space="0" w:color="000000"/>
                    <w:bottom w:val="single" w:sz="4" w:space="0" w:color="000000"/>
                    <w:right w:val="nil"/>
                  </w:tcBorders>
                  <w:shd w:val="clear" w:color="000000" w:fill="FFFFFF"/>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1 284,00</w:t>
                  </w:r>
                </w:p>
              </w:tc>
              <w:tc>
                <w:tcPr>
                  <w:tcW w:w="1358" w:type="dxa"/>
                  <w:tcBorders>
                    <w:top w:val="nil"/>
                    <w:left w:val="single" w:sz="4" w:space="0" w:color="000000"/>
                    <w:bottom w:val="single" w:sz="4" w:space="0" w:color="000000"/>
                    <w:right w:val="nil"/>
                  </w:tcBorders>
                  <w:shd w:val="clear" w:color="000000" w:fill="FFFFFF"/>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1 284,00</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100,00</w:t>
                  </w:r>
                </w:p>
              </w:tc>
            </w:tr>
            <w:tr w:rsidR="003E6608" w:rsidRPr="003E6608" w:rsidTr="005C7891">
              <w:trPr>
                <w:trHeight w:val="1416"/>
              </w:trPr>
              <w:tc>
                <w:tcPr>
                  <w:tcW w:w="818" w:type="dxa"/>
                  <w:tcBorders>
                    <w:top w:val="nil"/>
                    <w:left w:val="single" w:sz="4" w:space="0" w:color="000000"/>
                    <w:bottom w:val="nil"/>
                    <w:right w:val="nil"/>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2010</w:t>
                  </w:r>
                </w:p>
              </w:tc>
              <w:tc>
                <w:tcPr>
                  <w:tcW w:w="3605" w:type="dxa"/>
                  <w:tcBorders>
                    <w:top w:val="nil"/>
                    <w:left w:val="nil"/>
                    <w:bottom w:val="single" w:sz="4" w:space="0" w:color="000000"/>
                    <w:right w:val="nil"/>
                  </w:tcBorders>
                  <w:shd w:val="clear" w:color="auto" w:fill="auto"/>
                  <w:vAlign w:val="center"/>
                  <w:hideMark/>
                </w:tcPr>
                <w:p w:rsidR="003E6608" w:rsidRPr="003E6608" w:rsidRDefault="003E6608" w:rsidP="003E6608">
                  <w:pPr>
                    <w:spacing w:after="0" w:line="240" w:lineRule="auto"/>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435" w:type="dxa"/>
                  <w:tcBorders>
                    <w:top w:val="nil"/>
                    <w:left w:val="single" w:sz="4" w:space="0" w:color="000000"/>
                    <w:bottom w:val="single" w:sz="4" w:space="0" w:color="000000"/>
                    <w:right w:val="nil"/>
                  </w:tcBorders>
                  <w:shd w:val="clear" w:color="auto" w:fill="auto"/>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1 284,00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1 284,00</w:t>
                  </w:r>
                </w:p>
              </w:tc>
              <w:tc>
                <w:tcPr>
                  <w:tcW w:w="1040" w:type="dxa"/>
                  <w:tcBorders>
                    <w:top w:val="nil"/>
                    <w:left w:val="nil"/>
                    <w:bottom w:val="single" w:sz="4" w:space="0" w:color="000000"/>
                    <w:right w:val="single" w:sz="4" w:space="0" w:color="000000"/>
                  </w:tcBorders>
                  <w:shd w:val="clear" w:color="auto" w:fill="auto"/>
                  <w:noWrap/>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100,00</w:t>
                  </w:r>
                </w:p>
              </w:tc>
            </w:tr>
            <w:tr w:rsidR="003E6608" w:rsidRPr="003E6608" w:rsidTr="005C7891">
              <w:trPr>
                <w:trHeight w:val="240"/>
              </w:trPr>
              <w:tc>
                <w:tcPr>
                  <w:tcW w:w="818" w:type="dxa"/>
                  <w:tcBorders>
                    <w:top w:val="nil"/>
                    <w:left w:val="single" w:sz="4" w:space="0" w:color="000000"/>
                    <w:bottom w:val="nil"/>
                    <w:right w:val="nil"/>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75108</w:t>
                  </w:r>
                </w:p>
              </w:tc>
              <w:tc>
                <w:tcPr>
                  <w:tcW w:w="1019" w:type="dxa"/>
                  <w:tcBorders>
                    <w:top w:val="nil"/>
                    <w:left w:val="nil"/>
                    <w:bottom w:val="single" w:sz="4" w:space="0" w:color="000000"/>
                    <w:right w:val="single" w:sz="4" w:space="0" w:color="000000"/>
                  </w:tcBorders>
                  <w:shd w:val="clear" w:color="000000" w:fill="FFFFFF"/>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3E6608" w:rsidRPr="003E6608" w:rsidRDefault="003E6608" w:rsidP="003E6608">
                  <w:pPr>
                    <w:spacing w:after="0" w:line="240" w:lineRule="auto"/>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Wybory do Sejmu i Senatu</w:t>
                  </w:r>
                </w:p>
              </w:tc>
              <w:tc>
                <w:tcPr>
                  <w:tcW w:w="1435" w:type="dxa"/>
                  <w:tcBorders>
                    <w:top w:val="nil"/>
                    <w:left w:val="single" w:sz="4" w:space="0" w:color="000000"/>
                    <w:bottom w:val="single" w:sz="4" w:space="0" w:color="000000"/>
                    <w:right w:val="nil"/>
                  </w:tcBorders>
                  <w:shd w:val="clear" w:color="000000" w:fill="FFFFFF"/>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60 563,00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60 563,00</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100,00</w:t>
                  </w:r>
                </w:p>
              </w:tc>
            </w:tr>
            <w:tr w:rsidR="003E6608" w:rsidRPr="003E6608" w:rsidTr="005C7891">
              <w:trPr>
                <w:trHeight w:val="1487"/>
              </w:trPr>
              <w:tc>
                <w:tcPr>
                  <w:tcW w:w="818" w:type="dxa"/>
                  <w:tcBorders>
                    <w:top w:val="nil"/>
                    <w:left w:val="single" w:sz="4" w:space="0" w:color="000000"/>
                    <w:bottom w:val="nil"/>
                    <w:right w:val="nil"/>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2010</w:t>
                  </w:r>
                </w:p>
              </w:tc>
              <w:tc>
                <w:tcPr>
                  <w:tcW w:w="3605" w:type="dxa"/>
                  <w:tcBorders>
                    <w:top w:val="nil"/>
                    <w:left w:val="nil"/>
                    <w:bottom w:val="single" w:sz="4" w:space="0" w:color="000000"/>
                    <w:right w:val="nil"/>
                  </w:tcBorders>
                  <w:shd w:val="clear" w:color="auto" w:fill="auto"/>
                  <w:vAlign w:val="center"/>
                  <w:hideMark/>
                </w:tcPr>
                <w:p w:rsidR="003E6608" w:rsidRPr="003E6608" w:rsidRDefault="003E6608" w:rsidP="003E6608">
                  <w:pPr>
                    <w:spacing w:after="0" w:line="240" w:lineRule="auto"/>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435" w:type="dxa"/>
                  <w:tcBorders>
                    <w:top w:val="nil"/>
                    <w:left w:val="single" w:sz="4" w:space="0" w:color="000000"/>
                    <w:bottom w:val="single" w:sz="4" w:space="0" w:color="000000"/>
                    <w:right w:val="nil"/>
                  </w:tcBorders>
                  <w:shd w:val="clear" w:color="auto" w:fill="auto"/>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60 563,00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60 563,00</w:t>
                  </w:r>
                </w:p>
              </w:tc>
              <w:tc>
                <w:tcPr>
                  <w:tcW w:w="1040" w:type="dxa"/>
                  <w:tcBorders>
                    <w:top w:val="nil"/>
                    <w:left w:val="nil"/>
                    <w:bottom w:val="single" w:sz="4" w:space="0" w:color="000000"/>
                    <w:right w:val="single" w:sz="4" w:space="0" w:color="000000"/>
                  </w:tcBorders>
                  <w:shd w:val="clear" w:color="auto" w:fill="auto"/>
                  <w:noWrap/>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100,00</w:t>
                  </w:r>
                </w:p>
              </w:tc>
            </w:tr>
            <w:tr w:rsidR="003E6608" w:rsidRPr="003E6608" w:rsidTr="005C7891">
              <w:trPr>
                <w:trHeight w:val="351"/>
              </w:trPr>
              <w:tc>
                <w:tcPr>
                  <w:tcW w:w="818" w:type="dxa"/>
                  <w:tcBorders>
                    <w:top w:val="nil"/>
                    <w:left w:val="single" w:sz="4" w:space="0" w:color="000000"/>
                    <w:bottom w:val="nil"/>
                    <w:right w:val="nil"/>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75110</w:t>
                  </w:r>
                </w:p>
              </w:tc>
              <w:tc>
                <w:tcPr>
                  <w:tcW w:w="1019" w:type="dxa"/>
                  <w:tcBorders>
                    <w:top w:val="nil"/>
                    <w:left w:val="nil"/>
                    <w:bottom w:val="single" w:sz="4" w:space="0" w:color="000000"/>
                    <w:right w:val="single" w:sz="4" w:space="0" w:color="000000"/>
                  </w:tcBorders>
                  <w:shd w:val="clear" w:color="000000" w:fill="FFFFFF"/>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3E6608" w:rsidRPr="003E6608" w:rsidRDefault="003E6608" w:rsidP="003E6608">
                  <w:pPr>
                    <w:spacing w:after="0" w:line="240" w:lineRule="auto"/>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Referenda ogólnokrajowe i konstytucyjne</w:t>
                  </w:r>
                </w:p>
              </w:tc>
              <w:tc>
                <w:tcPr>
                  <w:tcW w:w="1435" w:type="dxa"/>
                  <w:tcBorders>
                    <w:top w:val="nil"/>
                    <w:left w:val="single" w:sz="4" w:space="0" w:color="000000"/>
                    <w:bottom w:val="single" w:sz="4" w:space="0" w:color="000000"/>
                    <w:right w:val="nil"/>
                  </w:tcBorders>
                  <w:shd w:val="clear" w:color="000000" w:fill="FFFFFF"/>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371,00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371,00</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100,00</w:t>
                  </w:r>
                </w:p>
              </w:tc>
            </w:tr>
            <w:tr w:rsidR="003E6608" w:rsidRPr="003E6608" w:rsidTr="005C7891">
              <w:trPr>
                <w:trHeight w:val="1404"/>
              </w:trPr>
              <w:tc>
                <w:tcPr>
                  <w:tcW w:w="818" w:type="dxa"/>
                  <w:tcBorders>
                    <w:top w:val="nil"/>
                    <w:left w:val="single" w:sz="4" w:space="0" w:color="000000"/>
                    <w:bottom w:val="single" w:sz="4" w:space="0" w:color="auto"/>
                    <w:right w:val="nil"/>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auto"/>
                    <w:right w:val="single" w:sz="4" w:space="0" w:color="000000"/>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1019" w:type="dxa"/>
                  <w:tcBorders>
                    <w:top w:val="nil"/>
                    <w:left w:val="nil"/>
                    <w:bottom w:val="single" w:sz="4" w:space="0" w:color="auto"/>
                    <w:right w:val="single" w:sz="4" w:space="0" w:color="000000"/>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2010</w:t>
                  </w:r>
                </w:p>
              </w:tc>
              <w:tc>
                <w:tcPr>
                  <w:tcW w:w="3605" w:type="dxa"/>
                  <w:tcBorders>
                    <w:top w:val="nil"/>
                    <w:left w:val="nil"/>
                    <w:bottom w:val="single" w:sz="4" w:space="0" w:color="auto"/>
                    <w:right w:val="nil"/>
                  </w:tcBorders>
                  <w:shd w:val="clear" w:color="auto" w:fill="auto"/>
                  <w:vAlign w:val="center"/>
                  <w:hideMark/>
                </w:tcPr>
                <w:p w:rsidR="003E6608" w:rsidRPr="003E6608" w:rsidRDefault="003E6608" w:rsidP="003E6608">
                  <w:pPr>
                    <w:spacing w:after="0" w:line="240" w:lineRule="auto"/>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435" w:type="dxa"/>
                  <w:tcBorders>
                    <w:top w:val="nil"/>
                    <w:left w:val="single" w:sz="4" w:space="0" w:color="000000"/>
                    <w:bottom w:val="single" w:sz="4" w:space="0" w:color="auto"/>
                    <w:right w:val="nil"/>
                  </w:tcBorders>
                  <w:shd w:val="clear" w:color="auto" w:fill="auto"/>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371,00</w:t>
                  </w:r>
                </w:p>
              </w:tc>
              <w:tc>
                <w:tcPr>
                  <w:tcW w:w="1358"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371,00</w:t>
                  </w:r>
                </w:p>
              </w:tc>
              <w:tc>
                <w:tcPr>
                  <w:tcW w:w="1040" w:type="dxa"/>
                  <w:tcBorders>
                    <w:top w:val="nil"/>
                    <w:left w:val="nil"/>
                    <w:bottom w:val="single" w:sz="4" w:space="0" w:color="auto"/>
                    <w:right w:val="single" w:sz="4" w:space="0" w:color="000000"/>
                  </w:tcBorders>
                  <w:shd w:val="clear" w:color="auto" w:fill="auto"/>
                  <w:noWrap/>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100,00</w:t>
                  </w:r>
                </w:p>
              </w:tc>
            </w:tr>
            <w:tr w:rsidR="003E6608" w:rsidRPr="003E6608" w:rsidTr="005C7891">
              <w:trPr>
                <w:trHeight w:val="282"/>
              </w:trPr>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rsidR="003E6608" w:rsidRPr="003E6608" w:rsidRDefault="003E6608" w:rsidP="003E6608">
                  <w:pPr>
                    <w:spacing w:after="0" w:line="240" w:lineRule="auto"/>
                    <w:jc w:val="center"/>
                    <w:rPr>
                      <w:rFonts w:ascii="Times New Roman" w:eastAsia="Times New Roman" w:hAnsi="Times New Roman"/>
                      <w:b/>
                      <w:color w:val="000000"/>
                      <w:sz w:val="16"/>
                      <w:szCs w:val="16"/>
                      <w:lang w:eastAsia="pl-PL"/>
                    </w:rPr>
                  </w:pPr>
                  <w:r w:rsidRPr="003E6608">
                    <w:rPr>
                      <w:rFonts w:ascii="Times New Roman" w:eastAsia="Times New Roman" w:hAnsi="Times New Roman"/>
                      <w:b/>
                      <w:color w:val="000000"/>
                      <w:sz w:val="16"/>
                      <w:szCs w:val="16"/>
                      <w:lang w:eastAsia="pl-PL"/>
                    </w:rPr>
                    <w:lastRenderedPageBreak/>
                    <w:t>1</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3E6608" w:rsidRPr="003E6608" w:rsidRDefault="003E6608" w:rsidP="003E6608">
                  <w:pPr>
                    <w:spacing w:after="0" w:line="240" w:lineRule="auto"/>
                    <w:jc w:val="center"/>
                    <w:rPr>
                      <w:rFonts w:ascii="Times New Roman" w:eastAsia="Times New Roman" w:hAnsi="Times New Roman"/>
                      <w:b/>
                      <w:color w:val="000000"/>
                      <w:sz w:val="16"/>
                      <w:szCs w:val="16"/>
                      <w:lang w:eastAsia="pl-PL"/>
                    </w:rPr>
                  </w:pPr>
                  <w:r w:rsidRPr="003E6608">
                    <w:rPr>
                      <w:rFonts w:ascii="Times New Roman" w:eastAsia="Times New Roman" w:hAnsi="Times New Roman"/>
                      <w:b/>
                      <w:color w:val="000000"/>
                      <w:sz w:val="16"/>
                      <w:szCs w:val="16"/>
                      <w:lang w:eastAsia="pl-PL"/>
                    </w:rPr>
                    <w:t>2</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3E6608" w:rsidRPr="003E6608" w:rsidRDefault="003E6608" w:rsidP="003E6608">
                  <w:pPr>
                    <w:spacing w:after="0" w:line="240" w:lineRule="auto"/>
                    <w:jc w:val="center"/>
                    <w:rPr>
                      <w:rFonts w:ascii="Times New Roman" w:eastAsia="Times New Roman" w:hAnsi="Times New Roman"/>
                      <w:b/>
                      <w:color w:val="000000"/>
                      <w:sz w:val="16"/>
                      <w:szCs w:val="16"/>
                      <w:lang w:eastAsia="pl-PL"/>
                    </w:rPr>
                  </w:pPr>
                  <w:r w:rsidRPr="003E6608">
                    <w:rPr>
                      <w:rFonts w:ascii="Times New Roman" w:eastAsia="Times New Roman" w:hAnsi="Times New Roman"/>
                      <w:b/>
                      <w:color w:val="000000"/>
                      <w:sz w:val="16"/>
                      <w:szCs w:val="16"/>
                      <w:lang w:eastAsia="pl-PL"/>
                    </w:rPr>
                    <w:t>3</w:t>
                  </w:r>
                </w:p>
              </w:tc>
              <w:tc>
                <w:tcPr>
                  <w:tcW w:w="3605" w:type="dxa"/>
                  <w:tcBorders>
                    <w:top w:val="single" w:sz="4" w:space="0" w:color="auto"/>
                    <w:left w:val="single" w:sz="4" w:space="0" w:color="auto"/>
                    <w:bottom w:val="single" w:sz="4" w:space="0" w:color="auto"/>
                    <w:right w:val="single" w:sz="4" w:space="0" w:color="auto"/>
                  </w:tcBorders>
                  <w:shd w:val="clear" w:color="auto" w:fill="auto"/>
                  <w:vAlign w:val="center"/>
                </w:tcPr>
                <w:p w:rsidR="003E6608" w:rsidRPr="003E6608" w:rsidRDefault="003E6608" w:rsidP="003E6608">
                  <w:pPr>
                    <w:spacing w:after="0" w:line="240" w:lineRule="auto"/>
                    <w:jc w:val="center"/>
                    <w:rPr>
                      <w:rFonts w:ascii="Times New Roman" w:eastAsia="Times New Roman" w:hAnsi="Times New Roman"/>
                      <w:b/>
                      <w:color w:val="000000"/>
                      <w:sz w:val="16"/>
                      <w:szCs w:val="16"/>
                      <w:lang w:eastAsia="pl-PL"/>
                    </w:rPr>
                  </w:pPr>
                  <w:r w:rsidRPr="003E6608">
                    <w:rPr>
                      <w:rFonts w:ascii="Times New Roman" w:eastAsia="Times New Roman" w:hAnsi="Times New Roman"/>
                      <w:b/>
                      <w:color w:val="000000"/>
                      <w:sz w:val="16"/>
                      <w:szCs w:val="16"/>
                      <w:lang w:eastAsia="pl-PL"/>
                    </w:rPr>
                    <w:t>4</w:t>
                  </w:r>
                </w:p>
              </w:tc>
              <w:tc>
                <w:tcPr>
                  <w:tcW w:w="1435" w:type="dxa"/>
                  <w:tcBorders>
                    <w:top w:val="single" w:sz="4" w:space="0" w:color="auto"/>
                    <w:left w:val="single" w:sz="4" w:space="0" w:color="auto"/>
                    <w:bottom w:val="single" w:sz="4" w:space="0" w:color="auto"/>
                    <w:right w:val="single" w:sz="4" w:space="0" w:color="auto"/>
                  </w:tcBorders>
                  <w:shd w:val="clear" w:color="auto" w:fill="auto"/>
                  <w:vAlign w:val="center"/>
                </w:tcPr>
                <w:p w:rsidR="003E6608" w:rsidRPr="003E6608" w:rsidRDefault="003E6608" w:rsidP="003E6608">
                  <w:pPr>
                    <w:spacing w:after="0" w:line="240" w:lineRule="auto"/>
                    <w:jc w:val="center"/>
                    <w:rPr>
                      <w:rFonts w:ascii="Times New Roman" w:eastAsia="Times New Roman" w:hAnsi="Times New Roman"/>
                      <w:b/>
                      <w:color w:val="000000"/>
                      <w:sz w:val="16"/>
                      <w:szCs w:val="16"/>
                      <w:lang w:eastAsia="pl-PL"/>
                    </w:rPr>
                  </w:pPr>
                  <w:r w:rsidRPr="003E6608">
                    <w:rPr>
                      <w:rFonts w:ascii="Times New Roman" w:eastAsia="Times New Roman" w:hAnsi="Times New Roman"/>
                      <w:b/>
                      <w:color w:val="000000"/>
                      <w:sz w:val="16"/>
                      <w:szCs w:val="16"/>
                      <w:lang w:eastAsia="pl-PL"/>
                    </w:rPr>
                    <w:t>5</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3E6608" w:rsidRPr="003E6608" w:rsidRDefault="003E6608" w:rsidP="003E6608">
                  <w:pPr>
                    <w:spacing w:after="0" w:line="240" w:lineRule="auto"/>
                    <w:jc w:val="center"/>
                    <w:rPr>
                      <w:rFonts w:ascii="Times New Roman" w:eastAsia="Times New Roman" w:hAnsi="Times New Roman"/>
                      <w:b/>
                      <w:color w:val="000000"/>
                      <w:sz w:val="16"/>
                      <w:szCs w:val="16"/>
                      <w:lang w:eastAsia="pl-PL"/>
                    </w:rPr>
                  </w:pPr>
                  <w:r w:rsidRPr="003E6608">
                    <w:rPr>
                      <w:rFonts w:ascii="Times New Roman" w:eastAsia="Times New Roman" w:hAnsi="Times New Roman"/>
                      <w:b/>
                      <w:color w:val="000000"/>
                      <w:sz w:val="16"/>
                      <w:szCs w:val="16"/>
                      <w:lang w:eastAsia="pl-PL"/>
                    </w:rPr>
                    <w:t>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6608" w:rsidRPr="003E6608" w:rsidRDefault="003E6608" w:rsidP="003E6608">
                  <w:pPr>
                    <w:spacing w:after="0" w:line="240" w:lineRule="auto"/>
                    <w:jc w:val="center"/>
                    <w:rPr>
                      <w:rFonts w:ascii="Times New Roman" w:eastAsia="Times New Roman" w:hAnsi="Times New Roman"/>
                      <w:b/>
                      <w:color w:val="000000"/>
                      <w:sz w:val="16"/>
                      <w:szCs w:val="16"/>
                      <w:lang w:eastAsia="pl-PL"/>
                    </w:rPr>
                  </w:pPr>
                  <w:r w:rsidRPr="003E6608">
                    <w:rPr>
                      <w:rFonts w:ascii="Times New Roman" w:eastAsia="Times New Roman" w:hAnsi="Times New Roman"/>
                      <w:b/>
                      <w:color w:val="000000"/>
                      <w:sz w:val="16"/>
                      <w:szCs w:val="16"/>
                      <w:lang w:eastAsia="pl-PL"/>
                    </w:rPr>
                    <w:t>7</w:t>
                  </w:r>
                </w:p>
              </w:tc>
            </w:tr>
            <w:tr w:rsidR="005C7891" w:rsidRPr="003E6608" w:rsidTr="005C7891">
              <w:trPr>
                <w:trHeight w:val="264"/>
              </w:trPr>
              <w:tc>
                <w:tcPr>
                  <w:tcW w:w="818" w:type="dxa"/>
                  <w:tcBorders>
                    <w:top w:val="single" w:sz="4" w:space="0" w:color="auto"/>
                    <w:left w:val="single" w:sz="4" w:space="0" w:color="000000"/>
                    <w:bottom w:val="single" w:sz="4" w:space="0" w:color="000000"/>
                    <w:right w:val="nil"/>
                  </w:tcBorders>
                  <w:shd w:val="clear" w:color="000000" w:fill="FFFFFF"/>
                  <w:vAlign w:val="center"/>
                  <w:hideMark/>
                </w:tcPr>
                <w:p w:rsidR="003E6608" w:rsidRPr="003E6608" w:rsidRDefault="003E6608" w:rsidP="003E6608">
                  <w:pPr>
                    <w:spacing w:after="0" w:line="240" w:lineRule="auto"/>
                    <w:jc w:val="center"/>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752</w:t>
                  </w:r>
                </w:p>
              </w:tc>
              <w:tc>
                <w:tcPr>
                  <w:tcW w:w="885" w:type="dxa"/>
                  <w:tcBorders>
                    <w:top w:val="single" w:sz="4" w:space="0" w:color="auto"/>
                    <w:left w:val="single" w:sz="4" w:space="0" w:color="000000"/>
                    <w:bottom w:val="single" w:sz="4" w:space="0" w:color="000000"/>
                    <w:right w:val="single" w:sz="4" w:space="0" w:color="000000"/>
                  </w:tcBorders>
                  <w:shd w:val="clear" w:color="000000" w:fill="FFFFFF"/>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1019" w:type="dxa"/>
                  <w:tcBorders>
                    <w:top w:val="single" w:sz="4" w:space="0" w:color="auto"/>
                    <w:left w:val="nil"/>
                    <w:bottom w:val="single" w:sz="4" w:space="0" w:color="000000"/>
                    <w:right w:val="single" w:sz="4" w:space="0" w:color="000000"/>
                  </w:tcBorders>
                  <w:shd w:val="clear" w:color="000000" w:fill="FFFFFF"/>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3605" w:type="dxa"/>
                  <w:tcBorders>
                    <w:top w:val="single" w:sz="4" w:space="0" w:color="auto"/>
                    <w:left w:val="nil"/>
                    <w:bottom w:val="single" w:sz="4" w:space="0" w:color="000000"/>
                    <w:right w:val="nil"/>
                  </w:tcBorders>
                  <w:shd w:val="clear" w:color="000000" w:fill="FFFFFF"/>
                  <w:vAlign w:val="center"/>
                  <w:hideMark/>
                </w:tcPr>
                <w:p w:rsidR="003E6608" w:rsidRPr="003E6608" w:rsidRDefault="003E6608" w:rsidP="003E6608">
                  <w:pPr>
                    <w:spacing w:after="0" w:line="240" w:lineRule="auto"/>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Obrona narodowa</w:t>
                  </w:r>
                </w:p>
              </w:tc>
              <w:tc>
                <w:tcPr>
                  <w:tcW w:w="1435" w:type="dxa"/>
                  <w:tcBorders>
                    <w:top w:val="single" w:sz="4" w:space="0" w:color="auto"/>
                    <w:left w:val="single" w:sz="4" w:space="0" w:color="000000"/>
                    <w:bottom w:val="single" w:sz="4" w:space="0" w:color="000000"/>
                    <w:right w:val="nil"/>
                  </w:tcBorders>
                  <w:shd w:val="clear" w:color="000000" w:fill="FFFFFF"/>
                  <w:vAlign w:val="center"/>
                  <w:hideMark/>
                </w:tcPr>
                <w:p w:rsidR="003E6608" w:rsidRPr="003E6608" w:rsidRDefault="003E6608" w:rsidP="003E6608">
                  <w:pPr>
                    <w:spacing w:after="0" w:line="240" w:lineRule="auto"/>
                    <w:jc w:val="right"/>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323,40</w:t>
                  </w:r>
                </w:p>
              </w:tc>
              <w:tc>
                <w:tcPr>
                  <w:tcW w:w="1358" w:type="dxa"/>
                  <w:tcBorders>
                    <w:top w:val="single" w:sz="4" w:space="0" w:color="auto"/>
                    <w:left w:val="single" w:sz="4" w:space="0" w:color="000000"/>
                    <w:bottom w:val="single" w:sz="4" w:space="0" w:color="000000"/>
                    <w:right w:val="nil"/>
                  </w:tcBorders>
                  <w:shd w:val="clear" w:color="000000" w:fill="FFFFFF"/>
                  <w:vAlign w:val="center"/>
                  <w:hideMark/>
                </w:tcPr>
                <w:p w:rsidR="003E6608" w:rsidRPr="003E6608" w:rsidRDefault="003E6608" w:rsidP="003E6608">
                  <w:pPr>
                    <w:spacing w:after="0" w:line="240" w:lineRule="auto"/>
                    <w:jc w:val="right"/>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323,40</w:t>
                  </w:r>
                </w:p>
              </w:tc>
              <w:tc>
                <w:tcPr>
                  <w:tcW w:w="104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3E6608" w:rsidRPr="003E6608" w:rsidRDefault="003E6608" w:rsidP="003E6608">
                  <w:pPr>
                    <w:spacing w:after="0" w:line="240" w:lineRule="auto"/>
                    <w:jc w:val="right"/>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100,00</w:t>
                  </w:r>
                </w:p>
              </w:tc>
            </w:tr>
            <w:tr w:rsidR="003E6608" w:rsidRPr="003E6608" w:rsidTr="005C7891">
              <w:trPr>
                <w:trHeight w:val="291"/>
              </w:trPr>
              <w:tc>
                <w:tcPr>
                  <w:tcW w:w="818" w:type="dxa"/>
                  <w:tcBorders>
                    <w:top w:val="nil"/>
                    <w:left w:val="single" w:sz="4" w:space="0" w:color="000000"/>
                    <w:bottom w:val="nil"/>
                    <w:right w:val="nil"/>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75224</w:t>
                  </w:r>
                </w:p>
              </w:tc>
              <w:tc>
                <w:tcPr>
                  <w:tcW w:w="1019" w:type="dxa"/>
                  <w:tcBorders>
                    <w:top w:val="nil"/>
                    <w:left w:val="nil"/>
                    <w:bottom w:val="single" w:sz="4" w:space="0" w:color="000000"/>
                    <w:right w:val="single" w:sz="4" w:space="0" w:color="000000"/>
                  </w:tcBorders>
                  <w:shd w:val="clear" w:color="000000" w:fill="FFFFFF"/>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3E6608" w:rsidRPr="003E6608" w:rsidRDefault="003E6608" w:rsidP="003E6608">
                  <w:pPr>
                    <w:spacing w:after="0" w:line="240" w:lineRule="auto"/>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Kwalifikacja wojskowa.</w:t>
                  </w:r>
                </w:p>
              </w:tc>
              <w:tc>
                <w:tcPr>
                  <w:tcW w:w="1435" w:type="dxa"/>
                  <w:tcBorders>
                    <w:top w:val="nil"/>
                    <w:left w:val="single" w:sz="4" w:space="0" w:color="000000"/>
                    <w:bottom w:val="single" w:sz="4" w:space="0" w:color="000000"/>
                    <w:right w:val="nil"/>
                  </w:tcBorders>
                  <w:shd w:val="clear" w:color="000000" w:fill="FFFFFF"/>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323,40</w:t>
                  </w:r>
                </w:p>
              </w:tc>
              <w:tc>
                <w:tcPr>
                  <w:tcW w:w="1358" w:type="dxa"/>
                  <w:tcBorders>
                    <w:top w:val="nil"/>
                    <w:left w:val="single" w:sz="4" w:space="0" w:color="000000"/>
                    <w:bottom w:val="single" w:sz="4" w:space="0" w:color="000000"/>
                    <w:right w:val="nil"/>
                  </w:tcBorders>
                  <w:shd w:val="clear" w:color="000000" w:fill="FFFFFF"/>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323,40</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100,00</w:t>
                  </w:r>
                </w:p>
              </w:tc>
            </w:tr>
            <w:tr w:rsidR="003E6608" w:rsidRPr="003E6608" w:rsidTr="005C7891">
              <w:trPr>
                <w:trHeight w:val="1371"/>
              </w:trPr>
              <w:tc>
                <w:tcPr>
                  <w:tcW w:w="818" w:type="dxa"/>
                  <w:tcBorders>
                    <w:top w:val="nil"/>
                    <w:left w:val="single" w:sz="4" w:space="0" w:color="000000"/>
                    <w:bottom w:val="nil"/>
                    <w:right w:val="nil"/>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2010</w:t>
                  </w:r>
                </w:p>
              </w:tc>
              <w:tc>
                <w:tcPr>
                  <w:tcW w:w="3605" w:type="dxa"/>
                  <w:tcBorders>
                    <w:top w:val="nil"/>
                    <w:left w:val="nil"/>
                    <w:bottom w:val="single" w:sz="4" w:space="0" w:color="000000"/>
                    <w:right w:val="nil"/>
                  </w:tcBorders>
                  <w:shd w:val="clear" w:color="auto" w:fill="auto"/>
                  <w:vAlign w:val="center"/>
                  <w:hideMark/>
                </w:tcPr>
                <w:p w:rsidR="003E6608" w:rsidRPr="003E6608" w:rsidRDefault="003E6608" w:rsidP="003E6608">
                  <w:pPr>
                    <w:spacing w:after="0" w:line="240" w:lineRule="auto"/>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435" w:type="dxa"/>
                  <w:tcBorders>
                    <w:top w:val="nil"/>
                    <w:left w:val="single" w:sz="4" w:space="0" w:color="000000"/>
                    <w:bottom w:val="single" w:sz="4" w:space="0" w:color="000000"/>
                    <w:right w:val="nil"/>
                  </w:tcBorders>
                  <w:shd w:val="clear" w:color="auto" w:fill="auto"/>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323,40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323,40</w:t>
                  </w:r>
                </w:p>
              </w:tc>
              <w:tc>
                <w:tcPr>
                  <w:tcW w:w="1040" w:type="dxa"/>
                  <w:tcBorders>
                    <w:top w:val="nil"/>
                    <w:left w:val="nil"/>
                    <w:bottom w:val="single" w:sz="4" w:space="0" w:color="000000"/>
                    <w:right w:val="single" w:sz="4" w:space="0" w:color="000000"/>
                  </w:tcBorders>
                  <w:shd w:val="clear" w:color="auto" w:fill="auto"/>
                  <w:noWrap/>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100,00</w:t>
                  </w:r>
                </w:p>
              </w:tc>
            </w:tr>
            <w:tr w:rsidR="005C7891" w:rsidRPr="003E6608" w:rsidTr="005C7891">
              <w:trPr>
                <w:trHeight w:val="300"/>
              </w:trPr>
              <w:tc>
                <w:tcPr>
                  <w:tcW w:w="818" w:type="dxa"/>
                  <w:tcBorders>
                    <w:top w:val="single" w:sz="4" w:space="0" w:color="000000"/>
                    <w:left w:val="single" w:sz="4" w:space="0" w:color="000000"/>
                    <w:bottom w:val="single" w:sz="4" w:space="0" w:color="000000"/>
                    <w:right w:val="nil"/>
                  </w:tcBorders>
                  <w:shd w:val="clear" w:color="000000" w:fill="FFFFFF"/>
                  <w:vAlign w:val="center"/>
                  <w:hideMark/>
                </w:tcPr>
                <w:p w:rsidR="003E6608" w:rsidRPr="003E6608" w:rsidRDefault="003E6608" w:rsidP="003E6608">
                  <w:pPr>
                    <w:spacing w:after="0" w:line="240" w:lineRule="auto"/>
                    <w:jc w:val="center"/>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801</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000000" w:fill="FFFFFF"/>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3E6608" w:rsidRPr="003E6608" w:rsidRDefault="003E6608" w:rsidP="003E6608">
                  <w:pPr>
                    <w:spacing w:after="0" w:line="240" w:lineRule="auto"/>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Oświata i wychowanie</w:t>
                  </w:r>
                </w:p>
              </w:tc>
              <w:tc>
                <w:tcPr>
                  <w:tcW w:w="1435" w:type="dxa"/>
                  <w:tcBorders>
                    <w:top w:val="nil"/>
                    <w:left w:val="single" w:sz="4" w:space="0" w:color="000000"/>
                    <w:bottom w:val="single" w:sz="4" w:space="0" w:color="000000"/>
                    <w:right w:val="nil"/>
                  </w:tcBorders>
                  <w:shd w:val="clear" w:color="000000" w:fill="FFFFFF"/>
                  <w:vAlign w:val="center"/>
                  <w:hideMark/>
                </w:tcPr>
                <w:p w:rsidR="003E6608" w:rsidRPr="003E6608" w:rsidRDefault="003E6608" w:rsidP="003E6608">
                  <w:pPr>
                    <w:spacing w:after="0" w:line="240" w:lineRule="auto"/>
                    <w:jc w:val="right"/>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38 375,61</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3E6608" w:rsidRPr="003E6608" w:rsidRDefault="003E6608" w:rsidP="003E6608">
                  <w:pPr>
                    <w:spacing w:after="0" w:line="240" w:lineRule="auto"/>
                    <w:jc w:val="right"/>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38 340,33</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3E6608" w:rsidRPr="003E6608" w:rsidRDefault="003E6608" w:rsidP="003E6608">
                  <w:pPr>
                    <w:spacing w:after="0" w:line="240" w:lineRule="auto"/>
                    <w:jc w:val="right"/>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99,91</w:t>
                  </w:r>
                </w:p>
              </w:tc>
            </w:tr>
            <w:tr w:rsidR="003E6608" w:rsidRPr="003E6608" w:rsidTr="005C7891">
              <w:trPr>
                <w:trHeight w:val="1080"/>
              </w:trPr>
              <w:tc>
                <w:tcPr>
                  <w:tcW w:w="818" w:type="dxa"/>
                  <w:tcBorders>
                    <w:top w:val="nil"/>
                    <w:left w:val="single" w:sz="4" w:space="0" w:color="000000"/>
                    <w:bottom w:val="nil"/>
                    <w:right w:val="nil"/>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80153</w:t>
                  </w:r>
                </w:p>
              </w:tc>
              <w:tc>
                <w:tcPr>
                  <w:tcW w:w="1019" w:type="dxa"/>
                  <w:tcBorders>
                    <w:top w:val="nil"/>
                    <w:left w:val="nil"/>
                    <w:bottom w:val="single" w:sz="4" w:space="0" w:color="000000"/>
                    <w:right w:val="single" w:sz="4" w:space="0" w:color="000000"/>
                  </w:tcBorders>
                  <w:shd w:val="clear" w:color="000000" w:fill="FFFFFF"/>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3E6608" w:rsidRPr="003E6608" w:rsidRDefault="003E6608" w:rsidP="003E6608">
                  <w:pPr>
                    <w:spacing w:after="0" w:line="240" w:lineRule="auto"/>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Zapewnienie uczniom prawa do bezpłatnego dostępu do podręczników, materiałów edukacyjnych lub materiałów ćwiczeniowych</w:t>
                  </w:r>
                </w:p>
              </w:tc>
              <w:tc>
                <w:tcPr>
                  <w:tcW w:w="1435" w:type="dxa"/>
                  <w:tcBorders>
                    <w:top w:val="nil"/>
                    <w:left w:val="single" w:sz="4" w:space="0" w:color="000000"/>
                    <w:bottom w:val="single" w:sz="4" w:space="0" w:color="000000"/>
                    <w:right w:val="nil"/>
                  </w:tcBorders>
                  <w:shd w:val="clear" w:color="000000" w:fill="FFFFFF"/>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38 375,61</w:t>
                  </w:r>
                </w:p>
              </w:tc>
              <w:tc>
                <w:tcPr>
                  <w:tcW w:w="1358" w:type="dxa"/>
                  <w:tcBorders>
                    <w:top w:val="nil"/>
                    <w:left w:val="single" w:sz="4" w:space="0" w:color="000000"/>
                    <w:bottom w:val="single" w:sz="4" w:space="0" w:color="000000"/>
                    <w:right w:val="nil"/>
                  </w:tcBorders>
                  <w:shd w:val="clear" w:color="000000" w:fill="FFFFFF"/>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38 340,33</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99,91</w:t>
                  </w:r>
                </w:p>
              </w:tc>
            </w:tr>
            <w:tr w:rsidR="003E6608" w:rsidRPr="003E6608" w:rsidTr="005C7891">
              <w:trPr>
                <w:trHeight w:val="1431"/>
              </w:trPr>
              <w:tc>
                <w:tcPr>
                  <w:tcW w:w="818" w:type="dxa"/>
                  <w:tcBorders>
                    <w:top w:val="nil"/>
                    <w:left w:val="single" w:sz="4" w:space="0" w:color="000000"/>
                    <w:bottom w:val="nil"/>
                    <w:right w:val="nil"/>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2010</w:t>
                  </w:r>
                </w:p>
              </w:tc>
              <w:tc>
                <w:tcPr>
                  <w:tcW w:w="3605" w:type="dxa"/>
                  <w:tcBorders>
                    <w:top w:val="nil"/>
                    <w:left w:val="nil"/>
                    <w:bottom w:val="single" w:sz="4" w:space="0" w:color="000000"/>
                    <w:right w:val="nil"/>
                  </w:tcBorders>
                  <w:shd w:val="clear" w:color="auto" w:fill="auto"/>
                  <w:vAlign w:val="center"/>
                  <w:hideMark/>
                </w:tcPr>
                <w:p w:rsidR="003E6608" w:rsidRPr="003E6608" w:rsidRDefault="003E6608" w:rsidP="003E6608">
                  <w:pPr>
                    <w:spacing w:after="0" w:line="240" w:lineRule="auto"/>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435" w:type="dxa"/>
                  <w:tcBorders>
                    <w:top w:val="nil"/>
                    <w:left w:val="single" w:sz="4" w:space="0" w:color="000000"/>
                    <w:bottom w:val="single" w:sz="4" w:space="0" w:color="000000"/>
                    <w:right w:val="nil"/>
                  </w:tcBorders>
                  <w:shd w:val="clear" w:color="auto" w:fill="auto"/>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38 375,61</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38 340,33</w:t>
                  </w:r>
                </w:p>
              </w:tc>
              <w:tc>
                <w:tcPr>
                  <w:tcW w:w="1040" w:type="dxa"/>
                  <w:tcBorders>
                    <w:top w:val="nil"/>
                    <w:left w:val="nil"/>
                    <w:bottom w:val="single" w:sz="4" w:space="0" w:color="000000"/>
                    <w:right w:val="single" w:sz="4" w:space="0" w:color="000000"/>
                  </w:tcBorders>
                  <w:shd w:val="clear" w:color="auto" w:fill="auto"/>
                  <w:noWrap/>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99,91</w:t>
                  </w:r>
                </w:p>
              </w:tc>
            </w:tr>
            <w:tr w:rsidR="005C7891" w:rsidRPr="003E6608" w:rsidTr="005C7891">
              <w:trPr>
                <w:trHeight w:val="240"/>
              </w:trPr>
              <w:tc>
                <w:tcPr>
                  <w:tcW w:w="818" w:type="dxa"/>
                  <w:tcBorders>
                    <w:top w:val="single" w:sz="4" w:space="0" w:color="000000"/>
                    <w:left w:val="single" w:sz="4" w:space="0" w:color="000000"/>
                    <w:bottom w:val="single" w:sz="4" w:space="0" w:color="000000"/>
                    <w:right w:val="nil"/>
                  </w:tcBorders>
                  <w:shd w:val="clear" w:color="000000" w:fill="FFFFFF"/>
                  <w:vAlign w:val="center"/>
                  <w:hideMark/>
                </w:tcPr>
                <w:p w:rsidR="003E6608" w:rsidRPr="003E6608" w:rsidRDefault="003E6608" w:rsidP="003E6608">
                  <w:pPr>
                    <w:spacing w:after="0" w:line="240" w:lineRule="auto"/>
                    <w:jc w:val="center"/>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855</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000000" w:fill="FFFFFF"/>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3E6608" w:rsidRPr="003E6608" w:rsidRDefault="003E6608" w:rsidP="003E6608">
                  <w:pPr>
                    <w:spacing w:after="0" w:line="240" w:lineRule="auto"/>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Rodzina</w:t>
                  </w:r>
                </w:p>
              </w:tc>
              <w:tc>
                <w:tcPr>
                  <w:tcW w:w="1435" w:type="dxa"/>
                  <w:tcBorders>
                    <w:top w:val="nil"/>
                    <w:left w:val="single" w:sz="4" w:space="0" w:color="000000"/>
                    <w:bottom w:val="single" w:sz="4" w:space="0" w:color="000000"/>
                    <w:right w:val="nil"/>
                  </w:tcBorders>
                  <w:shd w:val="clear" w:color="000000" w:fill="FFFFFF"/>
                  <w:vAlign w:val="center"/>
                  <w:hideMark/>
                </w:tcPr>
                <w:p w:rsidR="003E6608" w:rsidRPr="003E6608" w:rsidRDefault="003E6608" w:rsidP="003E6608">
                  <w:pPr>
                    <w:spacing w:after="0" w:line="240" w:lineRule="auto"/>
                    <w:jc w:val="right"/>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2 307 709,00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3E6608" w:rsidRPr="003E6608" w:rsidRDefault="003E6608" w:rsidP="003E6608">
                  <w:pPr>
                    <w:spacing w:after="0" w:line="240" w:lineRule="auto"/>
                    <w:jc w:val="right"/>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2 267 849,14</w:t>
                  </w:r>
                </w:p>
              </w:tc>
              <w:tc>
                <w:tcPr>
                  <w:tcW w:w="1040" w:type="dxa"/>
                  <w:tcBorders>
                    <w:top w:val="nil"/>
                    <w:left w:val="single" w:sz="4" w:space="0" w:color="000000"/>
                    <w:bottom w:val="single" w:sz="4" w:space="0" w:color="000000"/>
                    <w:right w:val="single" w:sz="4" w:space="0" w:color="000000"/>
                  </w:tcBorders>
                  <w:shd w:val="clear" w:color="auto" w:fill="auto"/>
                  <w:noWrap/>
                  <w:vAlign w:val="bottom"/>
                  <w:hideMark/>
                </w:tcPr>
                <w:p w:rsidR="003E6608" w:rsidRPr="003E6608" w:rsidRDefault="003E6608" w:rsidP="003E6608">
                  <w:pPr>
                    <w:spacing w:after="0" w:line="240" w:lineRule="auto"/>
                    <w:jc w:val="right"/>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98,27</w:t>
                  </w:r>
                </w:p>
              </w:tc>
            </w:tr>
            <w:tr w:rsidR="003E6608" w:rsidRPr="003E6608" w:rsidTr="005C7891">
              <w:trPr>
                <w:trHeight w:val="1071"/>
              </w:trPr>
              <w:tc>
                <w:tcPr>
                  <w:tcW w:w="818" w:type="dxa"/>
                  <w:tcBorders>
                    <w:top w:val="nil"/>
                    <w:left w:val="single" w:sz="4" w:space="0" w:color="000000"/>
                    <w:bottom w:val="nil"/>
                    <w:right w:val="nil"/>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85502</w:t>
                  </w:r>
                </w:p>
              </w:tc>
              <w:tc>
                <w:tcPr>
                  <w:tcW w:w="1019" w:type="dxa"/>
                  <w:tcBorders>
                    <w:top w:val="nil"/>
                    <w:left w:val="nil"/>
                    <w:bottom w:val="single" w:sz="4" w:space="0" w:color="000000"/>
                    <w:right w:val="single" w:sz="4" w:space="0" w:color="000000"/>
                  </w:tcBorders>
                  <w:shd w:val="clear" w:color="000000" w:fill="FFFFFF"/>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hideMark/>
                </w:tcPr>
                <w:p w:rsidR="003E6608" w:rsidRPr="003E6608" w:rsidRDefault="003E6608" w:rsidP="003E6608">
                  <w:pPr>
                    <w:spacing w:after="0" w:line="240" w:lineRule="auto"/>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Świadczenia rodzinne, świadczenie z funduszu alimentacyjnego oraz składki na ubezpieczenia emerytalne i rentowe z ubezpieczenia społecznego</w:t>
                  </w:r>
                </w:p>
              </w:tc>
              <w:tc>
                <w:tcPr>
                  <w:tcW w:w="1435" w:type="dxa"/>
                  <w:tcBorders>
                    <w:top w:val="nil"/>
                    <w:left w:val="single" w:sz="4" w:space="0" w:color="000000"/>
                    <w:bottom w:val="single" w:sz="4" w:space="0" w:color="000000"/>
                    <w:right w:val="nil"/>
                  </w:tcBorders>
                  <w:shd w:val="clear" w:color="000000" w:fill="FFFFFF"/>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2 254 077,00</w:t>
                  </w:r>
                </w:p>
              </w:tc>
              <w:tc>
                <w:tcPr>
                  <w:tcW w:w="1358" w:type="dxa"/>
                  <w:tcBorders>
                    <w:top w:val="nil"/>
                    <w:left w:val="single" w:sz="4" w:space="0" w:color="000000"/>
                    <w:bottom w:val="single" w:sz="4" w:space="0" w:color="000000"/>
                    <w:right w:val="nil"/>
                  </w:tcBorders>
                  <w:shd w:val="clear" w:color="000000" w:fill="FFFFFF"/>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2 214 771,60</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98,26</w:t>
                  </w:r>
                </w:p>
              </w:tc>
            </w:tr>
            <w:tr w:rsidR="003E6608" w:rsidRPr="003E6608" w:rsidTr="005C7891">
              <w:trPr>
                <w:trHeight w:val="1344"/>
              </w:trPr>
              <w:tc>
                <w:tcPr>
                  <w:tcW w:w="818" w:type="dxa"/>
                  <w:tcBorders>
                    <w:top w:val="nil"/>
                    <w:left w:val="single" w:sz="4" w:space="0" w:color="000000"/>
                    <w:bottom w:val="nil"/>
                    <w:right w:val="nil"/>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2010</w:t>
                  </w:r>
                </w:p>
              </w:tc>
              <w:tc>
                <w:tcPr>
                  <w:tcW w:w="3605" w:type="dxa"/>
                  <w:tcBorders>
                    <w:top w:val="nil"/>
                    <w:left w:val="nil"/>
                    <w:bottom w:val="single" w:sz="4" w:space="0" w:color="000000"/>
                    <w:right w:val="nil"/>
                  </w:tcBorders>
                  <w:shd w:val="clear" w:color="auto" w:fill="auto"/>
                  <w:vAlign w:val="center"/>
                  <w:hideMark/>
                </w:tcPr>
                <w:p w:rsidR="003E6608" w:rsidRPr="003E6608" w:rsidRDefault="003E6608" w:rsidP="003E6608">
                  <w:pPr>
                    <w:spacing w:after="0" w:line="240" w:lineRule="auto"/>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435" w:type="dxa"/>
                  <w:tcBorders>
                    <w:top w:val="nil"/>
                    <w:left w:val="single" w:sz="4" w:space="0" w:color="000000"/>
                    <w:bottom w:val="single" w:sz="4" w:space="0" w:color="000000"/>
                    <w:right w:val="nil"/>
                  </w:tcBorders>
                  <w:shd w:val="clear" w:color="auto" w:fill="auto"/>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2 254 077,00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2 214 771,60</w:t>
                  </w:r>
                </w:p>
              </w:tc>
              <w:tc>
                <w:tcPr>
                  <w:tcW w:w="1040" w:type="dxa"/>
                  <w:tcBorders>
                    <w:top w:val="nil"/>
                    <w:left w:val="nil"/>
                    <w:bottom w:val="single" w:sz="4" w:space="0" w:color="000000"/>
                    <w:right w:val="single" w:sz="4" w:space="0" w:color="000000"/>
                  </w:tcBorders>
                  <w:shd w:val="clear" w:color="auto" w:fill="auto"/>
                  <w:noWrap/>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98,26</w:t>
                  </w:r>
                </w:p>
              </w:tc>
            </w:tr>
            <w:tr w:rsidR="003E6608" w:rsidRPr="003E6608" w:rsidTr="005C7891">
              <w:trPr>
                <w:trHeight w:val="384"/>
              </w:trPr>
              <w:tc>
                <w:tcPr>
                  <w:tcW w:w="818" w:type="dxa"/>
                  <w:tcBorders>
                    <w:top w:val="nil"/>
                    <w:left w:val="single" w:sz="4" w:space="0" w:color="000000"/>
                    <w:bottom w:val="nil"/>
                    <w:right w:val="nil"/>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85503</w:t>
                  </w:r>
                </w:p>
              </w:tc>
              <w:tc>
                <w:tcPr>
                  <w:tcW w:w="1019" w:type="dxa"/>
                  <w:tcBorders>
                    <w:top w:val="nil"/>
                    <w:left w:val="nil"/>
                    <w:bottom w:val="single" w:sz="4" w:space="0" w:color="000000"/>
                    <w:right w:val="single" w:sz="4" w:space="0" w:color="000000"/>
                  </w:tcBorders>
                  <w:shd w:val="clear" w:color="000000" w:fill="FFFFFF"/>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3E6608" w:rsidRPr="003E6608" w:rsidRDefault="003E6608" w:rsidP="003E6608">
                  <w:pPr>
                    <w:spacing w:after="0" w:line="240" w:lineRule="auto"/>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Karta Dużej Rodziny</w:t>
                  </w:r>
                </w:p>
              </w:tc>
              <w:tc>
                <w:tcPr>
                  <w:tcW w:w="1435" w:type="dxa"/>
                  <w:tcBorders>
                    <w:top w:val="nil"/>
                    <w:left w:val="single" w:sz="4" w:space="0" w:color="000000"/>
                    <w:bottom w:val="single" w:sz="4" w:space="0" w:color="000000"/>
                    <w:right w:val="nil"/>
                  </w:tcBorders>
                  <w:shd w:val="clear" w:color="000000" w:fill="FFFFFF"/>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2 041,00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2 041,00</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100,00</w:t>
                  </w:r>
                </w:p>
              </w:tc>
            </w:tr>
            <w:tr w:rsidR="003E6608" w:rsidRPr="003E6608" w:rsidTr="005C7891">
              <w:trPr>
                <w:trHeight w:val="1449"/>
              </w:trPr>
              <w:tc>
                <w:tcPr>
                  <w:tcW w:w="818" w:type="dxa"/>
                  <w:tcBorders>
                    <w:top w:val="nil"/>
                    <w:left w:val="single" w:sz="4" w:space="0" w:color="000000"/>
                    <w:bottom w:val="nil"/>
                    <w:right w:val="nil"/>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2010</w:t>
                  </w:r>
                </w:p>
              </w:tc>
              <w:tc>
                <w:tcPr>
                  <w:tcW w:w="3605" w:type="dxa"/>
                  <w:tcBorders>
                    <w:top w:val="nil"/>
                    <w:left w:val="nil"/>
                    <w:bottom w:val="single" w:sz="4" w:space="0" w:color="000000"/>
                    <w:right w:val="nil"/>
                  </w:tcBorders>
                  <w:shd w:val="clear" w:color="auto" w:fill="auto"/>
                  <w:vAlign w:val="center"/>
                  <w:hideMark/>
                </w:tcPr>
                <w:p w:rsidR="003E6608" w:rsidRPr="003E6608" w:rsidRDefault="003E6608" w:rsidP="003E6608">
                  <w:pPr>
                    <w:spacing w:after="0" w:line="240" w:lineRule="auto"/>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435" w:type="dxa"/>
                  <w:tcBorders>
                    <w:top w:val="nil"/>
                    <w:left w:val="single" w:sz="4" w:space="0" w:color="000000"/>
                    <w:bottom w:val="single" w:sz="4" w:space="0" w:color="000000"/>
                    <w:right w:val="nil"/>
                  </w:tcBorders>
                  <w:shd w:val="clear" w:color="auto" w:fill="auto"/>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2 041,00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2 041,00</w:t>
                  </w:r>
                </w:p>
              </w:tc>
              <w:tc>
                <w:tcPr>
                  <w:tcW w:w="1040" w:type="dxa"/>
                  <w:tcBorders>
                    <w:top w:val="nil"/>
                    <w:left w:val="nil"/>
                    <w:bottom w:val="single" w:sz="4" w:space="0" w:color="000000"/>
                    <w:right w:val="single" w:sz="4" w:space="0" w:color="000000"/>
                  </w:tcBorders>
                  <w:shd w:val="clear" w:color="auto" w:fill="auto"/>
                  <w:noWrap/>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100,00</w:t>
                  </w:r>
                </w:p>
              </w:tc>
            </w:tr>
            <w:tr w:rsidR="003E6608" w:rsidRPr="003E6608" w:rsidTr="005C7891">
              <w:trPr>
                <w:trHeight w:val="1089"/>
              </w:trPr>
              <w:tc>
                <w:tcPr>
                  <w:tcW w:w="818" w:type="dxa"/>
                  <w:tcBorders>
                    <w:top w:val="nil"/>
                    <w:left w:val="single" w:sz="4" w:space="0" w:color="000000"/>
                    <w:bottom w:val="nil"/>
                    <w:right w:val="nil"/>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85513</w:t>
                  </w:r>
                </w:p>
              </w:tc>
              <w:tc>
                <w:tcPr>
                  <w:tcW w:w="1019" w:type="dxa"/>
                  <w:tcBorders>
                    <w:top w:val="nil"/>
                    <w:left w:val="nil"/>
                    <w:bottom w:val="single" w:sz="4" w:space="0" w:color="000000"/>
                    <w:right w:val="single" w:sz="4" w:space="0" w:color="000000"/>
                  </w:tcBorders>
                  <w:shd w:val="clear" w:color="000000" w:fill="FFFFFF"/>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3605" w:type="dxa"/>
                  <w:tcBorders>
                    <w:top w:val="nil"/>
                    <w:left w:val="nil"/>
                    <w:bottom w:val="single" w:sz="4" w:space="0" w:color="000000"/>
                    <w:right w:val="nil"/>
                  </w:tcBorders>
                  <w:shd w:val="clear" w:color="000000" w:fill="FFFFFF"/>
                  <w:vAlign w:val="center"/>
                  <w:hideMark/>
                </w:tcPr>
                <w:p w:rsidR="003E6608" w:rsidRPr="003E6608" w:rsidRDefault="003E6608" w:rsidP="003E6608">
                  <w:pPr>
                    <w:spacing w:after="0" w:line="240" w:lineRule="auto"/>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Składki na ubezpieczenie zdrowotne opłacane za osoby pobierające niektóre świadczenia rodzinne oraz za osoby pobierające zasiłki dla opiekunów</w:t>
                  </w:r>
                </w:p>
              </w:tc>
              <w:tc>
                <w:tcPr>
                  <w:tcW w:w="1435" w:type="dxa"/>
                  <w:tcBorders>
                    <w:top w:val="nil"/>
                    <w:left w:val="single" w:sz="4" w:space="0" w:color="000000"/>
                    <w:bottom w:val="single" w:sz="4" w:space="0" w:color="000000"/>
                    <w:right w:val="nil"/>
                  </w:tcBorders>
                  <w:shd w:val="clear" w:color="000000" w:fill="FFFFFF"/>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51 591,00</w:t>
                  </w:r>
                </w:p>
              </w:tc>
              <w:tc>
                <w:tcPr>
                  <w:tcW w:w="1358" w:type="dxa"/>
                  <w:tcBorders>
                    <w:top w:val="single" w:sz="4" w:space="0" w:color="000000"/>
                    <w:left w:val="single" w:sz="4" w:space="0" w:color="000000"/>
                    <w:bottom w:val="single" w:sz="4" w:space="0" w:color="000000"/>
                    <w:right w:val="nil"/>
                  </w:tcBorders>
                  <w:shd w:val="clear" w:color="000000" w:fill="FFFFFF"/>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51 036,54</w:t>
                  </w:r>
                </w:p>
              </w:tc>
              <w:tc>
                <w:tcPr>
                  <w:tcW w:w="1040" w:type="dxa"/>
                  <w:tcBorders>
                    <w:top w:val="nil"/>
                    <w:left w:val="single" w:sz="4" w:space="0" w:color="000000"/>
                    <w:bottom w:val="single" w:sz="4" w:space="0" w:color="000000"/>
                    <w:right w:val="single" w:sz="4" w:space="0" w:color="000000"/>
                  </w:tcBorders>
                  <w:shd w:val="clear" w:color="auto" w:fill="auto"/>
                  <w:noWrap/>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98,93</w:t>
                  </w:r>
                </w:p>
              </w:tc>
            </w:tr>
            <w:tr w:rsidR="003E6608" w:rsidRPr="003E6608" w:rsidTr="005C7891">
              <w:trPr>
                <w:trHeight w:val="1356"/>
              </w:trPr>
              <w:tc>
                <w:tcPr>
                  <w:tcW w:w="818" w:type="dxa"/>
                  <w:tcBorders>
                    <w:top w:val="nil"/>
                    <w:left w:val="single" w:sz="4" w:space="0" w:color="000000"/>
                    <w:bottom w:val="nil"/>
                    <w:right w:val="nil"/>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 </w:t>
                  </w:r>
                </w:p>
              </w:tc>
              <w:tc>
                <w:tcPr>
                  <w:tcW w:w="1019" w:type="dxa"/>
                  <w:tcBorders>
                    <w:top w:val="nil"/>
                    <w:left w:val="nil"/>
                    <w:bottom w:val="single" w:sz="4" w:space="0" w:color="000000"/>
                    <w:right w:val="single" w:sz="4" w:space="0" w:color="000000"/>
                  </w:tcBorders>
                  <w:shd w:val="clear" w:color="auto" w:fill="auto"/>
                  <w:vAlign w:val="center"/>
                  <w:hideMark/>
                </w:tcPr>
                <w:p w:rsidR="003E6608" w:rsidRPr="003E6608" w:rsidRDefault="003E6608" w:rsidP="003E6608">
                  <w:pPr>
                    <w:spacing w:after="0" w:line="240" w:lineRule="auto"/>
                    <w:jc w:val="center"/>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2010</w:t>
                  </w:r>
                </w:p>
              </w:tc>
              <w:tc>
                <w:tcPr>
                  <w:tcW w:w="3605" w:type="dxa"/>
                  <w:tcBorders>
                    <w:top w:val="nil"/>
                    <w:left w:val="nil"/>
                    <w:bottom w:val="single" w:sz="4" w:space="0" w:color="000000"/>
                    <w:right w:val="nil"/>
                  </w:tcBorders>
                  <w:shd w:val="clear" w:color="auto" w:fill="auto"/>
                  <w:vAlign w:val="center"/>
                  <w:hideMark/>
                </w:tcPr>
                <w:p w:rsidR="003E6608" w:rsidRPr="003E6608" w:rsidRDefault="003E6608" w:rsidP="003E6608">
                  <w:pPr>
                    <w:spacing w:after="0" w:line="240" w:lineRule="auto"/>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Dotacja celowa otrzymana z budżetu państwa na realizację zadań bieżących z zakresu administracji rządowej oraz innych zadań zleconych gminie (związkom gmin, związkom powiatowo-gminnym) ustawami</w:t>
                  </w:r>
                </w:p>
              </w:tc>
              <w:tc>
                <w:tcPr>
                  <w:tcW w:w="1435" w:type="dxa"/>
                  <w:tcBorders>
                    <w:top w:val="nil"/>
                    <w:left w:val="single" w:sz="4" w:space="0" w:color="000000"/>
                    <w:bottom w:val="single" w:sz="4" w:space="0" w:color="000000"/>
                    <w:right w:val="nil"/>
                  </w:tcBorders>
                  <w:shd w:val="clear" w:color="auto" w:fill="auto"/>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51 591,00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51 036,54</w:t>
                  </w:r>
                </w:p>
              </w:tc>
              <w:tc>
                <w:tcPr>
                  <w:tcW w:w="1040" w:type="dxa"/>
                  <w:tcBorders>
                    <w:top w:val="nil"/>
                    <w:left w:val="nil"/>
                    <w:bottom w:val="single" w:sz="4" w:space="0" w:color="000000"/>
                    <w:right w:val="single" w:sz="4" w:space="0" w:color="000000"/>
                  </w:tcBorders>
                  <w:shd w:val="clear" w:color="auto" w:fill="auto"/>
                  <w:noWrap/>
                  <w:vAlign w:val="center"/>
                  <w:hideMark/>
                </w:tcPr>
                <w:p w:rsidR="003E6608" w:rsidRPr="003E6608" w:rsidRDefault="003E6608" w:rsidP="003E6608">
                  <w:pPr>
                    <w:spacing w:after="0" w:line="240" w:lineRule="auto"/>
                    <w:jc w:val="right"/>
                    <w:rPr>
                      <w:rFonts w:ascii="Times New Roman" w:eastAsia="Times New Roman" w:hAnsi="Times New Roman"/>
                      <w:color w:val="000000"/>
                      <w:sz w:val="20"/>
                      <w:szCs w:val="20"/>
                      <w:lang w:eastAsia="pl-PL"/>
                    </w:rPr>
                  </w:pPr>
                  <w:r w:rsidRPr="003E6608">
                    <w:rPr>
                      <w:rFonts w:ascii="Times New Roman" w:eastAsia="Times New Roman" w:hAnsi="Times New Roman"/>
                      <w:color w:val="000000"/>
                      <w:sz w:val="20"/>
                      <w:szCs w:val="20"/>
                      <w:lang w:eastAsia="pl-PL"/>
                    </w:rPr>
                    <w:t>98,93</w:t>
                  </w:r>
                </w:p>
              </w:tc>
            </w:tr>
            <w:tr w:rsidR="003E6608" w:rsidRPr="003E6608" w:rsidTr="005C7891">
              <w:trPr>
                <w:trHeight w:val="276"/>
              </w:trPr>
              <w:tc>
                <w:tcPr>
                  <w:tcW w:w="6327" w:type="dxa"/>
                  <w:gridSpan w:val="4"/>
                  <w:tcBorders>
                    <w:top w:val="single" w:sz="4" w:space="0" w:color="000000"/>
                    <w:left w:val="single" w:sz="4" w:space="0" w:color="000000"/>
                    <w:bottom w:val="single" w:sz="4" w:space="0" w:color="000000"/>
                    <w:right w:val="nil"/>
                  </w:tcBorders>
                  <w:shd w:val="clear" w:color="auto" w:fill="auto"/>
                  <w:vAlign w:val="center"/>
                  <w:hideMark/>
                </w:tcPr>
                <w:p w:rsidR="003E6608" w:rsidRPr="003E6608" w:rsidRDefault="003E6608" w:rsidP="003E6608">
                  <w:pPr>
                    <w:spacing w:after="0" w:line="240" w:lineRule="auto"/>
                    <w:jc w:val="right"/>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Razem:</w:t>
                  </w:r>
                </w:p>
              </w:tc>
              <w:tc>
                <w:tcPr>
                  <w:tcW w:w="1435" w:type="dxa"/>
                  <w:tcBorders>
                    <w:top w:val="nil"/>
                    <w:left w:val="single" w:sz="4" w:space="0" w:color="000000"/>
                    <w:bottom w:val="single" w:sz="4" w:space="0" w:color="000000"/>
                    <w:right w:val="nil"/>
                  </w:tcBorders>
                  <w:shd w:val="clear" w:color="auto" w:fill="auto"/>
                  <w:vAlign w:val="center"/>
                  <w:hideMark/>
                </w:tcPr>
                <w:p w:rsidR="003E6608" w:rsidRPr="003E6608" w:rsidRDefault="003E6608" w:rsidP="003E6608">
                  <w:pPr>
                    <w:spacing w:after="0" w:line="240" w:lineRule="auto"/>
                    <w:jc w:val="right"/>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4 081 817,13</w:t>
                  </w:r>
                </w:p>
              </w:tc>
              <w:tc>
                <w:tcPr>
                  <w:tcW w:w="1358" w:type="dxa"/>
                  <w:tcBorders>
                    <w:top w:val="single" w:sz="4" w:space="0" w:color="000000"/>
                    <w:left w:val="single" w:sz="4" w:space="0" w:color="000000"/>
                    <w:bottom w:val="single" w:sz="4" w:space="0" w:color="000000"/>
                    <w:right w:val="nil"/>
                  </w:tcBorders>
                  <w:shd w:val="clear" w:color="auto" w:fill="auto"/>
                  <w:vAlign w:val="center"/>
                  <w:hideMark/>
                </w:tcPr>
                <w:p w:rsidR="003E6608" w:rsidRPr="003E6608" w:rsidRDefault="003E6608" w:rsidP="003E6608">
                  <w:pPr>
                    <w:spacing w:after="0" w:line="240" w:lineRule="auto"/>
                    <w:jc w:val="right"/>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4 038 591,41</w:t>
                  </w:r>
                </w:p>
              </w:tc>
              <w:tc>
                <w:tcPr>
                  <w:tcW w:w="1040" w:type="dxa"/>
                  <w:tcBorders>
                    <w:top w:val="nil"/>
                    <w:left w:val="single" w:sz="4" w:space="0" w:color="000000"/>
                    <w:bottom w:val="single" w:sz="4" w:space="0" w:color="000000"/>
                    <w:right w:val="single" w:sz="4" w:space="0" w:color="000000"/>
                  </w:tcBorders>
                  <w:shd w:val="clear" w:color="auto" w:fill="auto"/>
                  <w:noWrap/>
                  <w:vAlign w:val="bottom"/>
                  <w:hideMark/>
                </w:tcPr>
                <w:p w:rsidR="003E6608" w:rsidRPr="003E6608" w:rsidRDefault="003E6608" w:rsidP="003E6608">
                  <w:pPr>
                    <w:spacing w:after="0" w:line="240" w:lineRule="auto"/>
                    <w:jc w:val="right"/>
                    <w:rPr>
                      <w:rFonts w:ascii="Times New Roman" w:eastAsia="Times New Roman" w:hAnsi="Times New Roman"/>
                      <w:b/>
                      <w:bCs/>
                      <w:color w:val="000000"/>
                      <w:sz w:val="20"/>
                      <w:szCs w:val="20"/>
                      <w:lang w:eastAsia="pl-PL"/>
                    </w:rPr>
                  </w:pPr>
                  <w:r w:rsidRPr="003E6608">
                    <w:rPr>
                      <w:rFonts w:ascii="Times New Roman" w:eastAsia="Times New Roman" w:hAnsi="Times New Roman"/>
                      <w:b/>
                      <w:bCs/>
                      <w:color w:val="000000"/>
                      <w:sz w:val="20"/>
                      <w:szCs w:val="20"/>
                      <w:lang w:eastAsia="pl-PL"/>
                    </w:rPr>
                    <w:t>98,94</w:t>
                  </w:r>
                </w:p>
              </w:tc>
            </w:tr>
          </w:tbl>
          <w:p w:rsidR="003E6608" w:rsidRDefault="003E6608" w:rsidP="002D5F1B">
            <w:pPr>
              <w:rPr>
                <w:rFonts w:ascii="Times New Roman" w:hAnsi="Times New Roman"/>
                <w:b/>
                <w:sz w:val="24"/>
                <w:szCs w:val="24"/>
              </w:rPr>
            </w:pPr>
          </w:p>
          <w:p w:rsidR="003F1640" w:rsidRPr="00E86E9A" w:rsidRDefault="003F1640" w:rsidP="002D5F1B">
            <w:pPr>
              <w:rPr>
                <w:rFonts w:ascii="Times New Roman" w:hAnsi="Times New Roman"/>
                <w:b/>
                <w:sz w:val="24"/>
                <w:szCs w:val="24"/>
              </w:rPr>
            </w:pPr>
          </w:p>
        </w:tc>
        <w:tc>
          <w:tcPr>
            <w:tcW w:w="1300" w:type="dxa"/>
            <w:tcBorders>
              <w:top w:val="nil"/>
              <w:left w:val="nil"/>
              <w:bottom w:val="nil"/>
              <w:right w:val="nil"/>
            </w:tcBorders>
            <w:shd w:val="clear" w:color="auto" w:fill="auto"/>
            <w:noWrap/>
            <w:vAlign w:val="bottom"/>
            <w:hideMark/>
          </w:tcPr>
          <w:p w:rsidR="00C27EDD" w:rsidRPr="00A04EE5" w:rsidRDefault="00C27EDD" w:rsidP="00237503">
            <w:pPr>
              <w:spacing w:after="0" w:line="240" w:lineRule="auto"/>
              <w:rPr>
                <w:rFonts w:ascii="Times New Roman" w:eastAsia="Times New Roman" w:hAnsi="Times New Roman"/>
                <w:b/>
                <w:bCs/>
                <w:color w:val="000000"/>
                <w:sz w:val="24"/>
                <w:szCs w:val="24"/>
                <w:lang w:eastAsia="pl-PL"/>
              </w:rPr>
            </w:pPr>
          </w:p>
        </w:tc>
        <w:tc>
          <w:tcPr>
            <w:tcW w:w="750" w:type="dxa"/>
            <w:tcBorders>
              <w:top w:val="nil"/>
              <w:left w:val="nil"/>
              <w:bottom w:val="nil"/>
              <w:right w:val="nil"/>
            </w:tcBorders>
            <w:shd w:val="clear" w:color="auto" w:fill="auto"/>
            <w:noWrap/>
            <w:vAlign w:val="bottom"/>
            <w:hideMark/>
          </w:tcPr>
          <w:p w:rsidR="00C27EDD" w:rsidRPr="00A04EE5" w:rsidRDefault="00C27EDD" w:rsidP="00237503">
            <w:pPr>
              <w:spacing w:after="0" w:line="240" w:lineRule="auto"/>
              <w:rPr>
                <w:rFonts w:ascii="Times New Roman" w:eastAsia="Times New Roman" w:hAnsi="Times New Roman"/>
                <w:sz w:val="20"/>
                <w:szCs w:val="20"/>
                <w:lang w:eastAsia="pl-PL"/>
              </w:rPr>
            </w:pPr>
          </w:p>
        </w:tc>
      </w:tr>
    </w:tbl>
    <w:p w:rsidR="00E5297E" w:rsidRDefault="00E5297E" w:rsidP="00E5297E">
      <w:pPr>
        <w:spacing w:after="0" w:line="240" w:lineRule="auto"/>
        <w:rPr>
          <w:rFonts w:ascii="Times New Roman" w:eastAsia="Times New Roman" w:hAnsi="Times New Roman"/>
          <w:b/>
          <w:bCs/>
          <w:color w:val="000000"/>
          <w:sz w:val="24"/>
          <w:szCs w:val="24"/>
          <w:lang w:eastAsia="pl-PL"/>
        </w:rPr>
      </w:pPr>
      <w:r w:rsidRPr="002D5F1B">
        <w:rPr>
          <w:rFonts w:ascii="Times New Roman" w:eastAsia="Times New Roman" w:hAnsi="Times New Roman"/>
          <w:b/>
          <w:bCs/>
          <w:color w:val="000000"/>
          <w:sz w:val="24"/>
          <w:szCs w:val="24"/>
          <w:lang w:eastAsia="pl-PL"/>
        </w:rPr>
        <w:lastRenderedPageBreak/>
        <w:t>Wydatki za 20</w:t>
      </w:r>
      <w:r w:rsidR="00F97967">
        <w:rPr>
          <w:rFonts w:ascii="Times New Roman" w:eastAsia="Times New Roman" w:hAnsi="Times New Roman"/>
          <w:b/>
          <w:bCs/>
          <w:color w:val="000000"/>
          <w:sz w:val="24"/>
          <w:szCs w:val="24"/>
          <w:lang w:eastAsia="pl-PL"/>
        </w:rPr>
        <w:t>2</w:t>
      </w:r>
      <w:r w:rsidR="005C7891">
        <w:rPr>
          <w:rFonts w:ascii="Times New Roman" w:eastAsia="Times New Roman" w:hAnsi="Times New Roman"/>
          <w:b/>
          <w:bCs/>
          <w:color w:val="000000"/>
          <w:sz w:val="24"/>
          <w:szCs w:val="24"/>
          <w:lang w:eastAsia="pl-PL"/>
        </w:rPr>
        <w:t>3</w:t>
      </w:r>
      <w:r w:rsidR="002D5F1B" w:rsidRPr="002D5F1B">
        <w:rPr>
          <w:rFonts w:ascii="Times New Roman" w:eastAsia="Times New Roman" w:hAnsi="Times New Roman"/>
          <w:b/>
          <w:bCs/>
          <w:color w:val="000000"/>
          <w:sz w:val="24"/>
          <w:szCs w:val="24"/>
          <w:lang w:eastAsia="pl-PL"/>
        </w:rPr>
        <w:t xml:space="preserve"> </w:t>
      </w:r>
      <w:r w:rsidRPr="002D5F1B">
        <w:rPr>
          <w:rFonts w:ascii="Times New Roman" w:eastAsia="Times New Roman" w:hAnsi="Times New Roman"/>
          <w:b/>
          <w:bCs/>
          <w:color w:val="000000"/>
          <w:sz w:val="24"/>
          <w:szCs w:val="24"/>
          <w:lang w:eastAsia="pl-PL"/>
        </w:rPr>
        <w:t>rok</w:t>
      </w:r>
    </w:p>
    <w:p w:rsidR="005C7891" w:rsidRDefault="005C7891" w:rsidP="00E5297E">
      <w:pPr>
        <w:spacing w:after="0" w:line="240" w:lineRule="auto"/>
        <w:rPr>
          <w:rFonts w:ascii="Times New Roman" w:eastAsia="Times New Roman" w:hAnsi="Times New Roman"/>
          <w:b/>
          <w:bCs/>
          <w:color w:val="000000"/>
          <w:sz w:val="24"/>
          <w:szCs w:val="24"/>
          <w:lang w:eastAsia="pl-PL"/>
        </w:rPr>
      </w:pPr>
    </w:p>
    <w:tbl>
      <w:tblPr>
        <w:tblW w:w="10000" w:type="dxa"/>
        <w:tblCellMar>
          <w:left w:w="70" w:type="dxa"/>
          <w:right w:w="70" w:type="dxa"/>
        </w:tblCellMar>
        <w:tblLook w:val="04A0" w:firstRow="1" w:lastRow="0" w:firstColumn="1" w:lastColumn="0" w:noHBand="0" w:noVBand="1"/>
      </w:tblPr>
      <w:tblGrid>
        <w:gridCol w:w="585"/>
        <w:gridCol w:w="885"/>
        <w:gridCol w:w="830"/>
        <w:gridCol w:w="4273"/>
        <w:gridCol w:w="1337"/>
        <w:gridCol w:w="1294"/>
        <w:gridCol w:w="796"/>
      </w:tblGrid>
      <w:tr w:rsidR="005C7891" w:rsidRPr="005C7891" w:rsidTr="005C7891">
        <w:trPr>
          <w:trHeight w:val="261"/>
        </w:trPr>
        <w:tc>
          <w:tcPr>
            <w:tcW w:w="585" w:type="dxa"/>
            <w:tcBorders>
              <w:top w:val="single" w:sz="4" w:space="0" w:color="000000"/>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Dział</w:t>
            </w:r>
          </w:p>
        </w:tc>
        <w:tc>
          <w:tcPr>
            <w:tcW w:w="885" w:type="dxa"/>
            <w:tcBorders>
              <w:top w:val="single" w:sz="4" w:space="0" w:color="000000"/>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Rozdział</w:t>
            </w:r>
          </w:p>
        </w:tc>
        <w:tc>
          <w:tcPr>
            <w:tcW w:w="830" w:type="dxa"/>
            <w:tcBorders>
              <w:top w:val="single" w:sz="4" w:space="0" w:color="000000"/>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b/>
                <w:bCs/>
                <w:color w:val="000000"/>
                <w:sz w:val="18"/>
                <w:szCs w:val="18"/>
                <w:lang w:eastAsia="pl-PL"/>
              </w:rPr>
            </w:pPr>
            <w:r w:rsidRPr="005C7891">
              <w:rPr>
                <w:rFonts w:ascii="Times New Roman" w:eastAsia="Times New Roman" w:hAnsi="Times New Roman"/>
                <w:b/>
                <w:bCs/>
                <w:color w:val="000000"/>
                <w:sz w:val="18"/>
                <w:szCs w:val="18"/>
                <w:lang w:eastAsia="pl-PL"/>
              </w:rPr>
              <w:t>Paragraf</w:t>
            </w:r>
          </w:p>
        </w:tc>
        <w:tc>
          <w:tcPr>
            <w:tcW w:w="4273" w:type="dxa"/>
            <w:tcBorders>
              <w:top w:val="single" w:sz="4" w:space="0" w:color="000000"/>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Treść</w:t>
            </w:r>
          </w:p>
        </w:tc>
        <w:tc>
          <w:tcPr>
            <w:tcW w:w="1337" w:type="dxa"/>
            <w:tcBorders>
              <w:top w:val="single" w:sz="4" w:space="0" w:color="000000"/>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Plan</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Wykonanie</w:t>
            </w:r>
          </w:p>
        </w:tc>
        <w:tc>
          <w:tcPr>
            <w:tcW w:w="796" w:type="dxa"/>
            <w:tcBorders>
              <w:top w:val="single" w:sz="4" w:space="0" w:color="000000"/>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w:t>
            </w:r>
          </w:p>
        </w:tc>
      </w:tr>
      <w:tr w:rsidR="005C7891" w:rsidRPr="005C7891" w:rsidTr="005C7891">
        <w:trPr>
          <w:trHeight w:val="261"/>
        </w:trPr>
        <w:tc>
          <w:tcPr>
            <w:tcW w:w="585" w:type="dxa"/>
            <w:tcBorders>
              <w:top w:val="single" w:sz="4" w:space="0" w:color="000000"/>
              <w:left w:val="single" w:sz="4" w:space="0" w:color="000000"/>
              <w:bottom w:val="single" w:sz="4" w:space="0" w:color="000000"/>
              <w:right w:val="nil"/>
            </w:tcBorders>
            <w:shd w:val="clear" w:color="auto" w:fill="auto"/>
            <w:vAlign w:val="center"/>
          </w:tcPr>
          <w:p w:rsidR="005C7891" w:rsidRPr="005C7891" w:rsidRDefault="005C7891" w:rsidP="005C7891">
            <w:pPr>
              <w:spacing w:after="0" w:line="240" w:lineRule="auto"/>
              <w:jc w:val="center"/>
              <w:rPr>
                <w:rFonts w:ascii="Times New Roman" w:eastAsia="Times New Roman" w:hAnsi="Times New Roman"/>
                <w:b/>
                <w:bCs/>
                <w:color w:val="000000"/>
                <w:sz w:val="16"/>
                <w:szCs w:val="16"/>
                <w:lang w:eastAsia="pl-PL"/>
              </w:rPr>
            </w:pPr>
            <w:r w:rsidRPr="005C7891">
              <w:rPr>
                <w:rFonts w:ascii="Times New Roman" w:eastAsia="Times New Roman" w:hAnsi="Times New Roman"/>
                <w:b/>
                <w:bCs/>
                <w:color w:val="000000"/>
                <w:sz w:val="16"/>
                <w:szCs w:val="16"/>
                <w:lang w:eastAsia="pl-PL"/>
              </w:rPr>
              <w:t>1</w:t>
            </w:r>
          </w:p>
        </w:tc>
        <w:tc>
          <w:tcPr>
            <w:tcW w:w="885" w:type="dxa"/>
            <w:tcBorders>
              <w:top w:val="single" w:sz="4" w:space="0" w:color="000000"/>
              <w:left w:val="single" w:sz="4" w:space="0" w:color="000000"/>
              <w:bottom w:val="nil"/>
              <w:right w:val="nil"/>
            </w:tcBorders>
            <w:shd w:val="clear" w:color="auto" w:fill="auto"/>
            <w:vAlign w:val="center"/>
          </w:tcPr>
          <w:p w:rsidR="005C7891" w:rsidRPr="005C7891" w:rsidRDefault="005C7891" w:rsidP="005C7891">
            <w:pPr>
              <w:spacing w:after="0" w:line="240" w:lineRule="auto"/>
              <w:jc w:val="center"/>
              <w:rPr>
                <w:rFonts w:ascii="Times New Roman" w:eastAsia="Times New Roman" w:hAnsi="Times New Roman"/>
                <w:b/>
                <w:bCs/>
                <w:color w:val="000000"/>
                <w:sz w:val="16"/>
                <w:szCs w:val="16"/>
                <w:lang w:eastAsia="pl-PL"/>
              </w:rPr>
            </w:pPr>
            <w:r w:rsidRPr="005C7891">
              <w:rPr>
                <w:rFonts w:ascii="Times New Roman" w:eastAsia="Times New Roman" w:hAnsi="Times New Roman"/>
                <w:b/>
                <w:bCs/>
                <w:color w:val="000000"/>
                <w:sz w:val="16"/>
                <w:szCs w:val="16"/>
                <w:lang w:eastAsia="pl-PL"/>
              </w:rPr>
              <w:t>2</w:t>
            </w:r>
          </w:p>
        </w:tc>
        <w:tc>
          <w:tcPr>
            <w:tcW w:w="830" w:type="dxa"/>
            <w:tcBorders>
              <w:top w:val="single" w:sz="4" w:space="0" w:color="000000"/>
              <w:left w:val="single" w:sz="4" w:space="0" w:color="000000"/>
              <w:bottom w:val="single" w:sz="4" w:space="0" w:color="000000"/>
              <w:right w:val="nil"/>
            </w:tcBorders>
            <w:shd w:val="clear" w:color="auto" w:fill="auto"/>
            <w:vAlign w:val="center"/>
          </w:tcPr>
          <w:p w:rsidR="005C7891" w:rsidRPr="005C7891" w:rsidRDefault="005C7891" w:rsidP="005C7891">
            <w:pPr>
              <w:spacing w:after="0" w:line="240" w:lineRule="auto"/>
              <w:jc w:val="center"/>
              <w:rPr>
                <w:rFonts w:ascii="Times New Roman" w:eastAsia="Times New Roman" w:hAnsi="Times New Roman"/>
                <w:b/>
                <w:bCs/>
                <w:color w:val="000000"/>
                <w:sz w:val="16"/>
                <w:szCs w:val="16"/>
                <w:lang w:eastAsia="pl-PL"/>
              </w:rPr>
            </w:pPr>
            <w:r w:rsidRPr="005C7891">
              <w:rPr>
                <w:rFonts w:ascii="Times New Roman" w:eastAsia="Times New Roman" w:hAnsi="Times New Roman"/>
                <w:b/>
                <w:bCs/>
                <w:color w:val="000000"/>
                <w:sz w:val="16"/>
                <w:szCs w:val="16"/>
                <w:lang w:eastAsia="pl-PL"/>
              </w:rPr>
              <w:t>3</w:t>
            </w:r>
          </w:p>
        </w:tc>
        <w:tc>
          <w:tcPr>
            <w:tcW w:w="4273" w:type="dxa"/>
            <w:tcBorders>
              <w:top w:val="single" w:sz="4" w:space="0" w:color="000000"/>
              <w:left w:val="single" w:sz="4" w:space="0" w:color="000000"/>
              <w:bottom w:val="single" w:sz="4" w:space="0" w:color="000000"/>
              <w:right w:val="nil"/>
            </w:tcBorders>
            <w:shd w:val="clear" w:color="auto" w:fill="auto"/>
            <w:vAlign w:val="center"/>
          </w:tcPr>
          <w:p w:rsidR="005C7891" w:rsidRPr="005C7891" w:rsidRDefault="005C7891" w:rsidP="005C7891">
            <w:pPr>
              <w:spacing w:after="0" w:line="240" w:lineRule="auto"/>
              <w:jc w:val="center"/>
              <w:rPr>
                <w:rFonts w:ascii="Times New Roman" w:eastAsia="Times New Roman" w:hAnsi="Times New Roman"/>
                <w:b/>
                <w:bCs/>
                <w:color w:val="000000"/>
                <w:sz w:val="16"/>
                <w:szCs w:val="16"/>
                <w:lang w:eastAsia="pl-PL"/>
              </w:rPr>
            </w:pPr>
            <w:r w:rsidRPr="005C7891">
              <w:rPr>
                <w:rFonts w:ascii="Times New Roman" w:eastAsia="Times New Roman" w:hAnsi="Times New Roman"/>
                <w:b/>
                <w:bCs/>
                <w:color w:val="000000"/>
                <w:sz w:val="16"/>
                <w:szCs w:val="16"/>
                <w:lang w:eastAsia="pl-PL"/>
              </w:rPr>
              <w:t>4</w:t>
            </w:r>
          </w:p>
        </w:tc>
        <w:tc>
          <w:tcPr>
            <w:tcW w:w="1337" w:type="dxa"/>
            <w:tcBorders>
              <w:top w:val="single" w:sz="4" w:space="0" w:color="000000"/>
              <w:left w:val="single" w:sz="4" w:space="0" w:color="000000"/>
              <w:bottom w:val="single" w:sz="4" w:space="0" w:color="000000"/>
              <w:right w:val="nil"/>
            </w:tcBorders>
            <w:shd w:val="clear" w:color="auto" w:fill="auto"/>
            <w:vAlign w:val="center"/>
          </w:tcPr>
          <w:p w:rsidR="005C7891" w:rsidRPr="005C7891" w:rsidRDefault="005C7891" w:rsidP="005C7891">
            <w:pPr>
              <w:spacing w:after="0" w:line="240" w:lineRule="auto"/>
              <w:jc w:val="center"/>
              <w:rPr>
                <w:rFonts w:ascii="Times New Roman" w:eastAsia="Times New Roman" w:hAnsi="Times New Roman"/>
                <w:b/>
                <w:bCs/>
                <w:color w:val="000000"/>
                <w:sz w:val="16"/>
                <w:szCs w:val="16"/>
                <w:lang w:eastAsia="pl-PL"/>
              </w:rPr>
            </w:pPr>
            <w:r w:rsidRPr="005C7891">
              <w:rPr>
                <w:rFonts w:ascii="Times New Roman" w:eastAsia="Times New Roman" w:hAnsi="Times New Roman"/>
                <w:b/>
                <w:bCs/>
                <w:color w:val="000000"/>
                <w:sz w:val="16"/>
                <w:szCs w:val="16"/>
                <w:lang w:eastAsia="pl-PL"/>
              </w:rPr>
              <w:t>5</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7891" w:rsidRPr="005C7891" w:rsidRDefault="005C7891" w:rsidP="005C7891">
            <w:pPr>
              <w:spacing w:after="0" w:line="240" w:lineRule="auto"/>
              <w:jc w:val="center"/>
              <w:rPr>
                <w:rFonts w:ascii="Times New Roman" w:eastAsia="Times New Roman" w:hAnsi="Times New Roman"/>
                <w:b/>
                <w:bCs/>
                <w:color w:val="000000"/>
                <w:sz w:val="16"/>
                <w:szCs w:val="16"/>
                <w:lang w:eastAsia="pl-PL"/>
              </w:rPr>
            </w:pPr>
            <w:r w:rsidRPr="005C7891">
              <w:rPr>
                <w:rFonts w:ascii="Times New Roman" w:eastAsia="Times New Roman" w:hAnsi="Times New Roman"/>
                <w:b/>
                <w:bCs/>
                <w:color w:val="000000"/>
                <w:sz w:val="16"/>
                <w:szCs w:val="16"/>
                <w:lang w:eastAsia="pl-PL"/>
              </w:rPr>
              <w:t>6</w:t>
            </w:r>
          </w:p>
        </w:tc>
        <w:tc>
          <w:tcPr>
            <w:tcW w:w="796" w:type="dxa"/>
            <w:tcBorders>
              <w:top w:val="single" w:sz="4" w:space="0" w:color="000000"/>
              <w:left w:val="nil"/>
              <w:bottom w:val="single" w:sz="4" w:space="0" w:color="000000"/>
              <w:right w:val="single" w:sz="4" w:space="0" w:color="000000"/>
            </w:tcBorders>
            <w:shd w:val="clear" w:color="auto" w:fill="auto"/>
            <w:vAlign w:val="center"/>
          </w:tcPr>
          <w:p w:rsidR="005C7891" w:rsidRPr="005C7891" w:rsidRDefault="005C7891" w:rsidP="005C7891">
            <w:pPr>
              <w:spacing w:after="0" w:line="240" w:lineRule="auto"/>
              <w:jc w:val="center"/>
              <w:rPr>
                <w:rFonts w:ascii="Times New Roman" w:eastAsia="Times New Roman" w:hAnsi="Times New Roman"/>
                <w:b/>
                <w:bCs/>
                <w:color w:val="000000"/>
                <w:sz w:val="16"/>
                <w:szCs w:val="16"/>
                <w:lang w:eastAsia="pl-PL"/>
              </w:rPr>
            </w:pPr>
            <w:r w:rsidRPr="005C7891">
              <w:rPr>
                <w:rFonts w:ascii="Times New Roman" w:eastAsia="Times New Roman" w:hAnsi="Times New Roman"/>
                <w:b/>
                <w:bCs/>
                <w:color w:val="000000"/>
                <w:sz w:val="16"/>
                <w:szCs w:val="16"/>
                <w:lang w:eastAsia="pl-PL"/>
              </w:rPr>
              <w:t>7</w:t>
            </w:r>
          </w:p>
        </w:tc>
      </w:tr>
      <w:tr w:rsidR="005C7891" w:rsidRPr="005C7891" w:rsidTr="005C7891">
        <w:trPr>
          <w:trHeight w:val="240"/>
        </w:trPr>
        <w:tc>
          <w:tcPr>
            <w:tcW w:w="585"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010</w:t>
            </w:r>
          </w:p>
        </w:tc>
        <w:tc>
          <w:tcPr>
            <w:tcW w:w="88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Rolnictwo i łowiectwo</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1 826 344,00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1 815 325,94</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99,40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01030</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Izby rolnicze</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20 000,00</w:t>
            </w:r>
          </w:p>
        </w:tc>
        <w:tc>
          <w:tcPr>
            <w:tcW w:w="1294"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19 552,78</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97,76</w:t>
            </w:r>
          </w:p>
        </w:tc>
      </w:tr>
      <w:tr w:rsidR="005C7891" w:rsidRPr="005C7891" w:rsidTr="005C7891">
        <w:trPr>
          <w:trHeight w:val="5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2850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Wpłaty gmin na rzecz izb rolniczych w wysokości 2% uzyskanych wpływów z podatku rolnego</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20 000,00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19 552,78</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97,76</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01043</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Infrastruktura wodociągowa wsi</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209 000,00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201 948,40</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96,63</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24 000,00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16 948,40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70,62</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4480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Podatek od nieruchomości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185 000,00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185 000,00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01095</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Pozostała działalność</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1 597 344,00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1 593 824,76</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99,78</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4010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osobowe pracowników</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18 700,00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18 700,00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ubezpieczenia społeczne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3 197,70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3 197,70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489"/>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Fundusz Pracy oraz Fundusz Solidarnościowy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458,15</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458,15</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4190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Nagrody konkursowe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4 400,00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2 109,89</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47,95</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materiałów i wyposażenia</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9 787,81</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8 783,42</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89,74</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3 600,00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3 600,00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5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Opłaty za administrowanie i czynsze za budynki, lokale i pomieszczenia garażowe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17,00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12,04</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70,82</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4430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Różne opłaty i składki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1 557 183,34</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1 556 963,56</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99,99</w:t>
            </w:r>
          </w:p>
        </w:tc>
      </w:tr>
      <w:tr w:rsidR="005C7891" w:rsidRPr="005C7891" w:rsidTr="005C7891">
        <w:trPr>
          <w:trHeight w:val="240"/>
        </w:trPr>
        <w:tc>
          <w:tcPr>
            <w:tcW w:w="585"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600</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Transport i łączność</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7 860 854,31</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7 680 442,20</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97,70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60004</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Lokalny transport zbiorowy</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3 079,12</w:t>
            </w:r>
          </w:p>
        </w:tc>
        <w:tc>
          <w:tcPr>
            <w:tcW w:w="1294"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3 079,12</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3 079,12</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3 079,12</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60014</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Drogi publiczne powiatowe</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4 842 780,00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4 837 310,08</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99,89</w:t>
            </w:r>
          </w:p>
        </w:tc>
      </w:tr>
      <w:tr w:rsidR="005C7891" w:rsidRPr="005C7891" w:rsidTr="005C7891">
        <w:trPr>
          <w:trHeight w:val="471"/>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4520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Opłaty na rzecz budżetów jednostek samorządu terytorialnego</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17 780,00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17 537,03</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98,63</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6050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Wydatki inwestycyjne jednostek budżetowych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1 215 000,00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1 209 773,05</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99,57</w:t>
            </w:r>
          </w:p>
        </w:tc>
      </w:tr>
      <w:tr w:rsidR="005C7891" w:rsidRPr="005C7891" w:rsidTr="005C7891">
        <w:trPr>
          <w:trHeight w:val="642"/>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6370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Wydatki poniesione ze środków z Rządowego Funduszu Polski Ład: Program Inwestycji Strategicznych na realizację zadań inwestycyjnych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3 610 000,00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3 610 000,00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60016</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Drogi publiczne gminne</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3 014 995,19</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2 840 053,00</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94,20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ubezpieczenia społeczne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1 000,00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5C7891">
        <w:trPr>
          <w:trHeight w:val="516"/>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Fundusz Pracy oraz Fundusz Solidarnościowy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130,00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4170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bezosobowe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materiałów i wyposażenia</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57 720,00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50 127,26</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86,85</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4270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remontowych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162 363,40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99 902,91</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61,53</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64 500,00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29 820,40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46,23</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4430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Różne opłaty i składki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3 200,00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32,00</w:t>
            </w:r>
          </w:p>
        </w:tc>
      </w:tr>
      <w:tr w:rsidR="005C7891" w:rsidRPr="005C7891" w:rsidTr="005C7891">
        <w:trPr>
          <w:trHeight w:val="504"/>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4520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Opłaty na rzecz budżetów jednostek samorządu terytorialnego</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4 885,80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81,43</w:t>
            </w:r>
          </w:p>
        </w:tc>
      </w:tr>
      <w:tr w:rsidR="005C7891" w:rsidRPr="005C7891" w:rsidTr="005C7891">
        <w:trPr>
          <w:trHeight w:val="27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6050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Wydatki inwestycyjne jednostek budżetowych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1 231 952,20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1 175 787,04</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95,44</w:t>
            </w:r>
          </w:p>
        </w:tc>
      </w:tr>
      <w:tr w:rsidR="005C7891" w:rsidRPr="005C7891" w:rsidTr="005C7891">
        <w:trPr>
          <w:trHeight w:val="555"/>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6370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Wydatki poniesione ze środków z Rządowego Funduszu Polski Ład: Program Inwestycji Strategicznych na realizację zadań inwestycyjnych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1 476 329,59</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1 476 329,59</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700</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Gospodarka mieszkaniowa</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159 000,00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100 453,21</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63,18</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70005</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Gospodarka gruntami i nieruchomościami</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141 000,00</w:t>
            </w:r>
          </w:p>
        </w:tc>
        <w:tc>
          <w:tcPr>
            <w:tcW w:w="1294"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97 056,66</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68,83</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materiałów i wyposażenia</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5 000,00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691,01</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13,82</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4260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energii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120 000,00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86 240,56</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71,87</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4270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remontowych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9 810,09</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98,10</w:t>
            </w:r>
          </w:p>
        </w:tc>
      </w:tr>
      <w:tr w:rsidR="005C7891" w:rsidRPr="005C7891" w:rsidTr="005C7891">
        <w:trPr>
          <w:trHeight w:val="240"/>
        </w:trPr>
        <w:tc>
          <w:tcPr>
            <w:tcW w:w="585"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auto"/>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4430</w:t>
            </w:r>
          </w:p>
        </w:tc>
        <w:tc>
          <w:tcPr>
            <w:tcW w:w="4273"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Różne opłaty i składki</w:t>
            </w:r>
          </w:p>
        </w:tc>
        <w:tc>
          <w:tcPr>
            <w:tcW w:w="1337"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1 000,00</w:t>
            </w:r>
          </w:p>
        </w:tc>
        <w:tc>
          <w:tcPr>
            <w:tcW w:w="1294" w:type="dxa"/>
            <w:tcBorders>
              <w:top w:val="nil"/>
              <w:left w:val="single" w:sz="4" w:space="0" w:color="000000"/>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315,00</w:t>
            </w:r>
          </w:p>
        </w:tc>
        <w:tc>
          <w:tcPr>
            <w:tcW w:w="796" w:type="dxa"/>
            <w:tcBorders>
              <w:top w:val="nil"/>
              <w:left w:val="nil"/>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31,50</w:t>
            </w:r>
          </w:p>
        </w:tc>
      </w:tr>
      <w:tr w:rsidR="005C7891" w:rsidRPr="005C7891" w:rsidTr="005C7891">
        <w:trPr>
          <w:trHeight w:val="240"/>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5C7891" w:rsidRPr="005C7891" w:rsidRDefault="005C7891" w:rsidP="005C7891">
            <w:pPr>
              <w:spacing w:after="0" w:line="240" w:lineRule="auto"/>
              <w:jc w:val="center"/>
              <w:rPr>
                <w:rFonts w:ascii="Times New Roman" w:eastAsia="Times New Roman" w:hAnsi="Times New Roman"/>
                <w:b/>
                <w:color w:val="000000"/>
                <w:sz w:val="16"/>
                <w:szCs w:val="16"/>
                <w:lang w:eastAsia="pl-PL"/>
              </w:rPr>
            </w:pPr>
            <w:r w:rsidRPr="005C7891">
              <w:rPr>
                <w:rFonts w:ascii="Times New Roman" w:eastAsia="Times New Roman" w:hAnsi="Times New Roman"/>
                <w:b/>
                <w:color w:val="000000"/>
                <w:sz w:val="16"/>
                <w:szCs w:val="16"/>
                <w:lang w:eastAsia="pl-PL"/>
              </w:rPr>
              <w:lastRenderedPageBreak/>
              <w:t>1</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5C7891" w:rsidRPr="005C7891" w:rsidRDefault="005C7891" w:rsidP="005C7891">
            <w:pPr>
              <w:spacing w:after="0" w:line="240" w:lineRule="auto"/>
              <w:jc w:val="center"/>
              <w:rPr>
                <w:rFonts w:ascii="Times New Roman" w:eastAsia="Times New Roman" w:hAnsi="Times New Roman"/>
                <w:b/>
                <w:color w:val="000000"/>
                <w:sz w:val="16"/>
                <w:szCs w:val="16"/>
                <w:lang w:eastAsia="pl-PL"/>
              </w:rPr>
            </w:pPr>
            <w:r w:rsidRPr="005C7891">
              <w:rPr>
                <w:rFonts w:ascii="Times New Roman" w:eastAsia="Times New Roman" w:hAnsi="Times New Roman"/>
                <w:b/>
                <w:color w:val="000000"/>
                <w:sz w:val="16"/>
                <w:szCs w:val="16"/>
                <w:lang w:eastAsia="pl-PL"/>
              </w:rPr>
              <w:t>2</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rsidR="005C7891" w:rsidRPr="005C7891" w:rsidRDefault="005C7891" w:rsidP="005C7891">
            <w:pPr>
              <w:spacing w:after="0" w:line="240" w:lineRule="auto"/>
              <w:jc w:val="center"/>
              <w:rPr>
                <w:rFonts w:ascii="Times New Roman" w:eastAsia="Times New Roman" w:hAnsi="Times New Roman"/>
                <w:b/>
                <w:color w:val="000000"/>
                <w:sz w:val="16"/>
                <w:szCs w:val="16"/>
                <w:lang w:eastAsia="pl-PL"/>
              </w:rPr>
            </w:pPr>
            <w:r w:rsidRPr="005C7891">
              <w:rPr>
                <w:rFonts w:ascii="Times New Roman" w:eastAsia="Times New Roman" w:hAnsi="Times New Roman"/>
                <w:b/>
                <w:color w:val="000000"/>
                <w:sz w:val="16"/>
                <w:szCs w:val="16"/>
                <w:lang w:eastAsia="pl-PL"/>
              </w:rPr>
              <w:t>3</w:t>
            </w:r>
          </w:p>
        </w:tc>
        <w:tc>
          <w:tcPr>
            <w:tcW w:w="4273" w:type="dxa"/>
            <w:tcBorders>
              <w:top w:val="single" w:sz="4" w:space="0" w:color="auto"/>
              <w:left w:val="single" w:sz="4" w:space="0" w:color="auto"/>
              <w:bottom w:val="single" w:sz="4" w:space="0" w:color="auto"/>
              <w:right w:val="single" w:sz="4" w:space="0" w:color="auto"/>
            </w:tcBorders>
            <w:shd w:val="clear" w:color="auto" w:fill="auto"/>
            <w:vAlign w:val="center"/>
          </w:tcPr>
          <w:p w:rsidR="005C7891" w:rsidRPr="005C7891" w:rsidRDefault="005C7891" w:rsidP="005C7891">
            <w:pPr>
              <w:spacing w:after="0" w:line="240" w:lineRule="auto"/>
              <w:rPr>
                <w:rFonts w:ascii="Times New Roman" w:eastAsia="Times New Roman" w:hAnsi="Times New Roman"/>
                <w:b/>
                <w:color w:val="000000"/>
                <w:sz w:val="16"/>
                <w:szCs w:val="16"/>
                <w:lang w:eastAsia="pl-PL"/>
              </w:rPr>
            </w:pPr>
            <w:r w:rsidRPr="005C7891">
              <w:rPr>
                <w:rFonts w:ascii="Times New Roman" w:eastAsia="Times New Roman" w:hAnsi="Times New Roman"/>
                <w:b/>
                <w:color w:val="000000"/>
                <w:sz w:val="16"/>
                <w:szCs w:val="16"/>
                <w:lang w:eastAsia="pl-PL"/>
              </w:rPr>
              <w:t>4</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5C7891" w:rsidRPr="005C7891" w:rsidRDefault="005C7891" w:rsidP="005C7891">
            <w:pPr>
              <w:spacing w:after="0" w:line="240" w:lineRule="auto"/>
              <w:jc w:val="right"/>
              <w:rPr>
                <w:rFonts w:ascii="Times New Roman" w:eastAsia="Times New Roman" w:hAnsi="Times New Roman"/>
                <w:b/>
                <w:color w:val="000000"/>
                <w:sz w:val="16"/>
                <w:szCs w:val="16"/>
                <w:lang w:eastAsia="pl-PL"/>
              </w:rPr>
            </w:pPr>
            <w:r w:rsidRPr="005C7891">
              <w:rPr>
                <w:rFonts w:ascii="Times New Roman" w:eastAsia="Times New Roman" w:hAnsi="Times New Roman"/>
                <w:b/>
                <w:color w:val="000000"/>
                <w:sz w:val="16"/>
                <w:szCs w:val="16"/>
                <w:lang w:eastAsia="pl-PL"/>
              </w:rPr>
              <w:t>5</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tcPr>
          <w:p w:rsidR="005C7891" w:rsidRPr="005C7891" w:rsidRDefault="005C7891" w:rsidP="005C7891">
            <w:pPr>
              <w:spacing w:after="0" w:line="240" w:lineRule="auto"/>
              <w:jc w:val="right"/>
              <w:rPr>
                <w:rFonts w:ascii="Times New Roman" w:eastAsia="Times New Roman" w:hAnsi="Times New Roman"/>
                <w:b/>
                <w:color w:val="000000"/>
                <w:sz w:val="16"/>
                <w:szCs w:val="16"/>
                <w:lang w:eastAsia="pl-PL"/>
              </w:rPr>
            </w:pPr>
            <w:r w:rsidRPr="005C7891">
              <w:rPr>
                <w:rFonts w:ascii="Times New Roman" w:eastAsia="Times New Roman" w:hAnsi="Times New Roman"/>
                <w:b/>
                <w:color w:val="000000"/>
                <w:sz w:val="16"/>
                <w:szCs w:val="16"/>
                <w:lang w:eastAsia="pl-PL"/>
              </w:rPr>
              <w:t>6</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5C7891" w:rsidRPr="005C7891" w:rsidRDefault="005C7891" w:rsidP="005C7891">
            <w:pPr>
              <w:spacing w:after="0" w:line="240" w:lineRule="auto"/>
              <w:jc w:val="right"/>
              <w:rPr>
                <w:rFonts w:ascii="Times New Roman" w:eastAsia="Times New Roman" w:hAnsi="Times New Roman"/>
                <w:b/>
                <w:color w:val="000000"/>
                <w:sz w:val="16"/>
                <w:szCs w:val="16"/>
                <w:lang w:eastAsia="pl-PL"/>
              </w:rPr>
            </w:pPr>
            <w:r w:rsidRPr="005C7891">
              <w:rPr>
                <w:rFonts w:ascii="Times New Roman" w:eastAsia="Times New Roman" w:hAnsi="Times New Roman"/>
                <w:b/>
                <w:color w:val="000000"/>
                <w:sz w:val="16"/>
                <w:szCs w:val="16"/>
                <w:lang w:eastAsia="pl-PL"/>
              </w:rPr>
              <w:t>7</w:t>
            </w:r>
          </w:p>
        </w:tc>
      </w:tr>
      <w:tr w:rsidR="005C7891" w:rsidRPr="005C7891" w:rsidTr="005C7891">
        <w:trPr>
          <w:trHeight w:val="240"/>
        </w:trPr>
        <w:tc>
          <w:tcPr>
            <w:tcW w:w="585" w:type="dxa"/>
            <w:tcBorders>
              <w:top w:val="single" w:sz="4" w:space="0" w:color="auto"/>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single" w:sz="4" w:space="0" w:color="auto"/>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70007</w:t>
            </w:r>
          </w:p>
        </w:tc>
        <w:tc>
          <w:tcPr>
            <w:tcW w:w="830" w:type="dxa"/>
            <w:tcBorders>
              <w:top w:val="single" w:sz="4" w:space="0" w:color="auto"/>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single" w:sz="4" w:space="0" w:color="auto"/>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Gospodarowanie mieszkaniowym zasobem gminy</w:t>
            </w:r>
          </w:p>
        </w:tc>
        <w:tc>
          <w:tcPr>
            <w:tcW w:w="1337" w:type="dxa"/>
            <w:tcBorders>
              <w:top w:val="single" w:sz="4" w:space="0" w:color="auto"/>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18 000,00</w:t>
            </w:r>
          </w:p>
        </w:tc>
        <w:tc>
          <w:tcPr>
            <w:tcW w:w="1294" w:type="dxa"/>
            <w:tcBorders>
              <w:top w:val="single" w:sz="4" w:space="0" w:color="auto"/>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3 396,55</w:t>
            </w:r>
          </w:p>
        </w:tc>
        <w:tc>
          <w:tcPr>
            <w:tcW w:w="796"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18,87</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materiałów i wyposażenia</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5 000,00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4260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energii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3 096,55</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61,93</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4270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remontowych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nil"/>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4300</w:t>
            </w:r>
          </w:p>
        </w:tc>
        <w:tc>
          <w:tcPr>
            <w:tcW w:w="4273"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3 000,00</w:t>
            </w:r>
          </w:p>
        </w:tc>
        <w:tc>
          <w:tcPr>
            <w:tcW w:w="1294" w:type="dxa"/>
            <w:tcBorders>
              <w:top w:val="nil"/>
              <w:left w:val="single" w:sz="4" w:space="0" w:color="000000"/>
              <w:bottom w:val="nil"/>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300,00</w:t>
            </w:r>
          </w:p>
        </w:tc>
        <w:tc>
          <w:tcPr>
            <w:tcW w:w="796" w:type="dxa"/>
            <w:tcBorders>
              <w:top w:val="nil"/>
              <w:left w:val="nil"/>
              <w:bottom w:val="nil"/>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w:t>
            </w:r>
          </w:p>
        </w:tc>
      </w:tr>
      <w:tr w:rsidR="005C7891" w:rsidRPr="005C7891" w:rsidTr="005C7891">
        <w:trPr>
          <w:trHeight w:val="240"/>
        </w:trPr>
        <w:tc>
          <w:tcPr>
            <w:tcW w:w="58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710</w:t>
            </w:r>
          </w:p>
        </w:tc>
        <w:tc>
          <w:tcPr>
            <w:tcW w:w="885" w:type="dxa"/>
            <w:tcBorders>
              <w:top w:val="single" w:sz="4" w:space="0" w:color="000000"/>
              <w:left w:val="nil"/>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single" w:sz="4" w:space="0" w:color="000000"/>
              <w:left w:val="nil"/>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single" w:sz="4" w:space="0" w:color="000000"/>
              <w:left w:val="nil"/>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Działalność usługowa</w:t>
            </w:r>
          </w:p>
        </w:tc>
        <w:tc>
          <w:tcPr>
            <w:tcW w:w="1337" w:type="dxa"/>
            <w:tcBorders>
              <w:top w:val="single" w:sz="4" w:space="0" w:color="000000"/>
              <w:left w:val="nil"/>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34 548,23</w:t>
            </w:r>
          </w:p>
        </w:tc>
        <w:tc>
          <w:tcPr>
            <w:tcW w:w="1294" w:type="dxa"/>
            <w:tcBorders>
              <w:top w:val="single" w:sz="4" w:space="0" w:color="000000"/>
              <w:left w:val="nil"/>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25 820,43</w:t>
            </w:r>
          </w:p>
        </w:tc>
        <w:tc>
          <w:tcPr>
            <w:tcW w:w="796" w:type="dxa"/>
            <w:tcBorders>
              <w:top w:val="single" w:sz="4" w:space="0" w:color="000000"/>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74,74</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71004</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Plany zagospodarowania przestrzennego</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20 000,00</w:t>
            </w:r>
          </w:p>
        </w:tc>
        <w:tc>
          <w:tcPr>
            <w:tcW w:w="1294"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11 995,60</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59,98</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20 000,00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11 995,60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59,98</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71035</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Cmentarze</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3 000,00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2 276,60</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75,89</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auto"/>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4210</w:t>
            </w:r>
          </w:p>
        </w:tc>
        <w:tc>
          <w:tcPr>
            <w:tcW w:w="4273"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materiałów i wyposażenia</w:t>
            </w:r>
          </w:p>
        </w:tc>
        <w:tc>
          <w:tcPr>
            <w:tcW w:w="1337"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2 750,00</w:t>
            </w:r>
          </w:p>
        </w:tc>
        <w:tc>
          <w:tcPr>
            <w:tcW w:w="1294"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2 031,83</w:t>
            </w:r>
          </w:p>
        </w:tc>
        <w:tc>
          <w:tcPr>
            <w:tcW w:w="796" w:type="dxa"/>
            <w:tcBorders>
              <w:top w:val="nil"/>
              <w:left w:val="nil"/>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73,88</w:t>
            </w:r>
          </w:p>
        </w:tc>
      </w:tr>
      <w:tr w:rsidR="005C7891" w:rsidRPr="005C7891" w:rsidTr="005C7891">
        <w:trPr>
          <w:trHeight w:val="240"/>
        </w:trPr>
        <w:tc>
          <w:tcPr>
            <w:tcW w:w="585" w:type="dxa"/>
            <w:tcBorders>
              <w:top w:val="nil"/>
              <w:left w:val="single" w:sz="4" w:space="0" w:color="000000"/>
              <w:bottom w:val="nil"/>
              <w:right w:val="single" w:sz="4" w:space="0" w:color="auto"/>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4300</w:t>
            </w:r>
          </w:p>
        </w:tc>
        <w:tc>
          <w:tcPr>
            <w:tcW w:w="42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250,00</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244,77</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97,91</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single" w:sz="4" w:space="0" w:color="auto"/>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71095</w:t>
            </w:r>
          </w:p>
        </w:tc>
        <w:tc>
          <w:tcPr>
            <w:tcW w:w="830" w:type="dxa"/>
            <w:tcBorders>
              <w:top w:val="single" w:sz="4" w:space="0" w:color="auto"/>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single" w:sz="4" w:space="0" w:color="auto"/>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Pozostała działalność</w:t>
            </w:r>
          </w:p>
        </w:tc>
        <w:tc>
          <w:tcPr>
            <w:tcW w:w="1337" w:type="dxa"/>
            <w:tcBorders>
              <w:top w:val="single" w:sz="4" w:space="0" w:color="auto"/>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11 548,23</w:t>
            </w:r>
          </w:p>
        </w:tc>
        <w:tc>
          <w:tcPr>
            <w:tcW w:w="1294" w:type="dxa"/>
            <w:tcBorders>
              <w:top w:val="single" w:sz="4" w:space="0" w:color="auto"/>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11 548,23</w:t>
            </w:r>
          </w:p>
        </w:tc>
        <w:tc>
          <w:tcPr>
            <w:tcW w:w="796"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994"/>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6639</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Dotacja celowa przekazana do samorządu województwa na inwestycje i zakupy inwestycyjne realizowane na podstawie porozumień (umów) między jednostkami samorządu terytorialnego</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11 548,23</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11 548,23</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750</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Administracja publiczna</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5 054 404,68</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4 777 219,76</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94,52</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75011</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Urzędy wojewódzkie</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81 785,00</w:t>
            </w:r>
          </w:p>
        </w:tc>
        <w:tc>
          <w:tcPr>
            <w:tcW w:w="1294"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78 678,59</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96,20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4010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osobowe pracowników</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66 070,00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62 963,59</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95,30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ubezpieczenia społeczne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10 260,00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10 260,00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5 455,00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5 455,00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75022</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Rady gmin (miast i miast na prawach powiatu)</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146 000,00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133 319,49</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91,31</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3030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xml:space="preserve">Różne wydatki na rzecz osób fizycznych </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140 000,00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131 323,00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93,80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materiałów i wyposażenia</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39,70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7,94</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środków żywności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480,79</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96,16</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1 476,00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29,52</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75023</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Urzędy gmin (miast i miast na prawach powiatu)</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4 123 852,11</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3 916 032,92</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94,96</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2957</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Zwrot niewykorzystanych dotacji oraz płatności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1 639,75</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1 566,55</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95,54</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3020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Wydatki osobowe niezaliczone do wynagrodzeń</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3 500,00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1 433,29</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40,95</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4010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osobowe pracowników</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1 945 000,00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1 879 329,96</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96,62</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4040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Dodatkowe wynagrodzenie roczne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138 000,00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135 395,54</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98,11</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ubezpieczenia społeczne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349 538,00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323 348,02</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92,51</w:t>
            </w:r>
          </w:p>
        </w:tc>
      </w:tr>
      <w:tr w:rsidR="005C7891" w:rsidRPr="005C7891" w:rsidTr="005C7891">
        <w:trPr>
          <w:trHeight w:val="527"/>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Fundusz Pracy oraz Fundusz Solidarnościowy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27 000,00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23 817,27</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88,21</w:t>
            </w:r>
          </w:p>
        </w:tc>
      </w:tr>
      <w:tr w:rsidR="005C7891" w:rsidRPr="005C7891" w:rsidTr="005C7891">
        <w:trPr>
          <w:trHeight w:val="407"/>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Wpłaty na Państwowy Fundusz Rehabilitacji Osób Niepełnosprawnych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4170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bezosobowe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4 036,00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40,36</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materiałów i wyposażenia</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75 000,00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66 113,87</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88,15</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4217</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materiałów i wyposażenia</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17 748,50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17 748,50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środków żywności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4260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energii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66 109,66</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66,11</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4270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remontowych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2 479,10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49,58</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4280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zdrowotnych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950,00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47,50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269 603,14</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253 415,91</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94,00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4307</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13 278,00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13 278,00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4360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Opłaty z tytułu zakupu usług telekomunikacyjnych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10 232,72</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7 950,15</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77,69</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Podróże służbowe krajowe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852,50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42,63</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4430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Różne opłaty i składki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7 105,00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71,05</w:t>
            </w:r>
          </w:p>
        </w:tc>
      </w:tr>
      <w:tr w:rsidR="005C7891" w:rsidRPr="005C7891" w:rsidTr="005C7891">
        <w:trPr>
          <w:trHeight w:val="264"/>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Odpisy na zakładowy fundusz świadczeń socjalnych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41 712,00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41 710,54</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4610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Koszty postępowania sądowego i prokuratorskiego</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2,00</w:t>
            </w:r>
          </w:p>
        </w:tc>
      </w:tr>
      <w:tr w:rsidR="005C7891" w:rsidRPr="005C7891" w:rsidTr="005C7891">
        <w:trPr>
          <w:trHeight w:val="531"/>
        </w:trPr>
        <w:tc>
          <w:tcPr>
            <w:tcW w:w="585"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auto"/>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4700</w:t>
            </w:r>
          </w:p>
        </w:tc>
        <w:tc>
          <w:tcPr>
            <w:tcW w:w="4273"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xml:space="preserve">Szkolenia pracowników niebędących członkami korpusu służby cywilnej </w:t>
            </w:r>
          </w:p>
        </w:tc>
        <w:tc>
          <w:tcPr>
            <w:tcW w:w="1337"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15 000,00</w:t>
            </w:r>
          </w:p>
        </w:tc>
        <w:tc>
          <w:tcPr>
            <w:tcW w:w="1294" w:type="dxa"/>
            <w:tcBorders>
              <w:top w:val="nil"/>
              <w:left w:val="single" w:sz="4" w:space="0" w:color="000000"/>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11 746,50</w:t>
            </w:r>
          </w:p>
        </w:tc>
        <w:tc>
          <w:tcPr>
            <w:tcW w:w="796" w:type="dxa"/>
            <w:tcBorders>
              <w:top w:val="nil"/>
              <w:left w:val="nil"/>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78,31</w:t>
            </w:r>
          </w:p>
        </w:tc>
      </w:tr>
      <w:tr w:rsidR="005C7891" w:rsidRPr="005C7891" w:rsidTr="005C7891">
        <w:trPr>
          <w:trHeight w:val="282"/>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5C7891" w:rsidRPr="005C7891" w:rsidRDefault="005C7891" w:rsidP="005C7891">
            <w:pPr>
              <w:spacing w:after="0" w:line="240" w:lineRule="auto"/>
              <w:jc w:val="center"/>
              <w:rPr>
                <w:rFonts w:ascii="Times New Roman" w:eastAsia="Times New Roman" w:hAnsi="Times New Roman"/>
                <w:b/>
                <w:color w:val="000000"/>
                <w:sz w:val="16"/>
                <w:szCs w:val="16"/>
                <w:lang w:eastAsia="pl-PL"/>
              </w:rPr>
            </w:pPr>
            <w:r w:rsidRPr="005C7891">
              <w:rPr>
                <w:rFonts w:ascii="Times New Roman" w:eastAsia="Times New Roman" w:hAnsi="Times New Roman"/>
                <w:b/>
                <w:color w:val="000000"/>
                <w:sz w:val="16"/>
                <w:szCs w:val="16"/>
                <w:lang w:eastAsia="pl-PL"/>
              </w:rPr>
              <w:lastRenderedPageBreak/>
              <w:t>1</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5C7891" w:rsidRPr="005C7891" w:rsidRDefault="005C7891" w:rsidP="005C7891">
            <w:pPr>
              <w:spacing w:after="0" w:line="240" w:lineRule="auto"/>
              <w:jc w:val="center"/>
              <w:rPr>
                <w:rFonts w:ascii="Times New Roman" w:eastAsia="Times New Roman" w:hAnsi="Times New Roman"/>
                <w:b/>
                <w:color w:val="000000"/>
                <w:sz w:val="16"/>
                <w:szCs w:val="16"/>
                <w:lang w:eastAsia="pl-PL"/>
              </w:rPr>
            </w:pPr>
            <w:r w:rsidRPr="005C7891">
              <w:rPr>
                <w:rFonts w:ascii="Times New Roman" w:eastAsia="Times New Roman" w:hAnsi="Times New Roman"/>
                <w:b/>
                <w:color w:val="000000"/>
                <w:sz w:val="16"/>
                <w:szCs w:val="16"/>
                <w:lang w:eastAsia="pl-PL"/>
              </w:rPr>
              <w:t>2</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rsidR="005C7891" w:rsidRPr="005C7891" w:rsidRDefault="005C7891" w:rsidP="005C7891">
            <w:pPr>
              <w:spacing w:after="0" w:line="240" w:lineRule="auto"/>
              <w:jc w:val="center"/>
              <w:rPr>
                <w:rFonts w:ascii="Times New Roman" w:eastAsia="Times New Roman" w:hAnsi="Times New Roman"/>
                <w:b/>
                <w:color w:val="000000"/>
                <w:sz w:val="16"/>
                <w:szCs w:val="16"/>
                <w:lang w:eastAsia="pl-PL"/>
              </w:rPr>
            </w:pPr>
            <w:r w:rsidRPr="005C7891">
              <w:rPr>
                <w:rFonts w:ascii="Times New Roman" w:eastAsia="Times New Roman" w:hAnsi="Times New Roman"/>
                <w:b/>
                <w:color w:val="000000"/>
                <w:sz w:val="16"/>
                <w:szCs w:val="16"/>
                <w:lang w:eastAsia="pl-PL"/>
              </w:rPr>
              <w:t>3</w:t>
            </w:r>
          </w:p>
        </w:tc>
        <w:tc>
          <w:tcPr>
            <w:tcW w:w="4273" w:type="dxa"/>
            <w:tcBorders>
              <w:top w:val="single" w:sz="4" w:space="0" w:color="auto"/>
              <w:left w:val="single" w:sz="4" w:space="0" w:color="auto"/>
              <w:bottom w:val="single" w:sz="4" w:space="0" w:color="auto"/>
              <w:right w:val="single" w:sz="4" w:space="0" w:color="auto"/>
            </w:tcBorders>
            <w:shd w:val="clear" w:color="auto" w:fill="auto"/>
            <w:vAlign w:val="center"/>
          </w:tcPr>
          <w:p w:rsidR="005C7891" w:rsidRPr="005C7891" w:rsidRDefault="005C7891" w:rsidP="005C7891">
            <w:pPr>
              <w:spacing w:after="0" w:line="240" w:lineRule="auto"/>
              <w:jc w:val="center"/>
              <w:rPr>
                <w:rFonts w:ascii="Times New Roman" w:eastAsia="Times New Roman" w:hAnsi="Times New Roman"/>
                <w:b/>
                <w:color w:val="000000"/>
                <w:sz w:val="16"/>
                <w:szCs w:val="16"/>
                <w:lang w:eastAsia="pl-PL"/>
              </w:rPr>
            </w:pPr>
            <w:r w:rsidRPr="005C7891">
              <w:rPr>
                <w:rFonts w:ascii="Times New Roman" w:eastAsia="Times New Roman" w:hAnsi="Times New Roman"/>
                <w:b/>
                <w:color w:val="000000"/>
                <w:sz w:val="16"/>
                <w:szCs w:val="16"/>
                <w:lang w:eastAsia="pl-PL"/>
              </w:rPr>
              <w:t>4</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5C7891" w:rsidRPr="005C7891" w:rsidRDefault="005C7891" w:rsidP="005C7891">
            <w:pPr>
              <w:spacing w:after="0" w:line="240" w:lineRule="auto"/>
              <w:jc w:val="center"/>
              <w:rPr>
                <w:rFonts w:ascii="Times New Roman" w:eastAsia="Times New Roman" w:hAnsi="Times New Roman"/>
                <w:b/>
                <w:color w:val="000000"/>
                <w:sz w:val="16"/>
                <w:szCs w:val="16"/>
                <w:lang w:eastAsia="pl-PL"/>
              </w:rPr>
            </w:pPr>
            <w:r w:rsidRPr="005C7891">
              <w:rPr>
                <w:rFonts w:ascii="Times New Roman" w:eastAsia="Times New Roman" w:hAnsi="Times New Roman"/>
                <w:b/>
                <w:color w:val="000000"/>
                <w:sz w:val="16"/>
                <w:szCs w:val="16"/>
                <w:lang w:eastAsia="pl-PL"/>
              </w:rPr>
              <w:t>5</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tcPr>
          <w:p w:rsidR="005C7891" w:rsidRPr="005C7891" w:rsidRDefault="005C7891" w:rsidP="005C7891">
            <w:pPr>
              <w:spacing w:after="0" w:line="240" w:lineRule="auto"/>
              <w:jc w:val="center"/>
              <w:rPr>
                <w:rFonts w:ascii="Times New Roman" w:eastAsia="Times New Roman" w:hAnsi="Times New Roman"/>
                <w:b/>
                <w:color w:val="000000"/>
                <w:sz w:val="16"/>
                <w:szCs w:val="16"/>
                <w:lang w:eastAsia="pl-PL"/>
              </w:rPr>
            </w:pPr>
            <w:r w:rsidRPr="005C7891">
              <w:rPr>
                <w:rFonts w:ascii="Times New Roman" w:eastAsia="Times New Roman" w:hAnsi="Times New Roman"/>
                <w:b/>
                <w:color w:val="000000"/>
                <w:sz w:val="16"/>
                <w:szCs w:val="16"/>
                <w:lang w:eastAsia="pl-PL"/>
              </w:rPr>
              <w:t>6</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5C7891" w:rsidRPr="005C7891" w:rsidRDefault="005C7891" w:rsidP="005C7891">
            <w:pPr>
              <w:spacing w:after="0" w:line="240" w:lineRule="auto"/>
              <w:jc w:val="center"/>
              <w:rPr>
                <w:rFonts w:ascii="Times New Roman" w:eastAsia="Times New Roman" w:hAnsi="Times New Roman"/>
                <w:b/>
                <w:color w:val="000000"/>
                <w:sz w:val="16"/>
                <w:szCs w:val="16"/>
                <w:lang w:eastAsia="pl-PL"/>
              </w:rPr>
            </w:pPr>
            <w:r w:rsidRPr="005C7891">
              <w:rPr>
                <w:rFonts w:ascii="Times New Roman" w:eastAsia="Times New Roman" w:hAnsi="Times New Roman"/>
                <w:b/>
                <w:color w:val="000000"/>
                <w:sz w:val="16"/>
                <w:szCs w:val="16"/>
                <w:lang w:eastAsia="pl-PL"/>
              </w:rPr>
              <w:t>7</w:t>
            </w:r>
          </w:p>
        </w:tc>
      </w:tr>
      <w:tr w:rsidR="005C7891" w:rsidRPr="005C7891" w:rsidTr="005C7891">
        <w:trPr>
          <w:trHeight w:val="516"/>
        </w:trPr>
        <w:tc>
          <w:tcPr>
            <w:tcW w:w="585" w:type="dxa"/>
            <w:tcBorders>
              <w:top w:val="single" w:sz="4" w:space="0" w:color="auto"/>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single" w:sz="4" w:space="0" w:color="auto"/>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4707</w:t>
            </w:r>
          </w:p>
        </w:tc>
        <w:tc>
          <w:tcPr>
            <w:tcW w:w="4273" w:type="dxa"/>
            <w:tcBorders>
              <w:top w:val="single" w:sz="4" w:space="0" w:color="auto"/>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xml:space="preserve">Szkolenia pracowników niebędących członkami korpusu służby cywilnej </w:t>
            </w:r>
          </w:p>
        </w:tc>
        <w:tc>
          <w:tcPr>
            <w:tcW w:w="1337" w:type="dxa"/>
            <w:tcBorders>
              <w:top w:val="single" w:sz="4" w:space="0" w:color="auto"/>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10 400,00</w:t>
            </w:r>
          </w:p>
        </w:tc>
        <w:tc>
          <w:tcPr>
            <w:tcW w:w="1294"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10 400,00</w:t>
            </w:r>
          </w:p>
        </w:tc>
        <w:tc>
          <w:tcPr>
            <w:tcW w:w="796" w:type="dxa"/>
            <w:tcBorders>
              <w:top w:val="single" w:sz="4" w:space="0" w:color="auto"/>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Wpłaty na PPK finansowane przez podmiot zatrudniający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6050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Wydatki inwestycyjne jednostek budżetowych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940 000,00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923 006,56</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98,19</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6067</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Wydatki na zakupy inwestycyjne jednostek budżetowych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124 200,00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124 200,00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75075</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Promocja jednostek samorządu terytorialnego</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20 000,00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6 220,24</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31,10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materiałów i wyposażenia</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10 000,00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2 721,16</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27,21</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3 499,08</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34,99</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75085</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Wspólna obsługa jednostek samorządu terytorialnego</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454 367,00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445 057,79</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97,95</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3020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Wydatki osobowe niezaliczone do wynagrodzeń</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2 886,00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2 730,28</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94,60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4010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osobowe pracowników</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319 233,00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318 247,10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99,69</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4040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Dodatkowe wynagrodzenie roczne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22 097,00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22 096,87</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ubezpieczenia społeczne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60 388,00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59 939,38</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99,26</w:t>
            </w:r>
          </w:p>
        </w:tc>
      </w:tr>
      <w:tr w:rsidR="005C7891" w:rsidRPr="005C7891" w:rsidTr="005C7891">
        <w:trPr>
          <w:trHeight w:val="5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Fundusz Pracy oraz Fundusz Solidarnościowy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5 279,00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4 340,31</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82,22</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materiałów i wyposażenia</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12 700,00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10 588,81</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83,38</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4270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remontowych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4280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zdrowotnych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25,00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17 000,00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15 074,67</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88,67</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auto"/>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4360</w:t>
            </w:r>
          </w:p>
        </w:tc>
        <w:tc>
          <w:tcPr>
            <w:tcW w:w="4273"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Opłaty z tytułu zakupu usług telekomunikacyjnych</w:t>
            </w:r>
          </w:p>
        </w:tc>
        <w:tc>
          <w:tcPr>
            <w:tcW w:w="1337"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2 000,00</w:t>
            </w:r>
          </w:p>
        </w:tc>
        <w:tc>
          <w:tcPr>
            <w:tcW w:w="1294" w:type="dxa"/>
            <w:tcBorders>
              <w:top w:val="nil"/>
              <w:left w:val="single" w:sz="4" w:space="0" w:color="000000"/>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1 346,42</w:t>
            </w:r>
          </w:p>
        </w:tc>
        <w:tc>
          <w:tcPr>
            <w:tcW w:w="796" w:type="dxa"/>
            <w:tcBorders>
              <w:top w:val="nil"/>
              <w:left w:val="nil"/>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67,32</w:t>
            </w:r>
          </w:p>
        </w:tc>
      </w:tr>
      <w:tr w:rsidR="005C7891" w:rsidRPr="005C7891" w:rsidTr="005C7891">
        <w:trPr>
          <w:trHeight w:val="240"/>
        </w:trPr>
        <w:tc>
          <w:tcPr>
            <w:tcW w:w="585" w:type="dxa"/>
            <w:tcBorders>
              <w:top w:val="nil"/>
              <w:left w:val="single" w:sz="4" w:space="0" w:color="000000"/>
              <w:bottom w:val="nil"/>
              <w:right w:val="single" w:sz="4" w:space="0" w:color="auto"/>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4410</w:t>
            </w:r>
          </w:p>
        </w:tc>
        <w:tc>
          <w:tcPr>
            <w:tcW w:w="42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Podróże służbowe krajowe</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1 000,00</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325,00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32,50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single" w:sz="4" w:space="0" w:color="auto"/>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4430</w:t>
            </w:r>
          </w:p>
        </w:tc>
        <w:tc>
          <w:tcPr>
            <w:tcW w:w="4273" w:type="dxa"/>
            <w:tcBorders>
              <w:top w:val="single" w:sz="4" w:space="0" w:color="auto"/>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Różne opłaty i składki</w:t>
            </w:r>
          </w:p>
        </w:tc>
        <w:tc>
          <w:tcPr>
            <w:tcW w:w="1337" w:type="dxa"/>
            <w:tcBorders>
              <w:top w:val="single" w:sz="4" w:space="0" w:color="auto"/>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435,00</w:t>
            </w:r>
          </w:p>
        </w:tc>
        <w:tc>
          <w:tcPr>
            <w:tcW w:w="1294"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371,00</w:t>
            </w:r>
          </w:p>
        </w:tc>
        <w:tc>
          <w:tcPr>
            <w:tcW w:w="796" w:type="dxa"/>
            <w:tcBorders>
              <w:top w:val="single" w:sz="4" w:space="0" w:color="auto"/>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85,29</w:t>
            </w:r>
          </w:p>
        </w:tc>
      </w:tr>
      <w:tr w:rsidR="005C7891" w:rsidRPr="005C7891" w:rsidTr="005C7891">
        <w:trPr>
          <w:trHeight w:val="291"/>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Odpisy na zakładowy fundusz świadczeń socjalnych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8 049,00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8 048,95</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549"/>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xml:space="preserve">Szkolenia pracowników niebędących członkami korpusu służby cywilnej </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2 400,00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1 849,00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77,04</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75095</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Pozostała działalność</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228 400,57</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197 910,73</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86,65</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3030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xml:space="preserve">Różne wydatki na rzecz osób fizycznych </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60 000,00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56 500,00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94,17</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4010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osobowe pracowników</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15 000,00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15 000,00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agencyjno-prowizyjne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109 000,00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108 629,00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99,66</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ubezpieczenia społeczne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3 420,00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2 565,00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75,00</w:t>
            </w:r>
          </w:p>
        </w:tc>
      </w:tr>
      <w:tr w:rsidR="005C7891" w:rsidRPr="005C7891" w:rsidTr="005C7891">
        <w:trPr>
          <w:trHeight w:val="48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Fundusz Pracy oraz Fundusz Solidarnościowy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269,50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53,90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materiałów i wyposażenia</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24 080,00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4 258,03</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17,68</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800,00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26,67</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4430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Różne opłaty i składki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13 400,57</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9 889,20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73,80</w:t>
            </w:r>
          </w:p>
        </w:tc>
      </w:tr>
      <w:tr w:rsidR="005C7891" w:rsidRPr="005C7891" w:rsidTr="005C7891">
        <w:trPr>
          <w:trHeight w:val="531"/>
        </w:trPr>
        <w:tc>
          <w:tcPr>
            <w:tcW w:w="585"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751</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Urzędy naczelnych organów władzy państwowej, kontroli i ochrony prawa oraz sądownictwa</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62 218,00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62 218,00</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100,00</w:t>
            </w:r>
          </w:p>
        </w:tc>
      </w:tr>
      <w:tr w:rsidR="005C7891" w:rsidRPr="005C7891" w:rsidTr="005C7891">
        <w:trPr>
          <w:trHeight w:val="531"/>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75101</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Urzędy naczelnych organów władzy państwowej, kontroli i ochrony prawa</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1 284,00</w:t>
            </w:r>
          </w:p>
        </w:tc>
        <w:tc>
          <w:tcPr>
            <w:tcW w:w="1294"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1 284,00</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ubezpieczenia społeczne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119,70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119,70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4170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bezosobowe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700,00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464,30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464,30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75108</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Wybory do Sejmu i Senatu</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60 563,00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60 563,00</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3030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xml:space="preserve">Różne wydatki na rzecz osób fizycznych </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38 700,00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38 700,00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ubezpieczenia społeczne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2 095,84</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2 095,84</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504"/>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Fundusz Pracy oraz Fundusz Solidarnościowy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159,25</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159,25</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auto"/>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4170</w:t>
            </w:r>
          </w:p>
        </w:tc>
        <w:tc>
          <w:tcPr>
            <w:tcW w:w="4273"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bezosobowe</w:t>
            </w:r>
          </w:p>
        </w:tc>
        <w:tc>
          <w:tcPr>
            <w:tcW w:w="1337"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14 656,40</w:t>
            </w:r>
          </w:p>
        </w:tc>
        <w:tc>
          <w:tcPr>
            <w:tcW w:w="1294" w:type="dxa"/>
            <w:tcBorders>
              <w:top w:val="nil"/>
              <w:left w:val="single" w:sz="4" w:space="0" w:color="000000"/>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14 656,40</w:t>
            </w:r>
          </w:p>
        </w:tc>
        <w:tc>
          <w:tcPr>
            <w:tcW w:w="796" w:type="dxa"/>
            <w:tcBorders>
              <w:top w:val="nil"/>
              <w:left w:val="nil"/>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5C7891" w:rsidRPr="005C7891" w:rsidRDefault="005C7891" w:rsidP="005C7891">
            <w:pPr>
              <w:spacing w:after="0" w:line="240" w:lineRule="auto"/>
              <w:jc w:val="center"/>
              <w:rPr>
                <w:rFonts w:ascii="Times New Roman" w:eastAsia="Times New Roman" w:hAnsi="Times New Roman"/>
                <w:b/>
                <w:color w:val="000000"/>
                <w:sz w:val="16"/>
                <w:szCs w:val="16"/>
                <w:lang w:eastAsia="pl-PL"/>
              </w:rPr>
            </w:pPr>
            <w:r w:rsidRPr="005C7891">
              <w:rPr>
                <w:rFonts w:ascii="Times New Roman" w:eastAsia="Times New Roman" w:hAnsi="Times New Roman"/>
                <w:b/>
                <w:color w:val="000000"/>
                <w:sz w:val="16"/>
                <w:szCs w:val="16"/>
                <w:lang w:eastAsia="pl-PL"/>
              </w:rPr>
              <w:lastRenderedPageBreak/>
              <w:t>1</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5C7891" w:rsidRPr="005C7891" w:rsidRDefault="005C7891" w:rsidP="005C7891">
            <w:pPr>
              <w:spacing w:after="0" w:line="240" w:lineRule="auto"/>
              <w:jc w:val="center"/>
              <w:rPr>
                <w:rFonts w:ascii="Times New Roman" w:eastAsia="Times New Roman" w:hAnsi="Times New Roman"/>
                <w:b/>
                <w:color w:val="000000"/>
                <w:sz w:val="16"/>
                <w:szCs w:val="16"/>
                <w:lang w:eastAsia="pl-PL"/>
              </w:rPr>
            </w:pPr>
            <w:r w:rsidRPr="005C7891">
              <w:rPr>
                <w:rFonts w:ascii="Times New Roman" w:eastAsia="Times New Roman" w:hAnsi="Times New Roman"/>
                <w:b/>
                <w:color w:val="000000"/>
                <w:sz w:val="16"/>
                <w:szCs w:val="16"/>
                <w:lang w:eastAsia="pl-PL"/>
              </w:rPr>
              <w:t>2</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rsidR="005C7891" w:rsidRPr="005C7891" w:rsidRDefault="005C7891" w:rsidP="005C7891">
            <w:pPr>
              <w:spacing w:after="0" w:line="240" w:lineRule="auto"/>
              <w:jc w:val="center"/>
              <w:rPr>
                <w:rFonts w:ascii="Times New Roman" w:eastAsia="Times New Roman" w:hAnsi="Times New Roman"/>
                <w:b/>
                <w:color w:val="000000"/>
                <w:sz w:val="16"/>
                <w:szCs w:val="16"/>
                <w:lang w:eastAsia="pl-PL"/>
              </w:rPr>
            </w:pPr>
            <w:r w:rsidRPr="005C7891">
              <w:rPr>
                <w:rFonts w:ascii="Times New Roman" w:eastAsia="Times New Roman" w:hAnsi="Times New Roman"/>
                <w:b/>
                <w:color w:val="000000"/>
                <w:sz w:val="16"/>
                <w:szCs w:val="16"/>
                <w:lang w:eastAsia="pl-PL"/>
              </w:rPr>
              <w:t>3</w:t>
            </w:r>
          </w:p>
        </w:tc>
        <w:tc>
          <w:tcPr>
            <w:tcW w:w="4273" w:type="dxa"/>
            <w:tcBorders>
              <w:top w:val="single" w:sz="4" w:space="0" w:color="auto"/>
              <w:left w:val="single" w:sz="4" w:space="0" w:color="auto"/>
              <w:bottom w:val="single" w:sz="4" w:space="0" w:color="auto"/>
              <w:right w:val="single" w:sz="4" w:space="0" w:color="auto"/>
            </w:tcBorders>
            <w:shd w:val="clear" w:color="auto" w:fill="auto"/>
            <w:vAlign w:val="center"/>
          </w:tcPr>
          <w:p w:rsidR="005C7891" w:rsidRPr="005C7891" w:rsidRDefault="005C7891" w:rsidP="005C7891">
            <w:pPr>
              <w:spacing w:after="0" w:line="240" w:lineRule="auto"/>
              <w:jc w:val="center"/>
              <w:rPr>
                <w:rFonts w:ascii="Times New Roman" w:eastAsia="Times New Roman" w:hAnsi="Times New Roman"/>
                <w:b/>
                <w:color w:val="000000"/>
                <w:sz w:val="16"/>
                <w:szCs w:val="16"/>
                <w:lang w:eastAsia="pl-PL"/>
              </w:rPr>
            </w:pPr>
            <w:r w:rsidRPr="005C7891">
              <w:rPr>
                <w:rFonts w:ascii="Times New Roman" w:eastAsia="Times New Roman" w:hAnsi="Times New Roman"/>
                <w:b/>
                <w:color w:val="000000"/>
                <w:sz w:val="16"/>
                <w:szCs w:val="16"/>
                <w:lang w:eastAsia="pl-PL"/>
              </w:rPr>
              <w:t>4</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5C7891" w:rsidRPr="005C7891" w:rsidRDefault="005C7891" w:rsidP="005C7891">
            <w:pPr>
              <w:spacing w:after="0" w:line="240" w:lineRule="auto"/>
              <w:jc w:val="center"/>
              <w:rPr>
                <w:rFonts w:ascii="Times New Roman" w:eastAsia="Times New Roman" w:hAnsi="Times New Roman"/>
                <w:b/>
                <w:color w:val="000000"/>
                <w:sz w:val="16"/>
                <w:szCs w:val="16"/>
                <w:lang w:eastAsia="pl-PL"/>
              </w:rPr>
            </w:pPr>
            <w:r w:rsidRPr="005C7891">
              <w:rPr>
                <w:rFonts w:ascii="Times New Roman" w:eastAsia="Times New Roman" w:hAnsi="Times New Roman"/>
                <w:b/>
                <w:color w:val="000000"/>
                <w:sz w:val="16"/>
                <w:szCs w:val="16"/>
                <w:lang w:eastAsia="pl-PL"/>
              </w:rPr>
              <w:t>5</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tcPr>
          <w:p w:rsidR="005C7891" w:rsidRPr="005C7891" w:rsidRDefault="005C7891" w:rsidP="005C7891">
            <w:pPr>
              <w:spacing w:after="0" w:line="240" w:lineRule="auto"/>
              <w:jc w:val="center"/>
              <w:rPr>
                <w:rFonts w:ascii="Times New Roman" w:eastAsia="Times New Roman" w:hAnsi="Times New Roman"/>
                <w:b/>
                <w:color w:val="000000"/>
                <w:sz w:val="16"/>
                <w:szCs w:val="16"/>
                <w:lang w:eastAsia="pl-PL"/>
              </w:rPr>
            </w:pPr>
            <w:r w:rsidRPr="005C7891">
              <w:rPr>
                <w:rFonts w:ascii="Times New Roman" w:eastAsia="Times New Roman" w:hAnsi="Times New Roman"/>
                <w:b/>
                <w:color w:val="000000"/>
                <w:sz w:val="16"/>
                <w:szCs w:val="16"/>
                <w:lang w:eastAsia="pl-PL"/>
              </w:rPr>
              <w:t>6</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5C7891" w:rsidRPr="005C7891" w:rsidRDefault="005C7891" w:rsidP="005C7891">
            <w:pPr>
              <w:spacing w:after="0" w:line="240" w:lineRule="auto"/>
              <w:jc w:val="center"/>
              <w:rPr>
                <w:rFonts w:ascii="Times New Roman" w:eastAsia="Times New Roman" w:hAnsi="Times New Roman"/>
                <w:b/>
                <w:color w:val="000000"/>
                <w:sz w:val="16"/>
                <w:szCs w:val="16"/>
                <w:lang w:eastAsia="pl-PL"/>
              </w:rPr>
            </w:pPr>
            <w:r w:rsidRPr="005C7891">
              <w:rPr>
                <w:rFonts w:ascii="Times New Roman" w:eastAsia="Times New Roman" w:hAnsi="Times New Roman"/>
                <w:b/>
                <w:color w:val="000000"/>
                <w:sz w:val="16"/>
                <w:szCs w:val="16"/>
                <w:lang w:eastAsia="pl-PL"/>
              </w:rPr>
              <w:t>7</w:t>
            </w:r>
          </w:p>
        </w:tc>
      </w:tr>
      <w:tr w:rsidR="005C7891" w:rsidRPr="005C7891" w:rsidTr="005C7891">
        <w:trPr>
          <w:trHeight w:val="240"/>
        </w:trPr>
        <w:tc>
          <w:tcPr>
            <w:tcW w:w="585" w:type="dxa"/>
            <w:tcBorders>
              <w:top w:val="single" w:sz="4" w:space="0" w:color="auto"/>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single" w:sz="4" w:space="0" w:color="auto"/>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4210</w:t>
            </w:r>
          </w:p>
        </w:tc>
        <w:tc>
          <w:tcPr>
            <w:tcW w:w="4273" w:type="dxa"/>
            <w:tcBorders>
              <w:top w:val="single" w:sz="4" w:space="0" w:color="auto"/>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materiałów i wyposażenia</w:t>
            </w:r>
          </w:p>
        </w:tc>
        <w:tc>
          <w:tcPr>
            <w:tcW w:w="1337" w:type="dxa"/>
            <w:tcBorders>
              <w:top w:val="single" w:sz="4" w:space="0" w:color="auto"/>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4 721,51</w:t>
            </w:r>
          </w:p>
        </w:tc>
        <w:tc>
          <w:tcPr>
            <w:tcW w:w="1294"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4 721,51</w:t>
            </w:r>
          </w:p>
        </w:tc>
        <w:tc>
          <w:tcPr>
            <w:tcW w:w="796" w:type="dxa"/>
            <w:tcBorders>
              <w:top w:val="single" w:sz="4" w:space="0" w:color="auto"/>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Podróże służbowe krajowe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120,00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120,00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504"/>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xml:space="preserve">Szkolenia pracowników niebędących członkami korpusu służby cywilnej </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110,00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110,00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75110</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Referenda ogólnokrajowe i konstytucyjne</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371,00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371,00</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materiałów i wyposażenia</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371,00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371,00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752</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Obrona narodowa</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323,40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323,40</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nil"/>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75224</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Kwalifikacja wojskowa.</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323,40</w:t>
            </w:r>
          </w:p>
        </w:tc>
        <w:tc>
          <w:tcPr>
            <w:tcW w:w="1294"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323,40</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323,40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323,40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458"/>
        </w:trPr>
        <w:tc>
          <w:tcPr>
            <w:tcW w:w="585"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754</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Bezpieczeństwo publiczne i ochrona przeciwpożarowa</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808 217,41</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745 367,66</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92,22</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75404</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Komendy wojewódzkie Policji</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100 000,00</w:t>
            </w:r>
          </w:p>
        </w:tc>
        <w:tc>
          <w:tcPr>
            <w:tcW w:w="1294"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100 000,00</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654"/>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6170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Wpłaty jednostek na państwowy fundusz celowy na finansowanie lub dofinansowanie zadań inwestycyjnych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100 000,00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100 000,00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309"/>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75410</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Komendy wojewódzkie Państwowej Straży Pożarnej</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15 000,00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15 000,00</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789"/>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6170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Wpłaty jednostek na państwowy fundusz celowy na finansowanie lub dofinansowanie zadań inwestycyjnych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15 000,00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15 000,00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75412</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Ochotnicze straże pożarne</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536 532,00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476 418,20</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88,80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3030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xml:space="preserve">Różne wydatki na rzecz osób fizycznych </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67 400,00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67 375,00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99,96</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4010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osobowe pracowników</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32 000,00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31 802,40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99,38</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4040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Dodatkowe wynagrodzenie roczne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2 200,00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2 130,31</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96,83</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ubezpieczenia społeczne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16 200,00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16 144,52</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99,66</w:t>
            </w:r>
          </w:p>
        </w:tc>
      </w:tr>
      <w:tr w:rsidR="005C7891" w:rsidRPr="005C7891" w:rsidTr="005C7891">
        <w:trPr>
          <w:trHeight w:val="504"/>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Fundusz Pracy oraz Fundusz Solidarnościowy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880,00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376,84</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42,82</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4170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bezosobowe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73 920,00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73 680,00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99,68</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materiałów i wyposażenia</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146 500,00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146 431,04</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99,95</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środków żywności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437,00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192,12</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43,96</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4260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energii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38 300,00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35 770,34</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93,40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4270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remontowych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53 000,00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46 920,20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88,53</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4280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zdrowotnych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3 100,00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77,50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auto"/>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4300</w:t>
            </w:r>
          </w:p>
        </w:tc>
        <w:tc>
          <w:tcPr>
            <w:tcW w:w="4273"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32 000,00</w:t>
            </w:r>
          </w:p>
        </w:tc>
        <w:tc>
          <w:tcPr>
            <w:tcW w:w="1294" w:type="dxa"/>
            <w:tcBorders>
              <w:top w:val="nil"/>
              <w:left w:val="single" w:sz="4" w:space="0" w:color="000000"/>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28 788,86</w:t>
            </w:r>
          </w:p>
        </w:tc>
        <w:tc>
          <w:tcPr>
            <w:tcW w:w="796" w:type="dxa"/>
            <w:tcBorders>
              <w:top w:val="nil"/>
              <w:left w:val="nil"/>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89,97</w:t>
            </w:r>
          </w:p>
        </w:tc>
      </w:tr>
      <w:tr w:rsidR="005C7891" w:rsidRPr="005C7891" w:rsidTr="005C7891">
        <w:trPr>
          <w:trHeight w:val="240"/>
        </w:trPr>
        <w:tc>
          <w:tcPr>
            <w:tcW w:w="585" w:type="dxa"/>
            <w:tcBorders>
              <w:top w:val="nil"/>
              <w:left w:val="single" w:sz="4" w:space="0" w:color="000000"/>
              <w:bottom w:val="nil"/>
              <w:right w:val="single" w:sz="4" w:space="0" w:color="auto"/>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4360</w:t>
            </w:r>
          </w:p>
        </w:tc>
        <w:tc>
          <w:tcPr>
            <w:tcW w:w="42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Opłaty z tytułu zakupu usług telekomunikacyjnych</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1 500,00</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1 032,57</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68,84</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single" w:sz="4" w:space="0" w:color="auto"/>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4430</w:t>
            </w:r>
          </w:p>
        </w:tc>
        <w:tc>
          <w:tcPr>
            <w:tcW w:w="4273" w:type="dxa"/>
            <w:tcBorders>
              <w:top w:val="single" w:sz="4" w:space="0" w:color="auto"/>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Różne opłaty i składki</w:t>
            </w:r>
          </w:p>
        </w:tc>
        <w:tc>
          <w:tcPr>
            <w:tcW w:w="1337" w:type="dxa"/>
            <w:tcBorders>
              <w:top w:val="single" w:sz="4" w:space="0" w:color="auto"/>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15 400,00</w:t>
            </w:r>
          </w:p>
        </w:tc>
        <w:tc>
          <w:tcPr>
            <w:tcW w:w="1294"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12 379,00</w:t>
            </w:r>
          </w:p>
        </w:tc>
        <w:tc>
          <w:tcPr>
            <w:tcW w:w="796" w:type="dxa"/>
            <w:tcBorders>
              <w:top w:val="single" w:sz="4" w:space="0" w:color="auto"/>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80,38</w:t>
            </w:r>
          </w:p>
        </w:tc>
      </w:tr>
      <w:tr w:rsidR="005C7891" w:rsidRPr="005C7891" w:rsidTr="005C7891">
        <w:trPr>
          <w:trHeight w:val="30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Odpisy na zakładowy fundusz świadczeń socjalnych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895,00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895,00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6050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Wydatki inwestycyjne jednostek budżetowych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40 000,00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5C7891">
        <w:trPr>
          <w:trHeight w:val="467"/>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6060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Wydatki na zakupy inwestycyjne jednostek budżetowych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7 500,00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75,00</w:t>
            </w:r>
          </w:p>
        </w:tc>
      </w:tr>
      <w:tr w:rsidR="005C7891" w:rsidRPr="005C7891" w:rsidTr="005C7891">
        <w:trPr>
          <w:trHeight w:val="90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6230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Dotacja celowa z budżetu na finansowanie lub dofinansowanie kosztów realizacji inwestycji i zakupów inwestycyjnych jednostek nie zaliczanych do sektora finansów publicznych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1 900,00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1 900,00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75495</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Pozostała działalność</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156 685,41</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153 949,46</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98,25</w:t>
            </w:r>
          </w:p>
        </w:tc>
      </w:tr>
      <w:tr w:rsidR="005C7891" w:rsidRPr="005C7891" w:rsidTr="005C7891">
        <w:trPr>
          <w:trHeight w:val="435"/>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3280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Świadczenia związane z udzielaniem pomocy obywatelom Ukrainy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143 960,00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143 960,00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4260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energii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1 500,00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1 290,82</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86,05</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4270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remontowych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4 920,81</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4 394,04</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89,30</w:t>
            </w:r>
          </w:p>
        </w:tc>
      </w:tr>
      <w:tr w:rsidR="005C7891" w:rsidRPr="005C7891" w:rsidTr="005C7891">
        <w:trPr>
          <w:trHeight w:val="789"/>
        </w:trPr>
        <w:tc>
          <w:tcPr>
            <w:tcW w:w="585"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auto"/>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4350</w:t>
            </w:r>
          </w:p>
        </w:tc>
        <w:tc>
          <w:tcPr>
            <w:tcW w:w="4273"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towarów (w szczególności materiałów, leków, żywności) w związku z pomocą obywatelom Ukrainy</w:t>
            </w:r>
          </w:p>
        </w:tc>
        <w:tc>
          <w:tcPr>
            <w:tcW w:w="1337"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155,48</w:t>
            </w:r>
          </w:p>
        </w:tc>
        <w:tc>
          <w:tcPr>
            <w:tcW w:w="1294" w:type="dxa"/>
            <w:tcBorders>
              <w:top w:val="nil"/>
              <w:left w:val="single" w:sz="4" w:space="0" w:color="000000"/>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155,48</w:t>
            </w:r>
          </w:p>
        </w:tc>
        <w:tc>
          <w:tcPr>
            <w:tcW w:w="796" w:type="dxa"/>
            <w:tcBorders>
              <w:top w:val="nil"/>
              <w:left w:val="nil"/>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82"/>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5C7891" w:rsidRPr="005C7891" w:rsidRDefault="005C7891" w:rsidP="005C7891">
            <w:pPr>
              <w:spacing w:after="0" w:line="240" w:lineRule="auto"/>
              <w:jc w:val="center"/>
              <w:rPr>
                <w:rFonts w:ascii="Times New Roman" w:eastAsia="Times New Roman" w:hAnsi="Times New Roman"/>
                <w:b/>
                <w:color w:val="000000"/>
                <w:sz w:val="16"/>
                <w:szCs w:val="16"/>
                <w:lang w:eastAsia="pl-PL"/>
              </w:rPr>
            </w:pPr>
            <w:r w:rsidRPr="005C7891">
              <w:rPr>
                <w:rFonts w:ascii="Times New Roman" w:eastAsia="Times New Roman" w:hAnsi="Times New Roman"/>
                <w:b/>
                <w:color w:val="000000"/>
                <w:sz w:val="16"/>
                <w:szCs w:val="16"/>
                <w:lang w:eastAsia="pl-PL"/>
              </w:rPr>
              <w:lastRenderedPageBreak/>
              <w:t>1</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5C7891" w:rsidRPr="005C7891" w:rsidRDefault="005C7891" w:rsidP="005C7891">
            <w:pPr>
              <w:spacing w:after="0" w:line="240" w:lineRule="auto"/>
              <w:jc w:val="center"/>
              <w:rPr>
                <w:rFonts w:ascii="Times New Roman" w:eastAsia="Times New Roman" w:hAnsi="Times New Roman"/>
                <w:b/>
                <w:color w:val="000000"/>
                <w:sz w:val="16"/>
                <w:szCs w:val="16"/>
                <w:lang w:eastAsia="pl-PL"/>
              </w:rPr>
            </w:pPr>
            <w:r w:rsidRPr="005C7891">
              <w:rPr>
                <w:rFonts w:ascii="Times New Roman" w:eastAsia="Times New Roman" w:hAnsi="Times New Roman"/>
                <w:b/>
                <w:color w:val="000000"/>
                <w:sz w:val="16"/>
                <w:szCs w:val="16"/>
                <w:lang w:eastAsia="pl-PL"/>
              </w:rPr>
              <w:t>2</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rsidR="005C7891" w:rsidRPr="005C7891" w:rsidRDefault="005C7891" w:rsidP="005C7891">
            <w:pPr>
              <w:spacing w:after="0" w:line="240" w:lineRule="auto"/>
              <w:jc w:val="center"/>
              <w:rPr>
                <w:rFonts w:ascii="Times New Roman" w:eastAsia="Times New Roman" w:hAnsi="Times New Roman"/>
                <w:b/>
                <w:color w:val="000000"/>
                <w:sz w:val="16"/>
                <w:szCs w:val="16"/>
                <w:lang w:eastAsia="pl-PL"/>
              </w:rPr>
            </w:pPr>
            <w:r w:rsidRPr="005C7891">
              <w:rPr>
                <w:rFonts w:ascii="Times New Roman" w:eastAsia="Times New Roman" w:hAnsi="Times New Roman"/>
                <w:b/>
                <w:color w:val="000000"/>
                <w:sz w:val="16"/>
                <w:szCs w:val="16"/>
                <w:lang w:eastAsia="pl-PL"/>
              </w:rPr>
              <w:t>3</w:t>
            </w:r>
          </w:p>
        </w:tc>
        <w:tc>
          <w:tcPr>
            <w:tcW w:w="4273" w:type="dxa"/>
            <w:tcBorders>
              <w:top w:val="single" w:sz="4" w:space="0" w:color="auto"/>
              <w:left w:val="single" w:sz="4" w:space="0" w:color="auto"/>
              <w:bottom w:val="single" w:sz="4" w:space="0" w:color="auto"/>
              <w:right w:val="single" w:sz="4" w:space="0" w:color="auto"/>
            </w:tcBorders>
            <w:shd w:val="clear" w:color="auto" w:fill="auto"/>
            <w:vAlign w:val="center"/>
          </w:tcPr>
          <w:p w:rsidR="005C7891" w:rsidRPr="005C7891" w:rsidRDefault="005C7891" w:rsidP="005C7891">
            <w:pPr>
              <w:spacing w:after="0" w:line="240" w:lineRule="auto"/>
              <w:jc w:val="center"/>
              <w:rPr>
                <w:rFonts w:ascii="Times New Roman" w:eastAsia="Times New Roman" w:hAnsi="Times New Roman"/>
                <w:b/>
                <w:color w:val="000000"/>
                <w:sz w:val="16"/>
                <w:szCs w:val="16"/>
                <w:lang w:eastAsia="pl-PL"/>
              </w:rPr>
            </w:pPr>
            <w:r w:rsidRPr="005C7891">
              <w:rPr>
                <w:rFonts w:ascii="Times New Roman" w:eastAsia="Times New Roman" w:hAnsi="Times New Roman"/>
                <w:b/>
                <w:color w:val="000000"/>
                <w:sz w:val="16"/>
                <w:szCs w:val="16"/>
                <w:lang w:eastAsia="pl-PL"/>
              </w:rPr>
              <w:t>4</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5C7891" w:rsidRPr="005C7891" w:rsidRDefault="005C7891" w:rsidP="005C7891">
            <w:pPr>
              <w:spacing w:after="0" w:line="240" w:lineRule="auto"/>
              <w:jc w:val="center"/>
              <w:rPr>
                <w:rFonts w:ascii="Times New Roman" w:eastAsia="Times New Roman" w:hAnsi="Times New Roman"/>
                <w:b/>
                <w:color w:val="000000"/>
                <w:sz w:val="16"/>
                <w:szCs w:val="16"/>
                <w:lang w:eastAsia="pl-PL"/>
              </w:rPr>
            </w:pPr>
            <w:r w:rsidRPr="005C7891">
              <w:rPr>
                <w:rFonts w:ascii="Times New Roman" w:eastAsia="Times New Roman" w:hAnsi="Times New Roman"/>
                <w:b/>
                <w:color w:val="000000"/>
                <w:sz w:val="16"/>
                <w:szCs w:val="16"/>
                <w:lang w:eastAsia="pl-PL"/>
              </w:rPr>
              <w:t>5</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tcPr>
          <w:p w:rsidR="005C7891" w:rsidRPr="005C7891" w:rsidRDefault="005C7891" w:rsidP="005C7891">
            <w:pPr>
              <w:spacing w:after="0" w:line="240" w:lineRule="auto"/>
              <w:jc w:val="center"/>
              <w:rPr>
                <w:rFonts w:ascii="Times New Roman" w:eastAsia="Times New Roman" w:hAnsi="Times New Roman"/>
                <w:b/>
                <w:color w:val="000000"/>
                <w:sz w:val="16"/>
                <w:szCs w:val="16"/>
                <w:lang w:eastAsia="pl-PL"/>
              </w:rPr>
            </w:pPr>
            <w:r w:rsidRPr="005C7891">
              <w:rPr>
                <w:rFonts w:ascii="Times New Roman" w:eastAsia="Times New Roman" w:hAnsi="Times New Roman"/>
                <w:b/>
                <w:color w:val="000000"/>
                <w:sz w:val="16"/>
                <w:szCs w:val="16"/>
                <w:lang w:eastAsia="pl-PL"/>
              </w:rPr>
              <w:t>6</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5C7891" w:rsidRPr="005C7891" w:rsidRDefault="005C7891" w:rsidP="005C7891">
            <w:pPr>
              <w:spacing w:after="0" w:line="240" w:lineRule="auto"/>
              <w:jc w:val="center"/>
              <w:rPr>
                <w:rFonts w:ascii="Times New Roman" w:eastAsia="Times New Roman" w:hAnsi="Times New Roman"/>
                <w:b/>
                <w:color w:val="000000"/>
                <w:sz w:val="16"/>
                <w:szCs w:val="16"/>
                <w:lang w:eastAsia="pl-PL"/>
              </w:rPr>
            </w:pPr>
            <w:r w:rsidRPr="005C7891">
              <w:rPr>
                <w:rFonts w:ascii="Times New Roman" w:eastAsia="Times New Roman" w:hAnsi="Times New Roman"/>
                <w:b/>
                <w:color w:val="000000"/>
                <w:sz w:val="16"/>
                <w:szCs w:val="16"/>
                <w:lang w:eastAsia="pl-PL"/>
              </w:rPr>
              <w:t>7</w:t>
            </w:r>
          </w:p>
        </w:tc>
      </w:tr>
      <w:tr w:rsidR="005C7891" w:rsidRPr="005C7891" w:rsidTr="005C7891">
        <w:trPr>
          <w:trHeight w:val="414"/>
        </w:trPr>
        <w:tc>
          <w:tcPr>
            <w:tcW w:w="585" w:type="dxa"/>
            <w:tcBorders>
              <w:top w:val="single" w:sz="4" w:space="0" w:color="auto"/>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single" w:sz="4" w:space="0" w:color="auto"/>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4370</w:t>
            </w:r>
          </w:p>
        </w:tc>
        <w:tc>
          <w:tcPr>
            <w:tcW w:w="4273" w:type="dxa"/>
            <w:tcBorders>
              <w:top w:val="single" w:sz="4" w:space="0" w:color="auto"/>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związanych z pomocą obywatelom Ukrainy</w:t>
            </w:r>
          </w:p>
        </w:tc>
        <w:tc>
          <w:tcPr>
            <w:tcW w:w="1337" w:type="dxa"/>
            <w:tcBorders>
              <w:top w:val="single" w:sz="4" w:space="0" w:color="auto"/>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2 322,79</w:t>
            </w:r>
          </w:p>
        </w:tc>
        <w:tc>
          <w:tcPr>
            <w:tcW w:w="1294"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2 322,79</w:t>
            </w:r>
          </w:p>
        </w:tc>
        <w:tc>
          <w:tcPr>
            <w:tcW w:w="796" w:type="dxa"/>
            <w:tcBorders>
              <w:top w:val="single" w:sz="4" w:space="0" w:color="auto"/>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519"/>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i uposażenia wypłacane w związku z pomocą obywatelom Ukrainy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1 550,00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1 550,00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683"/>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4850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i inne pochodne od wynagrodzeń pracowników wypłacanych w związku z pomocą obywatelom Ukrainy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276,33</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276,33</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757</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Obsługa długu publicznego</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350 000,00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337 299,33</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96,37</w:t>
            </w:r>
          </w:p>
        </w:tc>
      </w:tr>
      <w:tr w:rsidR="005C7891" w:rsidRPr="005C7891" w:rsidTr="005C7891">
        <w:trPr>
          <w:trHeight w:val="866"/>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75702</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Obsługa papierów wartościowych, kredytów i pożyczek oraz innych zobowiązań jednostek samorządu terytorialnego zaliczanych do tytułu dłużnego – kredyty i pożyczki</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350 000,00</w:t>
            </w:r>
          </w:p>
        </w:tc>
        <w:tc>
          <w:tcPr>
            <w:tcW w:w="1294"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337 299,33</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96,37</w:t>
            </w:r>
          </w:p>
        </w:tc>
      </w:tr>
      <w:tr w:rsidR="005C7891" w:rsidRPr="005C7891" w:rsidTr="005C7891">
        <w:trPr>
          <w:trHeight w:val="795"/>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8110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Odsetki od samorządowych papierów wartościowych lub zaciągniętych przez jednostkę samorządu terytorialnego kredytów i pożyczek</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350 000,00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337 299,33</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96,37</w:t>
            </w:r>
          </w:p>
        </w:tc>
      </w:tr>
      <w:tr w:rsidR="005C7891" w:rsidRPr="005C7891" w:rsidTr="005C7891">
        <w:trPr>
          <w:trHeight w:val="240"/>
        </w:trPr>
        <w:tc>
          <w:tcPr>
            <w:tcW w:w="585"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758</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Różne rozliczenia</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171 200,00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48 000,00</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28,04</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75814</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Różne rozliczenia finansowe</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50 000,00</w:t>
            </w:r>
          </w:p>
        </w:tc>
        <w:tc>
          <w:tcPr>
            <w:tcW w:w="1294"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48 000,00</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96,00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50 000,00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48 000,00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96,00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75818</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Rezerwy ogólne i celowe</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121 200,00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4810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Rezerwy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121 200,00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5C7891">
        <w:trPr>
          <w:trHeight w:val="240"/>
        </w:trPr>
        <w:tc>
          <w:tcPr>
            <w:tcW w:w="585"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801</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Oświata i wychowanie</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14 027 503,62</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12 594 089,29</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89,78</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80101</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Szkoły podstawowe</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4 906 860,60</w:t>
            </w:r>
          </w:p>
        </w:tc>
        <w:tc>
          <w:tcPr>
            <w:tcW w:w="1294"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4 245 850,67</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86,53</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3020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Wydatki osobowe niezaliczone do wynagrodzeń</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176 441,00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161 336,44</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91,44</w:t>
            </w:r>
          </w:p>
        </w:tc>
      </w:tr>
      <w:tr w:rsidR="005C7891" w:rsidRPr="005C7891" w:rsidTr="005C7891">
        <w:trPr>
          <w:trHeight w:val="504"/>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3040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Nagrody o charakterze szczególnym niezaliczone do wynagrodzeń</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42 750,00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42 750,00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4010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osobowe pracowników</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378 941,00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343 896,70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90,75</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4040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Dodatkowe wynagrodzenie roczne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25 368,00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25 309,40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99,77</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ubezpieczenia społeczne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516 585,82</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470 136,37</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91,01</w:t>
            </w:r>
          </w:p>
        </w:tc>
      </w:tr>
      <w:tr w:rsidR="005C7891" w:rsidRPr="005C7891" w:rsidTr="005C7891">
        <w:trPr>
          <w:trHeight w:val="371"/>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Fundusz Pracy oraz Fundusz Solidarnościowy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56 465,28</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38 810,68</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68,73</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4170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bezosobowe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9 968,00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3 928,83</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39,41</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materiałów i wyposażenia</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84 500,00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58 105,26</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68,76</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środków dydaktycznych i książek</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111 500,00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95 351,13</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85,52</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4260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energii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170 000,00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130 564,05</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76,80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4270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remontowych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4280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zdrowotnych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888,01</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44,40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90 352,74</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45 792,68</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50,68</w:t>
            </w:r>
          </w:p>
        </w:tc>
      </w:tr>
      <w:tr w:rsidR="005C7891" w:rsidRPr="005C7891" w:rsidTr="005C7891">
        <w:trPr>
          <w:trHeight w:val="702"/>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4350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towarów (w szczególności materiałów, leków, żywności) w związku z pomocą obywatelom Ukrainy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3 561,00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3 560,54</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99,99</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4360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Opłaty z tytułu zakupu usług telekomunikacyjnych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1 294,72</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43,16</w:t>
            </w:r>
          </w:p>
        </w:tc>
      </w:tr>
      <w:tr w:rsidR="005C7891" w:rsidRPr="005C7891" w:rsidTr="005C7891">
        <w:trPr>
          <w:trHeight w:val="458"/>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4370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związanych z pomocą obywatelom Ukrainy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13 649,00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13 648,40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Podróże służbowe krajowe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2 078,71</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69,29</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4430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Różne opłaty i składki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4 694,00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4 331,63</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92,28</w:t>
            </w:r>
          </w:p>
        </w:tc>
      </w:tr>
      <w:tr w:rsidR="005C7891" w:rsidRPr="005C7891" w:rsidTr="005C7891">
        <w:trPr>
          <w:trHeight w:val="291"/>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Odpisy na zakładowy fundusz świadczeń socjalnych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121 741,00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121 740,23</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5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xml:space="preserve">Szkolenia pracowników niebędących członkami korpusu służby cywilnej </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1 363,02</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45,43</w:t>
            </w:r>
          </w:p>
        </w:tc>
      </w:tr>
      <w:tr w:rsidR="005C7891" w:rsidRPr="005C7891" w:rsidTr="005C7891">
        <w:trPr>
          <w:trHeight w:val="48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Wpłaty na PPK finansowane przez podmiot zatrudniający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1 500,00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1 026,55</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68,44</w:t>
            </w:r>
          </w:p>
        </w:tc>
      </w:tr>
      <w:tr w:rsidR="005C7891" w:rsidRPr="005C7891" w:rsidTr="005C7891">
        <w:trPr>
          <w:trHeight w:val="591"/>
        </w:trPr>
        <w:tc>
          <w:tcPr>
            <w:tcW w:w="585"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auto"/>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4740</w:t>
            </w:r>
          </w:p>
        </w:tc>
        <w:tc>
          <w:tcPr>
            <w:tcW w:w="4273"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i uposażenia wypłacane w związku z pomocą obywatelom Ukrainy</w:t>
            </w:r>
          </w:p>
        </w:tc>
        <w:tc>
          <w:tcPr>
            <w:tcW w:w="1337"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25 263,00</w:t>
            </w:r>
          </w:p>
        </w:tc>
        <w:tc>
          <w:tcPr>
            <w:tcW w:w="1294" w:type="dxa"/>
            <w:tcBorders>
              <w:top w:val="nil"/>
              <w:left w:val="single" w:sz="4" w:space="0" w:color="000000"/>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25 262,16</w:t>
            </w:r>
          </w:p>
        </w:tc>
        <w:tc>
          <w:tcPr>
            <w:tcW w:w="796" w:type="dxa"/>
            <w:tcBorders>
              <w:top w:val="nil"/>
              <w:left w:val="nil"/>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82"/>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5C7891" w:rsidRPr="005C7891" w:rsidRDefault="005C7891" w:rsidP="005C7891">
            <w:pPr>
              <w:spacing w:after="0" w:line="240" w:lineRule="auto"/>
              <w:jc w:val="center"/>
              <w:rPr>
                <w:rFonts w:ascii="Times New Roman" w:eastAsia="Times New Roman" w:hAnsi="Times New Roman"/>
                <w:b/>
                <w:color w:val="000000"/>
                <w:sz w:val="16"/>
                <w:szCs w:val="16"/>
                <w:lang w:eastAsia="pl-PL"/>
              </w:rPr>
            </w:pPr>
            <w:r w:rsidRPr="005C7891">
              <w:rPr>
                <w:rFonts w:ascii="Times New Roman" w:eastAsia="Times New Roman" w:hAnsi="Times New Roman"/>
                <w:b/>
                <w:color w:val="000000"/>
                <w:sz w:val="16"/>
                <w:szCs w:val="16"/>
                <w:lang w:eastAsia="pl-PL"/>
              </w:rPr>
              <w:lastRenderedPageBreak/>
              <w:t>1</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5C7891" w:rsidRPr="005C7891" w:rsidRDefault="005C7891" w:rsidP="005C7891">
            <w:pPr>
              <w:spacing w:after="0" w:line="240" w:lineRule="auto"/>
              <w:jc w:val="center"/>
              <w:rPr>
                <w:rFonts w:ascii="Times New Roman" w:eastAsia="Times New Roman" w:hAnsi="Times New Roman"/>
                <w:b/>
                <w:color w:val="000000"/>
                <w:sz w:val="16"/>
                <w:szCs w:val="16"/>
                <w:lang w:eastAsia="pl-PL"/>
              </w:rPr>
            </w:pPr>
            <w:r w:rsidRPr="005C7891">
              <w:rPr>
                <w:rFonts w:ascii="Times New Roman" w:eastAsia="Times New Roman" w:hAnsi="Times New Roman"/>
                <w:b/>
                <w:color w:val="000000"/>
                <w:sz w:val="16"/>
                <w:szCs w:val="16"/>
                <w:lang w:eastAsia="pl-PL"/>
              </w:rPr>
              <w:t>2</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rsidR="005C7891" w:rsidRPr="005C7891" w:rsidRDefault="005C7891" w:rsidP="005C7891">
            <w:pPr>
              <w:spacing w:after="0" w:line="240" w:lineRule="auto"/>
              <w:jc w:val="center"/>
              <w:rPr>
                <w:rFonts w:ascii="Times New Roman" w:eastAsia="Times New Roman" w:hAnsi="Times New Roman"/>
                <w:b/>
                <w:color w:val="000000"/>
                <w:sz w:val="16"/>
                <w:szCs w:val="16"/>
                <w:lang w:eastAsia="pl-PL"/>
              </w:rPr>
            </w:pPr>
            <w:r w:rsidRPr="005C7891">
              <w:rPr>
                <w:rFonts w:ascii="Times New Roman" w:eastAsia="Times New Roman" w:hAnsi="Times New Roman"/>
                <w:b/>
                <w:color w:val="000000"/>
                <w:sz w:val="16"/>
                <w:szCs w:val="16"/>
                <w:lang w:eastAsia="pl-PL"/>
              </w:rPr>
              <w:t>3</w:t>
            </w:r>
          </w:p>
        </w:tc>
        <w:tc>
          <w:tcPr>
            <w:tcW w:w="4273" w:type="dxa"/>
            <w:tcBorders>
              <w:top w:val="single" w:sz="4" w:space="0" w:color="auto"/>
              <w:left w:val="single" w:sz="4" w:space="0" w:color="auto"/>
              <w:bottom w:val="single" w:sz="4" w:space="0" w:color="auto"/>
              <w:right w:val="single" w:sz="4" w:space="0" w:color="auto"/>
            </w:tcBorders>
            <w:shd w:val="clear" w:color="auto" w:fill="auto"/>
            <w:vAlign w:val="center"/>
          </w:tcPr>
          <w:p w:rsidR="005C7891" w:rsidRPr="005C7891" w:rsidRDefault="005C7891" w:rsidP="005C7891">
            <w:pPr>
              <w:spacing w:after="0" w:line="240" w:lineRule="auto"/>
              <w:jc w:val="center"/>
              <w:rPr>
                <w:rFonts w:ascii="Times New Roman" w:eastAsia="Times New Roman" w:hAnsi="Times New Roman"/>
                <w:b/>
                <w:color w:val="000000"/>
                <w:sz w:val="16"/>
                <w:szCs w:val="16"/>
                <w:lang w:eastAsia="pl-PL"/>
              </w:rPr>
            </w:pPr>
            <w:r w:rsidRPr="005C7891">
              <w:rPr>
                <w:rFonts w:ascii="Times New Roman" w:eastAsia="Times New Roman" w:hAnsi="Times New Roman"/>
                <w:b/>
                <w:color w:val="000000"/>
                <w:sz w:val="16"/>
                <w:szCs w:val="16"/>
                <w:lang w:eastAsia="pl-PL"/>
              </w:rPr>
              <w:t>4</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5C7891" w:rsidRPr="005C7891" w:rsidRDefault="005C7891" w:rsidP="005C7891">
            <w:pPr>
              <w:spacing w:after="0" w:line="240" w:lineRule="auto"/>
              <w:jc w:val="center"/>
              <w:rPr>
                <w:rFonts w:ascii="Times New Roman" w:eastAsia="Times New Roman" w:hAnsi="Times New Roman"/>
                <w:b/>
                <w:color w:val="000000"/>
                <w:sz w:val="16"/>
                <w:szCs w:val="16"/>
                <w:lang w:eastAsia="pl-PL"/>
              </w:rPr>
            </w:pPr>
            <w:r w:rsidRPr="005C7891">
              <w:rPr>
                <w:rFonts w:ascii="Times New Roman" w:eastAsia="Times New Roman" w:hAnsi="Times New Roman"/>
                <w:b/>
                <w:color w:val="000000"/>
                <w:sz w:val="16"/>
                <w:szCs w:val="16"/>
                <w:lang w:eastAsia="pl-PL"/>
              </w:rPr>
              <w:t>5</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tcPr>
          <w:p w:rsidR="005C7891" w:rsidRPr="005C7891" w:rsidRDefault="005C7891" w:rsidP="005C7891">
            <w:pPr>
              <w:spacing w:after="0" w:line="240" w:lineRule="auto"/>
              <w:jc w:val="center"/>
              <w:rPr>
                <w:rFonts w:ascii="Times New Roman" w:eastAsia="Times New Roman" w:hAnsi="Times New Roman"/>
                <w:b/>
                <w:color w:val="000000"/>
                <w:sz w:val="16"/>
                <w:szCs w:val="16"/>
                <w:lang w:eastAsia="pl-PL"/>
              </w:rPr>
            </w:pPr>
            <w:r w:rsidRPr="005C7891">
              <w:rPr>
                <w:rFonts w:ascii="Times New Roman" w:eastAsia="Times New Roman" w:hAnsi="Times New Roman"/>
                <w:b/>
                <w:color w:val="000000"/>
                <w:sz w:val="16"/>
                <w:szCs w:val="16"/>
                <w:lang w:eastAsia="pl-PL"/>
              </w:rPr>
              <w:t>6</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5C7891" w:rsidRPr="005C7891" w:rsidRDefault="005C7891" w:rsidP="005C7891">
            <w:pPr>
              <w:spacing w:after="0" w:line="240" w:lineRule="auto"/>
              <w:jc w:val="center"/>
              <w:rPr>
                <w:rFonts w:ascii="Times New Roman" w:eastAsia="Times New Roman" w:hAnsi="Times New Roman"/>
                <w:b/>
                <w:color w:val="000000"/>
                <w:sz w:val="16"/>
                <w:szCs w:val="16"/>
                <w:lang w:eastAsia="pl-PL"/>
              </w:rPr>
            </w:pPr>
            <w:r w:rsidRPr="005C7891">
              <w:rPr>
                <w:rFonts w:ascii="Times New Roman" w:eastAsia="Times New Roman" w:hAnsi="Times New Roman"/>
                <w:b/>
                <w:color w:val="000000"/>
                <w:sz w:val="16"/>
                <w:szCs w:val="16"/>
                <w:lang w:eastAsia="pl-PL"/>
              </w:rPr>
              <w:t>7</w:t>
            </w:r>
          </w:p>
        </w:tc>
      </w:tr>
      <w:tr w:rsidR="005C7891" w:rsidRPr="005C7891" w:rsidTr="005C7891">
        <w:trPr>
          <w:trHeight w:val="282"/>
        </w:trPr>
        <w:tc>
          <w:tcPr>
            <w:tcW w:w="585" w:type="dxa"/>
            <w:tcBorders>
              <w:top w:val="single" w:sz="4" w:space="0" w:color="auto"/>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single" w:sz="4" w:space="0" w:color="auto"/>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4750</w:t>
            </w:r>
          </w:p>
        </w:tc>
        <w:tc>
          <w:tcPr>
            <w:tcW w:w="4273" w:type="dxa"/>
            <w:tcBorders>
              <w:top w:val="single" w:sz="4" w:space="0" w:color="auto"/>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nauczycieli wypłacane w związku z pomocą obywatelom Ukrainy</w:t>
            </w:r>
          </w:p>
        </w:tc>
        <w:tc>
          <w:tcPr>
            <w:tcW w:w="1337" w:type="dxa"/>
            <w:tcBorders>
              <w:top w:val="single" w:sz="4" w:space="0" w:color="auto"/>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456 600,76</w:t>
            </w:r>
          </w:p>
        </w:tc>
        <w:tc>
          <w:tcPr>
            <w:tcW w:w="1294"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209 573,72</w:t>
            </w:r>
          </w:p>
        </w:tc>
        <w:tc>
          <w:tcPr>
            <w:tcW w:w="796" w:type="dxa"/>
            <w:tcBorders>
              <w:top w:val="single" w:sz="4" w:space="0" w:color="auto"/>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45,90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4790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osobowe nauczycieli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2 349 025,00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2 206 090,66</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93,92</w:t>
            </w:r>
          </w:p>
        </w:tc>
      </w:tr>
      <w:tr w:rsidR="005C7891" w:rsidRPr="005C7891" w:rsidTr="005C7891">
        <w:trPr>
          <w:trHeight w:val="254"/>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4800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Dodatkowe wynagrodzenie roczne nauczycieli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178 451,00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176 859,41</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99,11</w:t>
            </w:r>
          </w:p>
        </w:tc>
      </w:tr>
      <w:tr w:rsidR="005C7891" w:rsidRPr="005C7891" w:rsidTr="005C7891">
        <w:trPr>
          <w:trHeight w:val="627"/>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4840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Honoraria, wynagrodzenia agencyjno-prowizyjne i wynagrodzenia bezosobowe wypłacane w związku z pomocą obywatelom Ukrainy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344,00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343,17</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99,76</w:t>
            </w:r>
          </w:p>
        </w:tc>
      </w:tr>
      <w:tr w:rsidR="005C7891" w:rsidRPr="005C7891" w:rsidTr="005C7891">
        <w:trPr>
          <w:trHeight w:val="681"/>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4850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i inne pochodne od wynagrodzeń pracowników wypłacanych w związku z pomocą obywatelom Ukrainy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51 967,00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45 615,24</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87,78</w:t>
            </w:r>
          </w:p>
        </w:tc>
      </w:tr>
      <w:tr w:rsidR="005C7891" w:rsidRPr="005C7891" w:rsidTr="005C7891">
        <w:trPr>
          <w:trHeight w:val="564"/>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4860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Pozostałe wydatki bieżące na zadania związane z pomocą obywatelom Ukrainy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16 193,00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16 192,96</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80104</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xml:space="preserve">Przedszkola </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3 729 862,15</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3 656 081,87</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98,02</w:t>
            </w:r>
          </w:p>
        </w:tc>
      </w:tr>
      <w:tr w:rsidR="005C7891" w:rsidRPr="005C7891" w:rsidTr="005C7891">
        <w:trPr>
          <w:trHeight w:val="884"/>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2310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Dotacja celowa przekazana gminie na zadania bieżące realizowane na podstawie porozumień (umów) między jednostkami samorządu terytorialnego</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23 000,00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20 279,76</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88,17</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3020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Wydatki osobowe niezaliczone do wynagrodzeń</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68 514,00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66 183,02</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96,60</w:t>
            </w:r>
          </w:p>
        </w:tc>
      </w:tr>
      <w:tr w:rsidR="005C7891" w:rsidRPr="005C7891" w:rsidTr="005C7891">
        <w:trPr>
          <w:trHeight w:val="516"/>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3040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Nagrody o charakterze szczególnym niezaliczone do wynagrodzeń</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19 125,00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19 125,00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4010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osobowe pracowników</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515 804,00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513 851,23</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99,62</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4040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Dodatkowe wynagrodzenie roczne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30 320,00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30 015,86</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ubezpieczenia społeczne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287 122,63</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281 420,04</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98,01</w:t>
            </w:r>
          </w:p>
        </w:tc>
      </w:tr>
      <w:tr w:rsidR="005C7891" w:rsidRPr="005C7891" w:rsidTr="005C7891">
        <w:trPr>
          <w:trHeight w:val="422"/>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Fundusz Pracy oraz Fundusz Solidarnościowy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38 000,52</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35 799,80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94,21</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4170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bezosobowe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4 725,00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4 602,72</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97,41</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materiałów i wyposażenia</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226 155,00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201 535,96</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89,11</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środków dydaktycznych i książek</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14 750,00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14 023,11</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95,07</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4260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energii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42 500,00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41 412,77</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97,44</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4270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remontowych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2 190,00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2 189,90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4280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zdrowotnych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2 100,00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1 935,62</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92,17</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29 638,00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27 771,50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93,70</w:t>
            </w:r>
          </w:p>
        </w:tc>
      </w:tr>
      <w:tr w:rsidR="005C7891" w:rsidRPr="005C7891" w:rsidTr="005C7891">
        <w:trPr>
          <w:trHeight w:val="61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4330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przez jednostki samorządu terytorialnego od innych jednostek samorządu terytorialnego</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363 576,00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353 465,17</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97,22</w:t>
            </w:r>
          </w:p>
        </w:tc>
      </w:tr>
      <w:tr w:rsidR="005C7891" w:rsidRPr="005C7891" w:rsidTr="005C7891">
        <w:trPr>
          <w:trHeight w:val="607"/>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4350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towarów (w szczególności materiałów, leków, żywności) w związku z pomocą obywatelom Ukrainy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6 167,00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6 166,70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4360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Opłaty z tytułu zakupu usług telekomunikacyjnych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1 437,77</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71,89</w:t>
            </w:r>
          </w:p>
        </w:tc>
      </w:tr>
      <w:tr w:rsidR="005C7891" w:rsidRPr="005C7891" w:rsidTr="005C7891">
        <w:trPr>
          <w:trHeight w:val="422"/>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4370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związanych z pomocą obywatelom Ukrainy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1 893,00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1 892,88</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99,99</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Podróże służbowe krajowe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209,81</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29,97</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4430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Różne opłaty i składki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2 301,00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2 227,37</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96,80</w:t>
            </w:r>
          </w:p>
        </w:tc>
      </w:tr>
      <w:tr w:rsidR="005C7891" w:rsidRPr="005C7891" w:rsidTr="005C7891">
        <w:trPr>
          <w:trHeight w:val="494"/>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Odpisy na zakładowy fundusz świadczeń socjalnych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64 371,00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64 370,97</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502"/>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xml:space="preserve">Szkolenia pracowników niebędących członkami korpusu służby cywilnej </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2 930,00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2 014,77</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68,76</w:t>
            </w:r>
          </w:p>
        </w:tc>
      </w:tr>
      <w:tr w:rsidR="005C7891" w:rsidRPr="005C7891" w:rsidTr="005C7891">
        <w:trPr>
          <w:trHeight w:val="482"/>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i uposażenia wypłacane w związku z pomocą obywatelom Ukrainy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13 640,00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13 639,09</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99,99</w:t>
            </w:r>
          </w:p>
        </w:tc>
      </w:tr>
      <w:tr w:rsidR="005C7891" w:rsidRPr="005C7891" w:rsidTr="005C7891">
        <w:trPr>
          <w:trHeight w:val="487"/>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4750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nauczycieli wypłacane w związku z pomocą obywatelom Ukrainy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26 524,00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26 523,65</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4790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osobowe nauczycieli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1 032 054,00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1 018 707,73</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98,71</w:t>
            </w:r>
          </w:p>
        </w:tc>
      </w:tr>
      <w:tr w:rsidR="005C7891" w:rsidRPr="005C7891" w:rsidTr="005C7891">
        <w:trPr>
          <w:trHeight w:val="336"/>
        </w:trPr>
        <w:tc>
          <w:tcPr>
            <w:tcW w:w="585"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auto"/>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4800</w:t>
            </w:r>
          </w:p>
        </w:tc>
        <w:tc>
          <w:tcPr>
            <w:tcW w:w="4273"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Dodatkowe wynagrodzenie roczne nauczycieli</w:t>
            </w:r>
          </w:p>
        </w:tc>
        <w:tc>
          <w:tcPr>
            <w:tcW w:w="1337"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63 902,00</w:t>
            </w:r>
          </w:p>
        </w:tc>
        <w:tc>
          <w:tcPr>
            <w:tcW w:w="1294" w:type="dxa"/>
            <w:tcBorders>
              <w:top w:val="nil"/>
              <w:left w:val="single" w:sz="4" w:space="0" w:color="000000"/>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63 901,67</w:t>
            </w:r>
          </w:p>
        </w:tc>
        <w:tc>
          <w:tcPr>
            <w:tcW w:w="796" w:type="dxa"/>
            <w:tcBorders>
              <w:top w:val="nil"/>
              <w:left w:val="nil"/>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336"/>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5C7891" w:rsidRPr="005C7891" w:rsidRDefault="005C7891" w:rsidP="005C7891">
            <w:pPr>
              <w:spacing w:after="0" w:line="240" w:lineRule="auto"/>
              <w:jc w:val="center"/>
              <w:rPr>
                <w:rFonts w:ascii="Times New Roman" w:eastAsia="Times New Roman" w:hAnsi="Times New Roman"/>
                <w:b/>
                <w:color w:val="000000"/>
                <w:sz w:val="16"/>
                <w:szCs w:val="16"/>
                <w:lang w:eastAsia="pl-PL"/>
              </w:rPr>
            </w:pPr>
            <w:r w:rsidRPr="005C7891">
              <w:rPr>
                <w:rFonts w:ascii="Times New Roman" w:eastAsia="Times New Roman" w:hAnsi="Times New Roman"/>
                <w:b/>
                <w:color w:val="000000"/>
                <w:sz w:val="16"/>
                <w:szCs w:val="16"/>
                <w:lang w:eastAsia="pl-PL"/>
              </w:rPr>
              <w:lastRenderedPageBreak/>
              <w:t>1</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5C7891" w:rsidRPr="005C7891" w:rsidRDefault="005C7891" w:rsidP="005C7891">
            <w:pPr>
              <w:spacing w:after="0" w:line="240" w:lineRule="auto"/>
              <w:jc w:val="center"/>
              <w:rPr>
                <w:rFonts w:ascii="Times New Roman" w:eastAsia="Times New Roman" w:hAnsi="Times New Roman"/>
                <w:b/>
                <w:color w:val="000000"/>
                <w:sz w:val="16"/>
                <w:szCs w:val="16"/>
                <w:lang w:eastAsia="pl-PL"/>
              </w:rPr>
            </w:pPr>
            <w:r w:rsidRPr="005C7891">
              <w:rPr>
                <w:rFonts w:ascii="Times New Roman" w:eastAsia="Times New Roman" w:hAnsi="Times New Roman"/>
                <w:b/>
                <w:color w:val="000000"/>
                <w:sz w:val="16"/>
                <w:szCs w:val="16"/>
                <w:lang w:eastAsia="pl-PL"/>
              </w:rPr>
              <w:t>2</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rsidR="005C7891" w:rsidRPr="005C7891" w:rsidRDefault="005C7891" w:rsidP="005C7891">
            <w:pPr>
              <w:spacing w:after="0" w:line="240" w:lineRule="auto"/>
              <w:jc w:val="center"/>
              <w:rPr>
                <w:rFonts w:ascii="Times New Roman" w:eastAsia="Times New Roman" w:hAnsi="Times New Roman"/>
                <w:b/>
                <w:color w:val="000000"/>
                <w:sz w:val="16"/>
                <w:szCs w:val="16"/>
                <w:lang w:eastAsia="pl-PL"/>
              </w:rPr>
            </w:pPr>
            <w:r w:rsidRPr="005C7891">
              <w:rPr>
                <w:rFonts w:ascii="Times New Roman" w:eastAsia="Times New Roman" w:hAnsi="Times New Roman"/>
                <w:b/>
                <w:color w:val="000000"/>
                <w:sz w:val="16"/>
                <w:szCs w:val="16"/>
                <w:lang w:eastAsia="pl-PL"/>
              </w:rPr>
              <w:t>3</w:t>
            </w:r>
          </w:p>
        </w:tc>
        <w:tc>
          <w:tcPr>
            <w:tcW w:w="4273" w:type="dxa"/>
            <w:tcBorders>
              <w:top w:val="single" w:sz="4" w:space="0" w:color="auto"/>
              <w:left w:val="single" w:sz="4" w:space="0" w:color="auto"/>
              <w:bottom w:val="single" w:sz="4" w:space="0" w:color="auto"/>
              <w:right w:val="single" w:sz="4" w:space="0" w:color="auto"/>
            </w:tcBorders>
            <w:shd w:val="clear" w:color="auto" w:fill="auto"/>
            <w:vAlign w:val="center"/>
          </w:tcPr>
          <w:p w:rsidR="005C7891" w:rsidRPr="005C7891" w:rsidRDefault="005C7891" w:rsidP="005C7891">
            <w:pPr>
              <w:spacing w:after="0" w:line="240" w:lineRule="auto"/>
              <w:jc w:val="center"/>
              <w:rPr>
                <w:rFonts w:ascii="Times New Roman" w:eastAsia="Times New Roman" w:hAnsi="Times New Roman"/>
                <w:b/>
                <w:color w:val="000000"/>
                <w:sz w:val="16"/>
                <w:szCs w:val="16"/>
                <w:lang w:eastAsia="pl-PL"/>
              </w:rPr>
            </w:pPr>
            <w:r w:rsidRPr="005C7891">
              <w:rPr>
                <w:rFonts w:ascii="Times New Roman" w:eastAsia="Times New Roman" w:hAnsi="Times New Roman"/>
                <w:b/>
                <w:color w:val="000000"/>
                <w:sz w:val="16"/>
                <w:szCs w:val="16"/>
                <w:lang w:eastAsia="pl-PL"/>
              </w:rPr>
              <w:t>4</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5C7891" w:rsidRPr="005C7891" w:rsidRDefault="005C7891" w:rsidP="005C7891">
            <w:pPr>
              <w:spacing w:after="0" w:line="240" w:lineRule="auto"/>
              <w:jc w:val="center"/>
              <w:rPr>
                <w:rFonts w:ascii="Times New Roman" w:eastAsia="Times New Roman" w:hAnsi="Times New Roman"/>
                <w:b/>
                <w:color w:val="000000"/>
                <w:sz w:val="16"/>
                <w:szCs w:val="16"/>
                <w:lang w:eastAsia="pl-PL"/>
              </w:rPr>
            </w:pPr>
            <w:r w:rsidRPr="005C7891">
              <w:rPr>
                <w:rFonts w:ascii="Times New Roman" w:eastAsia="Times New Roman" w:hAnsi="Times New Roman"/>
                <w:b/>
                <w:color w:val="000000"/>
                <w:sz w:val="16"/>
                <w:szCs w:val="16"/>
                <w:lang w:eastAsia="pl-PL"/>
              </w:rPr>
              <w:t>5</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tcPr>
          <w:p w:rsidR="005C7891" w:rsidRPr="005C7891" w:rsidRDefault="005C7891" w:rsidP="005C7891">
            <w:pPr>
              <w:spacing w:after="0" w:line="240" w:lineRule="auto"/>
              <w:jc w:val="center"/>
              <w:rPr>
                <w:rFonts w:ascii="Times New Roman" w:eastAsia="Times New Roman" w:hAnsi="Times New Roman"/>
                <w:b/>
                <w:color w:val="000000"/>
                <w:sz w:val="16"/>
                <w:szCs w:val="16"/>
                <w:lang w:eastAsia="pl-PL"/>
              </w:rPr>
            </w:pPr>
            <w:r w:rsidRPr="005C7891">
              <w:rPr>
                <w:rFonts w:ascii="Times New Roman" w:eastAsia="Times New Roman" w:hAnsi="Times New Roman"/>
                <w:b/>
                <w:color w:val="000000"/>
                <w:sz w:val="16"/>
                <w:szCs w:val="16"/>
                <w:lang w:eastAsia="pl-PL"/>
              </w:rPr>
              <w:t>6</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5C7891" w:rsidRPr="005C7891" w:rsidRDefault="005C7891" w:rsidP="005C7891">
            <w:pPr>
              <w:spacing w:after="0" w:line="240" w:lineRule="auto"/>
              <w:jc w:val="center"/>
              <w:rPr>
                <w:rFonts w:ascii="Times New Roman" w:eastAsia="Times New Roman" w:hAnsi="Times New Roman"/>
                <w:b/>
                <w:color w:val="000000"/>
                <w:sz w:val="16"/>
                <w:szCs w:val="16"/>
                <w:lang w:eastAsia="pl-PL"/>
              </w:rPr>
            </w:pPr>
            <w:r w:rsidRPr="005C7891">
              <w:rPr>
                <w:rFonts w:ascii="Times New Roman" w:eastAsia="Times New Roman" w:hAnsi="Times New Roman"/>
                <w:b/>
                <w:color w:val="000000"/>
                <w:sz w:val="16"/>
                <w:szCs w:val="16"/>
                <w:lang w:eastAsia="pl-PL"/>
              </w:rPr>
              <w:t>7</w:t>
            </w:r>
          </w:p>
        </w:tc>
      </w:tr>
      <w:tr w:rsidR="005C7891" w:rsidRPr="005C7891" w:rsidTr="005C7891">
        <w:trPr>
          <w:trHeight w:val="707"/>
        </w:trPr>
        <w:tc>
          <w:tcPr>
            <w:tcW w:w="585" w:type="dxa"/>
            <w:tcBorders>
              <w:top w:val="single" w:sz="4" w:space="0" w:color="auto"/>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single" w:sz="4" w:space="0" w:color="auto"/>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4840</w:t>
            </w:r>
          </w:p>
        </w:tc>
        <w:tc>
          <w:tcPr>
            <w:tcW w:w="4273" w:type="dxa"/>
            <w:tcBorders>
              <w:top w:val="single" w:sz="4" w:space="0" w:color="auto"/>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Honoraria, wynagrodzenia agencyjno-prowizyjne i wynagrodzenia bezosobowe wypłacane w związku z pomocą obywatelom Ukrainy</w:t>
            </w:r>
          </w:p>
        </w:tc>
        <w:tc>
          <w:tcPr>
            <w:tcW w:w="1337" w:type="dxa"/>
            <w:tcBorders>
              <w:top w:val="single" w:sz="4" w:space="0" w:color="auto"/>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123,00</w:t>
            </w:r>
          </w:p>
        </w:tc>
        <w:tc>
          <w:tcPr>
            <w:tcW w:w="1294"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122,28</w:t>
            </w:r>
          </w:p>
        </w:tc>
        <w:tc>
          <w:tcPr>
            <w:tcW w:w="796" w:type="dxa"/>
            <w:tcBorders>
              <w:top w:val="single" w:sz="4" w:space="0" w:color="auto"/>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99,41</w:t>
            </w:r>
          </w:p>
        </w:tc>
      </w:tr>
      <w:tr w:rsidR="005C7891" w:rsidRPr="005C7891" w:rsidTr="005C7891">
        <w:trPr>
          <w:trHeight w:val="561"/>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4850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i inne pochodne od wynagrodzeń pracowników wypłacanych w związku z pomocą obywatelom Ukrainy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8 560,00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8 559,98</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429"/>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4860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Pozostałe wydatki bieżące na zadania związane z pomocą obywatelom Ukrainy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2 177,00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2 176,08</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99,96</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6050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Wydatki inwestycyjne jednostek budżetowych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835 000,00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830 519,66</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99,46</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80107</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Świetlice szkolne</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318 878,00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296 071,40</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92,85</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3020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Wydatki osobowe niezaliczone do wynagrodzeń</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15 472,00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13 653,76</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88,25</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ubezpieczenia społeczne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39 864,00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37 016,13</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92,86</w:t>
            </w:r>
          </w:p>
        </w:tc>
      </w:tr>
      <w:tr w:rsidR="005C7891" w:rsidRPr="005C7891" w:rsidTr="005C7891">
        <w:trPr>
          <w:trHeight w:val="5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Fundusz Pracy oraz Fundusz Solidarnościowy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5 825,00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3 711,94</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63,72</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materiałów i wyposażenia</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1 903,20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95,16</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środków dydaktycznych i książek</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4 758,00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95,16</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4280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zdrowotnych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5C7891">
        <w:trPr>
          <w:trHeight w:val="70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4350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towarów (w szczególności materiałów, leków, żywności) w związku z pomocą obywatelom Ukrainy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97,00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96,80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99,79</w:t>
            </w:r>
          </w:p>
        </w:tc>
      </w:tr>
      <w:tr w:rsidR="005C7891" w:rsidRPr="005C7891" w:rsidTr="005C7891">
        <w:trPr>
          <w:trHeight w:val="549"/>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Odpisy na zakładowy fundusz świadczeń socjalnych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10 127,00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10 126,51</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489"/>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xml:space="preserve">Szkolenia pracowników niebędących członkami korpusu służby cywilnej </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5C7891">
        <w:trPr>
          <w:trHeight w:val="357"/>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Wpłaty na PPK finansowane przez podmiot zatrudniający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5C7891">
        <w:trPr>
          <w:trHeight w:val="5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4750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nauczycieli wypłacane w związku z pomocą obywatelom Ukrainy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13 719,00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13 718,95</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4790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osobowe nauczycieli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207 119,00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194 725,53</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94,02</w:t>
            </w:r>
          </w:p>
        </w:tc>
      </w:tr>
      <w:tr w:rsidR="005C7891" w:rsidRPr="005C7891" w:rsidTr="005C7891">
        <w:trPr>
          <w:trHeight w:val="291"/>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4800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Dodatkowe wynagrodzenie roczne nauczycieli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14 246,00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12 253,05</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86,01</w:t>
            </w:r>
          </w:p>
        </w:tc>
      </w:tr>
      <w:tr w:rsidR="005C7891" w:rsidRPr="005C7891" w:rsidTr="005C7891">
        <w:trPr>
          <w:trHeight w:val="62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4850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i inne pochodne od wynagrodzeń pracowników wypłacanych w związku z pomocą obywatelom Ukrainy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2 902,00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2 901,35</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99,98</w:t>
            </w:r>
          </w:p>
        </w:tc>
      </w:tr>
      <w:tr w:rsidR="005C7891" w:rsidRPr="005C7891" w:rsidTr="005C7891">
        <w:trPr>
          <w:trHeight w:val="502"/>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4860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Pozostałe wydatki bieżące na zadania związane z pomocą obywatelom Ukrainy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1 207,00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1 206,18</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99,93</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80113</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Dowożenie uczniów do szkół</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359 663,00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350 022,02</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97,32</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3030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xml:space="preserve">Różne wydatki na rzecz osób fizycznych </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123 697,00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116 489,54</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94,17</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234 388,00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232 318,68</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99,12</w:t>
            </w:r>
          </w:p>
        </w:tc>
      </w:tr>
      <w:tr w:rsidR="005C7891" w:rsidRPr="005C7891" w:rsidTr="005C7891">
        <w:trPr>
          <w:trHeight w:val="364"/>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4370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związanych z pomocą obywatelom Ukrainy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1 578,00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1 213,80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76,92</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80117</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xml:space="preserve">Branżowe szkoły I </w:t>
            </w:r>
            <w:proofErr w:type="spellStart"/>
            <w:r w:rsidRPr="005C7891">
              <w:rPr>
                <w:rFonts w:ascii="Times New Roman" w:eastAsia="Times New Roman" w:hAnsi="Times New Roman"/>
                <w:color w:val="000000"/>
                <w:sz w:val="20"/>
                <w:szCs w:val="20"/>
                <w:lang w:eastAsia="pl-PL"/>
              </w:rPr>
              <w:t>i</w:t>
            </w:r>
            <w:proofErr w:type="spellEnd"/>
            <w:r w:rsidRPr="005C7891">
              <w:rPr>
                <w:rFonts w:ascii="Times New Roman" w:eastAsia="Times New Roman" w:hAnsi="Times New Roman"/>
                <w:color w:val="000000"/>
                <w:sz w:val="20"/>
                <w:szCs w:val="20"/>
                <w:lang w:eastAsia="pl-PL"/>
              </w:rPr>
              <w:t xml:space="preserve"> II stopnia</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343 364,00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317 285,57</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92,41</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3020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Wydatki osobowe niezaliczone do wynagrodzeń</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14 076,00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12 588,11</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89,43</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ubezpieczenia społeczne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40 673,00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37 214,33</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91,50</w:t>
            </w:r>
          </w:p>
        </w:tc>
      </w:tr>
      <w:tr w:rsidR="005C7891" w:rsidRPr="005C7891" w:rsidTr="005C7891">
        <w:trPr>
          <w:trHeight w:val="504"/>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Fundusz Pracy oraz Fundusz Solidarnościowy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4 797,00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3 415,71</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71,21</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środków dydaktycznych i książek</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17 500,00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17 500,00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0D3A17">
        <w:trPr>
          <w:trHeight w:val="365"/>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4280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zdrowotnych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0D3A17">
        <w:trPr>
          <w:trHeight w:val="255"/>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25 000,00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22 698,90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90,80</w:t>
            </w:r>
          </w:p>
        </w:tc>
      </w:tr>
      <w:tr w:rsidR="005C7891" w:rsidRPr="005C7891" w:rsidTr="005C7891">
        <w:trPr>
          <w:trHeight w:val="443"/>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4370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związanych z pomocą obywatelom Ukrainy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622,00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621,40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99,90</w:t>
            </w:r>
          </w:p>
        </w:tc>
      </w:tr>
      <w:tr w:rsidR="005C7891" w:rsidRPr="005C7891" w:rsidTr="000D3A17">
        <w:trPr>
          <w:trHeight w:val="504"/>
        </w:trPr>
        <w:tc>
          <w:tcPr>
            <w:tcW w:w="585"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auto"/>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4440</w:t>
            </w:r>
          </w:p>
        </w:tc>
        <w:tc>
          <w:tcPr>
            <w:tcW w:w="4273"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Odpisy na zakładowy fundusz świadczeń socjalnych</w:t>
            </w:r>
          </w:p>
        </w:tc>
        <w:tc>
          <w:tcPr>
            <w:tcW w:w="1337"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11 665,00</w:t>
            </w:r>
          </w:p>
        </w:tc>
        <w:tc>
          <w:tcPr>
            <w:tcW w:w="1294" w:type="dxa"/>
            <w:tcBorders>
              <w:top w:val="nil"/>
              <w:left w:val="single" w:sz="4" w:space="0" w:color="000000"/>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11 665,00</w:t>
            </w:r>
          </w:p>
        </w:tc>
        <w:tc>
          <w:tcPr>
            <w:tcW w:w="796" w:type="dxa"/>
            <w:tcBorders>
              <w:top w:val="nil"/>
              <w:left w:val="nil"/>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0D3A17" w:rsidRPr="005C7891" w:rsidTr="000D3A17">
        <w:trPr>
          <w:trHeight w:val="282"/>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0D3A17" w:rsidRPr="000D3A17" w:rsidRDefault="000D3A17" w:rsidP="000D3A17">
            <w:pPr>
              <w:spacing w:after="0" w:line="240" w:lineRule="auto"/>
              <w:jc w:val="center"/>
              <w:rPr>
                <w:rFonts w:ascii="Times New Roman" w:eastAsia="Times New Roman" w:hAnsi="Times New Roman"/>
                <w:b/>
                <w:color w:val="000000"/>
                <w:sz w:val="16"/>
                <w:szCs w:val="16"/>
                <w:lang w:eastAsia="pl-PL"/>
              </w:rPr>
            </w:pPr>
            <w:r w:rsidRPr="000D3A17">
              <w:rPr>
                <w:rFonts w:ascii="Times New Roman" w:eastAsia="Times New Roman" w:hAnsi="Times New Roman"/>
                <w:b/>
                <w:color w:val="000000"/>
                <w:sz w:val="16"/>
                <w:szCs w:val="16"/>
                <w:lang w:eastAsia="pl-PL"/>
              </w:rPr>
              <w:lastRenderedPageBreak/>
              <w:t>1</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0D3A17" w:rsidRPr="000D3A17" w:rsidRDefault="000D3A17" w:rsidP="000D3A17">
            <w:pPr>
              <w:spacing w:after="0" w:line="240" w:lineRule="auto"/>
              <w:jc w:val="center"/>
              <w:rPr>
                <w:rFonts w:ascii="Times New Roman" w:eastAsia="Times New Roman" w:hAnsi="Times New Roman"/>
                <w:b/>
                <w:color w:val="000000"/>
                <w:sz w:val="16"/>
                <w:szCs w:val="16"/>
                <w:lang w:eastAsia="pl-PL"/>
              </w:rPr>
            </w:pPr>
            <w:r w:rsidRPr="000D3A17">
              <w:rPr>
                <w:rFonts w:ascii="Times New Roman" w:eastAsia="Times New Roman" w:hAnsi="Times New Roman"/>
                <w:b/>
                <w:color w:val="000000"/>
                <w:sz w:val="16"/>
                <w:szCs w:val="16"/>
                <w:lang w:eastAsia="pl-PL"/>
              </w:rPr>
              <w:t>2</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rsidR="000D3A17" w:rsidRPr="000D3A17" w:rsidRDefault="000D3A17" w:rsidP="000D3A17">
            <w:pPr>
              <w:spacing w:after="0" w:line="240" w:lineRule="auto"/>
              <w:jc w:val="center"/>
              <w:rPr>
                <w:rFonts w:ascii="Times New Roman" w:eastAsia="Times New Roman" w:hAnsi="Times New Roman"/>
                <w:b/>
                <w:color w:val="000000"/>
                <w:sz w:val="16"/>
                <w:szCs w:val="16"/>
                <w:lang w:eastAsia="pl-PL"/>
              </w:rPr>
            </w:pPr>
            <w:r w:rsidRPr="000D3A17">
              <w:rPr>
                <w:rFonts w:ascii="Times New Roman" w:eastAsia="Times New Roman" w:hAnsi="Times New Roman"/>
                <w:b/>
                <w:color w:val="000000"/>
                <w:sz w:val="16"/>
                <w:szCs w:val="16"/>
                <w:lang w:eastAsia="pl-PL"/>
              </w:rPr>
              <w:t>3</w:t>
            </w:r>
          </w:p>
        </w:tc>
        <w:tc>
          <w:tcPr>
            <w:tcW w:w="4273" w:type="dxa"/>
            <w:tcBorders>
              <w:top w:val="single" w:sz="4" w:space="0" w:color="auto"/>
              <w:left w:val="single" w:sz="4" w:space="0" w:color="auto"/>
              <w:bottom w:val="single" w:sz="4" w:space="0" w:color="auto"/>
              <w:right w:val="single" w:sz="4" w:space="0" w:color="auto"/>
            </w:tcBorders>
            <w:shd w:val="clear" w:color="auto" w:fill="auto"/>
            <w:vAlign w:val="center"/>
          </w:tcPr>
          <w:p w:rsidR="000D3A17" w:rsidRPr="000D3A17" w:rsidRDefault="000D3A17" w:rsidP="000D3A17">
            <w:pPr>
              <w:spacing w:after="0" w:line="240" w:lineRule="auto"/>
              <w:jc w:val="center"/>
              <w:rPr>
                <w:rFonts w:ascii="Times New Roman" w:eastAsia="Times New Roman" w:hAnsi="Times New Roman"/>
                <w:b/>
                <w:color w:val="000000"/>
                <w:sz w:val="16"/>
                <w:szCs w:val="16"/>
                <w:lang w:eastAsia="pl-PL"/>
              </w:rPr>
            </w:pPr>
            <w:r w:rsidRPr="000D3A17">
              <w:rPr>
                <w:rFonts w:ascii="Times New Roman" w:eastAsia="Times New Roman" w:hAnsi="Times New Roman"/>
                <w:b/>
                <w:color w:val="000000"/>
                <w:sz w:val="16"/>
                <w:szCs w:val="16"/>
                <w:lang w:eastAsia="pl-PL"/>
              </w:rPr>
              <w:t>4</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0D3A17" w:rsidRPr="000D3A17" w:rsidRDefault="000D3A17" w:rsidP="000D3A17">
            <w:pPr>
              <w:spacing w:after="0" w:line="240" w:lineRule="auto"/>
              <w:jc w:val="center"/>
              <w:rPr>
                <w:rFonts w:ascii="Times New Roman" w:eastAsia="Times New Roman" w:hAnsi="Times New Roman"/>
                <w:b/>
                <w:color w:val="000000"/>
                <w:sz w:val="16"/>
                <w:szCs w:val="16"/>
                <w:lang w:eastAsia="pl-PL"/>
              </w:rPr>
            </w:pPr>
            <w:r w:rsidRPr="000D3A17">
              <w:rPr>
                <w:rFonts w:ascii="Times New Roman" w:eastAsia="Times New Roman" w:hAnsi="Times New Roman"/>
                <w:b/>
                <w:color w:val="000000"/>
                <w:sz w:val="16"/>
                <w:szCs w:val="16"/>
                <w:lang w:eastAsia="pl-PL"/>
              </w:rPr>
              <w:t>5</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tcPr>
          <w:p w:rsidR="000D3A17" w:rsidRPr="000D3A17" w:rsidRDefault="000D3A17" w:rsidP="000D3A17">
            <w:pPr>
              <w:spacing w:after="0" w:line="240" w:lineRule="auto"/>
              <w:jc w:val="center"/>
              <w:rPr>
                <w:rFonts w:ascii="Times New Roman" w:eastAsia="Times New Roman" w:hAnsi="Times New Roman"/>
                <w:b/>
                <w:color w:val="000000"/>
                <w:sz w:val="16"/>
                <w:szCs w:val="16"/>
                <w:lang w:eastAsia="pl-PL"/>
              </w:rPr>
            </w:pPr>
            <w:r w:rsidRPr="000D3A17">
              <w:rPr>
                <w:rFonts w:ascii="Times New Roman" w:eastAsia="Times New Roman" w:hAnsi="Times New Roman"/>
                <w:b/>
                <w:color w:val="000000"/>
                <w:sz w:val="16"/>
                <w:szCs w:val="16"/>
                <w:lang w:eastAsia="pl-PL"/>
              </w:rPr>
              <w:t>6</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0D3A17" w:rsidRPr="000D3A17" w:rsidRDefault="000D3A17" w:rsidP="000D3A17">
            <w:pPr>
              <w:spacing w:after="0" w:line="240" w:lineRule="auto"/>
              <w:jc w:val="center"/>
              <w:rPr>
                <w:rFonts w:ascii="Times New Roman" w:eastAsia="Times New Roman" w:hAnsi="Times New Roman"/>
                <w:b/>
                <w:color w:val="000000"/>
                <w:sz w:val="16"/>
                <w:szCs w:val="16"/>
                <w:lang w:eastAsia="pl-PL"/>
              </w:rPr>
            </w:pPr>
            <w:r w:rsidRPr="000D3A17">
              <w:rPr>
                <w:rFonts w:ascii="Times New Roman" w:eastAsia="Times New Roman" w:hAnsi="Times New Roman"/>
                <w:b/>
                <w:color w:val="000000"/>
                <w:sz w:val="16"/>
                <w:szCs w:val="16"/>
                <w:lang w:eastAsia="pl-PL"/>
              </w:rPr>
              <w:t>7</w:t>
            </w:r>
          </w:p>
        </w:tc>
      </w:tr>
      <w:tr w:rsidR="005C7891" w:rsidRPr="005C7891" w:rsidTr="000D3A17">
        <w:trPr>
          <w:trHeight w:val="414"/>
        </w:trPr>
        <w:tc>
          <w:tcPr>
            <w:tcW w:w="585" w:type="dxa"/>
            <w:tcBorders>
              <w:top w:val="single" w:sz="4" w:space="0" w:color="auto"/>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single" w:sz="4" w:space="0" w:color="auto"/>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4700</w:t>
            </w:r>
          </w:p>
        </w:tc>
        <w:tc>
          <w:tcPr>
            <w:tcW w:w="4273" w:type="dxa"/>
            <w:tcBorders>
              <w:top w:val="single" w:sz="4" w:space="0" w:color="auto"/>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xml:space="preserve">Szkolenia pracowników niebędących członkami korpusu służby cywilnej </w:t>
            </w:r>
          </w:p>
        </w:tc>
        <w:tc>
          <w:tcPr>
            <w:tcW w:w="1337" w:type="dxa"/>
            <w:tcBorders>
              <w:top w:val="single" w:sz="4" w:space="0" w:color="auto"/>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500,00</w:t>
            </w:r>
          </w:p>
        </w:tc>
        <w:tc>
          <w:tcPr>
            <w:tcW w:w="1294"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single" w:sz="4" w:space="0" w:color="auto"/>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Wpłaty na PPK finansowane przez podmiot zatrudniający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331,00</w:t>
            </w:r>
          </w:p>
        </w:tc>
        <w:tc>
          <w:tcPr>
            <w:tcW w:w="1294" w:type="dxa"/>
            <w:tcBorders>
              <w:top w:val="nil"/>
              <w:left w:val="single" w:sz="4" w:space="0" w:color="000000"/>
              <w:bottom w:val="nil"/>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0D3A17">
        <w:trPr>
          <w:trHeight w:val="455"/>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4750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nauczycieli wypłacane w związku z pomocą obywatelom Ukrainy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2 758,00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2 757,20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99,97</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4790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osobowe nauczycieli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209 155,00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193 040,15</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92,30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4800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Dodatkowe wynagrodzenie roczne nauczycieli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15 056,00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15 055,17</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99,99</w:t>
            </w:r>
          </w:p>
        </w:tc>
      </w:tr>
      <w:tr w:rsidR="005C7891" w:rsidRPr="005C7891" w:rsidTr="000D3A17">
        <w:trPr>
          <w:trHeight w:val="624"/>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4850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i inne pochodne od wynagrodzeń pracowników wypłacanych w związku z pomocą obywatelom Ukrainy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539,00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538,36</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99,88</w:t>
            </w:r>
          </w:p>
        </w:tc>
      </w:tr>
      <w:tr w:rsidR="005C7891" w:rsidRPr="005C7891" w:rsidTr="005C7891">
        <w:trPr>
          <w:trHeight w:val="531"/>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4860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Pozostałe wydatki bieżące na zadania związane z pomocą obywatelom Ukrainy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192,00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191,24</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99,60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80120</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Licea ogólnokształcące</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1 514 854,60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1 424 301,68</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94,02</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3020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Wydatki osobowe niezaliczone do wynagrodzeń</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31 829,00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25 266,51</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79,38</w:t>
            </w:r>
          </w:p>
        </w:tc>
      </w:tr>
      <w:tr w:rsidR="005C7891" w:rsidRPr="005C7891" w:rsidTr="005C7891">
        <w:trPr>
          <w:trHeight w:val="549"/>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3040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Nagrody o charakterze szczególnym niezaliczone do wynagrodzeń</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9 000,00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4010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osobowe pracowników</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381 848,00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369 735,32</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96,83</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4040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Dodatkowe wynagrodzenie roczne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22 106,00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21 964,59</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99,36</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ubezpieczenia społeczne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170 971,12</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155 910,64</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91,19</w:t>
            </w:r>
          </w:p>
        </w:tc>
      </w:tr>
      <w:tr w:rsidR="005C7891" w:rsidRPr="005C7891" w:rsidTr="000D3A17">
        <w:trPr>
          <w:trHeight w:val="412"/>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Fundusz Pracy oraz Fundusz Solidarnościowy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20 882,48</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16 841,04</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80,65</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materiałów i wyposażenia</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37 644,00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35 783,27</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95,06</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środków dydaktycznych i książek</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4 559,82</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91,20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4260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energii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138 000,00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127 134,59</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92,13</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4270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remontowych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74,15</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2,47</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4280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zdrowotnych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1 500,00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624,61</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41,64</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29 400,00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24 899,73</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84,69</w:t>
            </w:r>
          </w:p>
        </w:tc>
      </w:tr>
      <w:tr w:rsidR="005C7891" w:rsidRPr="005C7891" w:rsidTr="000D3A17">
        <w:trPr>
          <w:trHeight w:val="71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4350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towarów (w szczególności materiałów, leków, żywności) w związku z pomocą obywatelom Ukrainy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1 958,00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1 957,43</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99,97</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4360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Opłaty z tytułu zakupu usług telekomunikacyjnych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1 500,00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1 040,55</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69,37</w:t>
            </w:r>
          </w:p>
        </w:tc>
      </w:tr>
      <w:tr w:rsidR="005C7891" w:rsidRPr="005C7891" w:rsidTr="000D3A17">
        <w:trPr>
          <w:trHeight w:val="4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4370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związanych z pomocą obywatelom Ukrainy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10 322,00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10 321,03</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99,99</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Podróże służbowe krajowe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1 500,00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1 193,46</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79,56</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4430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Różne opłaty i składki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4 616,00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4 274,42</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92,60</w:t>
            </w:r>
          </w:p>
        </w:tc>
      </w:tr>
      <w:tr w:rsidR="005C7891" w:rsidRPr="005C7891" w:rsidTr="000D3A17">
        <w:trPr>
          <w:trHeight w:val="384"/>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Odpisy na zakładowy fundusz świadczeń socjalnych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36 543,00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36 542,61</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5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xml:space="preserve">Szkolenia pracowników niebędących członkami korpusu służby cywilnej </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1 500,00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330,00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22,00</w:t>
            </w:r>
          </w:p>
        </w:tc>
      </w:tr>
      <w:tr w:rsidR="005C7891" w:rsidRPr="005C7891" w:rsidTr="000D3A17">
        <w:trPr>
          <w:trHeight w:val="499"/>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Wpłaty na PPK finansowane przez podmiot zatrudniający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2 700,00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2 307,74</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85,47</w:t>
            </w:r>
          </w:p>
        </w:tc>
      </w:tr>
      <w:tr w:rsidR="005C7891" w:rsidRPr="005C7891" w:rsidTr="000D3A17">
        <w:trPr>
          <w:trHeight w:val="421"/>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i uposażenia wypłacane w związku z pomocą obywatelom Ukrainy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24 773,00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24 772,45</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609"/>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4750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nauczycieli wypłacane w związku z pomocą obywatelom Ukrainy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32 156,00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32 155,11</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4790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osobowe nauczycieli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493 689,00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465 511,39</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94,29</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4800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Dodatkowe wynagrodzenie roczne nauczycieli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38 164,00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37 849,73</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99,18</w:t>
            </w:r>
          </w:p>
        </w:tc>
      </w:tr>
      <w:tr w:rsidR="005C7891" w:rsidRPr="005C7891" w:rsidTr="005C7891">
        <w:trPr>
          <w:trHeight w:val="816"/>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4850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i inne pochodne od wynagrodzeń pracowników wypłacanych w związku z pomocą obywatelom Ukrainy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11 880,00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11 879,32</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99,99</w:t>
            </w:r>
          </w:p>
        </w:tc>
      </w:tr>
      <w:tr w:rsidR="005C7891" w:rsidRPr="005C7891" w:rsidTr="000D3A17">
        <w:trPr>
          <w:trHeight w:val="549"/>
        </w:trPr>
        <w:tc>
          <w:tcPr>
            <w:tcW w:w="585"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auto"/>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4860</w:t>
            </w:r>
          </w:p>
        </w:tc>
        <w:tc>
          <w:tcPr>
            <w:tcW w:w="4273"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Pozostałe wydatki bieżące na zadania związane z pomocą obywatelom Ukrainy</w:t>
            </w:r>
          </w:p>
        </w:tc>
        <w:tc>
          <w:tcPr>
            <w:tcW w:w="1337"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2 373,00</w:t>
            </w:r>
          </w:p>
        </w:tc>
        <w:tc>
          <w:tcPr>
            <w:tcW w:w="1294" w:type="dxa"/>
            <w:tcBorders>
              <w:top w:val="nil"/>
              <w:left w:val="single" w:sz="4" w:space="0" w:color="000000"/>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2 372,17</w:t>
            </w:r>
          </w:p>
        </w:tc>
        <w:tc>
          <w:tcPr>
            <w:tcW w:w="796" w:type="dxa"/>
            <w:tcBorders>
              <w:top w:val="nil"/>
              <w:left w:val="nil"/>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99,97</w:t>
            </w:r>
          </w:p>
        </w:tc>
      </w:tr>
      <w:tr w:rsidR="000D3A17" w:rsidRPr="005C7891" w:rsidTr="000D3A17">
        <w:trPr>
          <w:trHeight w:val="282"/>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0D3A17" w:rsidRPr="000D3A17" w:rsidRDefault="000D3A17" w:rsidP="000D3A17">
            <w:pPr>
              <w:spacing w:after="0" w:line="240" w:lineRule="auto"/>
              <w:jc w:val="center"/>
              <w:rPr>
                <w:rFonts w:ascii="Times New Roman" w:eastAsia="Times New Roman" w:hAnsi="Times New Roman"/>
                <w:b/>
                <w:color w:val="000000"/>
                <w:sz w:val="16"/>
                <w:szCs w:val="16"/>
                <w:lang w:eastAsia="pl-PL"/>
              </w:rPr>
            </w:pPr>
            <w:r w:rsidRPr="000D3A17">
              <w:rPr>
                <w:rFonts w:ascii="Times New Roman" w:eastAsia="Times New Roman" w:hAnsi="Times New Roman"/>
                <w:b/>
                <w:color w:val="000000"/>
                <w:sz w:val="16"/>
                <w:szCs w:val="16"/>
                <w:lang w:eastAsia="pl-PL"/>
              </w:rPr>
              <w:lastRenderedPageBreak/>
              <w:t>1</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0D3A17" w:rsidRPr="000D3A17" w:rsidRDefault="000D3A17" w:rsidP="000D3A17">
            <w:pPr>
              <w:spacing w:after="0" w:line="240" w:lineRule="auto"/>
              <w:jc w:val="center"/>
              <w:rPr>
                <w:rFonts w:ascii="Times New Roman" w:eastAsia="Times New Roman" w:hAnsi="Times New Roman"/>
                <w:b/>
                <w:color w:val="000000"/>
                <w:sz w:val="16"/>
                <w:szCs w:val="16"/>
                <w:lang w:eastAsia="pl-PL"/>
              </w:rPr>
            </w:pPr>
            <w:r w:rsidRPr="000D3A17">
              <w:rPr>
                <w:rFonts w:ascii="Times New Roman" w:eastAsia="Times New Roman" w:hAnsi="Times New Roman"/>
                <w:b/>
                <w:color w:val="000000"/>
                <w:sz w:val="16"/>
                <w:szCs w:val="16"/>
                <w:lang w:eastAsia="pl-PL"/>
              </w:rPr>
              <w:t>2</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rsidR="000D3A17" w:rsidRPr="000D3A17" w:rsidRDefault="000D3A17" w:rsidP="000D3A17">
            <w:pPr>
              <w:spacing w:after="0" w:line="240" w:lineRule="auto"/>
              <w:jc w:val="center"/>
              <w:rPr>
                <w:rFonts w:ascii="Times New Roman" w:eastAsia="Times New Roman" w:hAnsi="Times New Roman"/>
                <w:b/>
                <w:color w:val="000000"/>
                <w:sz w:val="16"/>
                <w:szCs w:val="16"/>
                <w:lang w:eastAsia="pl-PL"/>
              </w:rPr>
            </w:pPr>
            <w:r w:rsidRPr="000D3A17">
              <w:rPr>
                <w:rFonts w:ascii="Times New Roman" w:eastAsia="Times New Roman" w:hAnsi="Times New Roman"/>
                <w:b/>
                <w:color w:val="000000"/>
                <w:sz w:val="16"/>
                <w:szCs w:val="16"/>
                <w:lang w:eastAsia="pl-PL"/>
              </w:rPr>
              <w:t>3</w:t>
            </w:r>
          </w:p>
        </w:tc>
        <w:tc>
          <w:tcPr>
            <w:tcW w:w="4273" w:type="dxa"/>
            <w:tcBorders>
              <w:top w:val="single" w:sz="4" w:space="0" w:color="auto"/>
              <w:left w:val="single" w:sz="4" w:space="0" w:color="auto"/>
              <w:bottom w:val="single" w:sz="4" w:space="0" w:color="auto"/>
              <w:right w:val="single" w:sz="4" w:space="0" w:color="auto"/>
            </w:tcBorders>
            <w:shd w:val="clear" w:color="auto" w:fill="auto"/>
            <w:vAlign w:val="center"/>
          </w:tcPr>
          <w:p w:rsidR="000D3A17" w:rsidRPr="000D3A17" w:rsidRDefault="000D3A17" w:rsidP="000D3A17">
            <w:pPr>
              <w:spacing w:after="0" w:line="240" w:lineRule="auto"/>
              <w:jc w:val="center"/>
              <w:rPr>
                <w:rFonts w:ascii="Times New Roman" w:eastAsia="Times New Roman" w:hAnsi="Times New Roman"/>
                <w:b/>
                <w:color w:val="000000"/>
                <w:sz w:val="16"/>
                <w:szCs w:val="16"/>
                <w:lang w:eastAsia="pl-PL"/>
              </w:rPr>
            </w:pPr>
            <w:r w:rsidRPr="000D3A17">
              <w:rPr>
                <w:rFonts w:ascii="Times New Roman" w:eastAsia="Times New Roman" w:hAnsi="Times New Roman"/>
                <w:b/>
                <w:color w:val="000000"/>
                <w:sz w:val="16"/>
                <w:szCs w:val="16"/>
                <w:lang w:eastAsia="pl-PL"/>
              </w:rPr>
              <w:t>4</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0D3A17" w:rsidRPr="000D3A17" w:rsidRDefault="000D3A17" w:rsidP="000D3A17">
            <w:pPr>
              <w:spacing w:after="0" w:line="240" w:lineRule="auto"/>
              <w:jc w:val="center"/>
              <w:rPr>
                <w:rFonts w:ascii="Times New Roman" w:eastAsia="Times New Roman" w:hAnsi="Times New Roman"/>
                <w:b/>
                <w:color w:val="000000"/>
                <w:sz w:val="16"/>
                <w:szCs w:val="16"/>
                <w:lang w:eastAsia="pl-PL"/>
              </w:rPr>
            </w:pPr>
            <w:r w:rsidRPr="000D3A17">
              <w:rPr>
                <w:rFonts w:ascii="Times New Roman" w:eastAsia="Times New Roman" w:hAnsi="Times New Roman"/>
                <w:b/>
                <w:color w:val="000000"/>
                <w:sz w:val="16"/>
                <w:szCs w:val="16"/>
                <w:lang w:eastAsia="pl-PL"/>
              </w:rPr>
              <w:t>5</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tcPr>
          <w:p w:rsidR="000D3A17" w:rsidRPr="000D3A17" w:rsidRDefault="000D3A17" w:rsidP="000D3A17">
            <w:pPr>
              <w:spacing w:after="0" w:line="240" w:lineRule="auto"/>
              <w:jc w:val="center"/>
              <w:rPr>
                <w:rFonts w:ascii="Times New Roman" w:eastAsia="Times New Roman" w:hAnsi="Times New Roman"/>
                <w:b/>
                <w:color w:val="000000"/>
                <w:sz w:val="16"/>
                <w:szCs w:val="16"/>
                <w:lang w:eastAsia="pl-PL"/>
              </w:rPr>
            </w:pPr>
            <w:r w:rsidRPr="000D3A17">
              <w:rPr>
                <w:rFonts w:ascii="Times New Roman" w:eastAsia="Times New Roman" w:hAnsi="Times New Roman"/>
                <w:b/>
                <w:color w:val="000000"/>
                <w:sz w:val="16"/>
                <w:szCs w:val="16"/>
                <w:lang w:eastAsia="pl-PL"/>
              </w:rPr>
              <w:t>6</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0D3A17" w:rsidRPr="000D3A17" w:rsidRDefault="000D3A17" w:rsidP="000D3A17">
            <w:pPr>
              <w:spacing w:after="0" w:line="240" w:lineRule="auto"/>
              <w:jc w:val="center"/>
              <w:rPr>
                <w:rFonts w:ascii="Times New Roman" w:eastAsia="Times New Roman" w:hAnsi="Times New Roman"/>
                <w:b/>
                <w:color w:val="000000"/>
                <w:sz w:val="16"/>
                <w:szCs w:val="16"/>
                <w:lang w:eastAsia="pl-PL"/>
              </w:rPr>
            </w:pPr>
            <w:r w:rsidRPr="000D3A17">
              <w:rPr>
                <w:rFonts w:ascii="Times New Roman" w:eastAsia="Times New Roman" w:hAnsi="Times New Roman"/>
                <w:b/>
                <w:color w:val="000000"/>
                <w:sz w:val="16"/>
                <w:szCs w:val="16"/>
                <w:lang w:eastAsia="pl-PL"/>
              </w:rPr>
              <w:t>7</w:t>
            </w:r>
          </w:p>
        </w:tc>
      </w:tr>
      <w:tr w:rsidR="005C7891" w:rsidRPr="005C7891" w:rsidTr="000D3A17">
        <w:trPr>
          <w:trHeight w:val="240"/>
        </w:trPr>
        <w:tc>
          <w:tcPr>
            <w:tcW w:w="585" w:type="dxa"/>
            <w:tcBorders>
              <w:top w:val="single" w:sz="4" w:space="0" w:color="auto"/>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single" w:sz="4" w:space="0" w:color="auto"/>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80146</w:t>
            </w:r>
          </w:p>
        </w:tc>
        <w:tc>
          <w:tcPr>
            <w:tcW w:w="830" w:type="dxa"/>
            <w:tcBorders>
              <w:top w:val="single" w:sz="4" w:space="0" w:color="auto"/>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single" w:sz="4" w:space="0" w:color="auto"/>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Dokształcanie i doskonalenie nauczycieli</w:t>
            </w:r>
          </w:p>
        </w:tc>
        <w:tc>
          <w:tcPr>
            <w:tcW w:w="1337" w:type="dxa"/>
            <w:tcBorders>
              <w:top w:val="single" w:sz="4" w:space="0" w:color="auto"/>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44 398,00</w:t>
            </w:r>
          </w:p>
        </w:tc>
        <w:tc>
          <w:tcPr>
            <w:tcW w:w="1294" w:type="dxa"/>
            <w:tcBorders>
              <w:top w:val="single" w:sz="4" w:space="0" w:color="auto"/>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17 211,00</w:t>
            </w:r>
          </w:p>
        </w:tc>
        <w:tc>
          <w:tcPr>
            <w:tcW w:w="796"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38,77</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materiałów i wyposażenia</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8 700,00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150,00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1,72</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6 888,00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199,00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2,89</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Podróże służbowe krajowe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5 750,00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298,00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5,18</w:t>
            </w:r>
          </w:p>
        </w:tc>
      </w:tr>
      <w:tr w:rsidR="005C7891" w:rsidRPr="005C7891" w:rsidTr="005C7891">
        <w:trPr>
          <w:trHeight w:val="516"/>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xml:space="preserve">Szkolenia pracowników niebędących członkami korpusu służby cywilnej </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23 060,00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16 564,00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71,83</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80148</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Stołówki szkolne i przedszkolne</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660 640,00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594 301,65</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89,96</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3020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Wydatki osobowe niezaliczone do wynagrodzeń</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8 000,00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5 768,78</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72,11</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4010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osobowe pracowników</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460 338,00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417 958,17</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90,79</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4040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Dodatkowe wynagrodzenie roczne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28 078,00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27 833,40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99,13</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ubezpieczenia społeczne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82 543,00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73 722,25</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89,31</w:t>
            </w:r>
          </w:p>
        </w:tc>
      </w:tr>
      <w:tr w:rsidR="005C7891" w:rsidRPr="005C7891" w:rsidTr="005C7891">
        <w:trPr>
          <w:trHeight w:val="549"/>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Fundusz Pracy oraz Fundusz Solidarnościowy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12 208,00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10 283,11</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84,23</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4170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bezosobowe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materiałów i wyposażenia</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11 203,00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8 114,70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72,43</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4260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energii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5 700,00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4 611,96</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80,91</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4270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remontowych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4280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zdrowotnych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1 600,00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871,80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54,49</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8 500,00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5 558,04</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65,39</w:t>
            </w:r>
          </w:p>
        </w:tc>
      </w:tr>
      <w:tr w:rsidR="005C7891" w:rsidRPr="005C7891" w:rsidTr="000D3A17">
        <w:trPr>
          <w:trHeight w:val="68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4350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towarów (w szczególności materiałów, leków, żywności) w związku z pomocą obywatelom Ukrainy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199,48</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99,74</w:t>
            </w:r>
          </w:p>
        </w:tc>
      </w:tr>
      <w:tr w:rsidR="005C7891" w:rsidRPr="005C7891" w:rsidTr="000D3A17">
        <w:trPr>
          <w:trHeight w:val="534"/>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4370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związanych z pomocą obywatelom Ukrainy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377,00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375,54</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99,61</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Odpisy na zakładowy fundusz świadczeń socjalnych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14 824,00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14 823,38</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564"/>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xml:space="preserve">Szkolenia pracowników niebędących członkami korpusu służby cywilnej </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114,54</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22,91</w:t>
            </w:r>
          </w:p>
        </w:tc>
      </w:tr>
      <w:tr w:rsidR="005C7891" w:rsidRPr="005C7891" w:rsidTr="000D3A17">
        <w:trPr>
          <w:trHeight w:val="373"/>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Wpłaty na PPK finansowane przez podmiot zatrudniający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0D3A17">
        <w:trPr>
          <w:trHeight w:val="465"/>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i uposażenia wypłacane w związku z pomocą obywatelom Ukrainy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19 708,00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19 707,64</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0D3A17">
        <w:trPr>
          <w:trHeight w:val="698"/>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4850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i inne pochodne od wynagrodzeń pracowników wypłacanych w związku z pomocą obywatelom Ukrainy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4 068,00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4 066,90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99,97</w:t>
            </w:r>
          </w:p>
        </w:tc>
      </w:tr>
      <w:tr w:rsidR="005C7891" w:rsidRPr="005C7891" w:rsidTr="005C7891">
        <w:trPr>
          <w:trHeight w:val="5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4860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Pozostałe wydatki bieżące na zadania związane z pomocą obywatelom Ukrainy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293,00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291,96</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99,65</w:t>
            </w:r>
          </w:p>
        </w:tc>
      </w:tr>
      <w:tr w:rsidR="005C7891" w:rsidRPr="005C7891" w:rsidTr="000D3A17">
        <w:trPr>
          <w:trHeight w:val="1155"/>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80149</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Realizacja zadań wymagających stosowania specjalnej organizacji nauki i metod pracy dla dzieci w przedszkolach, oddziałach przedszkolnych w szkołach podstawowych i innych formach wychowania przedszkolnego</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259 396,00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225 569,59</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86,96</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3020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Wydatki osobowe niezaliczone do wynagrodzeń</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13 578,00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12 301,45</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90,60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ubezpieczenia społeczne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35 684,00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29 808,74</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83,54</w:t>
            </w:r>
          </w:p>
        </w:tc>
      </w:tr>
      <w:tr w:rsidR="005C7891" w:rsidRPr="005C7891" w:rsidTr="000D3A17">
        <w:trPr>
          <w:trHeight w:val="471"/>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Fundusz Pracy oraz Fundusz Solidarnościowy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6 374,00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2 293,30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35,98</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materiałów i wyposażenia</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414,00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środków dydaktycznych i książek</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6 000,00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4280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zdrowotnych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33,33</w:t>
            </w:r>
          </w:p>
        </w:tc>
      </w:tr>
      <w:tr w:rsidR="005C7891" w:rsidRPr="005C7891" w:rsidTr="000D3A17">
        <w:trPr>
          <w:trHeight w:val="375"/>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Odpisy na zakładowy fundusz świadczeń socjalnych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8 961,00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8 960,83</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0D3A17">
        <w:trPr>
          <w:trHeight w:val="504"/>
        </w:trPr>
        <w:tc>
          <w:tcPr>
            <w:tcW w:w="585"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auto"/>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4700</w:t>
            </w:r>
          </w:p>
        </w:tc>
        <w:tc>
          <w:tcPr>
            <w:tcW w:w="4273"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xml:space="preserve">Szkolenia pracowników niebędących członkami korpusu służby cywilnej </w:t>
            </w:r>
          </w:p>
        </w:tc>
        <w:tc>
          <w:tcPr>
            <w:tcW w:w="1337"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700,00</w:t>
            </w:r>
          </w:p>
        </w:tc>
        <w:tc>
          <w:tcPr>
            <w:tcW w:w="1294" w:type="dxa"/>
            <w:tcBorders>
              <w:top w:val="nil"/>
              <w:left w:val="single" w:sz="4" w:space="0" w:color="000000"/>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nil"/>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0D3A17" w:rsidRPr="005C7891" w:rsidTr="000D3A17">
        <w:trPr>
          <w:trHeight w:val="282"/>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0D3A17" w:rsidRPr="000D3A17" w:rsidRDefault="000D3A17" w:rsidP="000D3A17">
            <w:pPr>
              <w:spacing w:after="0" w:line="240" w:lineRule="auto"/>
              <w:jc w:val="center"/>
              <w:rPr>
                <w:rFonts w:ascii="Times New Roman" w:eastAsia="Times New Roman" w:hAnsi="Times New Roman"/>
                <w:b/>
                <w:color w:val="000000"/>
                <w:sz w:val="16"/>
                <w:szCs w:val="16"/>
                <w:lang w:eastAsia="pl-PL"/>
              </w:rPr>
            </w:pPr>
            <w:r>
              <w:rPr>
                <w:rFonts w:ascii="Times New Roman" w:eastAsia="Times New Roman" w:hAnsi="Times New Roman"/>
                <w:b/>
                <w:color w:val="000000"/>
                <w:sz w:val="16"/>
                <w:szCs w:val="16"/>
                <w:lang w:eastAsia="pl-PL"/>
              </w:rPr>
              <w:lastRenderedPageBreak/>
              <w:t>1</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0D3A17" w:rsidRPr="000D3A17" w:rsidRDefault="000D3A17" w:rsidP="000D3A17">
            <w:pPr>
              <w:spacing w:after="0" w:line="240" w:lineRule="auto"/>
              <w:jc w:val="center"/>
              <w:rPr>
                <w:rFonts w:ascii="Times New Roman" w:eastAsia="Times New Roman" w:hAnsi="Times New Roman"/>
                <w:b/>
                <w:color w:val="000000"/>
                <w:sz w:val="16"/>
                <w:szCs w:val="16"/>
                <w:lang w:eastAsia="pl-PL"/>
              </w:rPr>
            </w:pPr>
            <w:r>
              <w:rPr>
                <w:rFonts w:ascii="Times New Roman" w:eastAsia="Times New Roman" w:hAnsi="Times New Roman"/>
                <w:b/>
                <w:color w:val="000000"/>
                <w:sz w:val="16"/>
                <w:szCs w:val="16"/>
                <w:lang w:eastAsia="pl-PL"/>
              </w:rPr>
              <w:t>2</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rsidR="000D3A17" w:rsidRPr="000D3A17" w:rsidRDefault="000D3A17" w:rsidP="000D3A17">
            <w:pPr>
              <w:spacing w:after="0" w:line="240" w:lineRule="auto"/>
              <w:jc w:val="center"/>
              <w:rPr>
                <w:rFonts w:ascii="Times New Roman" w:eastAsia="Times New Roman" w:hAnsi="Times New Roman"/>
                <w:b/>
                <w:color w:val="000000"/>
                <w:sz w:val="16"/>
                <w:szCs w:val="16"/>
                <w:lang w:eastAsia="pl-PL"/>
              </w:rPr>
            </w:pPr>
            <w:r>
              <w:rPr>
                <w:rFonts w:ascii="Times New Roman" w:eastAsia="Times New Roman" w:hAnsi="Times New Roman"/>
                <w:b/>
                <w:color w:val="000000"/>
                <w:sz w:val="16"/>
                <w:szCs w:val="16"/>
                <w:lang w:eastAsia="pl-PL"/>
              </w:rPr>
              <w:t>3</w:t>
            </w:r>
          </w:p>
        </w:tc>
        <w:tc>
          <w:tcPr>
            <w:tcW w:w="4273" w:type="dxa"/>
            <w:tcBorders>
              <w:top w:val="single" w:sz="4" w:space="0" w:color="auto"/>
              <w:left w:val="single" w:sz="4" w:space="0" w:color="auto"/>
              <w:bottom w:val="single" w:sz="4" w:space="0" w:color="auto"/>
              <w:right w:val="single" w:sz="4" w:space="0" w:color="auto"/>
            </w:tcBorders>
            <w:shd w:val="clear" w:color="auto" w:fill="auto"/>
            <w:vAlign w:val="center"/>
          </w:tcPr>
          <w:p w:rsidR="000D3A17" w:rsidRPr="000D3A17" w:rsidRDefault="000D3A17" w:rsidP="000D3A17">
            <w:pPr>
              <w:spacing w:after="0" w:line="240" w:lineRule="auto"/>
              <w:jc w:val="center"/>
              <w:rPr>
                <w:rFonts w:ascii="Times New Roman" w:eastAsia="Times New Roman" w:hAnsi="Times New Roman"/>
                <w:b/>
                <w:color w:val="000000"/>
                <w:sz w:val="16"/>
                <w:szCs w:val="16"/>
                <w:lang w:eastAsia="pl-PL"/>
              </w:rPr>
            </w:pPr>
            <w:r>
              <w:rPr>
                <w:rFonts w:ascii="Times New Roman" w:eastAsia="Times New Roman" w:hAnsi="Times New Roman"/>
                <w:b/>
                <w:color w:val="000000"/>
                <w:sz w:val="16"/>
                <w:szCs w:val="16"/>
                <w:lang w:eastAsia="pl-PL"/>
              </w:rPr>
              <w:t>4</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0D3A17" w:rsidRPr="000D3A17" w:rsidRDefault="000D3A17" w:rsidP="000D3A17">
            <w:pPr>
              <w:spacing w:after="0" w:line="240" w:lineRule="auto"/>
              <w:jc w:val="center"/>
              <w:rPr>
                <w:rFonts w:ascii="Times New Roman" w:eastAsia="Times New Roman" w:hAnsi="Times New Roman"/>
                <w:b/>
                <w:color w:val="000000"/>
                <w:sz w:val="16"/>
                <w:szCs w:val="16"/>
                <w:lang w:eastAsia="pl-PL"/>
              </w:rPr>
            </w:pPr>
            <w:r>
              <w:rPr>
                <w:rFonts w:ascii="Times New Roman" w:eastAsia="Times New Roman" w:hAnsi="Times New Roman"/>
                <w:b/>
                <w:color w:val="000000"/>
                <w:sz w:val="16"/>
                <w:szCs w:val="16"/>
                <w:lang w:eastAsia="pl-PL"/>
              </w:rPr>
              <w:t>5</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tcPr>
          <w:p w:rsidR="000D3A17" w:rsidRPr="000D3A17" w:rsidRDefault="000D3A17" w:rsidP="000D3A17">
            <w:pPr>
              <w:spacing w:after="0" w:line="240" w:lineRule="auto"/>
              <w:jc w:val="center"/>
              <w:rPr>
                <w:rFonts w:ascii="Times New Roman" w:eastAsia="Times New Roman" w:hAnsi="Times New Roman"/>
                <w:b/>
                <w:color w:val="000000"/>
                <w:sz w:val="16"/>
                <w:szCs w:val="16"/>
                <w:lang w:eastAsia="pl-PL"/>
              </w:rPr>
            </w:pPr>
            <w:r>
              <w:rPr>
                <w:rFonts w:ascii="Times New Roman" w:eastAsia="Times New Roman" w:hAnsi="Times New Roman"/>
                <w:b/>
                <w:color w:val="000000"/>
                <w:sz w:val="16"/>
                <w:szCs w:val="16"/>
                <w:lang w:eastAsia="pl-PL"/>
              </w:rPr>
              <w:t>6</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0D3A17" w:rsidRPr="000D3A17" w:rsidRDefault="000D3A17" w:rsidP="000D3A17">
            <w:pPr>
              <w:spacing w:after="0" w:line="240" w:lineRule="auto"/>
              <w:jc w:val="center"/>
              <w:rPr>
                <w:rFonts w:ascii="Times New Roman" w:eastAsia="Times New Roman" w:hAnsi="Times New Roman"/>
                <w:b/>
                <w:color w:val="000000"/>
                <w:sz w:val="16"/>
                <w:szCs w:val="16"/>
                <w:lang w:eastAsia="pl-PL"/>
              </w:rPr>
            </w:pPr>
            <w:r>
              <w:rPr>
                <w:rFonts w:ascii="Times New Roman" w:eastAsia="Times New Roman" w:hAnsi="Times New Roman"/>
                <w:b/>
                <w:color w:val="000000"/>
                <w:sz w:val="16"/>
                <w:szCs w:val="16"/>
                <w:lang w:eastAsia="pl-PL"/>
              </w:rPr>
              <w:t>7</w:t>
            </w:r>
          </w:p>
        </w:tc>
      </w:tr>
      <w:tr w:rsidR="005C7891" w:rsidRPr="005C7891" w:rsidTr="000D3A17">
        <w:trPr>
          <w:trHeight w:val="240"/>
        </w:trPr>
        <w:tc>
          <w:tcPr>
            <w:tcW w:w="585" w:type="dxa"/>
            <w:tcBorders>
              <w:top w:val="single" w:sz="4" w:space="0" w:color="auto"/>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single" w:sz="4" w:space="0" w:color="auto"/>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4790</w:t>
            </w:r>
          </w:p>
        </w:tc>
        <w:tc>
          <w:tcPr>
            <w:tcW w:w="4273" w:type="dxa"/>
            <w:tcBorders>
              <w:top w:val="single" w:sz="4" w:space="0" w:color="auto"/>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osobowe nauczycieli</w:t>
            </w:r>
          </w:p>
        </w:tc>
        <w:tc>
          <w:tcPr>
            <w:tcW w:w="1337" w:type="dxa"/>
            <w:tcBorders>
              <w:top w:val="single" w:sz="4" w:space="0" w:color="auto"/>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172 960,00</w:t>
            </w:r>
          </w:p>
        </w:tc>
        <w:tc>
          <w:tcPr>
            <w:tcW w:w="1294"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151 745,33</w:t>
            </w:r>
          </w:p>
        </w:tc>
        <w:tc>
          <w:tcPr>
            <w:tcW w:w="796" w:type="dxa"/>
            <w:tcBorders>
              <w:top w:val="single" w:sz="4" w:space="0" w:color="auto"/>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87,73</w:t>
            </w:r>
          </w:p>
        </w:tc>
      </w:tr>
      <w:tr w:rsidR="005C7891" w:rsidRPr="005C7891" w:rsidTr="000D3A17">
        <w:trPr>
          <w:trHeight w:val="172"/>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4800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Dodatkowe wynagrodzenie roczne nauczycieli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14 425,00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14 359,94</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99,55</w:t>
            </w:r>
          </w:p>
        </w:tc>
      </w:tr>
      <w:tr w:rsidR="005C7891" w:rsidRPr="005C7891" w:rsidTr="005C7891">
        <w:trPr>
          <w:trHeight w:val="771"/>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80150</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Realizacja zadań wymagających stosowania specjalnej organizacji nauki i metod pracy dla dzieci i młodzieży w szkołach podstawowych</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1 009 939,00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649 027,05</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64,26</w:t>
            </w:r>
          </w:p>
        </w:tc>
      </w:tr>
      <w:tr w:rsidR="005C7891" w:rsidRPr="005C7891" w:rsidTr="000D3A17">
        <w:trPr>
          <w:trHeight w:val="275"/>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3020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Wydatki osobowe niezaliczone do wynagrodzeń</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32 494,00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31 922,69</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98,24</w:t>
            </w:r>
          </w:p>
        </w:tc>
      </w:tr>
      <w:tr w:rsidR="005C7891" w:rsidRPr="005C7891" w:rsidTr="000D3A17">
        <w:trPr>
          <w:trHeight w:val="265"/>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ubezpieczenia społeczne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107 784,00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87 219,58</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80,92</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Fundusz Pracy oraz Fundusz Solidarnościowy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14 227,00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9 223,78</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64,83</w:t>
            </w:r>
          </w:p>
        </w:tc>
      </w:tr>
      <w:tr w:rsidR="005C7891" w:rsidRPr="005C7891" w:rsidTr="000D3A17">
        <w:trPr>
          <w:trHeight w:val="288"/>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środków dydaktycznych i książek</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16 500,00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16 231,08</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98,37</w:t>
            </w:r>
          </w:p>
        </w:tc>
      </w:tr>
      <w:tr w:rsidR="005C7891" w:rsidRPr="005C7891" w:rsidTr="000D3A17">
        <w:trPr>
          <w:trHeight w:val="321"/>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4280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zdrowotnych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20,00</w:t>
            </w:r>
          </w:p>
        </w:tc>
      </w:tr>
      <w:tr w:rsidR="005C7891" w:rsidRPr="005C7891" w:rsidTr="000D3A17">
        <w:trPr>
          <w:trHeight w:val="494"/>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Odpisy na zakładowy fundusz świadczeń socjalnych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19 283,00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19 282,82</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0D3A17">
        <w:trPr>
          <w:trHeight w:val="416"/>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xml:space="preserve">Szkolenia pracowników niebędących członkami korpusu służby cywilnej </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0D3A17">
        <w:trPr>
          <w:trHeight w:val="524"/>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Wpłaty na PPK finansowane przez podmiot zatrudniający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1 500,00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1 094,60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72,97</w:t>
            </w:r>
          </w:p>
        </w:tc>
      </w:tr>
      <w:tr w:rsidR="005C7891" w:rsidRPr="005C7891" w:rsidTr="000D3A17">
        <w:trPr>
          <w:trHeight w:val="291"/>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4790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osobowe nauczycieli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781 442,00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448 250,18</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57,36</w:t>
            </w:r>
          </w:p>
        </w:tc>
      </w:tr>
      <w:tr w:rsidR="005C7891" w:rsidRPr="005C7891" w:rsidTr="000D3A17">
        <w:trPr>
          <w:trHeight w:val="323"/>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4800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Dodatkowe wynagrodzenie roczne nauczycieli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35 709,00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35 702,32</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99,98</w:t>
            </w:r>
          </w:p>
        </w:tc>
      </w:tr>
      <w:tr w:rsidR="005C7891" w:rsidRPr="005C7891" w:rsidTr="005C7891">
        <w:trPr>
          <w:trHeight w:val="2364"/>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80152</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xml:space="preserve">Realizacja zadań wymagających stosowania specjalnej organizacji nauki i metod pracy dla dzieci i młodzieży w gimnazjach, klasach dotychczasowego gimnazjum prowadzonych w szkołach innego typu, liceach ogólnokształcących, technikach, szkołach policealnych, branżowych szkołach I </w:t>
            </w:r>
            <w:proofErr w:type="spellStart"/>
            <w:r w:rsidRPr="005C7891">
              <w:rPr>
                <w:rFonts w:ascii="Times New Roman" w:eastAsia="Times New Roman" w:hAnsi="Times New Roman"/>
                <w:color w:val="000000"/>
                <w:sz w:val="20"/>
                <w:szCs w:val="20"/>
                <w:lang w:eastAsia="pl-PL"/>
              </w:rPr>
              <w:t>i</w:t>
            </w:r>
            <w:proofErr w:type="spellEnd"/>
            <w:r w:rsidRPr="005C7891">
              <w:rPr>
                <w:rFonts w:ascii="Times New Roman" w:eastAsia="Times New Roman" w:hAnsi="Times New Roman"/>
                <w:color w:val="000000"/>
                <w:sz w:val="20"/>
                <w:szCs w:val="20"/>
                <w:lang w:eastAsia="pl-PL"/>
              </w:rPr>
              <w:t xml:space="preserve"> II stopnia i klasach dotychczasowej zasadniczej szkoły zawodowej prowadzonych w branżowych szkołach I stopnia oraz szkołach artystycznych</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99 747,00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51 628,74</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51,76</w:t>
            </w:r>
          </w:p>
        </w:tc>
      </w:tr>
      <w:tr w:rsidR="005C7891" w:rsidRPr="005C7891" w:rsidTr="000D3A17">
        <w:trPr>
          <w:trHeight w:val="373"/>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3020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Wydatki osobowe niezaliczone do wynagrodzeń</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4 870,00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3 327,39</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68,32</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ubezpieczenia społeczne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16 492,00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6 264,42</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37,98</w:t>
            </w:r>
          </w:p>
        </w:tc>
      </w:tr>
      <w:tr w:rsidR="005C7891" w:rsidRPr="005C7891" w:rsidTr="000D3A17">
        <w:trPr>
          <w:trHeight w:val="523"/>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Fundusz Pracy oraz Fundusz Solidarnościowy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1 354,00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835,89</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61,73</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materiałów i wyposażenia</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2 198,00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73,27</w:t>
            </w:r>
          </w:p>
        </w:tc>
      </w:tr>
      <w:tr w:rsidR="005C7891" w:rsidRPr="005C7891" w:rsidTr="000D3A17">
        <w:trPr>
          <w:trHeight w:val="381"/>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4280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zdrowotnych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0D3A17">
        <w:trPr>
          <w:trHeight w:val="425"/>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Odpisy na zakładowy fundusz świadczeń socjalnych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2 583,00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2 582,90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0D3A17">
        <w:trPr>
          <w:trHeight w:val="501"/>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Wpłaty na PPK finansowane przez podmiot zatrudniający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234,00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0D3A17">
        <w:trPr>
          <w:trHeight w:val="308"/>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4790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osobowe nauczycieli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65 296,00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30 902,57</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47,33</w:t>
            </w:r>
          </w:p>
        </w:tc>
      </w:tr>
      <w:tr w:rsidR="005C7891" w:rsidRPr="005C7891" w:rsidTr="000D3A17">
        <w:trPr>
          <w:trHeight w:val="341"/>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4800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Dodatkowe wynagrodzenie roczne nauczycieli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5 518,00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5 517,57</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99,99</w:t>
            </w:r>
          </w:p>
        </w:tc>
      </w:tr>
      <w:tr w:rsidR="005C7891" w:rsidRPr="005C7891" w:rsidTr="000D3A17">
        <w:trPr>
          <w:trHeight w:val="744"/>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80153</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Zapewnienie uczniom prawa do bezpłatnego dostępu do podręczników, materiałów edukacyjnych lub materiałów ćwiczeniowych</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42 786,22</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42 533,77</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99,41</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materiałów i wyposażenia</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379,95</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379,60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99,91</w:t>
            </w:r>
          </w:p>
        </w:tc>
      </w:tr>
      <w:tr w:rsidR="005C7891" w:rsidRPr="005C7891" w:rsidTr="000D3A17">
        <w:trPr>
          <w:trHeight w:val="359"/>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środków dydaktycznych i książek</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37 995,66</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37 960,73</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99,91</w:t>
            </w:r>
          </w:p>
        </w:tc>
      </w:tr>
      <w:tr w:rsidR="005C7891" w:rsidRPr="005C7891" w:rsidTr="000D3A17">
        <w:trPr>
          <w:trHeight w:val="776"/>
        </w:trPr>
        <w:tc>
          <w:tcPr>
            <w:tcW w:w="585"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auto"/>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4350</w:t>
            </w:r>
          </w:p>
        </w:tc>
        <w:tc>
          <w:tcPr>
            <w:tcW w:w="4273" w:type="dxa"/>
            <w:tcBorders>
              <w:top w:val="nil"/>
              <w:left w:val="single" w:sz="4" w:space="0" w:color="000000"/>
              <w:bottom w:val="single" w:sz="4" w:space="0" w:color="auto"/>
              <w:right w:val="nil"/>
            </w:tcBorders>
            <w:shd w:val="clear" w:color="auto" w:fill="auto"/>
            <w:vAlign w:val="center"/>
            <w:hideMark/>
          </w:tcPr>
          <w:p w:rsid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towarów (w szczególności materiałów, leków, żywności) w związku z pomocą obywatelom Ukrainy</w:t>
            </w:r>
          </w:p>
          <w:p w:rsidR="000D3A17" w:rsidRPr="005C7891" w:rsidRDefault="000D3A17" w:rsidP="005C7891">
            <w:pPr>
              <w:spacing w:after="0" w:line="240" w:lineRule="auto"/>
              <w:rPr>
                <w:rFonts w:ascii="Times New Roman" w:eastAsia="Times New Roman" w:hAnsi="Times New Roman"/>
                <w:color w:val="000000"/>
                <w:sz w:val="20"/>
                <w:szCs w:val="20"/>
                <w:lang w:eastAsia="pl-PL"/>
              </w:rPr>
            </w:pPr>
          </w:p>
        </w:tc>
        <w:tc>
          <w:tcPr>
            <w:tcW w:w="1337"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4 410,61</w:t>
            </w:r>
          </w:p>
        </w:tc>
        <w:tc>
          <w:tcPr>
            <w:tcW w:w="1294" w:type="dxa"/>
            <w:tcBorders>
              <w:top w:val="nil"/>
              <w:left w:val="single" w:sz="4" w:space="0" w:color="000000"/>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4 193,44</w:t>
            </w:r>
          </w:p>
        </w:tc>
        <w:tc>
          <w:tcPr>
            <w:tcW w:w="796" w:type="dxa"/>
            <w:tcBorders>
              <w:top w:val="nil"/>
              <w:left w:val="nil"/>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95,08</w:t>
            </w:r>
          </w:p>
        </w:tc>
      </w:tr>
      <w:tr w:rsidR="000D3A17" w:rsidRPr="005C7891" w:rsidTr="000D3A17">
        <w:trPr>
          <w:trHeight w:val="282"/>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0D3A17" w:rsidRPr="000D3A17" w:rsidRDefault="000D3A17" w:rsidP="000D3A17">
            <w:pPr>
              <w:spacing w:after="0" w:line="240" w:lineRule="auto"/>
              <w:jc w:val="center"/>
              <w:rPr>
                <w:rFonts w:ascii="Times New Roman" w:eastAsia="Times New Roman" w:hAnsi="Times New Roman"/>
                <w:b/>
                <w:color w:val="000000"/>
                <w:sz w:val="16"/>
                <w:szCs w:val="16"/>
                <w:lang w:eastAsia="pl-PL"/>
              </w:rPr>
            </w:pPr>
            <w:r w:rsidRPr="000D3A17">
              <w:rPr>
                <w:rFonts w:ascii="Times New Roman" w:eastAsia="Times New Roman" w:hAnsi="Times New Roman"/>
                <w:b/>
                <w:color w:val="000000"/>
                <w:sz w:val="16"/>
                <w:szCs w:val="16"/>
                <w:lang w:eastAsia="pl-PL"/>
              </w:rPr>
              <w:lastRenderedPageBreak/>
              <w:t>1</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0D3A17" w:rsidRPr="000D3A17" w:rsidRDefault="000D3A17" w:rsidP="000D3A17">
            <w:pPr>
              <w:spacing w:after="0" w:line="240" w:lineRule="auto"/>
              <w:jc w:val="center"/>
              <w:rPr>
                <w:rFonts w:ascii="Times New Roman" w:eastAsia="Times New Roman" w:hAnsi="Times New Roman"/>
                <w:b/>
                <w:color w:val="000000"/>
                <w:sz w:val="16"/>
                <w:szCs w:val="16"/>
                <w:lang w:eastAsia="pl-PL"/>
              </w:rPr>
            </w:pPr>
            <w:r w:rsidRPr="000D3A17">
              <w:rPr>
                <w:rFonts w:ascii="Times New Roman" w:eastAsia="Times New Roman" w:hAnsi="Times New Roman"/>
                <w:b/>
                <w:color w:val="000000"/>
                <w:sz w:val="16"/>
                <w:szCs w:val="16"/>
                <w:lang w:eastAsia="pl-PL"/>
              </w:rPr>
              <w:t>2</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rsidR="000D3A17" w:rsidRPr="000D3A17" w:rsidRDefault="000D3A17" w:rsidP="000D3A17">
            <w:pPr>
              <w:spacing w:after="0" w:line="240" w:lineRule="auto"/>
              <w:jc w:val="center"/>
              <w:rPr>
                <w:rFonts w:ascii="Times New Roman" w:eastAsia="Times New Roman" w:hAnsi="Times New Roman"/>
                <w:b/>
                <w:color w:val="000000"/>
                <w:sz w:val="16"/>
                <w:szCs w:val="16"/>
                <w:lang w:eastAsia="pl-PL"/>
              </w:rPr>
            </w:pPr>
            <w:r w:rsidRPr="000D3A17">
              <w:rPr>
                <w:rFonts w:ascii="Times New Roman" w:eastAsia="Times New Roman" w:hAnsi="Times New Roman"/>
                <w:b/>
                <w:color w:val="000000"/>
                <w:sz w:val="16"/>
                <w:szCs w:val="16"/>
                <w:lang w:eastAsia="pl-PL"/>
              </w:rPr>
              <w:t>3</w:t>
            </w:r>
          </w:p>
        </w:tc>
        <w:tc>
          <w:tcPr>
            <w:tcW w:w="4273" w:type="dxa"/>
            <w:tcBorders>
              <w:top w:val="single" w:sz="4" w:space="0" w:color="auto"/>
              <w:left w:val="single" w:sz="4" w:space="0" w:color="auto"/>
              <w:bottom w:val="single" w:sz="4" w:space="0" w:color="auto"/>
              <w:right w:val="single" w:sz="4" w:space="0" w:color="auto"/>
            </w:tcBorders>
            <w:shd w:val="clear" w:color="auto" w:fill="auto"/>
            <w:vAlign w:val="center"/>
          </w:tcPr>
          <w:p w:rsidR="000D3A17" w:rsidRPr="000D3A17" w:rsidRDefault="000D3A17" w:rsidP="000D3A17">
            <w:pPr>
              <w:spacing w:after="0" w:line="240" w:lineRule="auto"/>
              <w:jc w:val="center"/>
              <w:rPr>
                <w:rFonts w:ascii="Times New Roman" w:eastAsia="Times New Roman" w:hAnsi="Times New Roman"/>
                <w:b/>
                <w:color w:val="000000"/>
                <w:sz w:val="16"/>
                <w:szCs w:val="16"/>
                <w:lang w:eastAsia="pl-PL"/>
              </w:rPr>
            </w:pPr>
            <w:r w:rsidRPr="000D3A17">
              <w:rPr>
                <w:rFonts w:ascii="Times New Roman" w:eastAsia="Times New Roman" w:hAnsi="Times New Roman"/>
                <w:b/>
                <w:color w:val="000000"/>
                <w:sz w:val="16"/>
                <w:szCs w:val="16"/>
                <w:lang w:eastAsia="pl-PL"/>
              </w:rPr>
              <w:t>4</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0D3A17" w:rsidRPr="000D3A17" w:rsidRDefault="000D3A17" w:rsidP="000D3A17">
            <w:pPr>
              <w:spacing w:after="0" w:line="240" w:lineRule="auto"/>
              <w:jc w:val="center"/>
              <w:rPr>
                <w:rFonts w:ascii="Times New Roman" w:eastAsia="Times New Roman" w:hAnsi="Times New Roman"/>
                <w:b/>
                <w:color w:val="000000"/>
                <w:sz w:val="16"/>
                <w:szCs w:val="16"/>
                <w:lang w:eastAsia="pl-PL"/>
              </w:rPr>
            </w:pPr>
            <w:r w:rsidRPr="000D3A17">
              <w:rPr>
                <w:rFonts w:ascii="Times New Roman" w:eastAsia="Times New Roman" w:hAnsi="Times New Roman"/>
                <w:b/>
                <w:color w:val="000000"/>
                <w:sz w:val="16"/>
                <w:szCs w:val="16"/>
                <w:lang w:eastAsia="pl-PL"/>
              </w:rPr>
              <w:t>5</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tcPr>
          <w:p w:rsidR="000D3A17" w:rsidRPr="000D3A17" w:rsidRDefault="000D3A17" w:rsidP="000D3A17">
            <w:pPr>
              <w:spacing w:after="0" w:line="240" w:lineRule="auto"/>
              <w:jc w:val="center"/>
              <w:rPr>
                <w:rFonts w:ascii="Times New Roman" w:eastAsia="Times New Roman" w:hAnsi="Times New Roman"/>
                <w:b/>
                <w:color w:val="000000"/>
                <w:sz w:val="16"/>
                <w:szCs w:val="16"/>
                <w:lang w:eastAsia="pl-PL"/>
              </w:rPr>
            </w:pPr>
            <w:r w:rsidRPr="000D3A17">
              <w:rPr>
                <w:rFonts w:ascii="Times New Roman" w:eastAsia="Times New Roman" w:hAnsi="Times New Roman"/>
                <w:b/>
                <w:color w:val="000000"/>
                <w:sz w:val="16"/>
                <w:szCs w:val="16"/>
                <w:lang w:eastAsia="pl-PL"/>
              </w:rPr>
              <w:t>6</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0D3A17" w:rsidRPr="000D3A17" w:rsidRDefault="000D3A17" w:rsidP="000D3A17">
            <w:pPr>
              <w:spacing w:after="0" w:line="240" w:lineRule="auto"/>
              <w:jc w:val="center"/>
              <w:rPr>
                <w:rFonts w:ascii="Times New Roman" w:eastAsia="Times New Roman" w:hAnsi="Times New Roman"/>
                <w:b/>
                <w:color w:val="000000"/>
                <w:sz w:val="16"/>
                <w:szCs w:val="16"/>
                <w:lang w:eastAsia="pl-PL"/>
              </w:rPr>
            </w:pPr>
            <w:r w:rsidRPr="000D3A17">
              <w:rPr>
                <w:rFonts w:ascii="Times New Roman" w:eastAsia="Times New Roman" w:hAnsi="Times New Roman"/>
                <w:b/>
                <w:color w:val="000000"/>
                <w:sz w:val="16"/>
                <w:szCs w:val="16"/>
                <w:lang w:eastAsia="pl-PL"/>
              </w:rPr>
              <w:t>7</w:t>
            </w:r>
          </w:p>
        </w:tc>
      </w:tr>
      <w:tr w:rsidR="005C7891" w:rsidRPr="005C7891" w:rsidTr="000D3A17">
        <w:trPr>
          <w:trHeight w:val="240"/>
        </w:trPr>
        <w:tc>
          <w:tcPr>
            <w:tcW w:w="585" w:type="dxa"/>
            <w:tcBorders>
              <w:top w:val="single" w:sz="4" w:space="0" w:color="auto"/>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single" w:sz="4" w:space="0" w:color="auto"/>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80195</w:t>
            </w:r>
          </w:p>
        </w:tc>
        <w:tc>
          <w:tcPr>
            <w:tcW w:w="830" w:type="dxa"/>
            <w:tcBorders>
              <w:top w:val="single" w:sz="4" w:space="0" w:color="auto"/>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single" w:sz="4" w:space="0" w:color="auto"/>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Pozostała działalność</w:t>
            </w:r>
          </w:p>
        </w:tc>
        <w:tc>
          <w:tcPr>
            <w:tcW w:w="1337" w:type="dxa"/>
            <w:tcBorders>
              <w:top w:val="single" w:sz="4" w:space="0" w:color="auto"/>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737 115,05</w:t>
            </w:r>
          </w:p>
        </w:tc>
        <w:tc>
          <w:tcPr>
            <w:tcW w:w="1294" w:type="dxa"/>
            <w:tcBorders>
              <w:top w:val="single" w:sz="4" w:space="0" w:color="auto"/>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724 204,28</w:t>
            </w:r>
          </w:p>
        </w:tc>
        <w:tc>
          <w:tcPr>
            <w:tcW w:w="796"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98,25</w:t>
            </w:r>
          </w:p>
        </w:tc>
      </w:tr>
      <w:tr w:rsidR="005C7891" w:rsidRPr="005C7891" w:rsidTr="000D3A17">
        <w:trPr>
          <w:trHeight w:val="1132"/>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2910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Zwrot dotacji oraz płatności wykorzystanych niezgodnie z przeznaczeniem lub wykorzystanych z naruszeniem procedur, o których mowa w art. 184 ustawy, pobranych nienależnie lub w nadmiernej wysokości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28,97</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96,57</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ubezpieczenia społeczne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557,59</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552,75</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99,13</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4111</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ubezpieczenia społeczne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653,23</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653,22</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504"/>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Fundusz Pracy oraz Fundusz Solidarnościowy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80,94</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78,77</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97,32</w:t>
            </w:r>
          </w:p>
        </w:tc>
      </w:tr>
      <w:tr w:rsidR="005C7891" w:rsidRPr="005C7891" w:rsidTr="000D3A17">
        <w:trPr>
          <w:trHeight w:val="405"/>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4121</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Fundusz Pracy oraz Fundusz Solidarnościowy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56,47</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23,27</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41,21</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4171</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bezosobowe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3 800,00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3 800,00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materiałów i wyposażenia</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2 024,00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2 024,00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4211</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materiałów i wyposażenia</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16 566,65</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15 705,21</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94,80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123 916,00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123 915,00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4301</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497 775,67</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486 190,00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97,67</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4430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Różne opłaty i składki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4 000,00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4431</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Różne opłaty i składki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4 781,03</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4 383,00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91,67</w:t>
            </w:r>
          </w:p>
        </w:tc>
      </w:tr>
      <w:tr w:rsidR="005C7891" w:rsidRPr="005C7891" w:rsidTr="000D3A17">
        <w:trPr>
          <w:trHeight w:val="309"/>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Odpisy na zakładowy fundusz świadczeń socjalnych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79 636,00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79 634,58</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4790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osobowe nauczycieli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3 237,47</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3 215,51</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99,32</w:t>
            </w:r>
          </w:p>
        </w:tc>
      </w:tr>
      <w:tr w:rsidR="005C7891" w:rsidRPr="005C7891" w:rsidTr="005C7891">
        <w:trPr>
          <w:trHeight w:val="240"/>
        </w:trPr>
        <w:tc>
          <w:tcPr>
            <w:tcW w:w="585"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851</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Ochrona zdrowia</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342 475,69</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195 500,01</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57,08</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85121</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Lecznictwo ambulatoryjne</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41 500,00</w:t>
            </w:r>
          </w:p>
        </w:tc>
        <w:tc>
          <w:tcPr>
            <w:tcW w:w="1294"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31 345,56</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75,53</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materiałów i wyposażenia</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1 000,00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4260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energii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34 200,00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25 248,30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73,83</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5 800,00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5 704,14</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98,35</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4360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Opłaty z tytułu zakupu usług telekomunikacyjnych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393,12</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78,62</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85131</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Lecznictwo stomatologiczne</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1 000,00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materiałów i wyposażenia</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500,00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85153</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Zwalczanie narkomanii</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8 000,00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2 398,00</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29,98</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materiałów i wyposażenia</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5 000,00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2 398,00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47,96</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85154</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Przeciwdziałanie alkoholizmowi</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291 975,69</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161 756,45</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55,40</w:t>
            </w:r>
          </w:p>
        </w:tc>
      </w:tr>
      <w:tr w:rsidR="005C7891" w:rsidRPr="005C7891" w:rsidTr="000D3A17">
        <w:trPr>
          <w:trHeight w:val="1146"/>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2360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Dotacja celowa z budżetu jednostki samorządu terytorialnego, udzielone w trybie art. 221 ustawy, na finansowanie lub dofinansowanie zadań zleconych do realizacji organizacjom prowadzącym działalność pożytku publicznego</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75 000,00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35 000,00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46,67</w:t>
            </w:r>
          </w:p>
        </w:tc>
      </w:tr>
      <w:tr w:rsidR="005C7891" w:rsidRPr="005C7891" w:rsidTr="000D3A17">
        <w:trPr>
          <w:trHeight w:val="694"/>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2560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Dotacja z budżetu dla samodzielnego publicznego zakładu opieki zdrowotnej utworzonego przez jednostkę samorządu terytorialnego.</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4 000,00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3030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xml:space="preserve">Różne wydatki na rzecz osób fizycznych </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ubezpieczenia społeczne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3 907,35</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78,15</w:t>
            </w:r>
          </w:p>
        </w:tc>
      </w:tr>
      <w:tr w:rsidR="005C7891" w:rsidRPr="005C7891" w:rsidTr="000D3A17">
        <w:trPr>
          <w:trHeight w:val="343"/>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Fundusz Pracy oraz Fundusz Solidarnościowy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161,70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80,85</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4170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bezosobowe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60 000,00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51 350,00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85,58</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materiałów i wyposażenia</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78 975,69</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46 235,19</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58,54</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4260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energii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4 441,31</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44,41</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37 300,00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15 081,60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40,43</w:t>
            </w:r>
          </w:p>
        </w:tc>
      </w:tr>
      <w:tr w:rsidR="005C7891" w:rsidRPr="005C7891" w:rsidTr="005C7891">
        <w:trPr>
          <w:trHeight w:val="336"/>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4360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Opłaty z tytułu zakupu usług telekomunikacyjnych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1 500,00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1 379,30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91,95</w:t>
            </w:r>
          </w:p>
        </w:tc>
      </w:tr>
      <w:tr w:rsidR="005C7891" w:rsidRPr="005C7891" w:rsidTr="007D0320">
        <w:trPr>
          <w:trHeight w:val="424"/>
        </w:trPr>
        <w:tc>
          <w:tcPr>
            <w:tcW w:w="585"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auto"/>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4390</w:t>
            </w:r>
          </w:p>
        </w:tc>
        <w:tc>
          <w:tcPr>
            <w:tcW w:w="4273"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obejmujących wykonanie ekspertyz, analiz i opinii</w:t>
            </w:r>
          </w:p>
        </w:tc>
        <w:tc>
          <w:tcPr>
            <w:tcW w:w="1337"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500,00</w:t>
            </w:r>
          </w:p>
        </w:tc>
        <w:tc>
          <w:tcPr>
            <w:tcW w:w="1294" w:type="dxa"/>
            <w:tcBorders>
              <w:top w:val="nil"/>
              <w:left w:val="single" w:sz="4" w:space="0" w:color="000000"/>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nil"/>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7D0320" w:rsidRPr="007D0320" w:rsidTr="007D0320">
        <w:trPr>
          <w:trHeight w:val="282"/>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7D0320" w:rsidRPr="007D0320" w:rsidRDefault="007D0320" w:rsidP="007D0320">
            <w:pPr>
              <w:spacing w:after="0" w:line="240" w:lineRule="auto"/>
              <w:jc w:val="center"/>
              <w:rPr>
                <w:rFonts w:ascii="Times New Roman" w:eastAsia="Times New Roman" w:hAnsi="Times New Roman"/>
                <w:b/>
                <w:color w:val="000000"/>
                <w:sz w:val="16"/>
                <w:szCs w:val="16"/>
                <w:lang w:eastAsia="pl-PL"/>
              </w:rPr>
            </w:pPr>
            <w:r w:rsidRPr="007D0320">
              <w:rPr>
                <w:rFonts w:ascii="Times New Roman" w:eastAsia="Times New Roman" w:hAnsi="Times New Roman"/>
                <w:b/>
                <w:color w:val="000000"/>
                <w:sz w:val="16"/>
                <w:szCs w:val="16"/>
                <w:lang w:eastAsia="pl-PL"/>
              </w:rPr>
              <w:lastRenderedPageBreak/>
              <w:t>1</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7D0320" w:rsidRPr="007D0320" w:rsidRDefault="007D0320" w:rsidP="007D0320">
            <w:pPr>
              <w:spacing w:after="0" w:line="240" w:lineRule="auto"/>
              <w:jc w:val="center"/>
              <w:rPr>
                <w:rFonts w:ascii="Times New Roman" w:eastAsia="Times New Roman" w:hAnsi="Times New Roman"/>
                <w:b/>
                <w:color w:val="000000"/>
                <w:sz w:val="16"/>
                <w:szCs w:val="16"/>
                <w:lang w:eastAsia="pl-PL"/>
              </w:rPr>
            </w:pPr>
            <w:r w:rsidRPr="007D0320">
              <w:rPr>
                <w:rFonts w:ascii="Times New Roman" w:eastAsia="Times New Roman" w:hAnsi="Times New Roman"/>
                <w:b/>
                <w:color w:val="000000"/>
                <w:sz w:val="16"/>
                <w:szCs w:val="16"/>
                <w:lang w:eastAsia="pl-PL"/>
              </w:rPr>
              <w:t>2</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rsidR="007D0320" w:rsidRPr="007D0320" w:rsidRDefault="007D0320" w:rsidP="007D0320">
            <w:pPr>
              <w:spacing w:after="0" w:line="240" w:lineRule="auto"/>
              <w:jc w:val="center"/>
              <w:rPr>
                <w:rFonts w:ascii="Times New Roman" w:eastAsia="Times New Roman" w:hAnsi="Times New Roman"/>
                <w:b/>
                <w:color w:val="000000"/>
                <w:sz w:val="16"/>
                <w:szCs w:val="16"/>
                <w:lang w:eastAsia="pl-PL"/>
              </w:rPr>
            </w:pPr>
            <w:r w:rsidRPr="007D0320">
              <w:rPr>
                <w:rFonts w:ascii="Times New Roman" w:eastAsia="Times New Roman" w:hAnsi="Times New Roman"/>
                <w:b/>
                <w:color w:val="000000"/>
                <w:sz w:val="16"/>
                <w:szCs w:val="16"/>
                <w:lang w:eastAsia="pl-PL"/>
              </w:rPr>
              <w:t>3</w:t>
            </w:r>
          </w:p>
        </w:tc>
        <w:tc>
          <w:tcPr>
            <w:tcW w:w="4273" w:type="dxa"/>
            <w:tcBorders>
              <w:top w:val="single" w:sz="4" w:space="0" w:color="auto"/>
              <w:left w:val="single" w:sz="4" w:space="0" w:color="auto"/>
              <w:bottom w:val="single" w:sz="4" w:space="0" w:color="auto"/>
              <w:right w:val="single" w:sz="4" w:space="0" w:color="auto"/>
            </w:tcBorders>
            <w:shd w:val="clear" w:color="auto" w:fill="auto"/>
            <w:vAlign w:val="center"/>
          </w:tcPr>
          <w:p w:rsidR="007D0320" w:rsidRPr="007D0320" w:rsidRDefault="007D0320" w:rsidP="007D0320">
            <w:pPr>
              <w:spacing w:after="0" w:line="240" w:lineRule="auto"/>
              <w:jc w:val="center"/>
              <w:rPr>
                <w:rFonts w:ascii="Times New Roman" w:eastAsia="Times New Roman" w:hAnsi="Times New Roman"/>
                <w:b/>
                <w:color w:val="000000"/>
                <w:sz w:val="16"/>
                <w:szCs w:val="16"/>
                <w:lang w:eastAsia="pl-PL"/>
              </w:rPr>
            </w:pPr>
            <w:r w:rsidRPr="007D0320">
              <w:rPr>
                <w:rFonts w:ascii="Times New Roman" w:eastAsia="Times New Roman" w:hAnsi="Times New Roman"/>
                <w:b/>
                <w:color w:val="000000"/>
                <w:sz w:val="16"/>
                <w:szCs w:val="16"/>
                <w:lang w:eastAsia="pl-PL"/>
              </w:rPr>
              <w:t>4</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7D0320" w:rsidRPr="007D0320" w:rsidRDefault="007D0320" w:rsidP="007D0320">
            <w:pPr>
              <w:spacing w:after="0" w:line="240" w:lineRule="auto"/>
              <w:jc w:val="center"/>
              <w:rPr>
                <w:rFonts w:ascii="Times New Roman" w:eastAsia="Times New Roman" w:hAnsi="Times New Roman"/>
                <w:b/>
                <w:color w:val="000000"/>
                <w:sz w:val="16"/>
                <w:szCs w:val="16"/>
                <w:lang w:eastAsia="pl-PL"/>
              </w:rPr>
            </w:pPr>
            <w:r w:rsidRPr="007D0320">
              <w:rPr>
                <w:rFonts w:ascii="Times New Roman" w:eastAsia="Times New Roman" w:hAnsi="Times New Roman"/>
                <w:b/>
                <w:color w:val="000000"/>
                <w:sz w:val="16"/>
                <w:szCs w:val="16"/>
                <w:lang w:eastAsia="pl-PL"/>
              </w:rPr>
              <w:t>5</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tcPr>
          <w:p w:rsidR="007D0320" w:rsidRPr="007D0320" w:rsidRDefault="007D0320" w:rsidP="007D0320">
            <w:pPr>
              <w:spacing w:after="0" w:line="240" w:lineRule="auto"/>
              <w:jc w:val="center"/>
              <w:rPr>
                <w:rFonts w:ascii="Times New Roman" w:eastAsia="Times New Roman" w:hAnsi="Times New Roman"/>
                <w:b/>
                <w:color w:val="000000"/>
                <w:sz w:val="16"/>
                <w:szCs w:val="16"/>
                <w:lang w:eastAsia="pl-PL"/>
              </w:rPr>
            </w:pPr>
            <w:r w:rsidRPr="007D0320">
              <w:rPr>
                <w:rFonts w:ascii="Times New Roman" w:eastAsia="Times New Roman" w:hAnsi="Times New Roman"/>
                <w:b/>
                <w:color w:val="000000"/>
                <w:sz w:val="16"/>
                <w:szCs w:val="16"/>
                <w:lang w:eastAsia="pl-PL"/>
              </w:rPr>
              <w:t>6</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7D0320" w:rsidRPr="007D0320" w:rsidRDefault="007D0320" w:rsidP="007D0320">
            <w:pPr>
              <w:spacing w:after="0" w:line="240" w:lineRule="auto"/>
              <w:jc w:val="center"/>
              <w:rPr>
                <w:rFonts w:ascii="Times New Roman" w:eastAsia="Times New Roman" w:hAnsi="Times New Roman"/>
                <w:b/>
                <w:color w:val="000000"/>
                <w:sz w:val="16"/>
                <w:szCs w:val="16"/>
                <w:lang w:eastAsia="pl-PL"/>
              </w:rPr>
            </w:pPr>
            <w:r w:rsidRPr="007D0320">
              <w:rPr>
                <w:rFonts w:ascii="Times New Roman" w:eastAsia="Times New Roman" w:hAnsi="Times New Roman"/>
                <w:b/>
                <w:color w:val="000000"/>
                <w:sz w:val="16"/>
                <w:szCs w:val="16"/>
                <w:lang w:eastAsia="pl-PL"/>
              </w:rPr>
              <w:t>7</w:t>
            </w:r>
          </w:p>
        </w:tc>
      </w:tr>
      <w:tr w:rsidR="005C7891" w:rsidRPr="005C7891" w:rsidTr="007D0320">
        <w:trPr>
          <w:trHeight w:val="240"/>
        </w:trPr>
        <w:tc>
          <w:tcPr>
            <w:tcW w:w="585" w:type="dxa"/>
            <w:tcBorders>
              <w:top w:val="single" w:sz="4" w:space="0" w:color="auto"/>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single" w:sz="4" w:space="0" w:color="auto"/>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4430</w:t>
            </w:r>
          </w:p>
        </w:tc>
        <w:tc>
          <w:tcPr>
            <w:tcW w:w="4273" w:type="dxa"/>
            <w:tcBorders>
              <w:top w:val="single" w:sz="4" w:space="0" w:color="auto"/>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Różne opłaty i składki</w:t>
            </w:r>
          </w:p>
        </w:tc>
        <w:tc>
          <w:tcPr>
            <w:tcW w:w="1337" w:type="dxa"/>
            <w:tcBorders>
              <w:top w:val="single" w:sz="4" w:space="0" w:color="auto"/>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1 000,00</w:t>
            </w:r>
          </w:p>
        </w:tc>
        <w:tc>
          <w:tcPr>
            <w:tcW w:w="1294"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200,00</w:t>
            </w:r>
          </w:p>
        </w:tc>
        <w:tc>
          <w:tcPr>
            <w:tcW w:w="796" w:type="dxa"/>
            <w:tcBorders>
              <w:top w:val="single" w:sz="4" w:space="0" w:color="auto"/>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20,00</w:t>
            </w:r>
          </w:p>
        </w:tc>
      </w:tr>
      <w:tr w:rsidR="005C7891" w:rsidRPr="005C7891" w:rsidTr="005C7891">
        <w:trPr>
          <w:trHeight w:val="564"/>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xml:space="preserve">Szkolenia pracowników niebędących członkami korpusu służby cywilnej </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18 000,00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5C7891">
        <w:trPr>
          <w:trHeight w:val="240"/>
        </w:trPr>
        <w:tc>
          <w:tcPr>
            <w:tcW w:w="585"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852</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Pomoc społeczna</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1 779 739,37</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1 675 657,02</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94,15</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85202</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Domy pomocy społecznej</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370 000,00</w:t>
            </w:r>
          </w:p>
        </w:tc>
        <w:tc>
          <w:tcPr>
            <w:tcW w:w="1294"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344 341,61</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93,07</w:t>
            </w:r>
          </w:p>
        </w:tc>
      </w:tr>
      <w:tr w:rsidR="005C7891" w:rsidRPr="005C7891" w:rsidTr="005C7891">
        <w:trPr>
          <w:trHeight w:val="756"/>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4330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przez jednostki samorządu terytorialnego od innych jednostek samorządu terytorialnego</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370 000,00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344 341,61</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93,07</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85203</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Ośrodki wsparcia</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78 000,00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77 274,77</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99,07</w:t>
            </w:r>
          </w:p>
        </w:tc>
      </w:tr>
      <w:tr w:rsidR="005C7891" w:rsidRPr="005C7891" w:rsidTr="005C7891">
        <w:trPr>
          <w:trHeight w:val="771"/>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4330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przez jednostki samorządu terytorialnego od innych jednostek samorządu terytorialnego</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78 000,00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77 274,77</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99,07</w:t>
            </w:r>
          </w:p>
        </w:tc>
      </w:tr>
      <w:tr w:rsidR="005C7891" w:rsidRPr="005C7891" w:rsidTr="005C7891">
        <w:trPr>
          <w:trHeight w:val="801"/>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85213</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ubezpieczenie zdrowotne opłacane za osoby pobierające niektóre świadczenia z pomocy społecznej oraz za osoby uczestniczące w zajęciach w centrum integracji społecznej</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9 262,00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9 261,66</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4130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ubezpieczenie zdrowotne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9 262,00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9 261,66</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7D0320">
        <w:trPr>
          <w:trHeight w:val="49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85214</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Zasiłki okresowe, celowe i pomoc w naturze oraz składki na ubezpieczenia emerytalne i rentowe</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102 080,00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69 222,00</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67,81</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3110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Świadczenia społeczne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102 080,00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69 222,00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67,81</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85215</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Dodatki mieszkaniowe</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1 000,00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3110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Świadczenia społeczne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1 000,00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85216</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Zasiłki stałe</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110 614,00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110 578,84</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99,97</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2950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Zwrot niewykorzystanych dotacji oraz płatności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1 200,00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1 165,80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97,15</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3110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Świadczenia społeczne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109 414,00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109 413,04</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85219</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Ośrodki pomocy społecznej</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903 352,14</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875 454,55</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96,91</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3020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Wydatki osobowe niezaliczone do wynagrodzeń</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4 220,00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4 210,09</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99,77</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4010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osobowe pracowników</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572 007,00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572 006,88</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4040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Dodatkowe wynagrodzenie roczne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42 284,00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41 825,83</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98,92</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ubezpieczenia społeczne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110 830,49</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107 293,62</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96,81</w:t>
            </w:r>
          </w:p>
        </w:tc>
      </w:tr>
      <w:tr w:rsidR="005C7891" w:rsidRPr="005C7891" w:rsidTr="007D0320">
        <w:trPr>
          <w:trHeight w:val="496"/>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Fundusz Pracy oraz Fundusz Solidarnościowy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12 895,51</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10 766,33</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83,49</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4170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bezosobowe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43 300,00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39 298,00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90,76</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materiałów i wyposażenia</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10 860,00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10 366,51</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95,46</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4260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energii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13 000,00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11 655,15</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89,66</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4270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remontowych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26 011,57</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19 800,00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76,12</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4280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zdrowotnych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1 240,00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62,00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24 000,00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17 416,96</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72,57</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4360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Opłaty z tytułu zakupu usług telekomunikacyjnych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2 620,00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2 612,50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99,71</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Podróże służbowe krajowe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21 000,00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19 204,16</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91,45</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4430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Różne opłaty i składki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487,00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487,00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7D0320">
        <w:trPr>
          <w:trHeight w:val="437"/>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Odpisy na zakładowy fundusz świadczeń socjalnych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15 055,00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15 054,52</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4580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Pozostałe odsetki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4610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Koszty postępowania sądowego i prokuratorskiego</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5C7891">
        <w:trPr>
          <w:trHeight w:val="429"/>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xml:space="preserve">Szkolenia pracowników niebędących członkami korpusu służby cywilnej </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2 431,57</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2 217,00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91,18</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Wpłaty na PPK finansowane przez podmiot zatrudniający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85230</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Pomoc w zakresie dożywiania</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195 745,00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182 212,70</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93,09</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3110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Świadczenia społeczne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195 745,00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182 212,70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93,09</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85295</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Pozostała działalność</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9 686,23</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7 310,89</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75,48</w:t>
            </w:r>
          </w:p>
        </w:tc>
      </w:tr>
      <w:tr w:rsidR="005C7891" w:rsidRPr="005C7891" w:rsidTr="007D0320">
        <w:trPr>
          <w:trHeight w:val="240"/>
        </w:trPr>
        <w:tc>
          <w:tcPr>
            <w:tcW w:w="585"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auto"/>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3110</w:t>
            </w:r>
          </w:p>
        </w:tc>
        <w:tc>
          <w:tcPr>
            <w:tcW w:w="4273"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Świadczenia społeczne</w:t>
            </w:r>
          </w:p>
        </w:tc>
        <w:tc>
          <w:tcPr>
            <w:tcW w:w="1337"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1 136,86</w:t>
            </w:r>
          </w:p>
        </w:tc>
        <w:tc>
          <w:tcPr>
            <w:tcW w:w="1294"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568,43</w:t>
            </w:r>
          </w:p>
        </w:tc>
        <w:tc>
          <w:tcPr>
            <w:tcW w:w="796" w:type="dxa"/>
            <w:tcBorders>
              <w:top w:val="nil"/>
              <w:left w:val="nil"/>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50,00</w:t>
            </w:r>
          </w:p>
        </w:tc>
      </w:tr>
      <w:tr w:rsidR="007D0320" w:rsidRPr="005C7891" w:rsidTr="007D0320">
        <w:trPr>
          <w:trHeight w:val="240"/>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7D0320" w:rsidRPr="007D0320" w:rsidRDefault="007D0320" w:rsidP="007D0320">
            <w:pPr>
              <w:spacing w:after="0" w:line="240" w:lineRule="auto"/>
              <w:jc w:val="center"/>
              <w:rPr>
                <w:rFonts w:ascii="Times New Roman" w:eastAsia="Times New Roman" w:hAnsi="Times New Roman"/>
                <w:b/>
                <w:color w:val="000000"/>
                <w:sz w:val="16"/>
                <w:szCs w:val="16"/>
                <w:lang w:eastAsia="pl-PL"/>
              </w:rPr>
            </w:pPr>
            <w:r w:rsidRPr="007D0320">
              <w:rPr>
                <w:rFonts w:ascii="Times New Roman" w:eastAsia="Times New Roman" w:hAnsi="Times New Roman"/>
                <w:b/>
                <w:color w:val="000000"/>
                <w:sz w:val="16"/>
                <w:szCs w:val="16"/>
                <w:lang w:eastAsia="pl-PL"/>
              </w:rPr>
              <w:lastRenderedPageBreak/>
              <w:t>1</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7D0320" w:rsidRPr="007D0320" w:rsidRDefault="007D0320" w:rsidP="007D0320">
            <w:pPr>
              <w:spacing w:after="0" w:line="240" w:lineRule="auto"/>
              <w:jc w:val="center"/>
              <w:rPr>
                <w:rFonts w:ascii="Times New Roman" w:eastAsia="Times New Roman" w:hAnsi="Times New Roman"/>
                <w:b/>
                <w:color w:val="000000"/>
                <w:sz w:val="16"/>
                <w:szCs w:val="16"/>
                <w:lang w:eastAsia="pl-PL"/>
              </w:rPr>
            </w:pPr>
            <w:r w:rsidRPr="007D0320">
              <w:rPr>
                <w:rFonts w:ascii="Times New Roman" w:eastAsia="Times New Roman" w:hAnsi="Times New Roman"/>
                <w:b/>
                <w:color w:val="000000"/>
                <w:sz w:val="16"/>
                <w:szCs w:val="16"/>
                <w:lang w:eastAsia="pl-PL"/>
              </w:rPr>
              <w:t>2</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rsidR="007D0320" w:rsidRPr="007D0320" w:rsidRDefault="007D0320" w:rsidP="007D0320">
            <w:pPr>
              <w:spacing w:after="0" w:line="240" w:lineRule="auto"/>
              <w:jc w:val="center"/>
              <w:rPr>
                <w:rFonts w:ascii="Times New Roman" w:eastAsia="Times New Roman" w:hAnsi="Times New Roman"/>
                <w:b/>
                <w:color w:val="000000"/>
                <w:sz w:val="16"/>
                <w:szCs w:val="16"/>
                <w:lang w:eastAsia="pl-PL"/>
              </w:rPr>
            </w:pPr>
            <w:r w:rsidRPr="007D0320">
              <w:rPr>
                <w:rFonts w:ascii="Times New Roman" w:eastAsia="Times New Roman" w:hAnsi="Times New Roman"/>
                <w:b/>
                <w:color w:val="000000"/>
                <w:sz w:val="16"/>
                <w:szCs w:val="16"/>
                <w:lang w:eastAsia="pl-PL"/>
              </w:rPr>
              <w:t>3</w:t>
            </w:r>
          </w:p>
        </w:tc>
        <w:tc>
          <w:tcPr>
            <w:tcW w:w="4273" w:type="dxa"/>
            <w:tcBorders>
              <w:top w:val="single" w:sz="4" w:space="0" w:color="auto"/>
              <w:left w:val="single" w:sz="4" w:space="0" w:color="auto"/>
              <w:bottom w:val="single" w:sz="4" w:space="0" w:color="auto"/>
              <w:right w:val="single" w:sz="4" w:space="0" w:color="auto"/>
            </w:tcBorders>
            <w:shd w:val="clear" w:color="auto" w:fill="auto"/>
            <w:vAlign w:val="center"/>
          </w:tcPr>
          <w:p w:rsidR="007D0320" w:rsidRPr="007D0320" w:rsidRDefault="007D0320" w:rsidP="007D0320">
            <w:pPr>
              <w:spacing w:after="0" w:line="240" w:lineRule="auto"/>
              <w:jc w:val="center"/>
              <w:rPr>
                <w:rFonts w:ascii="Times New Roman" w:eastAsia="Times New Roman" w:hAnsi="Times New Roman"/>
                <w:b/>
                <w:color w:val="000000"/>
                <w:sz w:val="16"/>
                <w:szCs w:val="16"/>
                <w:lang w:eastAsia="pl-PL"/>
              </w:rPr>
            </w:pPr>
            <w:r w:rsidRPr="007D0320">
              <w:rPr>
                <w:rFonts w:ascii="Times New Roman" w:eastAsia="Times New Roman" w:hAnsi="Times New Roman"/>
                <w:b/>
                <w:color w:val="000000"/>
                <w:sz w:val="16"/>
                <w:szCs w:val="16"/>
                <w:lang w:eastAsia="pl-PL"/>
              </w:rPr>
              <w:t>4</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7D0320" w:rsidRPr="007D0320" w:rsidRDefault="007D0320" w:rsidP="007D0320">
            <w:pPr>
              <w:spacing w:after="0" w:line="240" w:lineRule="auto"/>
              <w:jc w:val="center"/>
              <w:rPr>
                <w:rFonts w:ascii="Times New Roman" w:eastAsia="Times New Roman" w:hAnsi="Times New Roman"/>
                <w:b/>
                <w:color w:val="000000"/>
                <w:sz w:val="16"/>
                <w:szCs w:val="16"/>
                <w:lang w:eastAsia="pl-PL"/>
              </w:rPr>
            </w:pPr>
            <w:r w:rsidRPr="007D0320">
              <w:rPr>
                <w:rFonts w:ascii="Times New Roman" w:eastAsia="Times New Roman" w:hAnsi="Times New Roman"/>
                <w:b/>
                <w:color w:val="000000"/>
                <w:sz w:val="16"/>
                <w:szCs w:val="16"/>
                <w:lang w:eastAsia="pl-PL"/>
              </w:rPr>
              <w:t>5</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tcPr>
          <w:p w:rsidR="007D0320" w:rsidRPr="007D0320" w:rsidRDefault="007D0320" w:rsidP="007D0320">
            <w:pPr>
              <w:spacing w:after="0" w:line="240" w:lineRule="auto"/>
              <w:jc w:val="center"/>
              <w:rPr>
                <w:rFonts w:ascii="Times New Roman" w:eastAsia="Times New Roman" w:hAnsi="Times New Roman"/>
                <w:b/>
                <w:color w:val="000000"/>
                <w:sz w:val="16"/>
                <w:szCs w:val="16"/>
                <w:lang w:eastAsia="pl-PL"/>
              </w:rPr>
            </w:pPr>
            <w:r w:rsidRPr="007D0320">
              <w:rPr>
                <w:rFonts w:ascii="Times New Roman" w:eastAsia="Times New Roman" w:hAnsi="Times New Roman"/>
                <w:b/>
                <w:color w:val="000000"/>
                <w:sz w:val="16"/>
                <w:szCs w:val="16"/>
                <w:lang w:eastAsia="pl-PL"/>
              </w:rPr>
              <w:t>6</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7D0320" w:rsidRPr="007D0320" w:rsidRDefault="007D0320" w:rsidP="007D0320">
            <w:pPr>
              <w:spacing w:after="0" w:line="240" w:lineRule="auto"/>
              <w:jc w:val="center"/>
              <w:rPr>
                <w:rFonts w:ascii="Times New Roman" w:eastAsia="Times New Roman" w:hAnsi="Times New Roman"/>
                <w:b/>
                <w:color w:val="000000"/>
                <w:sz w:val="16"/>
                <w:szCs w:val="16"/>
                <w:lang w:eastAsia="pl-PL"/>
              </w:rPr>
            </w:pPr>
            <w:r w:rsidRPr="007D0320">
              <w:rPr>
                <w:rFonts w:ascii="Times New Roman" w:eastAsia="Times New Roman" w:hAnsi="Times New Roman"/>
                <w:b/>
                <w:color w:val="000000"/>
                <w:sz w:val="16"/>
                <w:szCs w:val="16"/>
                <w:lang w:eastAsia="pl-PL"/>
              </w:rPr>
              <w:t>7</w:t>
            </w:r>
          </w:p>
        </w:tc>
      </w:tr>
      <w:tr w:rsidR="005C7891" w:rsidRPr="005C7891" w:rsidTr="007D0320">
        <w:trPr>
          <w:trHeight w:val="455"/>
        </w:trPr>
        <w:tc>
          <w:tcPr>
            <w:tcW w:w="585" w:type="dxa"/>
            <w:tcBorders>
              <w:top w:val="single" w:sz="4" w:space="0" w:color="auto"/>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single" w:sz="4" w:space="0" w:color="auto"/>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3290</w:t>
            </w:r>
          </w:p>
        </w:tc>
        <w:tc>
          <w:tcPr>
            <w:tcW w:w="4273" w:type="dxa"/>
            <w:tcBorders>
              <w:top w:val="single" w:sz="4" w:space="0" w:color="auto"/>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Świadczenia społeczne wypłacane obywatelom Ukrainy przebywającym na terytorium RP</w:t>
            </w:r>
          </w:p>
        </w:tc>
        <w:tc>
          <w:tcPr>
            <w:tcW w:w="1337" w:type="dxa"/>
            <w:tcBorders>
              <w:top w:val="single" w:sz="4" w:space="0" w:color="auto"/>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8 400,00</w:t>
            </w:r>
          </w:p>
        </w:tc>
        <w:tc>
          <w:tcPr>
            <w:tcW w:w="1294"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6 600,00</w:t>
            </w:r>
          </w:p>
        </w:tc>
        <w:tc>
          <w:tcPr>
            <w:tcW w:w="796" w:type="dxa"/>
            <w:tcBorders>
              <w:top w:val="single" w:sz="4" w:space="0" w:color="auto"/>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78,57</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materiałów i wyposażenia</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11,37</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11,37</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5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i uposażenia wypłacane w związku z pomocą obywatelom Ukrainy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115,32</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110,30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95,65</w:t>
            </w:r>
          </w:p>
        </w:tc>
      </w:tr>
      <w:tr w:rsidR="005C7891" w:rsidRPr="005C7891" w:rsidTr="007D0320">
        <w:trPr>
          <w:trHeight w:val="744"/>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4850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i inne pochodne od wynagrodzeń pracowników wypłacanych w związku z pomocą obywatelom Ukrainy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22,68</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20,79</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91,67</w:t>
            </w:r>
          </w:p>
        </w:tc>
      </w:tr>
      <w:tr w:rsidR="005C7891" w:rsidRPr="005C7891" w:rsidTr="005C7891">
        <w:trPr>
          <w:trHeight w:val="240"/>
        </w:trPr>
        <w:tc>
          <w:tcPr>
            <w:tcW w:w="585"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853</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Pozostałe zadania w zakresie polityki społecznej</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4 080,00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4 080,00</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85395</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Pozostała działalność</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4 080,00</w:t>
            </w:r>
          </w:p>
        </w:tc>
        <w:tc>
          <w:tcPr>
            <w:tcW w:w="1294"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4 080,00</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3110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Świadczenia społeczne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4 000,00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4 000,00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materiałów i wyposażenia</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91"/>
        </w:trPr>
        <w:tc>
          <w:tcPr>
            <w:tcW w:w="585"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854</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Edukacyjna opieka wychowawcza</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76 240,00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58 932,80</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77,30</w:t>
            </w:r>
          </w:p>
        </w:tc>
      </w:tr>
      <w:tr w:rsidR="005C7891" w:rsidRPr="005C7891" w:rsidTr="005C7891">
        <w:trPr>
          <w:trHeight w:val="516"/>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85415</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Pomoc materialna dla uczniów o charakterze socjalnym</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54 240,00</w:t>
            </w:r>
          </w:p>
        </w:tc>
        <w:tc>
          <w:tcPr>
            <w:tcW w:w="1294"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36 932,80</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68,09</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3240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Stypendia dla uczniów</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51 680,00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34 372,80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66,51</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3260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Inne formy pomocy dla uczniów</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2 560,00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2 560,00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549"/>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85416</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Pomoc materialna dla uczniów o charakterze motywacyjnym</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22 000,00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22 000,00</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3240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Stypendia dla uczniów</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22 000,00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22 000,00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855</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Rodzina</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3 579 496,20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3 456 425,79</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96,56</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85501</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Świadczenie wychowawcze</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22 888,00</w:t>
            </w:r>
          </w:p>
        </w:tc>
        <w:tc>
          <w:tcPr>
            <w:tcW w:w="1294"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18 623,01</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81,37</w:t>
            </w:r>
          </w:p>
        </w:tc>
      </w:tr>
      <w:tr w:rsidR="005C7891" w:rsidRPr="005C7891" w:rsidTr="005C7891">
        <w:trPr>
          <w:trHeight w:val="276"/>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2950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Zwrot niewykorzystanych dotacji oraz płatności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8 000,00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5 000,00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62,50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4010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osobowe pracowników</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7 116,00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7 115,08</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99,99</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4040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Dodatkowe wynagrodzenie roczne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704,00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703,90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99,99</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ubezpieczenia społeczne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1 347,00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1 346,42</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99,96</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1 782,00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1 781,04</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99,95</w:t>
            </w:r>
          </w:p>
        </w:tc>
      </w:tr>
      <w:tr w:rsidR="005C7891" w:rsidRPr="005C7891" w:rsidTr="005C7891">
        <w:trPr>
          <w:trHeight w:val="5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Odpisy na zakładowy fundusz świadczeń socjalnych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139,00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138,58</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99,70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4580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Pozostałe odsetki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3 800,00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2 537,99</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66,79</w:t>
            </w:r>
          </w:p>
        </w:tc>
      </w:tr>
      <w:tr w:rsidR="005C7891" w:rsidRPr="005C7891" w:rsidTr="007D0320">
        <w:trPr>
          <w:trHeight w:val="65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85502</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Świadczenia rodzinne, świadczenie z funduszu alimentacyjnego oraz składki na ubezpieczenia emerytalne i rentowe z ubezpieczenia społecznego</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2 362 166,00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2 307 036,65</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97,67</w:t>
            </w:r>
          </w:p>
        </w:tc>
      </w:tr>
      <w:tr w:rsidR="005C7891" w:rsidRPr="005C7891" w:rsidTr="005C7891">
        <w:trPr>
          <w:trHeight w:val="291"/>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2950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Zwrot niewykorzystanych dotacji oraz płatności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22 000,00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9 285,28</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42,21</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3020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Wydatki osobowe niezaliczone do wynagrodzeń</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295,00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294,48</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99,82</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3110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Świadczenia społeczne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2 027 155,00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1 992 097,61</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98,27</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4010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osobowe pracowników</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111 717,00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107 693,92</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96,40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4040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Dodatkowe wynagrodzenie roczne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8 641,00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8 477,71</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98,11</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ubezpieczenia społeczne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178 421,00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175 940,90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98,61</w:t>
            </w:r>
          </w:p>
        </w:tc>
      </w:tr>
      <w:tr w:rsidR="005C7891" w:rsidRPr="005C7891" w:rsidTr="007D0320">
        <w:trPr>
          <w:trHeight w:val="371"/>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Fundusz Pracy oraz Fundusz Solidarnościowy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2 251,00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1 990,33</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88,42</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materiałów i wyposażenia</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805,00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804,30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99,91</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5 500,00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5 469,81</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99,45</w:t>
            </w:r>
          </w:p>
        </w:tc>
      </w:tr>
      <w:tr w:rsidR="005C7891" w:rsidRPr="005C7891" w:rsidTr="005C7891">
        <w:trPr>
          <w:trHeight w:val="549"/>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Odpisy na zakładowy fundusz świadczeń socjalnych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2 683,00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2 682,99</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4580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Pozostałe odsetki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1 700,00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1 301,32</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76,55</w:t>
            </w:r>
          </w:p>
        </w:tc>
      </w:tr>
      <w:tr w:rsidR="005C7891" w:rsidRPr="005C7891" w:rsidTr="005C7891">
        <w:trPr>
          <w:trHeight w:val="531"/>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xml:space="preserve">Szkolenia pracowników niebędących członkami korpusu służby cywilnej </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998,00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998,00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7D0320">
        <w:trPr>
          <w:trHeight w:val="333"/>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85503</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Karta Dużej Rodziny</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2 041,00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2 041,00</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7D0320">
        <w:trPr>
          <w:trHeight w:val="409"/>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4010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osobowe pracowników</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1 557,52</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1 557,52</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7D0320">
        <w:trPr>
          <w:trHeight w:val="240"/>
        </w:trPr>
        <w:tc>
          <w:tcPr>
            <w:tcW w:w="585"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auto"/>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4110</w:t>
            </w:r>
          </w:p>
        </w:tc>
        <w:tc>
          <w:tcPr>
            <w:tcW w:w="4273"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ubezpieczenia społeczne</w:t>
            </w:r>
          </w:p>
        </w:tc>
        <w:tc>
          <w:tcPr>
            <w:tcW w:w="1337"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268,20</w:t>
            </w:r>
          </w:p>
        </w:tc>
        <w:tc>
          <w:tcPr>
            <w:tcW w:w="1294" w:type="dxa"/>
            <w:tcBorders>
              <w:top w:val="nil"/>
              <w:left w:val="single" w:sz="4" w:space="0" w:color="000000"/>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268,20</w:t>
            </w:r>
          </w:p>
        </w:tc>
        <w:tc>
          <w:tcPr>
            <w:tcW w:w="796" w:type="dxa"/>
            <w:tcBorders>
              <w:top w:val="nil"/>
              <w:left w:val="nil"/>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7D0320" w:rsidRPr="005C7891" w:rsidTr="007D0320">
        <w:trPr>
          <w:trHeight w:val="240"/>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7D0320" w:rsidRPr="007D0320" w:rsidRDefault="007D0320" w:rsidP="007D0320">
            <w:pPr>
              <w:spacing w:after="0" w:line="240" w:lineRule="auto"/>
              <w:jc w:val="center"/>
              <w:rPr>
                <w:rFonts w:ascii="Times New Roman" w:eastAsia="Times New Roman" w:hAnsi="Times New Roman"/>
                <w:b/>
                <w:color w:val="000000"/>
                <w:sz w:val="16"/>
                <w:szCs w:val="16"/>
                <w:lang w:eastAsia="pl-PL"/>
              </w:rPr>
            </w:pPr>
            <w:r w:rsidRPr="007D0320">
              <w:rPr>
                <w:rFonts w:ascii="Times New Roman" w:eastAsia="Times New Roman" w:hAnsi="Times New Roman"/>
                <w:b/>
                <w:color w:val="000000"/>
                <w:sz w:val="16"/>
                <w:szCs w:val="16"/>
                <w:lang w:eastAsia="pl-PL"/>
              </w:rPr>
              <w:lastRenderedPageBreak/>
              <w:t>1</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7D0320" w:rsidRPr="007D0320" w:rsidRDefault="007D0320" w:rsidP="007D0320">
            <w:pPr>
              <w:spacing w:after="0" w:line="240" w:lineRule="auto"/>
              <w:jc w:val="center"/>
              <w:rPr>
                <w:rFonts w:ascii="Times New Roman" w:eastAsia="Times New Roman" w:hAnsi="Times New Roman"/>
                <w:b/>
                <w:color w:val="000000"/>
                <w:sz w:val="16"/>
                <w:szCs w:val="16"/>
                <w:lang w:eastAsia="pl-PL"/>
              </w:rPr>
            </w:pPr>
            <w:r w:rsidRPr="007D0320">
              <w:rPr>
                <w:rFonts w:ascii="Times New Roman" w:eastAsia="Times New Roman" w:hAnsi="Times New Roman"/>
                <w:b/>
                <w:color w:val="000000"/>
                <w:sz w:val="16"/>
                <w:szCs w:val="16"/>
                <w:lang w:eastAsia="pl-PL"/>
              </w:rPr>
              <w:t>2</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rsidR="007D0320" w:rsidRPr="007D0320" w:rsidRDefault="007D0320" w:rsidP="007D0320">
            <w:pPr>
              <w:spacing w:after="0" w:line="240" w:lineRule="auto"/>
              <w:jc w:val="center"/>
              <w:rPr>
                <w:rFonts w:ascii="Times New Roman" w:eastAsia="Times New Roman" w:hAnsi="Times New Roman"/>
                <w:b/>
                <w:color w:val="000000"/>
                <w:sz w:val="16"/>
                <w:szCs w:val="16"/>
                <w:lang w:eastAsia="pl-PL"/>
              </w:rPr>
            </w:pPr>
            <w:r w:rsidRPr="007D0320">
              <w:rPr>
                <w:rFonts w:ascii="Times New Roman" w:eastAsia="Times New Roman" w:hAnsi="Times New Roman"/>
                <w:b/>
                <w:color w:val="000000"/>
                <w:sz w:val="16"/>
                <w:szCs w:val="16"/>
                <w:lang w:eastAsia="pl-PL"/>
              </w:rPr>
              <w:t>3</w:t>
            </w:r>
          </w:p>
        </w:tc>
        <w:tc>
          <w:tcPr>
            <w:tcW w:w="4273" w:type="dxa"/>
            <w:tcBorders>
              <w:top w:val="single" w:sz="4" w:space="0" w:color="auto"/>
              <w:left w:val="single" w:sz="4" w:space="0" w:color="auto"/>
              <w:bottom w:val="single" w:sz="4" w:space="0" w:color="auto"/>
              <w:right w:val="single" w:sz="4" w:space="0" w:color="auto"/>
            </w:tcBorders>
            <w:shd w:val="clear" w:color="auto" w:fill="auto"/>
            <w:vAlign w:val="center"/>
          </w:tcPr>
          <w:p w:rsidR="007D0320" w:rsidRPr="007D0320" w:rsidRDefault="007D0320" w:rsidP="007D0320">
            <w:pPr>
              <w:spacing w:after="0" w:line="240" w:lineRule="auto"/>
              <w:jc w:val="center"/>
              <w:rPr>
                <w:rFonts w:ascii="Times New Roman" w:eastAsia="Times New Roman" w:hAnsi="Times New Roman"/>
                <w:b/>
                <w:color w:val="000000"/>
                <w:sz w:val="16"/>
                <w:szCs w:val="16"/>
                <w:lang w:eastAsia="pl-PL"/>
              </w:rPr>
            </w:pPr>
            <w:r w:rsidRPr="007D0320">
              <w:rPr>
                <w:rFonts w:ascii="Times New Roman" w:eastAsia="Times New Roman" w:hAnsi="Times New Roman"/>
                <w:b/>
                <w:color w:val="000000"/>
                <w:sz w:val="16"/>
                <w:szCs w:val="16"/>
                <w:lang w:eastAsia="pl-PL"/>
              </w:rPr>
              <w:t>4</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7D0320" w:rsidRPr="007D0320" w:rsidRDefault="007D0320" w:rsidP="007D0320">
            <w:pPr>
              <w:spacing w:after="0" w:line="240" w:lineRule="auto"/>
              <w:jc w:val="center"/>
              <w:rPr>
                <w:rFonts w:ascii="Times New Roman" w:eastAsia="Times New Roman" w:hAnsi="Times New Roman"/>
                <w:b/>
                <w:color w:val="000000"/>
                <w:sz w:val="16"/>
                <w:szCs w:val="16"/>
                <w:lang w:eastAsia="pl-PL"/>
              </w:rPr>
            </w:pPr>
            <w:r w:rsidRPr="007D0320">
              <w:rPr>
                <w:rFonts w:ascii="Times New Roman" w:eastAsia="Times New Roman" w:hAnsi="Times New Roman"/>
                <w:b/>
                <w:color w:val="000000"/>
                <w:sz w:val="16"/>
                <w:szCs w:val="16"/>
                <w:lang w:eastAsia="pl-PL"/>
              </w:rPr>
              <w:t>5</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tcPr>
          <w:p w:rsidR="007D0320" w:rsidRPr="007D0320" w:rsidRDefault="007D0320" w:rsidP="007D0320">
            <w:pPr>
              <w:spacing w:after="0" w:line="240" w:lineRule="auto"/>
              <w:jc w:val="center"/>
              <w:rPr>
                <w:rFonts w:ascii="Times New Roman" w:eastAsia="Times New Roman" w:hAnsi="Times New Roman"/>
                <w:b/>
                <w:color w:val="000000"/>
                <w:sz w:val="16"/>
                <w:szCs w:val="16"/>
                <w:lang w:eastAsia="pl-PL"/>
              </w:rPr>
            </w:pPr>
            <w:r w:rsidRPr="007D0320">
              <w:rPr>
                <w:rFonts w:ascii="Times New Roman" w:eastAsia="Times New Roman" w:hAnsi="Times New Roman"/>
                <w:b/>
                <w:color w:val="000000"/>
                <w:sz w:val="16"/>
                <w:szCs w:val="16"/>
                <w:lang w:eastAsia="pl-PL"/>
              </w:rPr>
              <w:t>6</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7D0320" w:rsidRPr="007D0320" w:rsidRDefault="007D0320" w:rsidP="007D0320">
            <w:pPr>
              <w:spacing w:after="0" w:line="240" w:lineRule="auto"/>
              <w:jc w:val="center"/>
              <w:rPr>
                <w:rFonts w:ascii="Times New Roman" w:eastAsia="Times New Roman" w:hAnsi="Times New Roman"/>
                <w:b/>
                <w:color w:val="000000"/>
                <w:sz w:val="16"/>
                <w:szCs w:val="16"/>
                <w:lang w:eastAsia="pl-PL"/>
              </w:rPr>
            </w:pPr>
            <w:r w:rsidRPr="007D0320">
              <w:rPr>
                <w:rFonts w:ascii="Times New Roman" w:eastAsia="Times New Roman" w:hAnsi="Times New Roman"/>
                <w:b/>
                <w:color w:val="000000"/>
                <w:sz w:val="16"/>
                <w:szCs w:val="16"/>
                <w:lang w:eastAsia="pl-PL"/>
              </w:rPr>
              <w:t>7</w:t>
            </w:r>
          </w:p>
        </w:tc>
      </w:tr>
      <w:tr w:rsidR="005C7891" w:rsidRPr="005C7891" w:rsidTr="007D0320">
        <w:trPr>
          <w:trHeight w:val="424"/>
        </w:trPr>
        <w:tc>
          <w:tcPr>
            <w:tcW w:w="585" w:type="dxa"/>
            <w:tcBorders>
              <w:top w:val="single" w:sz="4" w:space="0" w:color="auto"/>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single" w:sz="4" w:space="0" w:color="auto"/>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4120</w:t>
            </w:r>
          </w:p>
        </w:tc>
        <w:tc>
          <w:tcPr>
            <w:tcW w:w="4273" w:type="dxa"/>
            <w:tcBorders>
              <w:top w:val="single" w:sz="4" w:space="0" w:color="auto"/>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Fundusz Pracy oraz Fundusz Solidarnościowy</w:t>
            </w:r>
          </w:p>
        </w:tc>
        <w:tc>
          <w:tcPr>
            <w:tcW w:w="1337" w:type="dxa"/>
            <w:tcBorders>
              <w:top w:val="single" w:sz="4" w:space="0" w:color="auto"/>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38,16</w:t>
            </w:r>
          </w:p>
        </w:tc>
        <w:tc>
          <w:tcPr>
            <w:tcW w:w="1294"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38,16</w:t>
            </w:r>
          </w:p>
        </w:tc>
        <w:tc>
          <w:tcPr>
            <w:tcW w:w="796" w:type="dxa"/>
            <w:tcBorders>
              <w:top w:val="single" w:sz="4" w:space="0" w:color="auto"/>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materiałów i wyposażenia</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177,12</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177,12</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85504</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Wspieranie rodziny</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78 966,00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69 132,08</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87,55</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3020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Wydatki osobowe niezaliczone do wynagrodzeń</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346,00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345,77</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99,93</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4010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osobowe pracowników</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56 681,00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49 625,12</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87,55</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4040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Dodatkowe wynagrodzenie roczne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3 173,00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3 115,40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98,18</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ubezpieczenia społeczne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11 265,00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9 421,66</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83,64</w:t>
            </w:r>
          </w:p>
        </w:tc>
      </w:tr>
      <w:tr w:rsidR="005C7891" w:rsidRPr="005C7891" w:rsidTr="007D0320">
        <w:trPr>
          <w:trHeight w:val="469"/>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Fundusz Pracy oraz Fundusz Solidarnościowy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1 037,00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345,22</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33,29</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4280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zdrowotnych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330,00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66,00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Podróże służbowe krajowe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3 900,00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3 885,86</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99,64</w:t>
            </w:r>
          </w:p>
        </w:tc>
      </w:tr>
      <w:tr w:rsidR="005C7891" w:rsidRPr="005C7891" w:rsidTr="005C7891">
        <w:trPr>
          <w:trHeight w:val="504"/>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Odpisy na zakładowy fundusz świadczeń socjalnych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2 064,00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2 063,05</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99,95</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85508</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Rodziny zastępcze</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65 820,00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65 819,65</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7D0320">
        <w:trPr>
          <w:trHeight w:val="706"/>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4330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przez jednostki samorządu terytorialnego od innych jednostek samorządu terytorialnego</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65 820,00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65 819,65</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85510</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Działalność placówek opiekuńczo-wychowawczych</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50 500,00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50 169,65</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99,35</w:t>
            </w:r>
          </w:p>
        </w:tc>
      </w:tr>
      <w:tr w:rsidR="005C7891" w:rsidRPr="005C7891" w:rsidTr="007D0320">
        <w:trPr>
          <w:trHeight w:val="652"/>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4330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przez jednostki samorządu terytorialnego od innych jednostek samorządu terytorialnego</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50 500,00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50 169,65</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99,35</w:t>
            </w:r>
          </w:p>
        </w:tc>
      </w:tr>
      <w:tr w:rsidR="005C7891" w:rsidRPr="005C7891" w:rsidTr="007D0320">
        <w:trPr>
          <w:trHeight w:val="662"/>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85513</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ubezpieczenie zdrowotne opłacane za osoby pobierające niektóre świadczenia rodzinne oraz za osoby pobierające zasiłki dla opiekunów</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51 591,00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51 036,54</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98,93</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4130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ubezpieczenie zdrowotne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51 591,00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51 036,54</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98,93</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85516</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System opieki nad dziećmi w wieku do lat 3</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927 519,00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875 067,89</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94,35</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3020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Wydatki osobowe niezaliczone do wynagrodzeń</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2 600,00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2 085,79</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80,22</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4010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osobowe pracowników</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330 637,00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330 522,70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99,97</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4040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Dodatkowe wynagrodzenie roczne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21 979,00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21 892,93</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99,61</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ubezpieczenia społeczne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63 250,00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61 933,98</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97,92</w:t>
            </w:r>
          </w:p>
        </w:tc>
      </w:tr>
      <w:tr w:rsidR="005C7891" w:rsidRPr="005C7891" w:rsidTr="007D0320">
        <w:trPr>
          <w:trHeight w:val="454"/>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Fundusz Pracy oraz Fundusz Solidarnościowy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8 174,00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7 112,21</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87,01</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materiałów i wyposażenia</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86 729,00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51 072,37</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58,89</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środków żywności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35 200,00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30 866,00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87,69</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środków dydaktycznych i książek</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12 000,00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11 265,81</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93,88</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4260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energii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6 063,95</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60,64</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4270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remontowych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4280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zdrowotnych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950,00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730,00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76,84</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2 209,41</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55,24</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Podróże służbowe krajowe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7D0320">
        <w:trPr>
          <w:trHeight w:val="389"/>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4430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Różne opłaty i składki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425,00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85,00</w:t>
            </w:r>
          </w:p>
        </w:tc>
      </w:tr>
      <w:tr w:rsidR="005C7891" w:rsidRPr="005C7891" w:rsidTr="007D0320">
        <w:trPr>
          <w:trHeight w:val="423"/>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Odpisy na zakładowy fundusz świadczeń socjalnych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10 100,00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10 099,04</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99,99</w:t>
            </w:r>
          </w:p>
        </w:tc>
      </w:tr>
      <w:tr w:rsidR="005C7891" w:rsidRPr="005C7891" w:rsidTr="005C7891">
        <w:trPr>
          <w:trHeight w:val="489"/>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xml:space="preserve">Szkolenia pracowników niebędących członkami korpusu służby cywilnej </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271,00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27,10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6050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Wydatki inwestycyjne jednostek budżetowych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340 000,00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338 517,70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99,56</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85595</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Pozostała działalność</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18 005,20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17 499,32</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97,19</w:t>
            </w:r>
          </w:p>
        </w:tc>
      </w:tr>
      <w:tr w:rsidR="005C7891" w:rsidRPr="005C7891" w:rsidTr="007D0320">
        <w:trPr>
          <w:trHeight w:val="501"/>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3290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Świadczenia społeczne wypłacane obywatelom Ukrainy przebywającym na terytorium RP</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17 662,08</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17 156,20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97,14</w:t>
            </w:r>
          </w:p>
        </w:tc>
      </w:tr>
      <w:tr w:rsidR="005C7891" w:rsidRPr="005C7891" w:rsidTr="007D0320">
        <w:trPr>
          <w:trHeight w:val="576"/>
        </w:trPr>
        <w:tc>
          <w:tcPr>
            <w:tcW w:w="585"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auto"/>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4740</w:t>
            </w:r>
          </w:p>
        </w:tc>
        <w:tc>
          <w:tcPr>
            <w:tcW w:w="4273"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i uposażenia wypłacane w związku z pomocą obywatelom Ukrainy</w:t>
            </w:r>
          </w:p>
        </w:tc>
        <w:tc>
          <w:tcPr>
            <w:tcW w:w="1337"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286,73</w:t>
            </w:r>
          </w:p>
        </w:tc>
        <w:tc>
          <w:tcPr>
            <w:tcW w:w="1294" w:type="dxa"/>
            <w:tcBorders>
              <w:top w:val="nil"/>
              <w:left w:val="single" w:sz="4" w:space="0" w:color="000000"/>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286,73</w:t>
            </w:r>
          </w:p>
        </w:tc>
        <w:tc>
          <w:tcPr>
            <w:tcW w:w="796" w:type="dxa"/>
            <w:tcBorders>
              <w:top w:val="nil"/>
              <w:left w:val="nil"/>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7D0320" w:rsidRPr="005C7891" w:rsidTr="007D0320">
        <w:trPr>
          <w:trHeight w:val="282"/>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7D0320" w:rsidRPr="007D0320" w:rsidRDefault="007D0320" w:rsidP="007D0320">
            <w:pPr>
              <w:spacing w:after="0" w:line="240" w:lineRule="auto"/>
              <w:jc w:val="center"/>
              <w:rPr>
                <w:rFonts w:ascii="Times New Roman" w:eastAsia="Times New Roman" w:hAnsi="Times New Roman"/>
                <w:b/>
                <w:color w:val="000000"/>
                <w:sz w:val="16"/>
                <w:szCs w:val="16"/>
                <w:lang w:eastAsia="pl-PL"/>
              </w:rPr>
            </w:pPr>
            <w:r w:rsidRPr="007D0320">
              <w:rPr>
                <w:rFonts w:ascii="Times New Roman" w:eastAsia="Times New Roman" w:hAnsi="Times New Roman"/>
                <w:b/>
                <w:color w:val="000000"/>
                <w:sz w:val="16"/>
                <w:szCs w:val="16"/>
                <w:lang w:eastAsia="pl-PL"/>
              </w:rPr>
              <w:lastRenderedPageBreak/>
              <w:t>1</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7D0320" w:rsidRPr="007D0320" w:rsidRDefault="007D0320" w:rsidP="007D0320">
            <w:pPr>
              <w:spacing w:after="0" w:line="240" w:lineRule="auto"/>
              <w:jc w:val="center"/>
              <w:rPr>
                <w:rFonts w:ascii="Times New Roman" w:eastAsia="Times New Roman" w:hAnsi="Times New Roman"/>
                <w:b/>
                <w:color w:val="000000"/>
                <w:sz w:val="16"/>
                <w:szCs w:val="16"/>
                <w:lang w:eastAsia="pl-PL"/>
              </w:rPr>
            </w:pPr>
            <w:r w:rsidRPr="007D0320">
              <w:rPr>
                <w:rFonts w:ascii="Times New Roman" w:eastAsia="Times New Roman" w:hAnsi="Times New Roman"/>
                <w:b/>
                <w:color w:val="000000"/>
                <w:sz w:val="16"/>
                <w:szCs w:val="16"/>
                <w:lang w:eastAsia="pl-PL"/>
              </w:rPr>
              <w:t>2</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rsidR="007D0320" w:rsidRPr="007D0320" w:rsidRDefault="007D0320" w:rsidP="007D0320">
            <w:pPr>
              <w:spacing w:after="0" w:line="240" w:lineRule="auto"/>
              <w:jc w:val="center"/>
              <w:rPr>
                <w:rFonts w:ascii="Times New Roman" w:eastAsia="Times New Roman" w:hAnsi="Times New Roman"/>
                <w:b/>
                <w:color w:val="000000"/>
                <w:sz w:val="16"/>
                <w:szCs w:val="16"/>
                <w:lang w:eastAsia="pl-PL"/>
              </w:rPr>
            </w:pPr>
            <w:r w:rsidRPr="007D0320">
              <w:rPr>
                <w:rFonts w:ascii="Times New Roman" w:eastAsia="Times New Roman" w:hAnsi="Times New Roman"/>
                <w:b/>
                <w:color w:val="000000"/>
                <w:sz w:val="16"/>
                <w:szCs w:val="16"/>
                <w:lang w:eastAsia="pl-PL"/>
              </w:rPr>
              <w:t>3</w:t>
            </w:r>
          </w:p>
        </w:tc>
        <w:tc>
          <w:tcPr>
            <w:tcW w:w="4273" w:type="dxa"/>
            <w:tcBorders>
              <w:top w:val="single" w:sz="4" w:space="0" w:color="auto"/>
              <w:left w:val="single" w:sz="4" w:space="0" w:color="auto"/>
              <w:bottom w:val="single" w:sz="4" w:space="0" w:color="auto"/>
              <w:right w:val="single" w:sz="4" w:space="0" w:color="auto"/>
            </w:tcBorders>
            <w:shd w:val="clear" w:color="auto" w:fill="auto"/>
            <w:vAlign w:val="center"/>
          </w:tcPr>
          <w:p w:rsidR="007D0320" w:rsidRPr="007D0320" w:rsidRDefault="007D0320" w:rsidP="007D0320">
            <w:pPr>
              <w:spacing w:after="0" w:line="240" w:lineRule="auto"/>
              <w:jc w:val="center"/>
              <w:rPr>
                <w:rFonts w:ascii="Times New Roman" w:eastAsia="Times New Roman" w:hAnsi="Times New Roman"/>
                <w:b/>
                <w:color w:val="000000"/>
                <w:sz w:val="16"/>
                <w:szCs w:val="16"/>
                <w:lang w:eastAsia="pl-PL"/>
              </w:rPr>
            </w:pPr>
            <w:r w:rsidRPr="007D0320">
              <w:rPr>
                <w:rFonts w:ascii="Times New Roman" w:eastAsia="Times New Roman" w:hAnsi="Times New Roman"/>
                <w:b/>
                <w:color w:val="000000"/>
                <w:sz w:val="16"/>
                <w:szCs w:val="16"/>
                <w:lang w:eastAsia="pl-PL"/>
              </w:rPr>
              <w:t>4</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7D0320" w:rsidRPr="007D0320" w:rsidRDefault="007D0320" w:rsidP="007D0320">
            <w:pPr>
              <w:spacing w:after="0" w:line="240" w:lineRule="auto"/>
              <w:jc w:val="center"/>
              <w:rPr>
                <w:rFonts w:ascii="Times New Roman" w:eastAsia="Times New Roman" w:hAnsi="Times New Roman"/>
                <w:b/>
                <w:color w:val="000000"/>
                <w:sz w:val="16"/>
                <w:szCs w:val="16"/>
                <w:lang w:eastAsia="pl-PL"/>
              </w:rPr>
            </w:pPr>
            <w:r w:rsidRPr="007D0320">
              <w:rPr>
                <w:rFonts w:ascii="Times New Roman" w:eastAsia="Times New Roman" w:hAnsi="Times New Roman"/>
                <w:b/>
                <w:color w:val="000000"/>
                <w:sz w:val="16"/>
                <w:szCs w:val="16"/>
                <w:lang w:eastAsia="pl-PL"/>
              </w:rPr>
              <w:t>5</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tcPr>
          <w:p w:rsidR="007D0320" w:rsidRPr="007D0320" w:rsidRDefault="007D0320" w:rsidP="007D0320">
            <w:pPr>
              <w:spacing w:after="0" w:line="240" w:lineRule="auto"/>
              <w:jc w:val="center"/>
              <w:rPr>
                <w:rFonts w:ascii="Times New Roman" w:eastAsia="Times New Roman" w:hAnsi="Times New Roman"/>
                <w:b/>
                <w:color w:val="000000"/>
                <w:sz w:val="16"/>
                <w:szCs w:val="16"/>
                <w:lang w:eastAsia="pl-PL"/>
              </w:rPr>
            </w:pPr>
            <w:r w:rsidRPr="007D0320">
              <w:rPr>
                <w:rFonts w:ascii="Times New Roman" w:eastAsia="Times New Roman" w:hAnsi="Times New Roman"/>
                <w:b/>
                <w:color w:val="000000"/>
                <w:sz w:val="16"/>
                <w:szCs w:val="16"/>
                <w:lang w:eastAsia="pl-PL"/>
              </w:rPr>
              <w:t>6</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7D0320" w:rsidRPr="007D0320" w:rsidRDefault="007D0320" w:rsidP="007D0320">
            <w:pPr>
              <w:spacing w:after="0" w:line="240" w:lineRule="auto"/>
              <w:jc w:val="center"/>
              <w:rPr>
                <w:rFonts w:ascii="Times New Roman" w:eastAsia="Times New Roman" w:hAnsi="Times New Roman"/>
                <w:b/>
                <w:color w:val="000000"/>
                <w:sz w:val="16"/>
                <w:szCs w:val="16"/>
                <w:lang w:eastAsia="pl-PL"/>
              </w:rPr>
            </w:pPr>
            <w:r w:rsidRPr="007D0320">
              <w:rPr>
                <w:rFonts w:ascii="Times New Roman" w:eastAsia="Times New Roman" w:hAnsi="Times New Roman"/>
                <w:b/>
                <w:color w:val="000000"/>
                <w:sz w:val="16"/>
                <w:szCs w:val="16"/>
                <w:lang w:eastAsia="pl-PL"/>
              </w:rPr>
              <w:t>7</w:t>
            </w:r>
          </w:p>
        </w:tc>
      </w:tr>
      <w:tr w:rsidR="005C7891" w:rsidRPr="005C7891" w:rsidTr="007D0320">
        <w:trPr>
          <w:trHeight w:val="698"/>
        </w:trPr>
        <w:tc>
          <w:tcPr>
            <w:tcW w:w="585" w:type="dxa"/>
            <w:tcBorders>
              <w:top w:val="single" w:sz="4" w:space="0" w:color="auto"/>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single" w:sz="4" w:space="0" w:color="auto"/>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4850</w:t>
            </w:r>
          </w:p>
        </w:tc>
        <w:tc>
          <w:tcPr>
            <w:tcW w:w="4273" w:type="dxa"/>
            <w:tcBorders>
              <w:top w:val="single" w:sz="4" w:space="0" w:color="auto"/>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i inne pochodne od wynagrodzeń pracowników wypłacanych w związku z pomocą obywatelom Ukrainy</w:t>
            </w:r>
          </w:p>
        </w:tc>
        <w:tc>
          <w:tcPr>
            <w:tcW w:w="1337" w:type="dxa"/>
            <w:tcBorders>
              <w:top w:val="single" w:sz="4" w:space="0" w:color="auto"/>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56,39</w:t>
            </w:r>
          </w:p>
        </w:tc>
        <w:tc>
          <w:tcPr>
            <w:tcW w:w="1294"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56,39</w:t>
            </w:r>
          </w:p>
        </w:tc>
        <w:tc>
          <w:tcPr>
            <w:tcW w:w="796" w:type="dxa"/>
            <w:tcBorders>
              <w:top w:val="single" w:sz="4" w:space="0" w:color="auto"/>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900</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Gospodarka komunalna i ochrona środowiska</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8 331 871,86</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7 568 152,90</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90,83</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90001</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Gospodarka ściekowa i ochrona wód</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5 619 000,00</w:t>
            </w:r>
          </w:p>
        </w:tc>
        <w:tc>
          <w:tcPr>
            <w:tcW w:w="1294"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5 335 251,28</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94,95</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4170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bezosobowe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5 000,00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materiałów i wyposażenia</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30 000,00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10 538,97</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35,13</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4260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energii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112 000,00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91 957,77</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82,11</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25 000,00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18 909,01</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75,64</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4430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Różne opłaty i składki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1 288,00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25,76</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4480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Podatek od nieruchomości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200 000,00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196 346,00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98,17</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6050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Wydatki inwestycyjne jednostek budżetowych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5 242 000,00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5 016 211,53</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95,69</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90002</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Gospodarka odpadami komunalnymi</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1 051 575,28</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742 940,53</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70,65</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4010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osobowe pracowników</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74 200,00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73 339,70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98,84</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4040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Dodatkowe wynagrodzenie roczne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5 150,00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5 073,75</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98,52</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ubezpieczenia społeczne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13 600,00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13 175,13</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96,88</w:t>
            </w:r>
          </w:p>
        </w:tc>
      </w:tr>
      <w:tr w:rsidR="005C7891" w:rsidRPr="005C7891" w:rsidTr="005C7891">
        <w:trPr>
          <w:trHeight w:val="456"/>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Fundusz Pracy oraz Fundusz Solidarnościowy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1 887,72</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94,39</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954 836,28</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647 675,23</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67,83</w:t>
            </w:r>
          </w:p>
        </w:tc>
      </w:tr>
      <w:tr w:rsidR="005C7891" w:rsidRPr="005C7891" w:rsidTr="007D0320">
        <w:trPr>
          <w:trHeight w:val="551"/>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4440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Odpisy na zakładowy fundusz świadczeń socjalnych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1 789,00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1 789,00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90003</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Oczyszczanie miast i wsi</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50 150,00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45 495,99</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90,72</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materiałów i wyposażenia</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10 000,00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8 991,99</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89,92</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40 000,00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36 504,00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91,26</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4430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Różne opłaty i składki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150,00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90004</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Utrzymanie zieleni w miastach i gminach</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10 000,00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4 146,94</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41,47</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materiałów i wyposażenia</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10 000,00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4 146,94</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41,47</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90005</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Ochrona powietrza atmosferycznego i klimatu</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7 500,00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3 350,01</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44,67</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4270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remontowych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5 000,00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850,01</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17,00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4430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Różne opłaty i składki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2 500,00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2 500,00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90013</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Schroniska dla zwierząt</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20 000,00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4 400,00</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22,00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20 000,00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4 400,00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22,00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90015</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Oświetlenie ulic, placów i dróg</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273 636,60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223 964,62</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81,85</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4260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energii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200 000,00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152 100,74</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76,05</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73 636,60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71 863,88</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97,59</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90026</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Pozostałe działania związane z gospodarką odpadami</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201 660,00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178 355,95</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88,44</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201 160,00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178 355,95</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88,66</w:t>
            </w:r>
          </w:p>
        </w:tc>
      </w:tr>
      <w:tr w:rsidR="005C7891" w:rsidRPr="005C7891" w:rsidTr="007D0320">
        <w:trPr>
          <w:trHeight w:val="307"/>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4610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Koszty postępowania sądowego i prokuratorskiego</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90095</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Pozostała działalność</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1 098 349,98</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1 030 247,58</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93,80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ubezpieczenia społeczne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3 420,00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2 736,53</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80,02</w:t>
            </w:r>
          </w:p>
        </w:tc>
      </w:tr>
      <w:tr w:rsidR="005C7891" w:rsidRPr="005C7891" w:rsidTr="005C7891">
        <w:trPr>
          <w:trHeight w:val="564"/>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Składki na Fundusz Pracy oraz Fundusz Solidarnościowy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130,00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16,03</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12,33</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4170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bezosobowe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20 000,00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16 003,00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80,02</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materiałów i wyposażenia</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720 000,00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690 716,79</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95,93</w:t>
            </w:r>
          </w:p>
        </w:tc>
      </w:tr>
      <w:tr w:rsidR="005C7891" w:rsidRPr="005C7891" w:rsidTr="007D0320">
        <w:trPr>
          <w:trHeight w:val="405"/>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4260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energii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40 500,00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40 056,21</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98,90</w:t>
            </w:r>
          </w:p>
        </w:tc>
      </w:tr>
      <w:tr w:rsidR="005C7891" w:rsidRPr="005C7891" w:rsidTr="007D0320">
        <w:trPr>
          <w:trHeight w:val="295"/>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4270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remontowych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165 000,00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140 389,94</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85,08</w:t>
            </w:r>
          </w:p>
        </w:tc>
      </w:tr>
      <w:tr w:rsidR="005C7891" w:rsidRPr="005C7891" w:rsidTr="007D0320">
        <w:trPr>
          <w:trHeight w:val="327"/>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137 799,98</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129 412,83</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93,91</w:t>
            </w:r>
          </w:p>
        </w:tc>
      </w:tr>
      <w:tr w:rsidR="005C7891" w:rsidRPr="005C7891" w:rsidTr="005C7891">
        <w:trPr>
          <w:trHeight w:val="576"/>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4390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obejmujących wykonanie ekspertyz, analiz i opinii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0,00</w:t>
            </w:r>
          </w:p>
        </w:tc>
      </w:tr>
      <w:tr w:rsidR="005C7891" w:rsidRPr="005C7891" w:rsidTr="007D0320">
        <w:trPr>
          <w:trHeight w:val="240"/>
        </w:trPr>
        <w:tc>
          <w:tcPr>
            <w:tcW w:w="585"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auto"/>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4430</w:t>
            </w:r>
          </w:p>
        </w:tc>
        <w:tc>
          <w:tcPr>
            <w:tcW w:w="4273"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Różne opłaty i składki</w:t>
            </w:r>
          </w:p>
        </w:tc>
        <w:tc>
          <w:tcPr>
            <w:tcW w:w="1337" w:type="dxa"/>
            <w:tcBorders>
              <w:top w:val="nil"/>
              <w:left w:val="single" w:sz="4" w:space="0" w:color="000000"/>
              <w:bottom w:val="single" w:sz="4" w:space="0" w:color="auto"/>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11 000,00</w:t>
            </w:r>
          </w:p>
        </w:tc>
        <w:tc>
          <w:tcPr>
            <w:tcW w:w="1294" w:type="dxa"/>
            <w:tcBorders>
              <w:top w:val="nil"/>
              <w:left w:val="single" w:sz="4" w:space="0" w:color="000000"/>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10 916,25</w:t>
            </w:r>
          </w:p>
        </w:tc>
        <w:tc>
          <w:tcPr>
            <w:tcW w:w="796" w:type="dxa"/>
            <w:tcBorders>
              <w:top w:val="nil"/>
              <w:left w:val="nil"/>
              <w:bottom w:val="single" w:sz="4" w:space="0" w:color="auto"/>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99,24</w:t>
            </w:r>
          </w:p>
        </w:tc>
      </w:tr>
      <w:tr w:rsidR="007D0320" w:rsidRPr="005C7891" w:rsidTr="007D0320">
        <w:trPr>
          <w:trHeight w:val="240"/>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7D0320" w:rsidRPr="007D0320" w:rsidRDefault="007D0320" w:rsidP="007D0320">
            <w:pPr>
              <w:spacing w:after="0" w:line="240" w:lineRule="auto"/>
              <w:jc w:val="center"/>
              <w:rPr>
                <w:rFonts w:ascii="Times New Roman" w:eastAsia="Times New Roman" w:hAnsi="Times New Roman"/>
                <w:b/>
                <w:color w:val="000000"/>
                <w:sz w:val="16"/>
                <w:szCs w:val="16"/>
                <w:lang w:eastAsia="pl-PL"/>
              </w:rPr>
            </w:pPr>
            <w:r w:rsidRPr="007D0320">
              <w:rPr>
                <w:rFonts w:ascii="Times New Roman" w:eastAsia="Times New Roman" w:hAnsi="Times New Roman"/>
                <w:b/>
                <w:color w:val="000000"/>
                <w:sz w:val="16"/>
                <w:szCs w:val="16"/>
                <w:lang w:eastAsia="pl-PL"/>
              </w:rPr>
              <w:lastRenderedPageBreak/>
              <w:t>1</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7D0320" w:rsidRPr="007D0320" w:rsidRDefault="007D0320" w:rsidP="007D0320">
            <w:pPr>
              <w:spacing w:after="0" w:line="240" w:lineRule="auto"/>
              <w:jc w:val="center"/>
              <w:rPr>
                <w:rFonts w:ascii="Times New Roman" w:eastAsia="Times New Roman" w:hAnsi="Times New Roman"/>
                <w:b/>
                <w:color w:val="000000"/>
                <w:sz w:val="16"/>
                <w:szCs w:val="16"/>
                <w:lang w:eastAsia="pl-PL"/>
              </w:rPr>
            </w:pPr>
            <w:r w:rsidRPr="007D0320">
              <w:rPr>
                <w:rFonts w:ascii="Times New Roman" w:eastAsia="Times New Roman" w:hAnsi="Times New Roman"/>
                <w:b/>
                <w:color w:val="000000"/>
                <w:sz w:val="16"/>
                <w:szCs w:val="16"/>
                <w:lang w:eastAsia="pl-PL"/>
              </w:rPr>
              <w:t>2</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rsidR="007D0320" w:rsidRPr="007D0320" w:rsidRDefault="007D0320" w:rsidP="007D0320">
            <w:pPr>
              <w:spacing w:after="0" w:line="240" w:lineRule="auto"/>
              <w:jc w:val="center"/>
              <w:rPr>
                <w:rFonts w:ascii="Times New Roman" w:eastAsia="Times New Roman" w:hAnsi="Times New Roman"/>
                <w:b/>
                <w:color w:val="000000"/>
                <w:sz w:val="16"/>
                <w:szCs w:val="16"/>
                <w:lang w:eastAsia="pl-PL"/>
              </w:rPr>
            </w:pPr>
            <w:r w:rsidRPr="007D0320">
              <w:rPr>
                <w:rFonts w:ascii="Times New Roman" w:eastAsia="Times New Roman" w:hAnsi="Times New Roman"/>
                <w:b/>
                <w:color w:val="000000"/>
                <w:sz w:val="16"/>
                <w:szCs w:val="16"/>
                <w:lang w:eastAsia="pl-PL"/>
              </w:rPr>
              <w:t>3</w:t>
            </w:r>
          </w:p>
        </w:tc>
        <w:tc>
          <w:tcPr>
            <w:tcW w:w="4273" w:type="dxa"/>
            <w:tcBorders>
              <w:top w:val="single" w:sz="4" w:space="0" w:color="auto"/>
              <w:left w:val="single" w:sz="4" w:space="0" w:color="auto"/>
              <w:bottom w:val="single" w:sz="4" w:space="0" w:color="auto"/>
              <w:right w:val="single" w:sz="4" w:space="0" w:color="auto"/>
            </w:tcBorders>
            <w:shd w:val="clear" w:color="auto" w:fill="auto"/>
            <w:vAlign w:val="center"/>
          </w:tcPr>
          <w:p w:rsidR="007D0320" w:rsidRPr="007D0320" w:rsidRDefault="007D0320" w:rsidP="007D0320">
            <w:pPr>
              <w:spacing w:after="0" w:line="240" w:lineRule="auto"/>
              <w:jc w:val="center"/>
              <w:rPr>
                <w:rFonts w:ascii="Times New Roman" w:eastAsia="Times New Roman" w:hAnsi="Times New Roman"/>
                <w:b/>
                <w:color w:val="000000"/>
                <w:sz w:val="16"/>
                <w:szCs w:val="16"/>
                <w:lang w:eastAsia="pl-PL"/>
              </w:rPr>
            </w:pPr>
            <w:r w:rsidRPr="007D0320">
              <w:rPr>
                <w:rFonts w:ascii="Times New Roman" w:eastAsia="Times New Roman" w:hAnsi="Times New Roman"/>
                <w:b/>
                <w:color w:val="000000"/>
                <w:sz w:val="16"/>
                <w:szCs w:val="16"/>
                <w:lang w:eastAsia="pl-PL"/>
              </w:rPr>
              <w:t>4</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7D0320" w:rsidRPr="007D0320" w:rsidRDefault="007D0320" w:rsidP="007D0320">
            <w:pPr>
              <w:spacing w:after="0" w:line="240" w:lineRule="auto"/>
              <w:jc w:val="center"/>
              <w:rPr>
                <w:rFonts w:ascii="Times New Roman" w:eastAsia="Times New Roman" w:hAnsi="Times New Roman"/>
                <w:b/>
                <w:color w:val="000000"/>
                <w:sz w:val="16"/>
                <w:szCs w:val="16"/>
                <w:lang w:eastAsia="pl-PL"/>
              </w:rPr>
            </w:pPr>
            <w:r w:rsidRPr="007D0320">
              <w:rPr>
                <w:rFonts w:ascii="Times New Roman" w:eastAsia="Times New Roman" w:hAnsi="Times New Roman"/>
                <w:b/>
                <w:color w:val="000000"/>
                <w:sz w:val="16"/>
                <w:szCs w:val="16"/>
                <w:lang w:eastAsia="pl-PL"/>
              </w:rPr>
              <w:t>5</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tcPr>
          <w:p w:rsidR="007D0320" w:rsidRPr="007D0320" w:rsidRDefault="007D0320" w:rsidP="007D0320">
            <w:pPr>
              <w:spacing w:after="0" w:line="240" w:lineRule="auto"/>
              <w:jc w:val="center"/>
              <w:rPr>
                <w:rFonts w:ascii="Times New Roman" w:eastAsia="Times New Roman" w:hAnsi="Times New Roman"/>
                <w:b/>
                <w:color w:val="000000"/>
                <w:sz w:val="16"/>
                <w:szCs w:val="16"/>
                <w:lang w:eastAsia="pl-PL"/>
              </w:rPr>
            </w:pPr>
            <w:r w:rsidRPr="007D0320">
              <w:rPr>
                <w:rFonts w:ascii="Times New Roman" w:eastAsia="Times New Roman" w:hAnsi="Times New Roman"/>
                <w:b/>
                <w:color w:val="000000"/>
                <w:sz w:val="16"/>
                <w:szCs w:val="16"/>
                <w:lang w:eastAsia="pl-PL"/>
              </w:rPr>
              <w:t>6</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7D0320" w:rsidRPr="007D0320" w:rsidRDefault="007D0320" w:rsidP="007D0320">
            <w:pPr>
              <w:spacing w:after="0" w:line="240" w:lineRule="auto"/>
              <w:jc w:val="center"/>
              <w:rPr>
                <w:rFonts w:ascii="Times New Roman" w:eastAsia="Times New Roman" w:hAnsi="Times New Roman"/>
                <w:b/>
                <w:color w:val="000000"/>
                <w:sz w:val="16"/>
                <w:szCs w:val="16"/>
                <w:lang w:eastAsia="pl-PL"/>
              </w:rPr>
            </w:pPr>
            <w:r w:rsidRPr="007D0320">
              <w:rPr>
                <w:rFonts w:ascii="Times New Roman" w:eastAsia="Times New Roman" w:hAnsi="Times New Roman"/>
                <w:b/>
                <w:color w:val="000000"/>
                <w:sz w:val="16"/>
                <w:szCs w:val="16"/>
                <w:lang w:eastAsia="pl-PL"/>
              </w:rPr>
              <w:t>7</w:t>
            </w:r>
          </w:p>
        </w:tc>
      </w:tr>
      <w:tr w:rsidR="005C7891" w:rsidRPr="005C7891" w:rsidTr="007D0320">
        <w:trPr>
          <w:trHeight w:val="240"/>
        </w:trPr>
        <w:tc>
          <w:tcPr>
            <w:tcW w:w="585" w:type="dxa"/>
            <w:tcBorders>
              <w:top w:val="single" w:sz="4" w:space="0" w:color="auto"/>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921</w:t>
            </w:r>
          </w:p>
        </w:tc>
        <w:tc>
          <w:tcPr>
            <w:tcW w:w="885" w:type="dxa"/>
            <w:tcBorders>
              <w:top w:val="single" w:sz="4" w:space="0" w:color="auto"/>
              <w:left w:val="single" w:sz="4" w:space="0" w:color="000000"/>
              <w:bottom w:val="nil"/>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single" w:sz="4" w:space="0" w:color="auto"/>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single" w:sz="4" w:space="0" w:color="auto"/>
              <w:left w:val="nil"/>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Kultura i ochrona dziedzictwa narodowego</w:t>
            </w:r>
          </w:p>
        </w:tc>
        <w:tc>
          <w:tcPr>
            <w:tcW w:w="1337" w:type="dxa"/>
            <w:tcBorders>
              <w:top w:val="single" w:sz="4" w:space="0" w:color="auto"/>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1 428 000,00</w:t>
            </w:r>
          </w:p>
        </w:tc>
        <w:tc>
          <w:tcPr>
            <w:tcW w:w="1294" w:type="dxa"/>
            <w:tcBorders>
              <w:top w:val="single" w:sz="4" w:space="0" w:color="auto"/>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1 397 858,90</w:t>
            </w:r>
          </w:p>
        </w:tc>
        <w:tc>
          <w:tcPr>
            <w:tcW w:w="796"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97,89</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92109</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Domy i ośrodki kultury, świetlice i kluby</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1 207 000,00</w:t>
            </w:r>
          </w:p>
        </w:tc>
        <w:tc>
          <w:tcPr>
            <w:tcW w:w="1294"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1 176 858,90</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97,50</w:t>
            </w:r>
          </w:p>
        </w:tc>
      </w:tr>
      <w:tr w:rsidR="005C7891" w:rsidRPr="005C7891" w:rsidTr="007D0320">
        <w:trPr>
          <w:trHeight w:val="519"/>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2480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Dotacja podmiotowa z budżetu dla samorządowej instytucji kultury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657 000,00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657 000,00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materiałów i wyposażenia</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162 933,63</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155 696,99</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95,56</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4260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energii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37 000,00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35 164,59</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95,04</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4270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remontowych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94 000,00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90 508,42</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96,29</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52 000,00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49 332,38</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94,87</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4430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Różne opłaty i składki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15,00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15,00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4610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Koszty postępowania sądowego i prokuratorskiego</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2 000,00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6050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Wydatki inwestycyjne jednostek budżetowych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170 000,00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155 210,72</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91,30</w:t>
            </w:r>
          </w:p>
        </w:tc>
      </w:tr>
      <w:tr w:rsidR="005C7891" w:rsidRPr="005C7891" w:rsidTr="005C7891">
        <w:trPr>
          <w:trHeight w:val="516"/>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6060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Wydatki na zakupy inwestycyjne jednostek budżetowych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32 051,37</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31 930,80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99,62</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92116</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Biblioteki</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201 000,00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201 000,00</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5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2480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Dotacja podmiotowa z budżetu dla samorządowej instytucji kultury</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201 000,00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201 000,00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92195</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Pozostała działalność</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20 000,00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20 000,00</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7D0320">
        <w:trPr>
          <w:trHeight w:val="1197"/>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2360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Dotacja celowa z budżetu jednostki samorządu terytorialnego, udzielone w trybie art. 221 ustawy, na finansowanie lub dofinansowanie zadań zleconych do realizacji organizacjom prowadzącym działalność pożytku publicznego</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20 000,00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20 000,00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926</w:t>
            </w:r>
          </w:p>
        </w:tc>
        <w:tc>
          <w:tcPr>
            <w:tcW w:w="885" w:type="dxa"/>
            <w:tcBorders>
              <w:top w:val="nil"/>
              <w:left w:val="single" w:sz="4" w:space="0" w:color="000000"/>
              <w:bottom w:val="nil"/>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Kultura fizyczna</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577 000,00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544 119,00</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94,30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92601</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Obiekty sportowe</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469 000,00</w:t>
            </w:r>
          </w:p>
        </w:tc>
        <w:tc>
          <w:tcPr>
            <w:tcW w:w="1294"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437 596,98</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93,30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materiałów i wyposażenia</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26 528,65</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21 564,61</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81,29</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4260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energii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12 000,00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3 687,17</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30,73</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usług pozostałych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471,35</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295,20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62,63</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6050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Wydatki inwestycyjne jednostek budżetowych</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430 000,00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412 050,00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95,83</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92605</w:t>
            </w:r>
          </w:p>
        </w:tc>
        <w:tc>
          <w:tcPr>
            <w:tcW w:w="830" w:type="dxa"/>
            <w:tcBorders>
              <w:top w:val="nil"/>
              <w:left w:val="nil"/>
              <w:bottom w:val="single" w:sz="4" w:space="0" w:color="000000"/>
              <w:right w:val="nil"/>
            </w:tcBorders>
            <w:shd w:val="clear" w:color="000000" w:fill="FFFFFF"/>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4273"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Zadania w zakresie kultury fizycznej</w:t>
            </w:r>
          </w:p>
        </w:tc>
        <w:tc>
          <w:tcPr>
            <w:tcW w:w="1337" w:type="dxa"/>
            <w:tcBorders>
              <w:top w:val="nil"/>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108 000,00</w:t>
            </w:r>
          </w:p>
        </w:tc>
        <w:tc>
          <w:tcPr>
            <w:tcW w:w="1294" w:type="dxa"/>
            <w:tcBorders>
              <w:top w:val="single" w:sz="4" w:space="0" w:color="000000"/>
              <w:left w:val="single" w:sz="4" w:space="0" w:color="000000"/>
              <w:bottom w:val="single" w:sz="4" w:space="0" w:color="000000"/>
              <w:right w:val="nil"/>
            </w:tcBorders>
            <w:shd w:val="clear" w:color="000000" w:fill="FFFFFF"/>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106 522,02</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98,63</w:t>
            </w:r>
          </w:p>
        </w:tc>
      </w:tr>
      <w:tr w:rsidR="005C7891" w:rsidRPr="005C7891" w:rsidTr="005C7891">
        <w:trPr>
          <w:trHeight w:val="876"/>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2820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Dotacja celowa z budżetu na finansowanie lub dofinansowanie zadań zleconych do realizacji stowarzyszeniom</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80 000,00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79 754,97</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99,69</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4170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Wynagrodzenia bezosobowe</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17 000,00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17 000,00</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100,00</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4210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materiałów i wyposażenia</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4 181,23</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83,62</w:t>
            </w:r>
          </w:p>
        </w:tc>
      </w:tr>
      <w:tr w:rsidR="005C7891" w:rsidRPr="005C7891" w:rsidTr="005C7891">
        <w:trPr>
          <w:trHeight w:val="240"/>
        </w:trPr>
        <w:tc>
          <w:tcPr>
            <w:tcW w:w="585" w:type="dxa"/>
            <w:tcBorders>
              <w:top w:val="nil"/>
              <w:left w:val="single" w:sz="4" w:space="0" w:color="000000"/>
              <w:bottom w:val="nil"/>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85"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 </w:t>
            </w:r>
          </w:p>
        </w:tc>
        <w:tc>
          <w:tcPr>
            <w:tcW w:w="830" w:type="dxa"/>
            <w:tcBorders>
              <w:top w:val="nil"/>
              <w:left w:val="nil"/>
              <w:bottom w:val="single" w:sz="4" w:space="0" w:color="000000"/>
              <w:right w:val="nil"/>
            </w:tcBorders>
            <w:shd w:val="clear" w:color="auto" w:fill="auto"/>
            <w:vAlign w:val="center"/>
            <w:hideMark/>
          </w:tcPr>
          <w:p w:rsidR="005C7891" w:rsidRPr="005C7891" w:rsidRDefault="005C7891" w:rsidP="005C7891">
            <w:pPr>
              <w:spacing w:after="0" w:line="240" w:lineRule="auto"/>
              <w:jc w:val="center"/>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4260</w:t>
            </w:r>
          </w:p>
        </w:tc>
        <w:tc>
          <w:tcPr>
            <w:tcW w:w="4273"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Zakup energii</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6 000,00</w:t>
            </w:r>
          </w:p>
        </w:tc>
        <w:tc>
          <w:tcPr>
            <w:tcW w:w="1294"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5 585,82</w:t>
            </w:r>
          </w:p>
        </w:tc>
        <w:tc>
          <w:tcPr>
            <w:tcW w:w="796" w:type="dxa"/>
            <w:tcBorders>
              <w:top w:val="nil"/>
              <w:left w:val="nil"/>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color w:val="000000"/>
                <w:sz w:val="20"/>
                <w:szCs w:val="20"/>
                <w:lang w:eastAsia="pl-PL"/>
              </w:rPr>
            </w:pPr>
            <w:r w:rsidRPr="005C7891">
              <w:rPr>
                <w:rFonts w:ascii="Times New Roman" w:eastAsia="Times New Roman" w:hAnsi="Times New Roman"/>
                <w:color w:val="000000"/>
                <w:sz w:val="20"/>
                <w:szCs w:val="20"/>
                <w:lang w:eastAsia="pl-PL"/>
              </w:rPr>
              <w:t>93,10</w:t>
            </w:r>
          </w:p>
        </w:tc>
      </w:tr>
      <w:tr w:rsidR="005C7891" w:rsidRPr="005C7891" w:rsidTr="005C7891">
        <w:trPr>
          <w:trHeight w:val="276"/>
        </w:trPr>
        <w:tc>
          <w:tcPr>
            <w:tcW w:w="6573" w:type="dxa"/>
            <w:gridSpan w:val="4"/>
            <w:tcBorders>
              <w:top w:val="single" w:sz="4" w:space="0" w:color="000000"/>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Razem:</w:t>
            </w:r>
          </w:p>
        </w:tc>
        <w:tc>
          <w:tcPr>
            <w:tcW w:w="1337" w:type="dxa"/>
            <w:tcBorders>
              <w:top w:val="nil"/>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46 473 516,77</w:t>
            </w:r>
          </w:p>
        </w:tc>
        <w:tc>
          <w:tcPr>
            <w:tcW w:w="1294" w:type="dxa"/>
            <w:tcBorders>
              <w:top w:val="single" w:sz="4" w:space="0" w:color="000000"/>
              <w:left w:val="single" w:sz="4" w:space="0" w:color="000000"/>
              <w:bottom w:val="single" w:sz="4" w:space="0" w:color="000000"/>
              <w:right w:val="nil"/>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43 087 285,64</w:t>
            </w:r>
          </w:p>
        </w:tc>
        <w:tc>
          <w:tcPr>
            <w:tcW w:w="796" w:type="dxa"/>
            <w:tcBorders>
              <w:top w:val="nil"/>
              <w:left w:val="single" w:sz="4" w:space="0" w:color="000000"/>
              <w:bottom w:val="single" w:sz="4" w:space="0" w:color="000000"/>
              <w:right w:val="single" w:sz="4" w:space="0" w:color="000000"/>
            </w:tcBorders>
            <w:shd w:val="clear" w:color="auto" w:fill="auto"/>
            <w:vAlign w:val="center"/>
            <w:hideMark/>
          </w:tcPr>
          <w:p w:rsidR="005C7891" w:rsidRPr="005C7891" w:rsidRDefault="005C7891" w:rsidP="005C7891">
            <w:pPr>
              <w:spacing w:after="0" w:line="240" w:lineRule="auto"/>
              <w:jc w:val="right"/>
              <w:rPr>
                <w:rFonts w:ascii="Times New Roman" w:eastAsia="Times New Roman" w:hAnsi="Times New Roman"/>
                <w:b/>
                <w:bCs/>
                <w:color w:val="000000"/>
                <w:sz w:val="20"/>
                <w:szCs w:val="20"/>
                <w:lang w:eastAsia="pl-PL"/>
              </w:rPr>
            </w:pPr>
            <w:r w:rsidRPr="005C7891">
              <w:rPr>
                <w:rFonts w:ascii="Times New Roman" w:eastAsia="Times New Roman" w:hAnsi="Times New Roman"/>
                <w:b/>
                <w:bCs/>
                <w:color w:val="000000"/>
                <w:sz w:val="20"/>
                <w:szCs w:val="20"/>
                <w:lang w:eastAsia="pl-PL"/>
              </w:rPr>
              <w:t>92,71</w:t>
            </w:r>
          </w:p>
        </w:tc>
      </w:tr>
    </w:tbl>
    <w:p w:rsidR="005C7891" w:rsidRDefault="005C7891" w:rsidP="00E5297E">
      <w:pPr>
        <w:spacing w:after="0" w:line="240" w:lineRule="auto"/>
        <w:rPr>
          <w:rFonts w:ascii="Times New Roman" w:eastAsia="Times New Roman" w:hAnsi="Times New Roman"/>
          <w:b/>
          <w:bCs/>
          <w:color w:val="000000"/>
          <w:sz w:val="24"/>
          <w:szCs w:val="24"/>
          <w:lang w:eastAsia="pl-PL"/>
        </w:rPr>
      </w:pPr>
    </w:p>
    <w:p w:rsidR="005C7891" w:rsidRDefault="005C7891" w:rsidP="00E5297E">
      <w:pPr>
        <w:spacing w:after="0" w:line="240" w:lineRule="auto"/>
        <w:rPr>
          <w:rFonts w:ascii="Times New Roman" w:eastAsia="Times New Roman" w:hAnsi="Times New Roman"/>
          <w:b/>
          <w:bCs/>
          <w:color w:val="000000"/>
          <w:sz w:val="24"/>
          <w:szCs w:val="24"/>
          <w:lang w:eastAsia="pl-PL"/>
        </w:rPr>
      </w:pPr>
    </w:p>
    <w:p w:rsidR="005C7891" w:rsidRDefault="005C7891" w:rsidP="00E5297E">
      <w:pPr>
        <w:spacing w:after="0" w:line="240" w:lineRule="auto"/>
        <w:rPr>
          <w:rFonts w:ascii="Times New Roman" w:eastAsia="Times New Roman" w:hAnsi="Times New Roman"/>
          <w:b/>
          <w:bCs/>
          <w:color w:val="000000"/>
          <w:sz w:val="24"/>
          <w:szCs w:val="24"/>
          <w:lang w:eastAsia="pl-PL"/>
        </w:rPr>
      </w:pPr>
    </w:p>
    <w:p w:rsidR="005C7891" w:rsidRDefault="005C7891" w:rsidP="00E5297E">
      <w:pPr>
        <w:spacing w:after="0" w:line="240" w:lineRule="auto"/>
        <w:rPr>
          <w:rFonts w:ascii="Times New Roman" w:eastAsia="Times New Roman" w:hAnsi="Times New Roman"/>
          <w:b/>
          <w:bCs/>
          <w:color w:val="000000"/>
          <w:sz w:val="24"/>
          <w:szCs w:val="24"/>
          <w:lang w:eastAsia="pl-PL"/>
        </w:rPr>
      </w:pPr>
    </w:p>
    <w:p w:rsidR="005C7891" w:rsidRDefault="005C7891" w:rsidP="00E5297E">
      <w:pPr>
        <w:spacing w:after="0" w:line="240" w:lineRule="auto"/>
        <w:rPr>
          <w:rFonts w:ascii="Times New Roman" w:eastAsia="Times New Roman" w:hAnsi="Times New Roman"/>
          <w:b/>
          <w:bCs/>
          <w:color w:val="000000"/>
          <w:sz w:val="24"/>
          <w:szCs w:val="24"/>
          <w:lang w:eastAsia="pl-PL"/>
        </w:rPr>
      </w:pPr>
    </w:p>
    <w:p w:rsidR="005C7891" w:rsidRDefault="005C7891" w:rsidP="00E5297E">
      <w:pPr>
        <w:spacing w:after="0" w:line="240" w:lineRule="auto"/>
        <w:rPr>
          <w:rFonts w:ascii="Times New Roman" w:eastAsia="Times New Roman" w:hAnsi="Times New Roman"/>
          <w:b/>
          <w:bCs/>
          <w:color w:val="000000"/>
          <w:sz w:val="24"/>
          <w:szCs w:val="24"/>
          <w:lang w:eastAsia="pl-PL"/>
        </w:rPr>
      </w:pPr>
    </w:p>
    <w:p w:rsidR="003F1640" w:rsidRDefault="003F1640" w:rsidP="00E5297E">
      <w:pPr>
        <w:spacing w:after="0" w:line="240" w:lineRule="auto"/>
        <w:rPr>
          <w:rFonts w:ascii="Times New Roman" w:eastAsia="Times New Roman" w:hAnsi="Times New Roman"/>
          <w:b/>
          <w:bCs/>
          <w:color w:val="000000"/>
          <w:sz w:val="24"/>
          <w:szCs w:val="24"/>
          <w:lang w:eastAsia="pl-PL"/>
        </w:rPr>
      </w:pPr>
    </w:p>
    <w:p w:rsidR="007D0320" w:rsidRDefault="007D0320" w:rsidP="00E5297E">
      <w:pPr>
        <w:spacing w:after="0" w:line="240" w:lineRule="auto"/>
        <w:rPr>
          <w:rFonts w:ascii="Times New Roman" w:eastAsia="Times New Roman" w:hAnsi="Times New Roman"/>
          <w:b/>
          <w:bCs/>
          <w:color w:val="000000"/>
          <w:sz w:val="24"/>
          <w:szCs w:val="24"/>
          <w:lang w:eastAsia="pl-PL"/>
        </w:rPr>
      </w:pPr>
    </w:p>
    <w:p w:rsidR="007D0320" w:rsidRDefault="007D0320" w:rsidP="00E5297E">
      <w:pPr>
        <w:spacing w:after="0" w:line="240" w:lineRule="auto"/>
        <w:rPr>
          <w:rFonts w:ascii="Times New Roman" w:eastAsia="Times New Roman" w:hAnsi="Times New Roman"/>
          <w:b/>
          <w:bCs/>
          <w:color w:val="000000"/>
          <w:sz w:val="24"/>
          <w:szCs w:val="24"/>
          <w:lang w:eastAsia="pl-PL"/>
        </w:rPr>
      </w:pPr>
    </w:p>
    <w:p w:rsidR="007D0320" w:rsidRDefault="007D0320" w:rsidP="00E5297E">
      <w:pPr>
        <w:spacing w:after="0" w:line="240" w:lineRule="auto"/>
        <w:rPr>
          <w:rFonts w:ascii="Times New Roman" w:eastAsia="Times New Roman" w:hAnsi="Times New Roman"/>
          <w:b/>
          <w:bCs/>
          <w:color w:val="000000"/>
          <w:sz w:val="24"/>
          <w:szCs w:val="24"/>
          <w:lang w:eastAsia="pl-PL"/>
        </w:rPr>
      </w:pPr>
    </w:p>
    <w:p w:rsidR="007D0320" w:rsidRDefault="007D0320" w:rsidP="00E5297E">
      <w:pPr>
        <w:spacing w:after="0" w:line="240" w:lineRule="auto"/>
        <w:rPr>
          <w:rFonts w:ascii="Times New Roman" w:eastAsia="Times New Roman" w:hAnsi="Times New Roman"/>
          <w:b/>
          <w:bCs/>
          <w:color w:val="000000"/>
          <w:sz w:val="24"/>
          <w:szCs w:val="24"/>
          <w:lang w:eastAsia="pl-PL"/>
        </w:rPr>
      </w:pPr>
    </w:p>
    <w:p w:rsidR="007D0320" w:rsidRDefault="007D0320" w:rsidP="00E5297E">
      <w:pPr>
        <w:spacing w:after="0" w:line="240" w:lineRule="auto"/>
        <w:rPr>
          <w:rFonts w:ascii="Times New Roman" w:eastAsia="Times New Roman" w:hAnsi="Times New Roman"/>
          <w:b/>
          <w:bCs/>
          <w:color w:val="000000"/>
          <w:sz w:val="24"/>
          <w:szCs w:val="24"/>
          <w:lang w:eastAsia="pl-PL"/>
        </w:rPr>
      </w:pPr>
    </w:p>
    <w:p w:rsidR="007D0320" w:rsidRDefault="007D0320" w:rsidP="00E5297E">
      <w:pPr>
        <w:spacing w:after="0" w:line="240" w:lineRule="auto"/>
        <w:rPr>
          <w:rFonts w:ascii="Times New Roman" w:eastAsia="Times New Roman" w:hAnsi="Times New Roman"/>
          <w:b/>
          <w:bCs/>
          <w:color w:val="000000"/>
          <w:sz w:val="24"/>
          <w:szCs w:val="24"/>
          <w:lang w:eastAsia="pl-PL"/>
        </w:rPr>
      </w:pPr>
    </w:p>
    <w:p w:rsidR="007D0320" w:rsidRDefault="007D0320" w:rsidP="00E5297E">
      <w:pPr>
        <w:spacing w:after="0" w:line="240" w:lineRule="auto"/>
        <w:rPr>
          <w:rFonts w:ascii="Times New Roman" w:eastAsia="Times New Roman" w:hAnsi="Times New Roman"/>
          <w:b/>
          <w:bCs/>
          <w:color w:val="000000"/>
          <w:sz w:val="24"/>
          <w:szCs w:val="24"/>
          <w:lang w:eastAsia="pl-PL"/>
        </w:rPr>
      </w:pPr>
    </w:p>
    <w:p w:rsidR="007D0320" w:rsidRDefault="007D0320" w:rsidP="00E5297E">
      <w:pPr>
        <w:spacing w:after="0" w:line="240" w:lineRule="auto"/>
        <w:rPr>
          <w:rFonts w:ascii="Times New Roman" w:eastAsia="Times New Roman" w:hAnsi="Times New Roman"/>
          <w:b/>
          <w:bCs/>
          <w:color w:val="000000"/>
          <w:sz w:val="24"/>
          <w:szCs w:val="24"/>
          <w:lang w:eastAsia="pl-PL"/>
        </w:rPr>
      </w:pPr>
    </w:p>
    <w:p w:rsidR="00474AA4" w:rsidRDefault="007F3142" w:rsidP="00474AA4">
      <w:pPr>
        <w:rPr>
          <w:rFonts w:ascii="Times New Roman" w:hAnsi="Times New Roman"/>
          <w:b/>
          <w:sz w:val="24"/>
          <w:szCs w:val="24"/>
        </w:rPr>
      </w:pPr>
      <w:r>
        <w:rPr>
          <w:rFonts w:ascii="Times New Roman" w:hAnsi="Times New Roman"/>
          <w:b/>
          <w:sz w:val="24"/>
          <w:szCs w:val="24"/>
        </w:rPr>
        <w:lastRenderedPageBreak/>
        <w:t>Wydatki</w:t>
      </w:r>
      <w:r w:rsidR="00474AA4" w:rsidRPr="002D5F1B">
        <w:rPr>
          <w:rFonts w:ascii="Times New Roman" w:hAnsi="Times New Roman"/>
          <w:b/>
          <w:sz w:val="24"/>
          <w:szCs w:val="24"/>
        </w:rPr>
        <w:t xml:space="preserve"> związane z realizacją zadań z zakresu administracji rządowej</w:t>
      </w:r>
      <w:r w:rsidR="00BB49AC">
        <w:rPr>
          <w:rFonts w:ascii="Times New Roman" w:hAnsi="Times New Roman"/>
          <w:b/>
          <w:sz w:val="24"/>
          <w:szCs w:val="24"/>
        </w:rPr>
        <w:t xml:space="preserve"> za 202</w:t>
      </w:r>
      <w:r w:rsidR="007D0320">
        <w:rPr>
          <w:rFonts w:ascii="Times New Roman" w:hAnsi="Times New Roman"/>
          <w:b/>
          <w:sz w:val="24"/>
          <w:szCs w:val="24"/>
        </w:rPr>
        <w:t>3</w:t>
      </w:r>
      <w:r w:rsidR="00474AA4" w:rsidRPr="002D5F1B">
        <w:rPr>
          <w:rFonts w:ascii="Times New Roman" w:hAnsi="Times New Roman"/>
          <w:b/>
          <w:sz w:val="24"/>
          <w:szCs w:val="24"/>
        </w:rPr>
        <w:t xml:space="preserve"> rok</w:t>
      </w:r>
    </w:p>
    <w:tbl>
      <w:tblPr>
        <w:tblW w:w="10000" w:type="dxa"/>
        <w:tblCellMar>
          <w:left w:w="70" w:type="dxa"/>
          <w:right w:w="70" w:type="dxa"/>
        </w:tblCellMar>
        <w:tblLook w:val="04A0" w:firstRow="1" w:lastRow="0" w:firstColumn="1" w:lastColumn="0" w:noHBand="0" w:noVBand="1"/>
      </w:tblPr>
      <w:tblGrid>
        <w:gridCol w:w="585"/>
        <w:gridCol w:w="885"/>
        <w:gridCol w:w="830"/>
        <w:gridCol w:w="4270"/>
        <w:gridCol w:w="1339"/>
        <w:gridCol w:w="1294"/>
        <w:gridCol w:w="797"/>
      </w:tblGrid>
      <w:tr w:rsidR="007D0320" w:rsidRPr="007D0320" w:rsidTr="007D0320">
        <w:trPr>
          <w:trHeight w:val="261"/>
        </w:trPr>
        <w:tc>
          <w:tcPr>
            <w:tcW w:w="540" w:type="dxa"/>
            <w:tcBorders>
              <w:top w:val="single" w:sz="4" w:space="0" w:color="000000"/>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b/>
                <w:bCs/>
                <w:color w:val="000000"/>
                <w:sz w:val="20"/>
                <w:szCs w:val="20"/>
                <w:lang w:eastAsia="pl-PL"/>
              </w:rPr>
            </w:pPr>
            <w:r w:rsidRPr="007D0320">
              <w:rPr>
                <w:rFonts w:ascii="Times New Roman" w:eastAsia="Times New Roman" w:hAnsi="Times New Roman"/>
                <w:b/>
                <w:bCs/>
                <w:color w:val="000000"/>
                <w:sz w:val="20"/>
                <w:szCs w:val="20"/>
                <w:lang w:eastAsia="pl-PL"/>
              </w:rPr>
              <w:t>Dział</w:t>
            </w:r>
          </w:p>
        </w:tc>
        <w:tc>
          <w:tcPr>
            <w:tcW w:w="860" w:type="dxa"/>
            <w:tcBorders>
              <w:top w:val="single" w:sz="4" w:space="0" w:color="000000"/>
              <w:left w:val="single" w:sz="4" w:space="0" w:color="000000"/>
              <w:bottom w:val="nil"/>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b/>
                <w:bCs/>
                <w:color w:val="000000"/>
                <w:sz w:val="20"/>
                <w:szCs w:val="20"/>
                <w:lang w:eastAsia="pl-PL"/>
              </w:rPr>
            </w:pPr>
            <w:r w:rsidRPr="007D0320">
              <w:rPr>
                <w:rFonts w:ascii="Times New Roman" w:eastAsia="Times New Roman" w:hAnsi="Times New Roman"/>
                <w:b/>
                <w:bCs/>
                <w:color w:val="000000"/>
                <w:sz w:val="20"/>
                <w:szCs w:val="20"/>
                <w:lang w:eastAsia="pl-PL"/>
              </w:rPr>
              <w:t>Rozdział</w:t>
            </w:r>
          </w:p>
        </w:tc>
        <w:tc>
          <w:tcPr>
            <w:tcW w:w="780" w:type="dxa"/>
            <w:tcBorders>
              <w:top w:val="single" w:sz="4" w:space="0" w:color="000000"/>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b/>
                <w:bCs/>
                <w:color w:val="000000"/>
                <w:sz w:val="18"/>
                <w:szCs w:val="18"/>
                <w:lang w:eastAsia="pl-PL"/>
              </w:rPr>
            </w:pPr>
            <w:r w:rsidRPr="007D0320">
              <w:rPr>
                <w:rFonts w:ascii="Times New Roman" w:eastAsia="Times New Roman" w:hAnsi="Times New Roman"/>
                <w:b/>
                <w:bCs/>
                <w:color w:val="000000"/>
                <w:sz w:val="18"/>
                <w:szCs w:val="18"/>
                <w:lang w:eastAsia="pl-PL"/>
              </w:rPr>
              <w:t>Paragraf</w:t>
            </w:r>
          </w:p>
        </w:tc>
        <w:tc>
          <w:tcPr>
            <w:tcW w:w="4360" w:type="dxa"/>
            <w:tcBorders>
              <w:top w:val="single" w:sz="4" w:space="0" w:color="000000"/>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b/>
                <w:bCs/>
                <w:color w:val="000000"/>
                <w:sz w:val="20"/>
                <w:szCs w:val="20"/>
                <w:lang w:eastAsia="pl-PL"/>
              </w:rPr>
            </w:pPr>
            <w:r w:rsidRPr="007D0320">
              <w:rPr>
                <w:rFonts w:ascii="Times New Roman" w:eastAsia="Times New Roman" w:hAnsi="Times New Roman"/>
                <w:b/>
                <w:bCs/>
                <w:color w:val="000000"/>
                <w:sz w:val="20"/>
                <w:szCs w:val="20"/>
                <w:lang w:eastAsia="pl-PL"/>
              </w:rPr>
              <w:t>Treść</w:t>
            </w:r>
          </w:p>
        </w:tc>
        <w:tc>
          <w:tcPr>
            <w:tcW w:w="1360" w:type="dxa"/>
            <w:tcBorders>
              <w:top w:val="single" w:sz="4" w:space="0" w:color="000000"/>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b/>
                <w:bCs/>
                <w:color w:val="000000"/>
                <w:sz w:val="20"/>
                <w:szCs w:val="20"/>
                <w:lang w:eastAsia="pl-PL"/>
              </w:rPr>
            </w:pPr>
            <w:r w:rsidRPr="007D0320">
              <w:rPr>
                <w:rFonts w:ascii="Times New Roman" w:eastAsia="Times New Roman" w:hAnsi="Times New Roman"/>
                <w:b/>
                <w:bCs/>
                <w:color w:val="000000"/>
                <w:sz w:val="20"/>
                <w:szCs w:val="20"/>
                <w:lang w:eastAsia="pl-PL"/>
              </w:rPr>
              <w:t>Plan</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b/>
                <w:bCs/>
                <w:color w:val="000000"/>
                <w:sz w:val="20"/>
                <w:szCs w:val="20"/>
                <w:lang w:eastAsia="pl-PL"/>
              </w:rPr>
            </w:pPr>
            <w:r w:rsidRPr="007D0320">
              <w:rPr>
                <w:rFonts w:ascii="Times New Roman" w:eastAsia="Times New Roman" w:hAnsi="Times New Roman"/>
                <w:b/>
                <w:bCs/>
                <w:color w:val="000000"/>
                <w:sz w:val="20"/>
                <w:szCs w:val="20"/>
                <w:lang w:eastAsia="pl-PL"/>
              </w:rPr>
              <w:t>Wykonanie</w:t>
            </w:r>
          </w:p>
        </w:tc>
        <w:tc>
          <w:tcPr>
            <w:tcW w:w="800" w:type="dxa"/>
            <w:tcBorders>
              <w:top w:val="single" w:sz="4" w:space="0" w:color="000000"/>
              <w:left w:val="nil"/>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b/>
                <w:bCs/>
                <w:color w:val="000000"/>
                <w:sz w:val="20"/>
                <w:szCs w:val="20"/>
                <w:lang w:eastAsia="pl-PL"/>
              </w:rPr>
            </w:pPr>
            <w:r w:rsidRPr="007D0320">
              <w:rPr>
                <w:rFonts w:ascii="Times New Roman" w:eastAsia="Times New Roman" w:hAnsi="Times New Roman"/>
                <w:b/>
                <w:bCs/>
                <w:color w:val="000000"/>
                <w:sz w:val="20"/>
                <w:szCs w:val="20"/>
                <w:lang w:eastAsia="pl-PL"/>
              </w:rPr>
              <w:t>%</w:t>
            </w:r>
          </w:p>
        </w:tc>
      </w:tr>
      <w:tr w:rsidR="007D0320" w:rsidRPr="007D0320" w:rsidTr="007D0320">
        <w:trPr>
          <w:trHeight w:val="240"/>
        </w:trPr>
        <w:tc>
          <w:tcPr>
            <w:tcW w:w="540" w:type="dxa"/>
            <w:tcBorders>
              <w:top w:val="nil"/>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jc w:val="center"/>
              <w:rPr>
                <w:rFonts w:ascii="Times New Roman" w:eastAsia="Times New Roman" w:hAnsi="Times New Roman"/>
                <w:b/>
                <w:bCs/>
                <w:color w:val="000000"/>
                <w:sz w:val="20"/>
                <w:szCs w:val="20"/>
                <w:lang w:eastAsia="pl-PL"/>
              </w:rPr>
            </w:pPr>
            <w:r w:rsidRPr="007D0320">
              <w:rPr>
                <w:rFonts w:ascii="Times New Roman" w:eastAsia="Times New Roman" w:hAnsi="Times New Roman"/>
                <w:b/>
                <w:bCs/>
                <w:color w:val="000000"/>
                <w:sz w:val="20"/>
                <w:szCs w:val="20"/>
                <w:lang w:eastAsia="pl-PL"/>
              </w:rPr>
              <w:t>010</w:t>
            </w:r>
          </w:p>
        </w:tc>
        <w:tc>
          <w:tcPr>
            <w:tcW w:w="8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780" w:type="dxa"/>
            <w:tcBorders>
              <w:top w:val="nil"/>
              <w:left w:val="nil"/>
              <w:bottom w:val="single" w:sz="4" w:space="0" w:color="000000"/>
              <w:right w:val="nil"/>
            </w:tcBorders>
            <w:shd w:val="clear" w:color="000000" w:fill="FFFFFF"/>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4360" w:type="dxa"/>
            <w:tcBorders>
              <w:top w:val="nil"/>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rPr>
                <w:rFonts w:ascii="Times New Roman" w:eastAsia="Times New Roman" w:hAnsi="Times New Roman"/>
                <w:b/>
                <w:bCs/>
                <w:color w:val="000000"/>
                <w:sz w:val="20"/>
                <w:szCs w:val="20"/>
                <w:lang w:eastAsia="pl-PL"/>
              </w:rPr>
            </w:pPr>
            <w:r w:rsidRPr="007D0320">
              <w:rPr>
                <w:rFonts w:ascii="Times New Roman" w:eastAsia="Times New Roman" w:hAnsi="Times New Roman"/>
                <w:b/>
                <w:bCs/>
                <w:color w:val="000000"/>
                <w:sz w:val="20"/>
                <w:szCs w:val="20"/>
                <w:lang w:eastAsia="pl-PL"/>
              </w:rPr>
              <w:t>Rolnictwo i łowiectwo</w:t>
            </w:r>
          </w:p>
        </w:tc>
        <w:tc>
          <w:tcPr>
            <w:tcW w:w="1360" w:type="dxa"/>
            <w:tcBorders>
              <w:top w:val="nil"/>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jc w:val="right"/>
              <w:rPr>
                <w:rFonts w:ascii="Times New Roman" w:eastAsia="Times New Roman" w:hAnsi="Times New Roman"/>
                <w:b/>
                <w:bCs/>
                <w:color w:val="000000"/>
                <w:sz w:val="20"/>
                <w:szCs w:val="20"/>
                <w:lang w:eastAsia="pl-PL"/>
              </w:rPr>
            </w:pPr>
            <w:r w:rsidRPr="007D0320">
              <w:rPr>
                <w:rFonts w:ascii="Times New Roman" w:eastAsia="Times New Roman" w:hAnsi="Times New Roman"/>
                <w:b/>
                <w:bCs/>
                <w:color w:val="000000"/>
                <w:sz w:val="20"/>
                <w:szCs w:val="20"/>
                <w:lang w:eastAsia="pl-PL"/>
              </w:rPr>
              <w:t>1 588 327,00</w:t>
            </w:r>
          </w:p>
        </w:tc>
        <w:tc>
          <w:tcPr>
            <w:tcW w:w="1300" w:type="dxa"/>
            <w:tcBorders>
              <w:top w:val="single" w:sz="4" w:space="0" w:color="000000"/>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jc w:val="right"/>
              <w:rPr>
                <w:rFonts w:ascii="Times New Roman" w:eastAsia="Times New Roman" w:hAnsi="Times New Roman"/>
                <w:b/>
                <w:bCs/>
                <w:color w:val="000000"/>
                <w:sz w:val="20"/>
                <w:szCs w:val="20"/>
                <w:lang w:eastAsia="pl-PL"/>
              </w:rPr>
            </w:pPr>
            <w:r w:rsidRPr="007D0320">
              <w:rPr>
                <w:rFonts w:ascii="Times New Roman" w:eastAsia="Times New Roman" w:hAnsi="Times New Roman"/>
                <w:b/>
                <w:bCs/>
                <w:color w:val="000000"/>
                <w:sz w:val="20"/>
                <w:szCs w:val="20"/>
                <w:lang w:eastAsia="pl-PL"/>
              </w:rPr>
              <w:t>1 588 102,83</w:t>
            </w:r>
          </w:p>
        </w:tc>
        <w:tc>
          <w:tcPr>
            <w:tcW w:w="80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b/>
                <w:bCs/>
                <w:color w:val="000000"/>
                <w:sz w:val="20"/>
                <w:szCs w:val="20"/>
                <w:lang w:eastAsia="pl-PL"/>
              </w:rPr>
            </w:pPr>
            <w:r w:rsidRPr="007D0320">
              <w:rPr>
                <w:rFonts w:ascii="Times New Roman" w:eastAsia="Times New Roman" w:hAnsi="Times New Roman"/>
                <w:b/>
                <w:bCs/>
                <w:color w:val="000000"/>
                <w:sz w:val="20"/>
                <w:szCs w:val="20"/>
                <w:lang w:eastAsia="pl-PL"/>
              </w:rPr>
              <w:t>99,99</w:t>
            </w:r>
          </w:p>
        </w:tc>
      </w:tr>
      <w:tr w:rsidR="007D0320" w:rsidRPr="007D0320" w:rsidTr="007D0320">
        <w:trPr>
          <w:trHeight w:val="240"/>
        </w:trPr>
        <w:tc>
          <w:tcPr>
            <w:tcW w:w="540" w:type="dxa"/>
            <w:tcBorders>
              <w:top w:val="nil"/>
              <w:left w:val="single" w:sz="4" w:space="0" w:color="000000"/>
              <w:bottom w:val="nil"/>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860" w:type="dxa"/>
            <w:tcBorders>
              <w:top w:val="nil"/>
              <w:left w:val="single" w:sz="4" w:space="0" w:color="000000"/>
              <w:bottom w:val="single" w:sz="4" w:space="0" w:color="000000"/>
              <w:right w:val="single" w:sz="4" w:space="0" w:color="000000"/>
            </w:tcBorders>
            <w:shd w:val="clear" w:color="000000" w:fill="FFFFFF"/>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01095</w:t>
            </w:r>
          </w:p>
        </w:tc>
        <w:tc>
          <w:tcPr>
            <w:tcW w:w="780" w:type="dxa"/>
            <w:tcBorders>
              <w:top w:val="nil"/>
              <w:left w:val="nil"/>
              <w:bottom w:val="single" w:sz="4" w:space="0" w:color="000000"/>
              <w:right w:val="nil"/>
            </w:tcBorders>
            <w:shd w:val="clear" w:color="000000" w:fill="FFFFFF"/>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4360" w:type="dxa"/>
            <w:tcBorders>
              <w:top w:val="nil"/>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Pozostała działalność</w:t>
            </w:r>
          </w:p>
        </w:tc>
        <w:tc>
          <w:tcPr>
            <w:tcW w:w="1360" w:type="dxa"/>
            <w:tcBorders>
              <w:top w:val="nil"/>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1 588 327,00</w:t>
            </w:r>
          </w:p>
        </w:tc>
        <w:tc>
          <w:tcPr>
            <w:tcW w:w="1300" w:type="dxa"/>
            <w:tcBorders>
              <w:top w:val="nil"/>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1 588 102,83</w:t>
            </w:r>
          </w:p>
        </w:tc>
        <w:tc>
          <w:tcPr>
            <w:tcW w:w="80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99,99</w:t>
            </w:r>
          </w:p>
        </w:tc>
      </w:tr>
      <w:tr w:rsidR="007D0320" w:rsidRPr="007D0320" w:rsidTr="007D0320">
        <w:trPr>
          <w:trHeight w:val="240"/>
        </w:trPr>
        <w:tc>
          <w:tcPr>
            <w:tcW w:w="540" w:type="dxa"/>
            <w:tcBorders>
              <w:top w:val="nil"/>
              <w:left w:val="single" w:sz="4" w:space="0" w:color="000000"/>
              <w:bottom w:val="nil"/>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86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780" w:type="dxa"/>
            <w:tcBorders>
              <w:top w:val="nil"/>
              <w:left w:val="nil"/>
              <w:bottom w:val="single" w:sz="4" w:space="0" w:color="000000"/>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4010</w:t>
            </w:r>
          </w:p>
        </w:tc>
        <w:tc>
          <w:tcPr>
            <w:tcW w:w="4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Wynagrodzenia osobowe pracowników</w:t>
            </w:r>
          </w:p>
        </w:tc>
        <w:tc>
          <w:tcPr>
            <w:tcW w:w="1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18 700,00</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18 700,00</w:t>
            </w:r>
          </w:p>
        </w:tc>
        <w:tc>
          <w:tcPr>
            <w:tcW w:w="800" w:type="dxa"/>
            <w:tcBorders>
              <w:top w:val="nil"/>
              <w:left w:val="nil"/>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100,00</w:t>
            </w:r>
          </w:p>
        </w:tc>
      </w:tr>
      <w:tr w:rsidR="007D0320" w:rsidRPr="007D0320" w:rsidTr="007D0320">
        <w:trPr>
          <w:trHeight w:val="240"/>
        </w:trPr>
        <w:tc>
          <w:tcPr>
            <w:tcW w:w="540" w:type="dxa"/>
            <w:tcBorders>
              <w:top w:val="nil"/>
              <w:left w:val="single" w:sz="4" w:space="0" w:color="000000"/>
              <w:bottom w:val="nil"/>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86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780" w:type="dxa"/>
            <w:tcBorders>
              <w:top w:val="nil"/>
              <w:left w:val="nil"/>
              <w:bottom w:val="single" w:sz="4" w:space="0" w:color="000000"/>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4110</w:t>
            </w:r>
          </w:p>
        </w:tc>
        <w:tc>
          <w:tcPr>
            <w:tcW w:w="4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Składki na ubezpieczenia społeczne</w:t>
            </w:r>
          </w:p>
        </w:tc>
        <w:tc>
          <w:tcPr>
            <w:tcW w:w="1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3 197,70</w:t>
            </w:r>
          </w:p>
        </w:tc>
        <w:tc>
          <w:tcPr>
            <w:tcW w:w="130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3 197,70</w:t>
            </w:r>
          </w:p>
        </w:tc>
        <w:tc>
          <w:tcPr>
            <w:tcW w:w="800" w:type="dxa"/>
            <w:tcBorders>
              <w:top w:val="nil"/>
              <w:left w:val="nil"/>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100,00</w:t>
            </w:r>
          </w:p>
        </w:tc>
      </w:tr>
      <w:tr w:rsidR="007D0320" w:rsidRPr="007D0320" w:rsidTr="007D0320">
        <w:trPr>
          <w:trHeight w:val="489"/>
        </w:trPr>
        <w:tc>
          <w:tcPr>
            <w:tcW w:w="540" w:type="dxa"/>
            <w:tcBorders>
              <w:top w:val="nil"/>
              <w:left w:val="single" w:sz="4" w:space="0" w:color="000000"/>
              <w:bottom w:val="nil"/>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86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780" w:type="dxa"/>
            <w:tcBorders>
              <w:top w:val="nil"/>
              <w:left w:val="nil"/>
              <w:bottom w:val="single" w:sz="4" w:space="0" w:color="000000"/>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4120</w:t>
            </w:r>
          </w:p>
        </w:tc>
        <w:tc>
          <w:tcPr>
            <w:tcW w:w="4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Składki na Fundusz Pracy oraz Fundusz Solidarnościowy</w:t>
            </w:r>
          </w:p>
        </w:tc>
        <w:tc>
          <w:tcPr>
            <w:tcW w:w="1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458,15</w:t>
            </w:r>
          </w:p>
        </w:tc>
        <w:tc>
          <w:tcPr>
            <w:tcW w:w="130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458,15</w:t>
            </w:r>
          </w:p>
        </w:tc>
        <w:tc>
          <w:tcPr>
            <w:tcW w:w="800" w:type="dxa"/>
            <w:tcBorders>
              <w:top w:val="nil"/>
              <w:left w:val="nil"/>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100,00</w:t>
            </w:r>
          </w:p>
        </w:tc>
      </w:tr>
      <w:tr w:rsidR="007D0320" w:rsidRPr="007D0320" w:rsidTr="007D0320">
        <w:trPr>
          <w:trHeight w:val="240"/>
        </w:trPr>
        <w:tc>
          <w:tcPr>
            <w:tcW w:w="540" w:type="dxa"/>
            <w:tcBorders>
              <w:top w:val="nil"/>
              <w:left w:val="single" w:sz="4" w:space="0" w:color="000000"/>
              <w:bottom w:val="nil"/>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86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780" w:type="dxa"/>
            <w:tcBorders>
              <w:top w:val="nil"/>
              <w:left w:val="nil"/>
              <w:bottom w:val="single" w:sz="4" w:space="0" w:color="000000"/>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4210</w:t>
            </w:r>
          </w:p>
        </w:tc>
        <w:tc>
          <w:tcPr>
            <w:tcW w:w="4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Zakup materiałów i wyposażenia</w:t>
            </w:r>
          </w:p>
        </w:tc>
        <w:tc>
          <w:tcPr>
            <w:tcW w:w="1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8 787,81</w:t>
            </w:r>
          </w:p>
        </w:tc>
        <w:tc>
          <w:tcPr>
            <w:tcW w:w="130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8 783,42</w:t>
            </w:r>
          </w:p>
        </w:tc>
        <w:tc>
          <w:tcPr>
            <w:tcW w:w="800" w:type="dxa"/>
            <w:tcBorders>
              <w:top w:val="nil"/>
              <w:left w:val="nil"/>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99,95</w:t>
            </w:r>
          </w:p>
        </w:tc>
      </w:tr>
      <w:tr w:rsidR="007D0320" w:rsidRPr="007D0320" w:rsidTr="007D0320">
        <w:trPr>
          <w:trHeight w:val="240"/>
        </w:trPr>
        <w:tc>
          <w:tcPr>
            <w:tcW w:w="540" w:type="dxa"/>
            <w:tcBorders>
              <w:top w:val="nil"/>
              <w:left w:val="single" w:sz="4" w:space="0" w:color="000000"/>
              <w:bottom w:val="nil"/>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86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780" w:type="dxa"/>
            <w:tcBorders>
              <w:top w:val="nil"/>
              <w:left w:val="nil"/>
              <w:bottom w:val="single" w:sz="4" w:space="0" w:color="000000"/>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4430</w:t>
            </w:r>
          </w:p>
        </w:tc>
        <w:tc>
          <w:tcPr>
            <w:tcW w:w="4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Różne opłaty i składki</w:t>
            </w:r>
          </w:p>
        </w:tc>
        <w:tc>
          <w:tcPr>
            <w:tcW w:w="1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1 557 183,34</w:t>
            </w:r>
          </w:p>
        </w:tc>
        <w:tc>
          <w:tcPr>
            <w:tcW w:w="130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1 556 963,56</w:t>
            </w:r>
          </w:p>
        </w:tc>
        <w:tc>
          <w:tcPr>
            <w:tcW w:w="800" w:type="dxa"/>
            <w:tcBorders>
              <w:top w:val="nil"/>
              <w:left w:val="nil"/>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99,99</w:t>
            </w:r>
          </w:p>
        </w:tc>
      </w:tr>
      <w:tr w:rsidR="007D0320" w:rsidRPr="007D0320" w:rsidTr="007D0320">
        <w:trPr>
          <w:trHeight w:val="240"/>
        </w:trPr>
        <w:tc>
          <w:tcPr>
            <w:tcW w:w="540" w:type="dxa"/>
            <w:tcBorders>
              <w:top w:val="single" w:sz="4" w:space="0" w:color="000000"/>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jc w:val="center"/>
              <w:rPr>
                <w:rFonts w:ascii="Times New Roman" w:eastAsia="Times New Roman" w:hAnsi="Times New Roman"/>
                <w:b/>
                <w:bCs/>
                <w:color w:val="000000"/>
                <w:sz w:val="20"/>
                <w:szCs w:val="20"/>
                <w:lang w:eastAsia="pl-PL"/>
              </w:rPr>
            </w:pPr>
            <w:r w:rsidRPr="007D0320">
              <w:rPr>
                <w:rFonts w:ascii="Times New Roman" w:eastAsia="Times New Roman" w:hAnsi="Times New Roman"/>
                <w:b/>
                <w:bCs/>
                <w:color w:val="000000"/>
                <w:sz w:val="20"/>
                <w:szCs w:val="20"/>
                <w:lang w:eastAsia="pl-PL"/>
              </w:rPr>
              <w:t>600</w:t>
            </w:r>
          </w:p>
        </w:tc>
        <w:tc>
          <w:tcPr>
            <w:tcW w:w="860" w:type="dxa"/>
            <w:tcBorders>
              <w:top w:val="nil"/>
              <w:left w:val="single" w:sz="4" w:space="0" w:color="000000"/>
              <w:bottom w:val="single" w:sz="4" w:space="0" w:color="000000"/>
              <w:right w:val="single" w:sz="4" w:space="0" w:color="000000"/>
            </w:tcBorders>
            <w:shd w:val="clear" w:color="000000" w:fill="FFFFFF"/>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780" w:type="dxa"/>
            <w:tcBorders>
              <w:top w:val="nil"/>
              <w:left w:val="nil"/>
              <w:bottom w:val="single" w:sz="4" w:space="0" w:color="000000"/>
              <w:right w:val="nil"/>
            </w:tcBorders>
            <w:shd w:val="clear" w:color="000000" w:fill="FFFFFF"/>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4360" w:type="dxa"/>
            <w:tcBorders>
              <w:top w:val="nil"/>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rPr>
                <w:rFonts w:ascii="Times New Roman" w:eastAsia="Times New Roman" w:hAnsi="Times New Roman"/>
                <w:b/>
                <w:bCs/>
                <w:color w:val="000000"/>
                <w:sz w:val="20"/>
                <w:szCs w:val="20"/>
                <w:lang w:eastAsia="pl-PL"/>
              </w:rPr>
            </w:pPr>
            <w:r w:rsidRPr="007D0320">
              <w:rPr>
                <w:rFonts w:ascii="Times New Roman" w:eastAsia="Times New Roman" w:hAnsi="Times New Roman"/>
                <w:b/>
                <w:bCs/>
                <w:color w:val="000000"/>
                <w:sz w:val="20"/>
                <w:szCs w:val="20"/>
                <w:lang w:eastAsia="pl-PL"/>
              </w:rPr>
              <w:t>Transport i łączność</w:t>
            </w:r>
          </w:p>
        </w:tc>
        <w:tc>
          <w:tcPr>
            <w:tcW w:w="1360" w:type="dxa"/>
            <w:tcBorders>
              <w:top w:val="nil"/>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jc w:val="right"/>
              <w:rPr>
                <w:rFonts w:ascii="Times New Roman" w:eastAsia="Times New Roman" w:hAnsi="Times New Roman"/>
                <w:b/>
                <w:bCs/>
                <w:color w:val="000000"/>
                <w:sz w:val="20"/>
                <w:szCs w:val="20"/>
                <w:lang w:eastAsia="pl-PL"/>
              </w:rPr>
            </w:pPr>
            <w:r w:rsidRPr="007D0320">
              <w:rPr>
                <w:rFonts w:ascii="Times New Roman" w:eastAsia="Times New Roman" w:hAnsi="Times New Roman"/>
                <w:b/>
                <w:bCs/>
                <w:color w:val="000000"/>
                <w:sz w:val="20"/>
                <w:szCs w:val="20"/>
                <w:lang w:eastAsia="pl-PL"/>
              </w:rPr>
              <w:t>3 079,12</w:t>
            </w:r>
          </w:p>
        </w:tc>
        <w:tc>
          <w:tcPr>
            <w:tcW w:w="1300" w:type="dxa"/>
            <w:tcBorders>
              <w:top w:val="single" w:sz="4" w:space="0" w:color="000000"/>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jc w:val="right"/>
              <w:rPr>
                <w:rFonts w:ascii="Times New Roman" w:eastAsia="Times New Roman" w:hAnsi="Times New Roman"/>
                <w:b/>
                <w:bCs/>
                <w:color w:val="000000"/>
                <w:sz w:val="20"/>
                <w:szCs w:val="20"/>
                <w:lang w:eastAsia="pl-PL"/>
              </w:rPr>
            </w:pPr>
            <w:r w:rsidRPr="007D0320">
              <w:rPr>
                <w:rFonts w:ascii="Times New Roman" w:eastAsia="Times New Roman" w:hAnsi="Times New Roman"/>
                <w:b/>
                <w:bCs/>
                <w:color w:val="000000"/>
                <w:sz w:val="20"/>
                <w:szCs w:val="20"/>
                <w:lang w:eastAsia="pl-PL"/>
              </w:rPr>
              <w:t>3 079,12</w:t>
            </w:r>
          </w:p>
        </w:tc>
        <w:tc>
          <w:tcPr>
            <w:tcW w:w="80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b/>
                <w:bCs/>
                <w:color w:val="000000"/>
                <w:sz w:val="20"/>
                <w:szCs w:val="20"/>
                <w:lang w:eastAsia="pl-PL"/>
              </w:rPr>
            </w:pPr>
            <w:r w:rsidRPr="007D0320">
              <w:rPr>
                <w:rFonts w:ascii="Times New Roman" w:eastAsia="Times New Roman" w:hAnsi="Times New Roman"/>
                <w:b/>
                <w:bCs/>
                <w:color w:val="000000"/>
                <w:sz w:val="20"/>
                <w:szCs w:val="20"/>
                <w:lang w:eastAsia="pl-PL"/>
              </w:rPr>
              <w:t>100,00</w:t>
            </w:r>
          </w:p>
        </w:tc>
      </w:tr>
      <w:tr w:rsidR="007D0320" w:rsidRPr="007D0320" w:rsidTr="007D0320">
        <w:trPr>
          <w:trHeight w:val="240"/>
        </w:trPr>
        <w:tc>
          <w:tcPr>
            <w:tcW w:w="540" w:type="dxa"/>
            <w:tcBorders>
              <w:top w:val="nil"/>
              <w:left w:val="single" w:sz="4" w:space="0" w:color="000000"/>
              <w:bottom w:val="nil"/>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860" w:type="dxa"/>
            <w:tcBorders>
              <w:top w:val="nil"/>
              <w:left w:val="single" w:sz="4" w:space="0" w:color="000000"/>
              <w:bottom w:val="single" w:sz="4" w:space="0" w:color="000000"/>
              <w:right w:val="single" w:sz="4" w:space="0" w:color="000000"/>
            </w:tcBorders>
            <w:shd w:val="clear" w:color="000000" w:fill="FFFFFF"/>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60004</w:t>
            </w:r>
          </w:p>
        </w:tc>
        <w:tc>
          <w:tcPr>
            <w:tcW w:w="780" w:type="dxa"/>
            <w:tcBorders>
              <w:top w:val="nil"/>
              <w:left w:val="nil"/>
              <w:bottom w:val="single" w:sz="4" w:space="0" w:color="000000"/>
              <w:right w:val="nil"/>
            </w:tcBorders>
            <w:shd w:val="clear" w:color="000000" w:fill="FFFFFF"/>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4360" w:type="dxa"/>
            <w:tcBorders>
              <w:top w:val="nil"/>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Lokalny transport zbiorowy</w:t>
            </w:r>
          </w:p>
        </w:tc>
        <w:tc>
          <w:tcPr>
            <w:tcW w:w="1360" w:type="dxa"/>
            <w:tcBorders>
              <w:top w:val="nil"/>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3 079,12</w:t>
            </w:r>
          </w:p>
        </w:tc>
        <w:tc>
          <w:tcPr>
            <w:tcW w:w="1300" w:type="dxa"/>
            <w:tcBorders>
              <w:top w:val="nil"/>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3 079,12</w:t>
            </w:r>
          </w:p>
        </w:tc>
        <w:tc>
          <w:tcPr>
            <w:tcW w:w="80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100,00</w:t>
            </w:r>
          </w:p>
        </w:tc>
      </w:tr>
      <w:tr w:rsidR="007D0320" w:rsidRPr="007D0320" w:rsidTr="007D0320">
        <w:trPr>
          <w:trHeight w:val="240"/>
        </w:trPr>
        <w:tc>
          <w:tcPr>
            <w:tcW w:w="540" w:type="dxa"/>
            <w:tcBorders>
              <w:top w:val="nil"/>
              <w:left w:val="single" w:sz="4" w:space="0" w:color="000000"/>
              <w:bottom w:val="nil"/>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86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780" w:type="dxa"/>
            <w:tcBorders>
              <w:top w:val="nil"/>
              <w:left w:val="nil"/>
              <w:bottom w:val="single" w:sz="4" w:space="0" w:color="000000"/>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4300</w:t>
            </w:r>
          </w:p>
        </w:tc>
        <w:tc>
          <w:tcPr>
            <w:tcW w:w="4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Zakup usług pozostałych</w:t>
            </w:r>
          </w:p>
        </w:tc>
        <w:tc>
          <w:tcPr>
            <w:tcW w:w="1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3 079,12</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3 079,12</w:t>
            </w:r>
          </w:p>
        </w:tc>
        <w:tc>
          <w:tcPr>
            <w:tcW w:w="800" w:type="dxa"/>
            <w:tcBorders>
              <w:top w:val="nil"/>
              <w:left w:val="nil"/>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100,00</w:t>
            </w:r>
          </w:p>
        </w:tc>
      </w:tr>
      <w:tr w:rsidR="007D0320" w:rsidRPr="007D0320" w:rsidTr="007D0320">
        <w:trPr>
          <w:trHeight w:val="240"/>
        </w:trPr>
        <w:tc>
          <w:tcPr>
            <w:tcW w:w="540" w:type="dxa"/>
            <w:tcBorders>
              <w:top w:val="single" w:sz="4" w:space="0" w:color="000000"/>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jc w:val="center"/>
              <w:rPr>
                <w:rFonts w:ascii="Times New Roman" w:eastAsia="Times New Roman" w:hAnsi="Times New Roman"/>
                <w:b/>
                <w:bCs/>
                <w:color w:val="000000"/>
                <w:sz w:val="20"/>
                <w:szCs w:val="20"/>
                <w:lang w:eastAsia="pl-PL"/>
              </w:rPr>
            </w:pPr>
            <w:r w:rsidRPr="007D0320">
              <w:rPr>
                <w:rFonts w:ascii="Times New Roman" w:eastAsia="Times New Roman" w:hAnsi="Times New Roman"/>
                <w:b/>
                <w:bCs/>
                <w:color w:val="000000"/>
                <w:sz w:val="20"/>
                <w:szCs w:val="20"/>
                <w:lang w:eastAsia="pl-PL"/>
              </w:rPr>
              <w:t>750</w:t>
            </w:r>
          </w:p>
        </w:tc>
        <w:tc>
          <w:tcPr>
            <w:tcW w:w="860" w:type="dxa"/>
            <w:tcBorders>
              <w:top w:val="nil"/>
              <w:left w:val="single" w:sz="4" w:space="0" w:color="000000"/>
              <w:bottom w:val="single" w:sz="4" w:space="0" w:color="000000"/>
              <w:right w:val="single" w:sz="4" w:space="0" w:color="000000"/>
            </w:tcBorders>
            <w:shd w:val="clear" w:color="000000" w:fill="FFFFFF"/>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780" w:type="dxa"/>
            <w:tcBorders>
              <w:top w:val="nil"/>
              <w:left w:val="nil"/>
              <w:bottom w:val="single" w:sz="4" w:space="0" w:color="000000"/>
              <w:right w:val="nil"/>
            </w:tcBorders>
            <w:shd w:val="clear" w:color="000000" w:fill="FFFFFF"/>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4360" w:type="dxa"/>
            <w:tcBorders>
              <w:top w:val="nil"/>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rPr>
                <w:rFonts w:ascii="Times New Roman" w:eastAsia="Times New Roman" w:hAnsi="Times New Roman"/>
                <w:b/>
                <w:bCs/>
                <w:color w:val="000000"/>
                <w:sz w:val="20"/>
                <w:szCs w:val="20"/>
                <w:lang w:eastAsia="pl-PL"/>
              </w:rPr>
            </w:pPr>
            <w:r w:rsidRPr="007D0320">
              <w:rPr>
                <w:rFonts w:ascii="Times New Roman" w:eastAsia="Times New Roman" w:hAnsi="Times New Roman"/>
                <w:b/>
                <w:bCs/>
                <w:color w:val="000000"/>
                <w:sz w:val="20"/>
                <w:szCs w:val="20"/>
                <w:lang w:eastAsia="pl-PL"/>
              </w:rPr>
              <w:t>Administracja publiczna</w:t>
            </w:r>
          </w:p>
        </w:tc>
        <w:tc>
          <w:tcPr>
            <w:tcW w:w="1360" w:type="dxa"/>
            <w:tcBorders>
              <w:top w:val="nil"/>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jc w:val="right"/>
              <w:rPr>
                <w:rFonts w:ascii="Times New Roman" w:eastAsia="Times New Roman" w:hAnsi="Times New Roman"/>
                <w:b/>
                <w:bCs/>
                <w:color w:val="000000"/>
                <w:sz w:val="20"/>
                <w:szCs w:val="20"/>
                <w:lang w:eastAsia="pl-PL"/>
              </w:rPr>
            </w:pPr>
            <w:r w:rsidRPr="007D0320">
              <w:rPr>
                <w:rFonts w:ascii="Times New Roman" w:eastAsia="Times New Roman" w:hAnsi="Times New Roman"/>
                <w:b/>
                <w:bCs/>
                <w:color w:val="000000"/>
                <w:sz w:val="20"/>
                <w:szCs w:val="20"/>
                <w:lang w:eastAsia="pl-PL"/>
              </w:rPr>
              <w:t>81 785,00</w:t>
            </w:r>
          </w:p>
        </w:tc>
        <w:tc>
          <w:tcPr>
            <w:tcW w:w="1300" w:type="dxa"/>
            <w:tcBorders>
              <w:top w:val="single" w:sz="4" w:space="0" w:color="000000"/>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jc w:val="right"/>
              <w:rPr>
                <w:rFonts w:ascii="Times New Roman" w:eastAsia="Times New Roman" w:hAnsi="Times New Roman"/>
                <w:b/>
                <w:bCs/>
                <w:color w:val="000000"/>
                <w:sz w:val="20"/>
                <w:szCs w:val="20"/>
                <w:lang w:eastAsia="pl-PL"/>
              </w:rPr>
            </w:pPr>
            <w:r w:rsidRPr="007D0320">
              <w:rPr>
                <w:rFonts w:ascii="Times New Roman" w:eastAsia="Times New Roman" w:hAnsi="Times New Roman"/>
                <w:b/>
                <w:bCs/>
                <w:color w:val="000000"/>
                <w:sz w:val="20"/>
                <w:szCs w:val="20"/>
                <w:lang w:eastAsia="pl-PL"/>
              </w:rPr>
              <w:t>78 678,59</w:t>
            </w:r>
          </w:p>
        </w:tc>
        <w:tc>
          <w:tcPr>
            <w:tcW w:w="80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b/>
                <w:bCs/>
                <w:color w:val="000000"/>
                <w:sz w:val="20"/>
                <w:szCs w:val="20"/>
                <w:lang w:eastAsia="pl-PL"/>
              </w:rPr>
            </w:pPr>
            <w:r w:rsidRPr="007D0320">
              <w:rPr>
                <w:rFonts w:ascii="Times New Roman" w:eastAsia="Times New Roman" w:hAnsi="Times New Roman"/>
                <w:b/>
                <w:bCs/>
                <w:color w:val="000000"/>
                <w:sz w:val="20"/>
                <w:szCs w:val="20"/>
                <w:lang w:eastAsia="pl-PL"/>
              </w:rPr>
              <w:t>96,20</w:t>
            </w:r>
          </w:p>
        </w:tc>
      </w:tr>
      <w:tr w:rsidR="007D0320" w:rsidRPr="007D0320" w:rsidTr="007D0320">
        <w:trPr>
          <w:trHeight w:val="240"/>
        </w:trPr>
        <w:tc>
          <w:tcPr>
            <w:tcW w:w="540" w:type="dxa"/>
            <w:tcBorders>
              <w:top w:val="nil"/>
              <w:left w:val="single" w:sz="4" w:space="0" w:color="000000"/>
              <w:bottom w:val="nil"/>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860" w:type="dxa"/>
            <w:tcBorders>
              <w:top w:val="nil"/>
              <w:left w:val="single" w:sz="4" w:space="0" w:color="000000"/>
              <w:bottom w:val="single" w:sz="4" w:space="0" w:color="000000"/>
              <w:right w:val="single" w:sz="4" w:space="0" w:color="000000"/>
            </w:tcBorders>
            <w:shd w:val="clear" w:color="000000" w:fill="FFFFFF"/>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75011</w:t>
            </w:r>
          </w:p>
        </w:tc>
        <w:tc>
          <w:tcPr>
            <w:tcW w:w="780" w:type="dxa"/>
            <w:tcBorders>
              <w:top w:val="nil"/>
              <w:left w:val="nil"/>
              <w:bottom w:val="single" w:sz="4" w:space="0" w:color="000000"/>
              <w:right w:val="nil"/>
            </w:tcBorders>
            <w:shd w:val="clear" w:color="000000" w:fill="FFFFFF"/>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4360" w:type="dxa"/>
            <w:tcBorders>
              <w:top w:val="nil"/>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Urzędy wojewódzkie</w:t>
            </w:r>
          </w:p>
        </w:tc>
        <w:tc>
          <w:tcPr>
            <w:tcW w:w="1360" w:type="dxa"/>
            <w:tcBorders>
              <w:top w:val="nil"/>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81 785,00</w:t>
            </w:r>
          </w:p>
        </w:tc>
        <w:tc>
          <w:tcPr>
            <w:tcW w:w="1300" w:type="dxa"/>
            <w:tcBorders>
              <w:top w:val="nil"/>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78 678,59</w:t>
            </w:r>
          </w:p>
        </w:tc>
        <w:tc>
          <w:tcPr>
            <w:tcW w:w="80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96,20</w:t>
            </w:r>
          </w:p>
        </w:tc>
      </w:tr>
      <w:tr w:rsidR="007D0320" w:rsidRPr="007D0320" w:rsidTr="007D0320">
        <w:trPr>
          <w:trHeight w:val="240"/>
        </w:trPr>
        <w:tc>
          <w:tcPr>
            <w:tcW w:w="540" w:type="dxa"/>
            <w:tcBorders>
              <w:top w:val="nil"/>
              <w:left w:val="single" w:sz="4" w:space="0" w:color="000000"/>
              <w:bottom w:val="nil"/>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86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780" w:type="dxa"/>
            <w:tcBorders>
              <w:top w:val="nil"/>
              <w:left w:val="nil"/>
              <w:bottom w:val="single" w:sz="4" w:space="0" w:color="000000"/>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4010</w:t>
            </w:r>
          </w:p>
        </w:tc>
        <w:tc>
          <w:tcPr>
            <w:tcW w:w="4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Wynagrodzenia osobowe pracowników</w:t>
            </w:r>
          </w:p>
        </w:tc>
        <w:tc>
          <w:tcPr>
            <w:tcW w:w="1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66 070,00</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62 963,59</w:t>
            </w:r>
          </w:p>
        </w:tc>
        <w:tc>
          <w:tcPr>
            <w:tcW w:w="800" w:type="dxa"/>
            <w:tcBorders>
              <w:top w:val="nil"/>
              <w:left w:val="nil"/>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95,30</w:t>
            </w:r>
          </w:p>
        </w:tc>
      </w:tr>
      <w:tr w:rsidR="007D0320" w:rsidRPr="007D0320" w:rsidTr="007D0320">
        <w:trPr>
          <w:trHeight w:val="240"/>
        </w:trPr>
        <w:tc>
          <w:tcPr>
            <w:tcW w:w="540" w:type="dxa"/>
            <w:tcBorders>
              <w:top w:val="nil"/>
              <w:left w:val="single" w:sz="4" w:space="0" w:color="000000"/>
              <w:bottom w:val="nil"/>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86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780" w:type="dxa"/>
            <w:tcBorders>
              <w:top w:val="nil"/>
              <w:left w:val="nil"/>
              <w:bottom w:val="single" w:sz="4" w:space="0" w:color="000000"/>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4110</w:t>
            </w:r>
          </w:p>
        </w:tc>
        <w:tc>
          <w:tcPr>
            <w:tcW w:w="4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Składki na ubezpieczenia społeczne</w:t>
            </w:r>
          </w:p>
        </w:tc>
        <w:tc>
          <w:tcPr>
            <w:tcW w:w="1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10 260,00</w:t>
            </w:r>
          </w:p>
        </w:tc>
        <w:tc>
          <w:tcPr>
            <w:tcW w:w="130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10 260,00</w:t>
            </w:r>
          </w:p>
        </w:tc>
        <w:tc>
          <w:tcPr>
            <w:tcW w:w="800" w:type="dxa"/>
            <w:tcBorders>
              <w:top w:val="nil"/>
              <w:left w:val="nil"/>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100,00</w:t>
            </w:r>
          </w:p>
        </w:tc>
      </w:tr>
      <w:tr w:rsidR="007D0320" w:rsidRPr="007D0320" w:rsidTr="007D0320">
        <w:trPr>
          <w:trHeight w:val="240"/>
        </w:trPr>
        <w:tc>
          <w:tcPr>
            <w:tcW w:w="540" w:type="dxa"/>
            <w:tcBorders>
              <w:top w:val="nil"/>
              <w:left w:val="single" w:sz="4" w:space="0" w:color="000000"/>
              <w:bottom w:val="nil"/>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86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780" w:type="dxa"/>
            <w:tcBorders>
              <w:top w:val="nil"/>
              <w:left w:val="nil"/>
              <w:bottom w:val="single" w:sz="4" w:space="0" w:color="000000"/>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4300</w:t>
            </w:r>
          </w:p>
        </w:tc>
        <w:tc>
          <w:tcPr>
            <w:tcW w:w="4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Zakup usług pozostałych</w:t>
            </w:r>
          </w:p>
        </w:tc>
        <w:tc>
          <w:tcPr>
            <w:tcW w:w="1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5 455,00</w:t>
            </w:r>
          </w:p>
        </w:tc>
        <w:tc>
          <w:tcPr>
            <w:tcW w:w="130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5 455,00</w:t>
            </w:r>
          </w:p>
        </w:tc>
        <w:tc>
          <w:tcPr>
            <w:tcW w:w="800" w:type="dxa"/>
            <w:tcBorders>
              <w:top w:val="nil"/>
              <w:left w:val="nil"/>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100,00</w:t>
            </w:r>
          </w:p>
        </w:tc>
      </w:tr>
      <w:tr w:rsidR="007D0320" w:rsidRPr="007D0320" w:rsidTr="007D0320">
        <w:trPr>
          <w:trHeight w:val="531"/>
        </w:trPr>
        <w:tc>
          <w:tcPr>
            <w:tcW w:w="540" w:type="dxa"/>
            <w:tcBorders>
              <w:top w:val="single" w:sz="4" w:space="0" w:color="000000"/>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jc w:val="center"/>
              <w:rPr>
                <w:rFonts w:ascii="Times New Roman" w:eastAsia="Times New Roman" w:hAnsi="Times New Roman"/>
                <w:b/>
                <w:bCs/>
                <w:color w:val="000000"/>
                <w:sz w:val="20"/>
                <w:szCs w:val="20"/>
                <w:lang w:eastAsia="pl-PL"/>
              </w:rPr>
            </w:pPr>
            <w:r w:rsidRPr="007D0320">
              <w:rPr>
                <w:rFonts w:ascii="Times New Roman" w:eastAsia="Times New Roman" w:hAnsi="Times New Roman"/>
                <w:b/>
                <w:bCs/>
                <w:color w:val="000000"/>
                <w:sz w:val="20"/>
                <w:szCs w:val="20"/>
                <w:lang w:eastAsia="pl-PL"/>
              </w:rPr>
              <w:t>751</w:t>
            </w:r>
          </w:p>
        </w:tc>
        <w:tc>
          <w:tcPr>
            <w:tcW w:w="860" w:type="dxa"/>
            <w:tcBorders>
              <w:top w:val="nil"/>
              <w:left w:val="single" w:sz="4" w:space="0" w:color="000000"/>
              <w:bottom w:val="single" w:sz="4" w:space="0" w:color="000000"/>
              <w:right w:val="single" w:sz="4" w:space="0" w:color="000000"/>
            </w:tcBorders>
            <w:shd w:val="clear" w:color="000000" w:fill="FFFFFF"/>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780" w:type="dxa"/>
            <w:tcBorders>
              <w:top w:val="nil"/>
              <w:left w:val="nil"/>
              <w:bottom w:val="single" w:sz="4" w:space="0" w:color="000000"/>
              <w:right w:val="nil"/>
            </w:tcBorders>
            <w:shd w:val="clear" w:color="000000" w:fill="FFFFFF"/>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4360" w:type="dxa"/>
            <w:tcBorders>
              <w:top w:val="nil"/>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rPr>
                <w:rFonts w:ascii="Times New Roman" w:eastAsia="Times New Roman" w:hAnsi="Times New Roman"/>
                <w:b/>
                <w:bCs/>
                <w:color w:val="000000"/>
                <w:sz w:val="20"/>
                <w:szCs w:val="20"/>
                <w:lang w:eastAsia="pl-PL"/>
              </w:rPr>
            </w:pPr>
            <w:r w:rsidRPr="007D0320">
              <w:rPr>
                <w:rFonts w:ascii="Times New Roman" w:eastAsia="Times New Roman" w:hAnsi="Times New Roman"/>
                <w:b/>
                <w:bCs/>
                <w:color w:val="000000"/>
                <w:sz w:val="20"/>
                <w:szCs w:val="20"/>
                <w:lang w:eastAsia="pl-PL"/>
              </w:rPr>
              <w:t>Urzędy naczelnych organów władzy państwowej, kontroli i ochrony prawa oraz sądownictwa</w:t>
            </w:r>
          </w:p>
        </w:tc>
        <w:tc>
          <w:tcPr>
            <w:tcW w:w="1360" w:type="dxa"/>
            <w:tcBorders>
              <w:top w:val="nil"/>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jc w:val="right"/>
              <w:rPr>
                <w:rFonts w:ascii="Times New Roman" w:eastAsia="Times New Roman" w:hAnsi="Times New Roman"/>
                <w:b/>
                <w:bCs/>
                <w:color w:val="000000"/>
                <w:sz w:val="20"/>
                <w:szCs w:val="20"/>
                <w:lang w:eastAsia="pl-PL"/>
              </w:rPr>
            </w:pPr>
            <w:r w:rsidRPr="007D0320">
              <w:rPr>
                <w:rFonts w:ascii="Times New Roman" w:eastAsia="Times New Roman" w:hAnsi="Times New Roman"/>
                <w:b/>
                <w:bCs/>
                <w:color w:val="000000"/>
                <w:sz w:val="20"/>
                <w:szCs w:val="20"/>
                <w:lang w:eastAsia="pl-PL"/>
              </w:rPr>
              <w:t>62 218,00</w:t>
            </w:r>
          </w:p>
        </w:tc>
        <w:tc>
          <w:tcPr>
            <w:tcW w:w="1300" w:type="dxa"/>
            <w:tcBorders>
              <w:top w:val="single" w:sz="4" w:space="0" w:color="000000"/>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jc w:val="right"/>
              <w:rPr>
                <w:rFonts w:ascii="Times New Roman" w:eastAsia="Times New Roman" w:hAnsi="Times New Roman"/>
                <w:b/>
                <w:bCs/>
                <w:color w:val="000000"/>
                <w:sz w:val="20"/>
                <w:szCs w:val="20"/>
                <w:lang w:eastAsia="pl-PL"/>
              </w:rPr>
            </w:pPr>
            <w:r w:rsidRPr="007D0320">
              <w:rPr>
                <w:rFonts w:ascii="Times New Roman" w:eastAsia="Times New Roman" w:hAnsi="Times New Roman"/>
                <w:b/>
                <w:bCs/>
                <w:color w:val="000000"/>
                <w:sz w:val="20"/>
                <w:szCs w:val="20"/>
                <w:lang w:eastAsia="pl-PL"/>
              </w:rPr>
              <w:t>62 218,00</w:t>
            </w:r>
          </w:p>
        </w:tc>
        <w:tc>
          <w:tcPr>
            <w:tcW w:w="80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b/>
                <w:bCs/>
                <w:color w:val="000000"/>
                <w:sz w:val="20"/>
                <w:szCs w:val="20"/>
                <w:lang w:eastAsia="pl-PL"/>
              </w:rPr>
            </w:pPr>
            <w:r w:rsidRPr="007D0320">
              <w:rPr>
                <w:rFonts w:ascii="Times New Roman" w:eastAsia="Times New Roman" w:hAnsi="Times New Roman"/>
                <w:b/>
                <w:bCs/>
                <w:color w:val="000000"/>
                <w:sz w:val="20"/>
                <w:szCs w:val="20"/>
                <w:lang w:eastAsia="pl-PL"/>
              </w:rPr>
              <w:t>100,00</w:t>
            </w:r>
          </w:p>
        </w:tc>
      </w:tr>
      <w:tr w:rsidR="007D0320" w:rsidRPr="007D0320" w:rsidTr="00B71639">
        <w:trPr>
          <w:trHeight w:val="459"/>
        </w:trPr>
        <w:tc>
          <w:tcPr>
            <w:tcW w:w="540" w:type="dxa"/>
            <w:tcBorders>
              <w:top w:val="nil"/>
              <w:left w:val="single" w:sz="4" w:space="0" w:color="000000"/>
              <w:bottom w:val="nil"/>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860" w:type="dxa"/>
            <w:tcBorders>
              <w:top w:val="nil"/>
              <w:left w:val="single" w:sz="4" w:space="0" w:color="000000"/>
              <w:bottom w:val="single" w:sz="4" w:space="0" w:color="000000"/>
              <w:right w:val="single" w:sz="4" w:space="0" w:color="000000"/>
            </w:tcBorders>
            <w:shd w:val="clear" w:color="000000" w:fill="FFFFFF"/>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75101</w:t>
            </w:r>
          </w:p>
        </w:tc>
        <w:tc>
          <w:tcPr>
            <w:tcW w:w="780" w:type="dxa"/>
            <w:tcBorders>
              <w:top w:val="nil"/>
              <w:left w:val="nil"/>
              <w:bottom w:val="single" w:sz="4" w:space="0" w:color="000000"/>
              <w:right w:val="nil"/>
            </w:tcBorders>
            <w:shd w:val="clear" w:color="000000" w:fill="FFFFFF"/>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4360" w:type="dxa"/>
            <w:tcBorders>
              <w:top w:val="nil"/>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Urzędy naczelnych organów władzy państwowej, kontroli i ochrony prawa</w:t>
            </w:r>
          </w:p>
        </w:tc>
        <w:tc>
          <w:tcPr>
            <w:tcW w:w="1360" w:type="dxa"/>
            <w:tcBorders>
              <w:top w:val="nil"/>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1 284,00</w:t>
            </w:r>
          </w:p>
        </w:tc>
        <w:tc>
          <w:tcPr>
            <w:tcW w:w="1300" w:type="dxa"/>
            <w:tcBorders>
              <w:top w:val="nil"/>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1 284,00</w:t>
            </w:r>
          </w:p>
        </w:tc>
        <w:tc>
          <w:tcPr>
            <w:tcW w:w="80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100,00</w:t>
            </w:r>
          </w:p>
        </w:tc>
      </w:tr>
      <w:tr w:rsidR="007D0320" w:rsidRPr="007D0320" w:rsidTr="007D0320">
        <w:trPr>
          <w:trHeight w:val="240"/>
        </w:trPr>
        <w:tc>
          <w:tcPr>
            <w:tcW w:w="540" w:type="dxa"/>
            <w:tcBorders>
              <w:top w:val="nil"/>
              <w:left w:val="single" w:sz="4" w:space="0" w:color="000000"/>
              <w:bottom w:val="nil"/>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86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780" w:type="dxa"/>
            <w:tcBorders>
              <w:top w:val="nil"/>
              <w:left w:val="nil"/>
              <w:bottom w:val="single" w:sz="4" w:space="0" w:color="000000"/>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4110</w:t>
            </w:r>
          </w:p>
        </w:tc>
        <w:tc>
          <w:tcPr>
            <w:tcW w:w="4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Składki na ubezpieczenia społeczne</w:t>
            </w:r>
          </w:p>
        </w:tc>
        <w:tc>
          <w:tcPr>
            <w:tcW w:w="1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119,70</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119,70</w:t>
            </w:r>
          </w:p>
        </w:tc>
        <w:tc>
          <w:tcPr>
            <w:tcW w:w="800" w:type="dxa"/>
            <w:tcBorders>
              <w:top w:val="nil"/>
              <w:left w:val="nil"/>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100,00</w:t>
            </w:r>
          </w:p>
        </w:tc>
      </w:tr>
      <w:tr w:rsidR="007D0320" w:rsidRPr="007D0320" w:rsidTr="007D0320">
        <w:trPr>
          <w:trHeight w:val="240"/>
        </w:trPr>
        <w:tc>
          <w:tcPr>
            <w:tcW w:w="540" w:type="dxa"/>
            <w:tcBorders>
              <w:top w:val="nil"/>
              <w:left w:val="single" w:sz="4" w:space="0" w:color="000000"/>
              <w:bottom w:val="nil"/>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86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780" w:type="dxa"/>
            <w:tcBorders>
              <w:top w:val="nil"/>
              <w:left w:val="nil"/>
              <w:bottom w:val="single" w:sz="4" w:space="0" w:color="000000"/>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4170</w:t>
            </w:r>
          </w:p>
        </w:tc>
        <w:tc>
          <w:tcPr>
            <w:tcW w:w="4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Wynagrodzenia bezosobowe</w:t>
            </w:r>
          </w:p>
        </w:tc>
        <w:tc>
          <w:tcPr>
            <w:tcW w:w="1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700,00</w:t>
            </w:r>
          </w:p>
        </w:tc>
        <w:tc>
          <w:tcPr>
            <w:tcW w:w="130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700,00</w:t>
            </w:r>
          </w:p>
        </w:tc>
        <w:tc>
          <w:tcPr>
            <w:tcW w:w="800" w:type="dxa"/>
            <w:tcBorders>
              <w:top w:val="nil"/>
              <w:left w:val="nil"/>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100,00</w:t>
            </w:r>
          </w:p>
        </w:tc>
      </w:tr>
      <w:tr w:rsidR="007D0320" w:rsidRPr="007D0320" w:rsidTr="007D0320">
        <w:trPr>
          <w:trHeight w:val="240"/>
        </w:trPr>
        <w:tc>
          <w:tcPr>
            <w:tcW w:w="540" w:type="dxa"/>
            <w:tcBorders>
              <w:top w:val="nil"/>
              <w:left w:val="single" w:sz="4" w:space="0" w:color="000000"/>
              <w:bottom w:val="nil"/>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86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780" w:type="dxa"/>
            <w:tcBorders>
              <w:top w:val="nil"/>
              <w:left w:val="nil"/>
              <w:bottom w:val="single" w:sz="4" w:space="0" w:color="000000"/>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4300</w:t>
            </w:r>
          </w:p>
        </w:tc>
        <w:tc>
          <w:tcPr>
            <w:tcW w:w="4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Zakup usług pozostałych</w:t>
            </w:r>
          </w:p>
        </w:tc>
        <w:tc>
          <w:tcPr>
            <w:tcW w:w="1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464,30</w:t>
            </w:r>
          </w:p>
        </w:tc>
        <w:tc>
          <w:tcPr>
            <w:tcW w:w="130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464,30</w:t>
            </w:r>
          </w:p>
        </w:tc>
        <w:tc>
          <w:tcPr>
            <w:tcW w:w="800" w:type="dxa"/>
            <w:tcBorders>
              <w:top w:val="nil"/>
              <w:left w:val="nil"/>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100,00</w:t>
            </w:r>
          </w:p>
        </w:tc>
      </w:tr>
      <w:tr w:rsidR="007D0320" w:rsidRPr="007D0320" w:rsidTr="007D0320">
        <w:trPr>
          <w:trHeight w:val="240"/>
        </w:trPr>
        <w:tc>
          <w:tcPr>
            <w:tcW w:w="540" w:type="dxa"/>
            <w:tcBorders>
              <w:top w:val="nil"/>
              <w:left w:val="single" w:sz="4" w:space="0" w:color="000000"/>
              <w:bottom w:val="nil"/>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860" w:type="dxa"/>
            <w:tcBorders>
              <w:top w:val="nil"/>
              <w:left w:val="single" w:sz="4" w:space="0" w:color="000000"/>
              <w:bottom w:val="single" w:sz="4" w:space="0" w:color="000000"/>
              <w:right w:val="single" w:sz="4" w:space="0" w:color="000000"/>
            </w:tcBorders>
            <w:shd w:val="clear" w:color="000000" w:fill="FFFFFF"/>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75108</w:t>
            </w:r>
          </w:p>
        </w:tc>
        <w:tc>
          <w:tcPr>
            <w:tcW w:w="780" w:type="dxa"/>
            <w:tcBorders>
              <w:top w:val="nil"/>
              <w:left w:val="nil"/>
              <w:bottom w:val="single" w:sz="4" w:space="0" w:color="000000"/>
              <w:right w:val="nil"/>
            </w:tcBorders>
            <w:shd w:val="clear" w:color="000000" w:fill="FFFFFF"/>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4360" w:type="dxa"/>
            <w:tcBorders>
              <w:top w:val="nil"/>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Wybory do Sejmu i Senatu</w:t>
            </w:r>
          </w:p>
        </w:tc>
        <w:tc>
          <w:tcPr>
            <w:tcW w:w="1360" w:type="dxa"/>
            <w:tcBorders>
              <w:top w:val="nil"/>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60 563,00</w:t>
            </w:r>
          </w:p>
        </w:tc>
        <w:tc>
          <w:tcPr>
            <w:tcW w:w="1300" w:type="dxa"/>
            <w:tcBorders>
              <w:top w:val="single" w:sz="4" w:space="0" w:color="000000"/>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60 563,00</w:t>
            </w:r>
          </w:p>
        </w:tc>
        <w:tc>
          <w:tcPr>
            <w:tcW w:w="80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100,00</w:t>
            </w:r>
          </w:p>
        </w:tc>
      </w:tr>
      <w:tr w:rsidR="007D0320" w:rsidRPr="007D0320" w:rsidTr="007D0320">
        <w:trPr>
          <w:trHeight w:val="240"/>
        </w:trPr>
        <w:tc>
          <w:tcPr>
            <w:tcW w:w="540" w:type="dxa"/>
            <w:tcBorders>
              <w:top w:val="nil"/>
              <w:left w:val="single" w:sz="4" w:space="0" w:color="000000"/>
              <w:bottom w:val="nil"/>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86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780" w:type="dxa"/>
            <w:tcBorders>
              <w:top w:val="nil"/>
              <w:left w:val="nil"/>
              <w:bottom w:val="single" w:sz="4" w:space="0" w:color="000000"/>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3030</w:t>
            </w:r>
          </w:p>
        </w:tc>
        <w:tc>
          <w:tcPr>
            <w:tcW w:w="4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xml:space="preserve">Różne wydatki na rzecz osób fizycznych </w:t>
            </w:r>
          </w:p>
        </w:tc>
        <w:tc>
          <w:tcPr>
            <w:tcW w:w="1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38 700,00</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38 700,00</w:t>
            </w:r>
          </w:p>
        </w:tc>
        <w:tc>
          <w:tcPr>
            <w:tcW w:w="800" w:type="dxa"/>
            <w:tcBorders>
              <w:top w:val="nil"/>
              <w:left w:val="nil"/>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100,00</w:t>
            </w:r>
          </w:p>
        </w:tc>
      </w:tr>
      <w:tr w:rsidR="007D0320" w:rsidRPr="007D0320" w:rsidTr="007D0320">
        <w:trPr>
          <w:trHeight w:val="240"/>
        </w:trPr>
        <w:tc>
          <w:tcPr>
            <w:tcW w:w="540" w:type="dxa"/>
            <w:tcBorders>
              <w:top w:val="nil"/>
              <w:left w:val="single" w:sz="4" w:space="0" w:color="000000"/>
              <w:bottom w:val="nil"/>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86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780" w:type="dxa"/>
            <w:tcBorders>
              <w:top w:val="nil"/>
              <w:left w:val="nil"/>
              <w:bottom w:val="single" w:sz="4" w:space="0" w:color="000000"/>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4110</w:t>
            </w:r>
          </w:p>
        </w:tc>
        <w:tc>
          <w:tcPr>
            <w:tcW w:w="4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Składki na ubezpieczenia społeczne</w:t>
            </w:r>
          </w:p>
        </w:tc>
        <w:tc>
          <w:tcPr>
            <w:tcW w:w="1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2 095,84</w:t>
            </w:r>
          </w:p>
        </w:tc>
        <w:tc>
          <w:tcPr>
            <w:tcW w:w="130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2 095,84</w:t>
            </w:r>
          </w:p>
        </w:tc>
        <w:tc>
          <w:tcPr>
            <w:tcW w:w="800" w:type="dxa"/>
            <w:tcBorders>
              <w:top w:val="nil"/>
              <w:left w:val="nil"/>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100,00</w:t>
            </w:r>
          </w:p>
        </w:tc>
      </w:tr>
      <w:tr w:rsidR="007D0320" w:rsidRPr="007D0320" w:rsidTr="007D0320">
        <w:trPr>
          <w:trHeight w:val="504"/>
        </w:trPr>
        <w:tc>
          <w:tcPr>
            <w:tcW w:w="540" w:type="dxa"/>
            <w:tcBorders>
              <w:top w:val="nil"/>
              <w:left w:val="single" w:sz="4" w:space="0" w:color="000000"/>
              <w:bottom w:val="nil"/>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86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780" w:type="dxa"/>
            <w:tcBorders>
              <w:top w:val="nil"/>
              <w:left w:val="nil"/>
              <w:bottom w:val="single" w:sz="4" w:space="0" w:color="000000"/>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4120</w:t>
            </w:r>
          </w:p>
        </w:tc>
        <w:tc>
          <w:tcPr>
            <w:tcW w:w="4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Składki na Fundusz Pracy oraz Fundusz Solidarnościowy</w:t>
            </w:r>
          </w:p>
        </w:tc>
        <w:tc>
          <w:tcPr>
            <w:tcW w:w="1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159,25</w:t>
            </w:r>
          </w:p>
        </w:tc>
        <w:tc>
          <w:tcPr>
            <w:tcW w:w="130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159,25</w:t>
            </w:r>
          </w:p>
        </w:tc>
        <w:tc>
          <w:tcPr>
            <w:tcW w:w="800" w:type="dxa"/>
            <w:tcBorders>
              <w:top w:val="nil"/>
              <w:left w:val="nil"/>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100,00</w:t>
            </w:r>
          </w:p>
        </w:tc>
      </w:tr>
      <w:tr w:rsidR="007D0320" w:rsidRPr="007D0320" w:rsidTr="007D0320">
        <w:trPr>
          <w:trHeight w:val="240"/>
        </w:trPr>
        <w:tc>
          <w:tcPr>
            <w:tcW w:w="540" w:type="dxa"/>
            <w:tcBorders>
              <w:top w:val="nil"/>
              <w:left w:val="single" w:sz="4" w:space="0" w:color="000000"/>
              <w:bottom w:val="nil"/>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86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780" w:type="dxa"/>
            <w:tcBorders>
              <w:top w:val="nil"/>
              <w:left w:val="nil"/>
              <w:bottom w:val="single" w:sz="4" w:space="0" w:color="000000"/>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4170</w:t>
            </w:r>
          </w:p>
        </w:tc>
        <w:tc>
          <w:tcPr>
            <w:tcW w:w="4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Wynagrodzenia bezosobowe</w:t>
            </w:r>
          </w:p>
        </w:tc>
        <w:tc>
          <w:tcPr>
            <w:tcW w:w="1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14 656,40</w:t>
            </w:r>
          </w:p>
        </w:tc>
        <w:tc>
          <w:tcPr>
            <w:tcW w:w="130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14 656,40</w:t>
            </w:r>
          </w:p>
        </w:tc>
        <w:tc>
          <w:tcPr>
            <w:tcW w:w="800" w:type="dxa"/>
            <w:tcBorders>
              <w:top w:val="nil"/>
              <w:left w:val="nil"/>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100,00</w:t>
            </w:r>
          </w:p>
        </w:tc>
      </w:tr>
      <w:tr w:rsidR="007D0320" w:rsidRPr="007D0320" w:rsidTr="007D0320">
        <w:trPr>
          <w:trHeight w:val="240"/>
        </w:trPr>
        <w:tc>
          <w:tcPr>
            <w:tcW w:w="540" w:type="dxa"/>
            <w:tcBorders>
              <w:top w:val="nil"/>
              <w:left w:val="single" w:sz="4" w:space="0" w:color="000000"/>
              <w:bottom w:val="nil"/>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86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780" w:type="dxa"/>
            <w:tcBorders>
              <w:top w:val="nil"/>
              <w:left w:val="nil"/>
              <w:bottom w:val="single" w:sz="4" w:space="0" w:color="000000"/>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4210</w:t>
            </w:r>
          </w:p>
        </w:tc>
        <w:tc>
          <w:tcPr>
            <w:tcW w:w="4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Zakup materiałów i wyposażenia</w:t>
            </w:r>
          </w:p>
        </w:tc>
        <w:tc>
          <w:tcPr>
            <w:tcW w:w="1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4 721,51</w:t>
            </w:r>
          </w:p>
        </w:tc>
        <w:tc>
          <w:tcPr>
            <w:tcW w:w="130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4 721,51</w:t>
            </w:r>
          </w:p>
        </w:tc>
        <w:tc>
          <w:tcPr>
            <w:tcW w:w="800" w:type="dxa"/>
            <w:tcBorders>
              <w:top w:val="nil"/>
              <w:left w:val="nil"/>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100,00</w:t>
            </w:r>
          </w:p>
        </w:tc>
      </w:tr>
      <w:tr w:rsidR="007D0320" w:rsidRPr="007D0320" w:rsidTr="007D0320">
        <w:trPr>
          <w:trHeight w:val="240"/>
        </w:trPr>
        <w:tc>
          <w:tcPr>
            <w:tcW w:w="540" w:type="dxa"/>
            <w:tcBorders>
              <w:top w:val="nil"/>
              <w:left w:val="single" w:sz="4" w:space="0" w:color="000000"/>
              <w:bottom w:val="nil"/>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86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780" w:type="dxa"/>
            <w:tcBorders>
              <w:top w:val="nil"/>
              <w:left w:val="nil"/>
              <w:bottom w:val="single" w:sz="4" w:space="0" w:color="000000"/>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4410</w:t>
            </w:r>
          </w:p>
        </w:tc>
        <w:tc>
          <w:tcPr>
            <w:tcW w:w="4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Podróże służbowe krajowe</w:t>
            </w:r>
          </w:p>
        </w:tc>
        <w:tc>
          <w:tcPr>
            <w:tcW w:w="1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120,00</w:t>
            </w:r>
          </w:p>
        </w:tc>
        <w:tc>
          <w:tcPr>
            <w:tcW w:w="130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120,00</w:t>
            </w:r>
          </w:p>
        </w:tc>
        <w:tc>
          <w:tcPr>
            <w:tcW w:w="800" w:type="dxa"/>
            <w:tcBorders>
              <w:top w:val="nil"/>
              <w:left w:val="nil"/>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100,00</w:t>
            </w:r>
          </w:p>
        </w:tc>
      </w:tr>
      <w:tr w:rsidR="007D0320" w:rsidRPr="007D0320" w:rsidTr="007D0320">
        <w:trPr>
          <w:trHeight w:val="504"/>
        </w:trPr>
        <w:tc>
          <w:tcPr>
            <w:tcW w:w="540" w:type="dxa"/>
            <w:tcBorders>
              <w:top w:val="nil"/>
              <w:left w:val="single" w:sz="4" w:space="0" w:color="000000"/>
              <w:bottom w:val="nil"/>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86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780" w:type="dxa"/>
            <w:tcBorders>
              <w:top w:val="nil"/>
              <w:left w:val="nil"/>
              <w:bottom w:val="single" w:sz="4" w:space="0" w:color="000000"/>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4700</w:t>
            </w:r>
          </w:p>
        </w:tc>
        <w:tc>
          <w:tcPr>
            <w:tcW w:w="4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xml:space="preserve">Szkolenia pracowników niebędących członkami korpusu służby cywilnej </w:t>
            </w:r>
          </w:p>
        </w:tc>
        <w:tc>
          <w:tcPr>
            <w:tcW w:w="1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110,00</w:t>
            </w:r>
          </w:p>
        </w:tc>
        <w:tc>
          <w:tcPr>
            <w:tcW w:w="130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110,00</w:t>
            </w:r>
          </w:p>
        </w:tc>
        <w:tc>
          <w:tcPr>
            <w:tcW w:w="800" w:type="dxa"/>
            <w:tcBorders>
              <w:top w:val="nil"/>
              <w:left w:val="nil"/>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100,00</w:t>
            </w:r>
          </w:p>
        </w:tc>
      </w:tr>
      <w:tr w:rsidR="007D0320" w:rsidRPr="007D0320" w:rsidTr="007D0320">
        <w:trPr>
          <w:trHeight w:val="240"/>
        </w:trPr>
        <w:tc>
          <w:tcPr>
            <w:tcW w:w="540" w:type="dxa"/>
            <w:tcBorders>
              <w:top w:val="nil"/>
              <w:left w:val="single" w:sz="4" w:space="0" w:color="000000"/>
              <w:bottom w:val="nil"/>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860" w:type="dxa"/>
            <w:tcBorders>
              <w:top w:val="nil"/>
              <w:left w:val="single" w:sz="4" w:space="0" w:color="000000"/>
              <w:bottom w:val="single" w:sz="4" w:space="0" w:color="000000"/>
              <w:right w:val="single" w:sz="4" w:space="0" w:color="000000"/>
            </w:tcBorders>
            <w:shd w:val="clear" w:color="000000" w:fill="FFFFFF"/>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75110</w:t>
            </w:r>
          </w:p>
        </w:tc>
        <w:tc>
          <w:tcPr>
            <w:tcW w:w="780" w:type="dxa"/>
            <w:tcBorders>
              <w:top w:val="nil"/>
              <w:left w:val="nil"/>
              <w:bottom w:val="single" w:sz="4" w:space="0" w:color="000000"/>
              <w:right w:val="nil"/>
            </w:tcBorders>
            <w:shd w:val="clear" w:color="000000" w:fill="FFFFFF"/>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4360" w:type="dxa"/>
            <w:tcBorders>
              <w:top w:val="nil"/>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Referenda ogólnokrajowe i konstytucyjne</w:t>
            </w:r>
          </w:p>
        </w:tc>
        <w:tc>
          <w:tcPr>
            <w:tcW w:w="1360" w:type="dxa"/>
            <w:tcBorders>
              <w:top w:val="nil"/>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371,00</w:t>
            </w:r>
          </w:p>
        </w:tc>
        <w:tc>
          <w:tcPr>
            <w:tcW w:w="1300" w:type="dxa"/>
            <w:tcBorders>
              <w:top w:val="single" w:sz="4" w:space="0" w:color="000000"/>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371,00</w:t>
            </w:r>
          </w:p>
        </w:tc>
        <w:tc>
          <w:tcPr>
            <w:tcW w:w="80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100,00</w:t>
            </w:r>
          </w:p>
        </w:tc>
      </w:tr>
      <w:tr w:rsidR="007D0320" w:rsidRPr="007D0320" w:rsidTr="007D0320">
        <w:trPr>
          <w:trHeight w:val="240"/>
        </w:trPr>
        <w:tc>
          <w:tcPr>
            <w:tcW w:w="540" w:type="dxa"/>
            <w:tcBorders>
              <w:top w:val="nil"/>
              <w:left w:val="single" w:sz="4" w:space="0" w:color="000000"/>
              <w:bottom w:val="nil"/>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86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780" w:type="dxa"/>
            <w:tcBorders>
              <w:top w:val="nil"/>
              <w:left w:val="nil"/>
              <w:bottom w:val="single" w:sz="4" w:space="0" w:color="000000"/>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4210</w:t>
            </w:r>
          </w:p>
        </w:tc>
        <w:tc>
          <w:tcPr>
            <w:tcW w:w="4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Zakup materiałów i wyposażenia</w:t>
            </w:r>
          </w:p>
        </w:tc>
        <w:tc>
          <w:tcPr>
            <w:tcW w:w="1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371,00</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371,00</w:t>
            </w:r>
          </w:p>
        </w:tc>
        <w:tc>
          <w:tcPr>
            <w:tcW w:w="800" w:type="dxa"/>
            <w:tcBorders>
              <w:top w:val="nil"/>
              <w:left w:val="nil"/>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100,00</w:t>
            </w:r>
          </w:p>
        </w:tc>
      </w:tr>
      <w:tr w:rsidR="007D0320" w:rsidRPr="007D0320" w:rsidTr="007D0320">
        <w:trPr>
          <w:trHeight w:val="240"/>
        </w:trPr>
        <w:tc>
          <w:tcPr>
            <w:tcW w:w="540" w:type="dxa"/>
            <w:tcBorders>
              <w:top w:val="single" w:sz="4" w:space="0" w:color="000000"/>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jc w:val="center"/>
              <w:rPr>
                <w:rFonts w:ascii="Times New Roman" w:eastAsia="Times New Roman" w:hAnsi="Times New Roman"/>
                <w:b/>
                <w:bCs/>
                <w:color w:val="000000"/>
                <w:sz w:val="20"/>
                <w:szCs w:val="20"/>
                <w:lang w:eastAsia="pl-PL"/>
              </w:rPr>
            </w:pPr>
            <w:r w:rsidRPr="007D0320">
              <w:rPr>
                <w:rFonts w:ascii="Times New Roman" w:eastAsia="Times New Roman" w:hAnsi="Times New Roman"/>
                <w:b/>
                <w:bCs/>
                <w:color w:val="000000"/>
                <w:sz w:val="20"/>
                <w:szCs w:val="20"/>
                <w:lang w:eastAsia="pl-PL"/>
              </w:rPr>
              <w:t>752</w:t>
            </w:r>
          </w:p>
        </w:tc>
        <w:tc>
          <w:tcPr>
            <w:tcW w:w="860" w:type="dxa"/>
            <w:tcBorders>
              <w:top w:val="nil"/>
              <w:left w:val="single" w:sz="4" w:space="0" w:color="000000"/>
              <w:bottom w:val="single" w:sz="4" w:space="0" w:color="000000"/>
              <w:right w:val="single" w:sz="4" w:space="0" w:color="000000"/>
            </w:tcBorders>
            <w:shd w:val="clear" w:color="000000" w:fill="FFFFFF"/>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780" w:type="dxa"/>
            <w:tcBorders>
              <w:top w:val="nil"/>
              <w:left w:val="nil"/>
              <w:bottom w:val="single" w:sz="4" w:space="0" w:color="000000"/>
              <w:right w:val="nil"/>
            </w:tcBorders>
            <w:shd w:val="clear" w:color="000000" w:fill="FFFFFF"/>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4360" w:type="dxa"/>
            <w:tcBorders>
              <w:top w:val="nil"/>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rPr>
                <w:rFonts w:ascii="Times New Roman" w:eastAsia="Times New Roman" w:hAnsi="Times New Roman"/>
                <w:b/>
                <w:bCs/>
                <w:color w:val="000000"/>
                <w:sz w:val="20"/>
                <w:szCs w:val="20"/>
                <w:lang w:eastAsia="pl-PL"/>
              </w:rPr>
            </w:pPr>
            <w:r w:rsidRPr="007D0320">
              <w:rPr>
                <w:rFonts w:ascii="Times New Roman" w:eastAsia="Times New Roman" w:hAnsi="Times New Roman"/>
                <w:b/>
                <w:bCs/>
                <w:color w:val="000000"/>
                <w:sz w:val="20"/>
                <w:szCs w:val="20"/>
                <w:lang w:eastAsia="pl-PL"/>
              </w:rPr>
              <w:t>Obrona narodowa</w:t>
            </w:r>
          </w:p>
        </w:tc>
        <w:tc>
          <w:tcPr>
            <w:tcW w:w="1360" w:type="dxa"/>
            <w:tcBorders>
              <w:top w:val="nil"/>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jc w:val="right"/>
              <w:rPr>
                <w:rFonts w:ascii="Times New Roman" w:eastAsia="Times New Roman" w:hAnsi="Times New Roman"/>
                <w:b/>
                <w:bCs/>
                <w:color w:val="000000"/>
                <w:sz w:val="20"/>
                <w:szCs w:val="20"/>
                <w:lang w:eastAsia="pl-PL"/>
              </w:rPr>
            </w:pPr>
            <w:r w:rsidRPr="007D0320">
              <w:rPr>
                <w:rFonts w:ascii="Times New Roman" w:eastAsia="Times New Roman" w:hAnsi="Times New Roman"/>
                <w:b/>
                <w:bCs/>
                <w:color w:val="000000"/>
                <w:sz w:val="20"/>
                <w:szCs w:val="20"/>
                <w:lang w:eastAsia="pl-PL"/>
              </w:rPr>
              <w:t>323,40</w:t>
            </w:r>
          </w:p>
        </w:tc>
        <w:tc>
          <w:tcPr>
            <w:tcW w:w="1300" w:type="dxa"/>
            <w:tcBorders>
              <w:top w:val="single" w:sz="4" w:space="0" w:color="000000"/>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jc w:val="right"/>
              <w:rPr>
                <w:rFonts w:ascii="Times New Roman" w:eastAsia="Times New Roman" w:hAnsi="Times New Roman"/>
                <w:b/>
                <w:bCs/>
                <w:color w:val="000000"/>
                <w:sz w:val="20"/>
                <w:szCs w:val="20"/>
                <w:lang w:eastAsia="pl-PL"/>
              </w:rPr>
            </w:pPr>
            <w:r w:rsidRPr="007D0320">
              <w:rPr>
                <w:rFonts w:ascii="Times New Roman" w:eastAsia="Times New Roman" w:hAnsi="Times New Roman"/>
                <w:b/>
                <w:bCs/>
                <w:color w:val="000000"/>
                <w:sz w:val="20"/>
                <w:szCs w:val="20"/>
                <w:lang w:eastAsia="pl-PL"/>
              </w:rPr>
              <w:t>323,40</w:t>
            </w:r>
          </w:p>
        </w:tc>
        <w:tc>
          <w:tcPr>
            <w:tcW w:w="80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b/>
                <w:bCs/>
                <w:color w:val="000000"/>
                <w:sz w:val="20"/>
                <w:szCs w:val="20"/>
                <w:lang w:eastAsia="pl-PL"/>
              </w:rPr>
            </w:pPr>
            <w:r w:rsidRPr="007D0320">
              <w:rPr>
                <w:rFonts w:ascii="Times New Roman" w:eastAsia="Times New Roman" w:hAnsi="Times New Roman"/>
                <w:b/>
                <w:bCs/>
                <w:color w:val="000000"/>
                <w:sz w:val="20"/>
                <w:szCs w:val="20"/>
                <w:lang w:eastAsia="pl-PL"/>
              </w:rPr>
              <w:t>100,00</w:t>
            </w:r>
          </w:p>
        </w:tc>
      </w:tr>
      <w:tr w:rsidR="007D0320" w:rsidRPr="007D0320" w:rsidTr="007D0320">
        <w:trPr>
          <w:trHeight w:val="240"/>
        </w:trPr>
        <w:tc>
          <w:tcPr>
            <w:tcW w:w="540" w:type="dxa"/>
            <w:tcBorders>
              <w:top w:val="nil"/>
              <w:left w:val="single" w:sz="4" w:space="0" w:color="000000"/>
              <w:bottom w:val="nil"/>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860" w:type="dxa"/>
            <w:tcBorders>
              <w:top w:val="nil"/>
              <w:left w:val="single" w:sz="4" w:space="0" w:color="000000"/>
              <w:bottom w:val="nil"/>
              <w:right w:val="nil"/>
            </w:tcBorders>
            <w:shd w:val="clear" w:color="000000" w:fill="FFFFFF"/>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75224</w:t>
            </w:r>
          </w:p>
        </w:tc>
        <w:tc>
          <w:tcPr>
            <w:tcW w:w="780" w:type="dxa"/>
            <w:tcBorders>
              <w:top w:val="nil"/>
              <w:left w:val="nil"/>
              <w:bottom w:val="single" w:sz="4" w:space="0" w:color="000000"/>
              <w:right w:val="nil"/>
            </w:tcBorders>
            <w:shd w:val="clear" w:color="000000" w:fill="FFFFFF"/>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4360" w:type="dxa"/>
            <w:tcBorders>
              <w:top w:val="nil"/>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Kwalifikacja wojskowa.</w:t>
            </w:r>
          </w:p>
        </w:tc>
        <w:tc>
          <w:tcPr>
            <w:tcW w:w="1360" w:type="dxa"/>
            <w:tcBorders>
              <w:top w:val="nil"/>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323,40</w:t>
            </w:r>
          </w:p>
        </w:tc>
        <w:tc>
          <w:tcPr>
            <w:tcW w:w="1300" w:type="dxa"/>
            <w:tcBorders>
              <w:top w:val="nil"/>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323,40</w:t>
            </w:r>
          </w:p>
        </w:tc>
        <w:tc>
          <w:tcPr>
            <w:tcW w:w="80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100,00</w:t>
            </w:r>
          </w:p>
        </w:tc>
      </w:tr>
      <w:tr w:rsidR="007D0320" w:rsidRPr="007D0320" w:rsidTr="007D0320">
        <w:trPr>
          <w:trHeight w:val="240"/>
        </w:trPr>
        <w:tc>
          <w:tcPr>
            <w:tcW w:w="540" w:type="dxa"/>
            <w:tcBorders>
              <w:top w:val="nil"/>
              <w:left w:val="single" w:sz="4" w:space="0" w:color="000000"/>
              <w:bottom w:val="nil"/>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8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780" w:type="dxa"/>
            <w:tcBorders>
              <w:top w:val="nil"/>
              <w:left w:val="nil"/>
              <w:bottom w:val="single" w:sz="4" w:space="0" w:color="000000"/>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4300</w:t>
            </w:r>
          </w:p>
        </w:tc>
        <w:tc>
          <w:tcPr>
            <w:tcW w:w="4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Zakup usług pozostałych</w:t>
            </w:r>
          </w:p>
        </w:tc>
        <w:tc>
          <w:tcPr>
            <w:tcW w:w="1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323,40</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323,40</w:t>
            </w:r>
          </w:p>
        </w:tc>
        <w:tc>
          <w:tcPr>
            <w:tcW w:w="800" w:type="dxa"/>
            <w:tcBorders>
              <w:top w:val="nil"/>
              <w:left w:val="nil"/>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100,00</w:t>
            </w:r>
          </w:p>
        </w:tc>
      </w:tr>
      <w:tr w:rsidR="007D0320" w:rsidRPr="007D0320" w:rsidTr="007D0320">
        <w:trPr>
          <w:trHeight w:val="240"/>
        </w:trPr>
        <w:tc>
          <w:tcPr>
            <w:tcW w:w="540" w:type="dxa"/>
            <w:tcBorders>
              <w:top w:val="single" w:sz="4" w:space="0" w:color="000000"/>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jc w:val="center"/>
              <w:rPr>
                <w:rFonts w:ascii="Times New Roman" w:eastAsia="Times New Roman" w:hAnsi="Times New Roman"/>
                <w:b/>
                <w:bCs/>
                <w:color w:val="000000"/>
                <w:sz w:val="20"/>
                <w:szCs w:val="20"/>
                <w:lang w:eastAsia="pl-PL"/>
              </w:rPr>
            </w:pPr>
            <w:r w:rsidRPr="007D0320">
              <w:rPr>
                <w:rFonts w:ascii="Times New Roman" w:eastAsia="Times New Roman" w:hAnsi="Times New Roman"/>
                <w:b/>
                <w:bCs/>
                <w:color w:val="000000"/>
                <w:sz w:val="20"/>
                <w:szCs w:val="20"/>
                <w:lang w:eastAsia="pl-PL"/>
              </w:rPr>
              <w:t>801</w:t>
            </w:r>
          </w:p>
        </w:tc>
        <w:tc>
          <w:tcPr>
            <w:tcW w:w="860" w:type="dxa"/>
            <w:tcBorders>
              <w:top w:val="nil"/>
              <w:left w:val="single" w:sz="4" w:space="0" w:color="000000"/>
              <w:bottom w:val="single" w:sz="4" w:space="0" w:color="000000"/>
              <w:right w:val="single" w:sz="4" w:space="0" w:color="000000"/>
            </w:tcBorders>
            <w:shd w:val="clear" w:color="000000" w:fill="FFFFFF"/>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780" w:type="dxa"/>
            <w:tcBorders>
              <w:top w:val="nil"/>
              <w:left w:val="nil"/>
              <w:bottom w:val="single" w:sz="4" w:space="0" w:color="000000"/>
              <w:right w:val="nil"/>
            </w:tcBorders>
            <w:shd w:val="clear" w:color="000000" w:fill="FFFFFF"/>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4360" w:type="dxa"/>
            <w:tcBorders>
              <w:top w:val="nil"/>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rPr>
                <w:rFonts w:ascii="Times New Roman" w:eastAsia="Times New Roman" w:hAnsi="Times New Roman"/>
                <w:b/>
                <w:bCs/>
                <w:color w:val="000000"/>
                <w:sz w:val="20"/>
                <w:szCs w:val="20"/>
                <w:lang w:eastAsia="pl-PL"/>
              </w:rPr>
            </w:pPr>
            <w:r w:rsidRPr="007D0320">
              <w:rPr>
                <w:rFonts w:ascii="Times New Roman" w:eastAsia="Times New Roman" w:hAnsi="Times New Roman"/>
                <w:b/>
                <w:bCs/>
                <w:color w:val="000000"/>
                <w:sz w:val="20"/>
                <w:szCs w:val="20"/>
                <w:lang w:eastAsia="pl-PL"/>
              </w:rPr>
              <w:t>Oświata i wychowanie</w:t>
            </w:r>
          </w:p>
        </w:tc>
        <w:tc>
          <w:tcPr>
            <w:tcW w:w="1360" w:type="dxa"/>
            <w:tcBorders>
              <w:top w:val="nil"/>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jc w:val="right"/>
              <w:rPr>
                <w:rFonts w:ascii="Times New Roman" w:eastAsia="Times New Roman" w:hAnsi="Times New Roman"/>
                <w:b/>
                <w:bCs/>
                <w:color w:val="000000"/>
                <w:sz w:val="20"/>
                <w:szCs w:val="20"/>
                <w:lang w:eastAsia="pl-PL"/>
              </w:rPr>
            </w:pPr>
            <w:r w:rsidRPr="007D0320">
              <w:rPr>
                <w:rFonts w:ascii="Times New Roman" w:eastAsia="Times New Roman" w:hAnsi="Times New Roman"/>
                <w:b/>
                <w:bCs/>
                <w:color w:val="000000"/>
                <w:sz w:val="20"/>
                <w:szCs w:val="20"/>
                <w:lang w:eastAsia="pl-PL"/>
              </w:rPr>
              <w:t>38 375,61</w:t>
            </w:r>
          </w:p>
        </w:tc>
        <w:tc>
          <w:tcPr>
            <w:tcW w:w="1300" w:type="dxa"/>
            <w:tcBorders>
              <w:top w:val="single" w:sz="4" w:space="0" w:color="000000"/>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jc w:val="right"/>
              <w:rPr>
                <w:rFonts w:ascii="Times New Roman" w:eastAsia="Times New Roman" w:hAnsi="Times New Roman"/>
                <w:b/>
                <w:bCs/>
                <w:color w:val="000000"/>
                <w:sz w:val="20"/>
                <w:szCs w:val="20"/>
                <w:lang w:eastAsia="pl-PL"/>
              </w:rPr>
            </w:pPr>
            <w:r w:rsidRPr="007D0320">
              <w:rPr>
                <w:rFonts w:ascii="Times New Roman" w:eastAsia="Times New Roman" w:hAnsi="Times New Roman"/>
                <w:b/>
                <w:bCs/>
                <w:color w:val="000000"/>
                <w:sz w:val="20"/>
                <w:szCs w:val="20"/>
                <w:lang w:eastAsia="pl-PL"/>
              </w:rPr>
              <w:t>38 340,33</w:t>
            </w:r>
          </w:p>
        </w:tc>
        <w:tc>
          <w:tcPr>
            <w:tcW w:w="80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b/>
                <w:bCs/>
                <w:color w:val="000000"/>
                <w:sz w:val="20"/>
                <w:szCs w:val="20"/>
                <w:lang w:eastAsia="pl-PL"/>
              </w:rPr>
            </w:pPr>
            <w:r w:rsidRPr="007D0320">
              <w:rPr>
                <w:rFonts w:ascii="Times New Roman" w:eastAsia="Times New Roman" w:hAnsi="Times New Roman"/>
                <w:b/>
                <w:bCs/>
                <w:color w:val="000000"/>
                <w:sz w:val="20"/>
                <w:szCs w:val="20"/>
                <w:lang w:eastAsia="pl-PL"/>
              </w:rPr>
              <w:t>99,91</w:t>
            </w:r>
          </w:p>
        </w:tc>
      </w:tr>
      <w:tr w:rsidR="007D0320" w:rsidRPr="007D0320" w:rsidTr="00B71639">
        <w:trPr>
          <w:trHeight w:val="676"/>
        </w:trPr>
        <w:tc>
          <w:tcPr>
            <w:tcW w:w="540" w:type="dxa"/>
            <w:tcBorders>
              <w:top w:val="nil"/>
              <w:left w:val="single" w:sz="4" w:space="0" w:color="000000"/>
              <w:bottom w:val="nil"/>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860" w:type="dxa"/>
            <w:tcBorders>
              <w:top w:val="nil"/>
              <w:left w:val="single" w:sz="4" w:space="0" w:color="000000"/>
              <w:bottom w:val="single" w:sz="4" w:space="0" w:color="000000"/>
              <w:right w:val="single" w:sz="4" w:space="0" w:color="000000"/>
            </w:tcBorders>
            <w:shd w:val="clear" w:color="000000" w:fill="FFFFFF"/>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80153</w:t>
            </w:r>
          </w:p>
        </w:tc>
        <w:tc>
          <w:tcPr>
            <w:tcW w:w="780" w:type="dxa"/>
            <w:tcBorders>
              <w:top w:val="nil"/>
              <w:left w:val="nil"/>
              <w:bottom w:val="single" w:sz="4" w:space="0" w:color="000000"/>
              <w:right w:val="nil"/>
            </w:tcBorders>
            <w:shd w:val="clear" w:color="000000" w:fill="FFFFFF"/>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4360" w:type="dxa"/>
            <w:tcBorders>
              <w:top w:val="nil"/>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Zapewnienie uczniom prawa do bezpłatnego dostępu do podręczników, materiałów edukacyjnych lub materiałów ćwiczeniowych</w:t>
            </w:r>
          </w:p>
        </w:tc>
        <w:tc>
          <w:tcPr>
            <w:tcW w:w="1360" w:type="dxa"/>
            <w:tcBorders>
              <w:top w:val="nil"/>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38 375,61</w:t>
            </w:r>
          </w:p>
        </w:tc>
        <w:tc>
          <w:tcPr>
            <w:tcW w:w="1300" w:type="dxa"/>
            <w:tcBorders>
              <w:top w:val="nil"/>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38 340,33</w:t>
            </w:r>
          </w:p>
        </w:tc>
        <w:tc>
          <w:tcPr>
            <w:tcW w:w="80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99,91</w:t>
            </w:r>
          </w:p>
        </w:tc>
      </w:tr>
      <w:tr w:rsidR="007D0320" w:rsidRPr="007D0320" w:rsidTr="007D0320">
        <w:trPr>
          <w:trHeight w:val="240"/>
        </w:trPr>
        <w:tc>
          <w:tcPr>
            <w:tcW w:w="540" w:type="dxa"/>
            <w:tcBorders>
              <w:top w:val="nil"/>
              <w:left w:val="single" w:sz="4" w:space="0" w:color="000000"/>
              <w:bottom w:val="nil"/>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86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780" w:type="dxa"/>
            <w:tcBorders>
              <w:top w:val="nil"/>
              <w:left w:val="nil"/>
              <w:bottom w:val="single" w:sz="4" w:space="0" w:color="000000"/>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4210</w:t>
            </w:r>
          </w:p>
        </w:tc>
        <w:tc>
          <w:tcPr>
            <w:tcW w:w="4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Zakup materiałów i wyposażenia</w:t>
            </w:r>
          </w:p>
        </w:tc>
        <w:tc>
          <w:tcPr>
            <w:tcW w:w="1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379,95</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379,60</w:t>
            </w:r>
          </w:p>
        </w:tc>
        <w:tc>
          <w:tcPr>
            <w:tcW w:w="800" w:type="dxa"/>
            <w:tcBorders>
              <w:top w:val="nil"/>
              <w:left w:val="nil"/>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99,91</w:t>
            </w:r>
          </w:p>
        </w:tc>
      </w:tr>
      <w:tr w:rsidR="007D0320" w:rsidRPr="007D0320" w:rsidTr="007D0320">
        <w:trPr>
          <w:trHeight w:val="240"/>
        </w:trPr>
        <w:tc>
          <w:tcPr>
            <w:tcW w:w="540" w:type="dxa"/>
            <w:tcBorders>
              <w:top w:val="nil"/>
              <w:left w:val="single" w:sz="4" w:space="0" w:color="000000"/>
              <w:bottom w:val="nil"/>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86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780" w:type="dxa"/>
            <w:tcBorders>
              <w:top w:val="nil"/>
              <w:left w:val="nil"/>
              <w:bottom w:val="single" w:sz="4" w:space="0" w:color="000000"/>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4240</w:t>
            </w:r>
          </w:p>
        </w:tc>
        <w:tc>
          <w:tcPr>
            <w:tcW w:w="4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Zakup środków dydaktycznych i książek</w:t>
            </w:r>
          </w:p>
        </w:tc>
        <w:tc>
          <w:tcPr>
            <w:tcW w:w="1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37 995,66</w:t>
            </w:r>
          </w:p>
        </w:tc>
        <w:tc>
          <w:tcPr>
            <w:tcW w:w="130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37 960,73</w:t>
            </w:r>
          </w:p>
        </w:tc>
        <w:tc>
          <w:tcPr>
            <w:tcW w:w="800" w:type="dxa"/>
            <w:tcBorders>
              <w:top w:val="nil"/>
              <w:left w:val="nil"/>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99,91</w:t>
            </w:r>
          </w:p>
        </w:tc>
      </w:tr>
      <w:tr w:rsidR="007D0320" w:rsidRPr="007D0320" w:rsidTr="007D0320">
        <w:trPr>
          <w:trHeight w:val="240"/>
        </w:trPr>
        <w:tc>
          <w:tcPr>
            <w:tcW w:w="540" w:type="dxa"/>
            <w:tcBorders>
              <w:top w:val="single" w:sz="4" w:space="0" w:color="000000"/>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jc w:val="center"/>
              <w:rPr>
                <w:rFonts w:ascii="Times New Roman" w:eastAsia="Times New Roman" w:hAnsi="Times New Roman"/>
                <w:b/>
                <w:bCs/>
                <w:color w:val="000000"/>
                <w:sz w:val="20"/>
                <w:szCs w:val="20"/>
                <w:lang w:eastAsia="pl-PL"/>
              </w:rPr>
            </w:pPr>
            <w:r w:rsidRPr="007D0320">
              <w:rPr>
                <w:rFonts w:ascii="Times New Roman" w:eastAsia="Times New Roman" w:hAnsi="Times New Roman"/>
                <w:b/>
                <w:bCs/>
                <w:color w:val="000000"/>
                <w:sz w:val="20"/>
                <w:szCs w:val="20"/>
                <w:lang w:eastAsia="pl-PL"/>
              </w:rPr>
              <w:t>855</w:t>
            </w:r>
          </w:p>
        </w:tc>
        <w:tc>
          <w:tcPr>
            <w:tcW w:w="860" w:type="dxa"/>
            <w:tcBorders>
              <w:top w:val="nil"/>
              <w:left w:val="single" w:sz="4" w:space="0" w:color="000000"/>
              <w:bottom w:val="single" w:sz="4" w:space="0" w:color="000000"/>
              <w:right w:val="single" w:sz="4" w:space="0" w:color="000000"/>
            </w:tcBorders>
            <w:shd w:val="clear" w:color="000000" w:fill="FFFFFF"/>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780" w:type="dxa"/>
            <w:tcBorders>
              <w:top w:val="nil"/>
              <w:left w:val="nil"/>
              <w:bottom w:val="single" w:sz="4" w:space="0" w:color="000000"/>
              <w:right w:val="nil"/>
            </w:tcBorders>
            <w:shd w:val="clear" w:color="000000" w:fill="FFFFFF"/>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4360" w:type="dxa"/>
            <w:tcBorders>
              <w:top w:val="nil"/>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rPr>
                <w:rFonts w:ascii="Times New Roman" w:eastAsia="Times New Roman" w:hAnsi="Times New Roman"/>
                <w:b/>
                <w:bCs/>
                <w:color w:val="000000"/>
                <w:sz w:val="20"/>
                <w:szCs w:val="20"/>
                <w:lang w:eastAsia="pl-PL"/>
              </w:rPr>
            </w:pPr>
            <w:r w:rsidRPr="007D0320">
              <w:rPr>
                <w:rFonts w:ascii="Times New Roman" w:eastAsia="Times New Roman" w:hAnsi="Times New Roman"/>
                <w:b/>
                <w:bCs/>
                <w:color w:val="000000"/>
                <w:sz w:val="20"/>
                <w:szCs w:val="20"/>
                <w:lang w:eastAsia="pl-PL"/>
              </w:rPr>
              <w:t>Rodzina</w:t>
            </w:r>
          </w:p>
        </w:tc>
        <w:tc>
          <w:tcPr>
            <w:tcW w:w="1360" w:type="dxa"/>
            <w:tcBorders>
              <w:top w:val="nil"/>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jc w:val="right"/>
              <w:rPr>
                <w:rFonts w:ascii="Times New Roman" w:eastAsia="Times New Roman" w:hAnsi="Times New Roman"/>
                <w:b/>
                <w:bCs/>
                <w:color w:val="000000"/>
                <w:sz w:val="20"/>
                <w:szCs w:val="20"/>
                <w:lang w:eastAsia="pl-PL"/>
              </w:rPr>
            </w:pPr>
            <w:r w:rsidRPr="007D0320">
              <w:rPr>
                <w:rFonts w:ascii="Times New Roman" w:eastAsia="Times New Roman" w:hAnsi="Times New Roman"/>
                <w:b/>
                <w:bCs/>
                <w:color w:val="000000"/>
                <w:sz w:val="20"/>
                <w:szCs w:val="20"/>
                <w:lang w:eastAsia="pl-PL"/>
              </w:rPr>
              <w:t>2 307 709,00</w:t>
            </w:r>
          </w:p>
        </w:tc>
        <w:tc>
          <w:tcPr>
            <w:tcW w:w="1300" w:type="dxa"/>
            <w:tcBorders>
              <w:top w:val="single" w:sz="4" w:space="0" w:color="000000"/>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jc w:val="right"/>
              <w:rPr>
                <w:rFonts w:ascii="Times New Roman" w:eastAsia="Times New Roman" w:hAnsi="Times New Roman"/>
                <w:b/>
                <w:bCs/>
                <w:color w:val="000000"/>
                <w:sz w:val="20"/>
                <w:szCs w:val="20"/>
                <w:lang w:eastAsia="pl-PL"/>
              </w:rPr>
            </w:pPr>
            <w:r w:rsidRPr="007D0320">
              <w:rPr>
                <w:rFonts w:ascii="Times New Roman" w:eastAsia="Times New Roman" w:hAnsi="Times New Roman"/>
                <w:b/>
                <w:bCs/>
                <w:color w:val="000000"/>
                <w:sz w:val="20"/>
                <w:szCs w:val="20"/>
                <w:lang w:eastAsia="pl-PL"/>
              </w:rPr>
              <w:t>2 267 849,14</w:t>
            </w:r>
          </w:p>
        </w:tc>
        <w:tc>
          <w:tcPr>
            <w:tcW w:w="80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b/>
                <w:bCs/>
                <w:color w:val="000000"/>
                <w:sz w:val="20"/>
                <w:szCs w:val="20"/>
                <w:lang w:eastAsia="pl-PL"/>
              </w:rPr>
            </w:pPr>
            <w:r w:rsidRPr="007D0320">
              <w:rPr>
                <w:rFonts w:ascii="Times New Roman" w:eastAsia="Times New Roman" w:hAnsi="Times New Roman"/>
                <w:b/>
                <w:bCs/>
                <w:color w:val="000000"/>
                <w:sz w:val="20"/>
                <w:szCs w:val="20"/>
                <w:lang w:eastAsia="pl-PL"/>
              </w:rPr>
              <w:t>98,27</w:t>
            </w:r>
          </w:p>
        </w:tc>
      </w:tr>
      <w:tr w:rsidR="007D0320" w:rsidRPr="007D0320" w:rsidTr="00B71639">
        <w:trPr>
          <w:trHeight w:val="641"/>
        </w:trPr>
        <w:tc>
          <w:tcPr>
            <w:tcW w:w="540" w:type="dxa"/>
            <w:tcBorders>
              <w:top w:val="nil"/>
              <w:left w:val="single" w:sz="4" w:space="0" w:color="000000"/>
              <w:bottom w:val="nil"/>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860" w:type="dxa"/>
            <w:tcBorders>
              <w:top w:val="nil"/>
              <w:left w:val="single" w:sz="4" w:space="0" w:color="000000"/>
              <w:bottom w:val="single" w:sz="4" w:space="0" w:color="000000"/>
              <w:right w:val="single" w:sz="4" w:space="0" w:color="000000"/>
            </w:tcBorders>
            <w:shd w:val="clear" w:color="000000" w:fill="FFFFFF"/>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85502</w:t>
            </w:r>
          </w:p>
        </w:tc>
        <w:tc>
          <w:tcPr>
            <w:tcW w:w="780" w:type="dxa"/>
            <w:tcBorders>
              <w:top w:val="nil"/>
              <w:left w:val="nil"/>
              <w:bottom w:val="single" w:sz="4" w:space="0" w:color="000000"/>
              <w:right w:val="nil"/>
            </w:tcBorders>
            <w:shd w:val="clear" w:color="000000" w:fill="FFFFFF"/>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4360" w:type="dxa"/>
            <w:tcBorders>
              <w:top w:val="nil"/>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Świadczenia rodzinne, świadczenie z funduszu alimentacyjnego oraz składki na ubezpieczenia emerytalne i rentowe z ubezpieczenia społecznego</w:t>
            </w:r>
          </w:p>
        </w:tc>
        <w:tc>
          <w:tcPr>
            <w:tcW w:w="1360" w:type="dxa"/>
            <w:tcBorders>
              <w:top w:val="nil"/>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2 254 077,00</w:t>
            </w:r>
          </w:p>
        </w:tc>
        <w:tc>
          <w:tcPr>
            <w:tcW w:w="1300" w:type="dxa"/>
            <w:tcBorders>
              <w:top w:val="nil"/>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2 214 771,60</w:t>
            </w:r>
          </w:p>
        </w:tc>
        <w:tc>
          <w:tcPr>
            <w:tcW w:w="80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98,26</w:t>
            </w:r>
          </w:p>
        </w:tc>
      </w:tr>
      <w:tr w:rsidR="007D0320" w:rsidRPr="007D0320" w:rsidTr="007D0320">
        <w:trPr>
          <w:trHeight w:val="240"/>
        </w:trPr>
        <w:tc>
          <w:tcPr>
            <w:tcW w:w="540" w:type="dxa"/>
            <w:tcBorders>
              <w:top w:val="nil"/>
              <w:left w:val="single" w:sz="4" w:space="0" w:color="000000"/>
              <w:bottom w:val="nil"/>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86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780" w:type="dxa"/>
            <w:tcBorders>
              <w:top w:val="nil"/>
              <w:left w:val="nil"/>
              <w:bottom w:val="single" w:sz="4" w:space="0" w:color="000000"/>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3110</w:t>
            </w:r>
          </w:p>
        </w:tc>
        <w:tc>
          <w:tcPr>
            <w:tcW w:w="4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Świadczenia społeczne</w:t>
            </w:r>
          </w:p>
        </w:tc>
        <w:tc>
          <w:tcPr>
            <w:tcW w:w="1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2 027 155,00</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1 992 097,61</w:t>
            </w:r>
          </w:p>
        </w:tc>
        <w:tc>
          <w:tcPr>
            <w:tcW w:w="800" w:type="dxa"/>
            <w:tcBorders>
              <w:top w:val="nil"/>
              <w:left w:val="nil"/>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98,27</w:t>
            </w:r>
          </w:p>
        </w:tc>
      </w:tr>
      <w:tr w:rsidR="007D0320" w:rsidRPr="007D0320" w:rsidTr="007D0320">
        <w:trPr>
          <w:trHeight w:val="240"/>
        </w:trPr>
        <w:tc>
          <w:tcPr>
            <w:tcW w:w="540" w:type="dxa"/>
            <w:tcBorders>
              <w:top w:val="nil"/>
              <w:left w:val="single" w:sz="4" w:space="0" w:color="000000"/>
              <w:bottom w:val="nil"/>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86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780" w:type="dxa"/>
            <w:tcBorders>
              <w:top w:val="nil"/>
              <w:left w:val="nil"/>
              <w:bottom w:val="single" w:sz="4" w:space="0" w:color="000000"/>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4010</w:t>
            </w:r>
          </w:p>
        </w:tc>
        <w:tc>
          <w:tcPr>
            <w:tcW w:w="4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Wynagrodzenia osobowe pracowników</w:t>
            </w:r>
          </w:p>
        </w:tc>
        <w:tc>
          <w:tcPr>
            <w:tcW w:w="1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67 922,00</w:t>
            </w:r>
          </w:p>
        </w:tc>
        <w:tc>
          <w:tcPr>
            <w:tcW w:w="130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66 117,89</w:t>
            </w:r>
          </w:p>
        </w:tc>
        <w:tc>
          <w:tcPr>
            <w:tcW w:w="800" w:type="dxa"/>
            <w:tcBorders>
              <w:top w:val="nil"/>
              <w:left w:val="nil"/>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97,34</w:t>
            </w:r>
          </w:p>
        </w:tc>
      </w:tr>
      <w:tr w:rsidR="007D0320" w:rsidRPr="007D0320" w:rsidTr="00B71639">
        <w:trPr>
          <w:trHeight w:val="240"/>
        </w:trPr>
        <w:tc>
          <w:tcPr>
            <w:tcW w:w="540" w:type="dxa"/>
            <w:tcBorders>
              <w:top w:val="nil"/>
              <w:left w:val="single" w:sz="4" w:space="0" w:color="000000"/>
              <w:bottom w:val="single" w:sz="4" w:space="0" w:color="auto"/>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860" w:type="dxa"/>
            <w:tcBorders>
              <w:top w:val="nil"/>
              <w:left w:val="single" w:sz="4" w:space="0" w:color="000000"/>
              <w:bottom w:val="single" w:sz="4" w:space="0" w:color="auto"/>
              <w:right w:val="single" w:sz="4" w:space="0" w:color="000000"/>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780" w:type="dxa"/>
            <w:tcBorders>
              <w:top w:val="nil"/>
              <w:left w:val="nil"/>
              <w:bottom w:val="single" w:sz="4" w:space="0" w:color="auto"/>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4110</w:t>
            </w:r>
          </w:p>
        </w:tc>
        <w:tc>
          <w:tcPr>
            <w:tcW w:w="4360" w:type="dxa"/>
            <w:tcBorders>
              <w:top w:val="nil"/>
              <w:left w:val="single" w:sz="4" w:space="0" w:color="000000"/>
              <w:bottom w:val="single" w:sz="4" w:space="0" w:color="auto"/>
              <w:right w:val="nil"/>
            </w:tcBorders>
            <w:shd w:val="clear" w:color="auto" w:fill="auto"/>
            <w:vAlign w:val="center"/>
            <w:hideMark/>
          </w:tcPr>
          <w:p w:rsidR="007D0320" w:rsidRPr="007D0320" w:rsidRDefault="007D0320" w:rsidP="007D0320">
            <w:pPr>
              <w:spacing w:after="0" w:line="240" w:lineRule="auto"/>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Składki na ubezpieczenia społeczne</w:t>
            </w:r>
          </w:p>
        </w:tc>
        <w:tc>
          <w:tcPr>
            <w:tcW w:w="1360" w:type="dxa"/>
            <w:tcBorders>
              <w:top w:val="nil"/>
              <w:left w:val="single" w:sz="4" w:space="0" w:color="000000"/>
              <w:bottom w:val="single" w:sz="4" w:space="0" w:color="auto"/>
              <w:right w:val="nil"/>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159 000,00</w:t>
            </w:r>
          </w:p>
        </w:tc>
        <w:tc>
          <w:tcPr>
            <w:tcW w:w="1300" w:type="dxa"/>
            <w:tcBorders>
              <w:top w:val="nil"/>
              <w:left w:val="single" w:sz="4" w:space="0" w:color="000000"/>
              <w:bottom w:val="single" w:sz="4" w:space="0" w:color="auto"/>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156 556,10</w:t>
            </w:r>
          </w:p>
        </w:tc>
        <w:tc>
          <w:tcPr>
            <w:tcW w:w="800" w:type="dxa"/>
            <w:tcBorders>
              <w:top w:val="nil"/>
              <w:left w:val="nil"/>
              <w:bottom w:val="single" w:sz="4" w:space="0" w:color="auto"/>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98,46</w:t>
            </w:r>
          </w:p>
        </w:tc>
      </w:tr>
      <w:tr w:rsidR="00B71639" w:rsidRPr="007D0320" w:rsidTr="00B71639">
        <w:trPr>
          <w:trHeight w:val="24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71639" w:rsidRPr="00B71639" w:rsidRDefault="00B71639" w:rsidP="00B71639">
            <w:pPr>
              <w:spacing w:after="0" w:line="240" w:lineRule="auto"/>
              <w:jc w:val="center"/>
              <w:rPr>
                <w:rFonts w:ascii="Times New Roman" w:eastAsia="Times New Roman" w:hAnsi="Times New Roman"/>
                <w:b/>
                <w:color w:val="000000"/>
                <w:sz w:val="16"/>
                <w:szCs w:val="16"/>
                <w:lang w:eastAsia="pl-PL"/>
              </w:rPr>
            </w:pPr>
            <w:r w:rsidRPr="00B71639">
              <w:rPr>
                <w:rFonts w:ascii="Times New Roman" w:eastAsia="Times New Roman" w:hAnsi="Times New Roman"/>
                <w:b/>
                <w:color w:val="000000"/>
                <w:sz w:val="16"/>
                <w:szCs w:val="16"/>
                <w:lang w:eastAsia="pl-PL"/>
              </w:rPr>
              <w:lastRenderedPageBreak/>
              <w:t>1</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B71639" w:rsidRPr="00B71639" w:rsidRDefault="00B71639" w:rsidP="00B71639">
            <w:pPr>
              <w:spacing w:after="0" w:line="240" w:lineRule="auto"/>
              <w:jc w:val="center"/>
              <w:rPr>
                <w:rFonts w:ascii="Times New Roman" w:eastAsia="Times New Roman" w:hAnsi="Times New Roman"/>
                <w:b/>
                <w:color w:val="000000"/>
                <w:sz w:val="16"/>
                <w:szCs w:val="16"/>
                <w:lang w:eastAsia="pl-PL"/>
              </w:rPr>
            </w:pPr>
            <w:r>
              <w:rPr>
                <w:rFonts w:ascii="Times New Roman" w:eastAsia="Times New Roman" w:hAnsi="Times New Roman"/>
                <w:b/>
                <w:color w:val="000000"/>
                <w:sz w:val="16"/>
                <w:szCs w:val="16"/>
                <w:lang w:eastAsia="pl-PL"/>
              </w:rPr>
              <w:t>2</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rsidR="00B71639" w:rsidRPr="00B71639" w:rsidRDefault="00B71639" w:rsidP="00B71639">
            <w:pPr>
              <w:spacing w:after="0" w:line="240" w:lineRule="auto"/>
              <w:jc w:val="center"/>
              <w:rPr>
                <w:rFonts w:ascii="Times New Roman" w:eastAsia="Times New Roman" w:hAnsi="Times New Roman"/>
                <w:b/>
                <w:color w:val="000000"/>
                <w:sz w:val="16"/>
                <w:szCs w:val="16"/>
                <w:lang w:eastAsia="pl-PL"/>
              </w:rPr>
            </w:pPr>
            <w:r w:rsidRPr="00B71639">
              <w:rPr>
                <w:rFonts w:ascii="Times New Roman" w:eastAsia="Times New Roman" w:hAnsi="Times New Roman"/>
                <w:b/>
                <w:color w:val="000000"/>
                <w:sz w:val="16"/>
                <w:szCs w:val="16"/>
                <w:lang w:eastAsia="pl-PL"/>
              </w:rPr>
              <w:t>3</w:t>
            </w:r>
          </w:p>
        </w:tc>
        <w:tc>
          <w:tcPr>
            <w:tcW w:w="4360" w:type="dxa"/>
            <w:tcBorders>
              <w:top w:val="single" w:sz="4" w:space="0" w:color="auto"/>
              <w:left w:val="single" w:sz="4" w:space="0" w:color="auto"/>
              <w:bottom w:val="single" w:sz="4" w:space="0" w:color="auto"/>
              <w:right w:val="single" w:sz="4" w:space="0" w:color="auto"/>
            </w:tcBorders>
            <w:shd w:val="clear" w:color="auto" w:fill="auto"/>
            <w:vAlign w:val="center"/>
          </w:tcPr>
          <w:p w:rsidR="00B71639" w:rsidRPr="00B71639" w:rsidRDefault="00B71639" w:rsidP="00B71639">
            <w:pPr>
              <w:spacing w:after="0" w:line="240" w:lineRule="auto"/>
              <w:jc w:val="center"/>
              <w:rPr>
                <w:rFonts w:ascii="Times New Roman" w:eastAsia="Times New Roman" w:hAnsi="Times New Roman"/>
                <w:b/>
                <w:color w:val="000000"/>
                <w:sz w:val="16"/>
                <w:szCs w:val="16"/>
                <w:lang w:eastAsia="pl-PL"/>
              </w:rPr>
            </w:pPr>
            <w:r w:rsidRPr="00B71639">
              <w:rPr>
                <w:rFonts w:ascii="Times New Roman" w:eastAsia="Times New Roman" w:hAnsi="Times New Roman"/>
                <w:b/>
                <w:color w:val="000000"/>
                <w:sz w:val="16"/>
                <w:szCs w:val="16"/>
                <w:lang w:eastAsia="pl-PL"/>
              </w:rPr>
              <w:t>4</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B71639" w:rsidRPr="00B71639" w:rsidRDefault="00B71639" w:rsidP="00B71639">
            <w:pPr>
              <w:spacing w:after="0" w:line="240" w:lineRule="auto"/>
              <w:jc w:val="center"/>
              <w:rPr>
                <w:rFonts w:ascii="Times New Roman" w:eastAsia="Times New Roman" w:hAnsi="Times New Roman"/>
                <w:b/>
                <w:color w:val="000000"/>
                <w:sz w:val="16"/>
                <w:szCs w:val="16"/>
                <w:lang w:eastAsia="pl-PL"/>
              </w:rPr>
            </w:pPr>
            <w:r w:rsidRPr="00B71639">
              <w:rPr>
                <w:rFonts w:ascii="Times New Roman" w:eastAsia="Times New Roman" w:hAnsi="Times New Roman"/>
                <w:b/>
                <w:color w:val="000000"/>
                <w:sz w:val="16"/>
                <w:szCs w:val="16"/>
                <w:lang w:eastAsia="pl-PL"/>
              </w:rPr>
              <w:t>5</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B71639" w:rsidRPr="00B71639" w:rsidRDefault="00B71639" w:rsidP="00B71639">
            <w:pPr>
              <w:spacing w:after="0" w:line="240" w:lineRule="auto"/>
              <w:jc w:val="center"/>
              <w:rPr>
                <w:rFonts w:ascii="Times New Roman" w:eastAsia="Times New Roman" w:hAnsi="Times New Roman"/>
                <w:b/>
                <w:color w:val="000000"/>
                <w:sz w:val="16"/>
                <w:szCs w:val="16"/>
                <w:lang w:eastAsia="pl-PL"/>
              </w:rPr>
            </w:pPr>
            <w:r w:rsidRPr="00B71639">
              <w:rPr>
                <w:rFonts w:ascii="Times New Roman" w:eastAsia="Times New Roman" w:hAnsi="Times New Roman"/>
                <w:b/>
                <w:color w:val="000000"/>
                <w:sz w:val="16"/>
                <w:szCs w:val="16"/>
                <w:lang w:eastAsia="pl-PL"/>
              </w:rPr>
              <w:t>6</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B71639" w:rsidRPr="00B71639" w:rsidRDefault="00B71639" w:rsidP="00B71639">
            <w:pPr>
              <w:spacing w:after="0" w:line="240" w:lineRule="auto"/>
              <w:jc w:val="center"/>
              <w:rPr>
                <w:rFonts w:ascii="Times New Roman" w:eastAsia="Times New Roman" w:hAnsi="Times New Roman"/>
                <w:b/>
                <w:color w:val="000000"/>
                <w:sz w:val="16"/>
                <w:szCs w:val="16"/>
                <w:lang w:eastAsia="pl-PL"/>
              </w:rPr>
            </w:pPr>
            <w:r w:rsidRPr="00B71639">
              <w:rPr>
                <w:rFonts w:ascii="Times New Roman" w:eastAsia="Times New Roman" w:hAnsi="Times New Roman"/>
                <w:b/>
                <w:color w:val="000000"/>
                <w:sz w:val="16"/>
                <w:szCs w:val="16"/>
                <w:lang w:eastAsia="pl-PL"/>
              </w:rPr>
              <w:t>7</w:t>
            </w:r>
          </w:p>
        </w:tc>
      </w:tr>
      <w:tr w:rsidR="007D0320" w:rsidRPr="007D0320" w:rsidTr="00B71639">
        <w:trPr>
          <w:trHeight w:val="240"/>
        </w:trPr>
        <w:tc>
          <w:tcPr>
            <w:tcW w:w="540" w:type="dxa"/>
            <w:tcBorders>
              <w:top w:val="single" w:sz="4" w:space="0" w:color="auto"/>
              <w:left w:val="single" w:sz="4" w:space="0" w:color="000000"/>
              <w:bottom w:val="nil"/>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860" w:type="dxa"/>
            <w:tcBorders>
              <w:top w:val="single" w:sz="4" w:space="0" w:color="auto"/>
              <w:left w:val="single" w:sz="4" w:space="0" w:color="000000"/>
              <w:bottom w:val="single" w:sz="4" w:space="0" w:color="000000"/>
              <w:right w:val="single" w:sz="4" w:space="0" w:color="000000"/>
            </w:tcBorders>
            <w:shd w:val="clear" w:color="000000" w:fill="FFFFFF"/>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85503</w:t>
            </w:r>
          </w:p>
        </w:tc>
        <w:tc>
          <w:tcPr>
            <w:tcW w:w="780" w:type="dxa"/>
            <w:tcBorders>
              <w:top w:val="single" w:sz="4" w:space="0" w:color="auto"/>
              <w:left w:val="nil"/>
              <w:bottom w:val="single" w:sz="4" w:space="0" w:color="000000"/>
              <w:right w:val="nil"/>
            </w:tcBorders>
            <w:shd w:val="clear" w:color="000000" w:fill="FFFFFF"/>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4360" w:type="dxa"/>
            <w:tcBorders>
              <w:top w:val="single" w:sz="4" w:space="0" w:color="auto"/>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Karta Dużej Rodziny</w:t>
            </w:r>
          </w:p>
        </w:tc>
        <w:tc>
          <w:tcPr>
            <w:tcW w:w="1360" w:type="dxa"/>
            <w:tcBorders>
              <w:top w:val="single" w:sz="4" w:space="0" w:color="auto"/>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2 041,00</w:t>
            </w:r>
          </w:p>
        </w:tc>
        <w:tc>
          <w:tcPr>
            <w:tcW w:w="1300" w:type="dxa"/>
            <w:tcBorders>
              <w:top w:val="single" w:sz="4" w:space="0" w:color="auto"/>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2 041,00</w:t>
            </w:r>
          </w:p>
        </w:tc>
        <w:tc>
          <w:tcPr>
            <w:tcW w:w="80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100,00</w:t>
            </w:r>
          </w:p>
        </w:tc>
      </w:tr>
      <w:tr w:rsidR="007D0320" w:rsidRPr="007D0320" w:rsidTr="007D0320">
        <w:trPr>
          <w:trHeight w:val="240"/>
        </w:trPr>
        <w:tc>
          <w:tcPr>
            <w:tcW w:w="540" w:type="dxa"/>
            <w:tcBorders>
              <w:top w:val="nil"/>
              <w:left w:val="single" w:sz="4" w:space="0" w:color="000000"/>
              <w:bottom w:val="nil"/>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86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780" w:type="dxa"/>
            <w:tcBorders>
              <w:top w:val="nil"/>
              <w:left w:val="nil"/>
              <w:bottom w:val="single" w:sz="4" w:space="0" w:color="000000"/>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4010</w:t>
            </w:r>
          </w:p>
        </w:tc>
        <w:tc>
          <w:tcPr>
            <w:tcW w:w="4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Wynagrodzenia osobowe pracowników</w:t>
            </w:r>
          </w:p>
        </w:tc>
        <w:tc>
          <w:tcPr>
            <w:tcW w:w="1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1 557,52</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1 557,52</w:t>
            </w:r>
          </w:p>
        </w:tc>
        <w:tc>
          <w:tcPr>
            <w:tcW w:w="800" w:type="dxa"/>
            <w:tcBorders>
              <w:top w:val="nil"/>
              <w:left w:val="nil"/>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100,00</w:t>
            </w:r>
          </w:p>
        </w:tc>
      </w:tr>
      <w:tr w:rsidR="007D0320" w:rsidRPr="007D0320" w:rsidTr="007D0320">
        <w:trPr>
          <w:trHeight w:val="240"/>
        </w:trPr>
        <w:tc>
          <w:tcPr>
            <w:tcW w:w="540" w:type="dxa"/>
            <w:tcBorders>
              <w:top w:val="nil"/>
              <w:left w:val="single" w:sz="4" w:space="0" w:color="000000"/>
              <w:bottom w:val="nil"/>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86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780" w:type="dxa"/>
            <w:tcBorders>
              <w:top w:val="nil"/>
              <w:left w:val="nil"/>
              <w:bottom w:val="single" w:sz="4" w:space="0" w:color="000000"/>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4110</w:t>
            </w:r>
          </w:p>
        </w:tc>
        <w:tc>
          <w:tcPr>
            <w:tcW w:w="4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Składki na ubezpieczenia społeczne</w:t>
            </w:r>
          </w:p>
        </w:tc>
        <w:tc>
          <w:tcPr>
            <w:tcW w:w="1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268,20</w:t>
            </w:r>
          </w:p>
        </w:tc>
        <w:tc>
          <w:tcPr>
            <w:tcW w:w="130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268,20</w:t>
            </w:r>
          </w:p>
        </w:tc>
        <w:tc>
          <w:tcPr>
            <w:tcW w:w="800" w:type="dxa"/>
            <w:tcBorders>
              <w:top w:val="nil"/>
              <w:left w:val="nil"/>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100,00</w:t>
            </w:r>
          </w:p>
        </w:tc>
      </w:tr>
      <w:tr w:rsidR="007D0320" w:rsidRPr="007D0320" w:rsidTr="007D0320">
        <w:trPr>
          <w:trHeight w:val="549"/>
        </w:trPr>
        <w:tc>
          <w:tcPr>
            <w:tcW w:w="540" w:type="dxa"/>
            <w:tcBorders>
              <w:top w:val="nil"/>
              <w:left w:val="single" w:sz="4" w:space="0" w:color="000000"/>
              <w:bottom w:val="nil"/>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86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780" w:type="dxa"/>
            <w:tcBorders>
              <w:top w:val="nil"/>
              <w:left w:val="nil"/>
              <w:bottom w:val="single" w:sz="4" w:space="0" w:color="000000"/>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4120</w:t>
            </w:r>
          </w:p>
        </w:tc>
        <w:tc>
          <w:tcPr>
            <w:tcW w:w="4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Składki na Fundusz Pracy oraz Fundusz Solidarnościowy</w:t>
            </w:r>
          </w:p>
        </w:tc>
        <w:tc>
          <w:tcPr>
            <w:tcW w:w="1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38,16</w:t>
            </w:r>
          </w:p>
        </w:tc>
        <w:tc>
          <w:tcPr>
            <w:tcW w:w="130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38,16</w:t>
            </w:r>
          </w:p>
        </w:tc>
        <w:tc>
          <w:tcPr>
            <w:tcW w:w="800" w:type="dxa"/>
            <w:tcBorders>
              <w:top w:val="nil"/>
              <w:left w:val="nil"/>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100,00</w:t>
            </w:r>
          </w:p>
        </w:tc>
      </w:tr>
      <w:tr w:rsidR="007D0320" w:rsidRPr="007D0320" w:rsidTr="007D0320">
        <w:trPr>
          <w:trHeight w:val="240"/>
        </w:trPr>
        <w:tc>
          <w:tcPr>
            <w:tcW w:w="540" w:type="dxa"/>
            <w:tcBorders>
              <w:top w:val="nil"/>
              <w:left w:val="single" w:sz="4" w:space="0" w:color="000000"/>
              <w:bottom w:val="nil"/>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86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780" w:type="dxa"/>
            <w:tcBorders>
              <w:top w:val="nil"/>
              <w:left w:val="nil"/>
              <w:bottom w:val="single" w:sz="4" w:space="0" w:color="000000"/>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4210</w:t>
            </w:r>
          </w:p>
        </w:tc>
        <w:tc>
          <w:tcPr>
            <w:tcW w:w="4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Zakup materiałów i wyposażenia</w:t>
            </w:r>
          </w:p>
        </w:tc>
        <w:tc>
          <w:tcPr>
            <w:tcW w:w="1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177,12</w:t>
            </w:r>
          </w:p>
        </w:tc>
        <w:tc>
          <w:tcPr>
            <w:tcW w:w="130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177,12</w:t>
            </w:r>
          </w:p>
        </w:tc>
        <w:tc>
          <w:tcPr>
            <w:tcW w:w="800" w:type="dxa"/>
            <w:tcBorders>
              <w:top w:val="nil"/>
              <w:left w:val="nil"/>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100,00</w:t>
            </w:r>
          </w:p>
        </w:tc>
      </w:tr>
      <w:tr w:rsidR="007D0320" w:rsidRPr="007D0320" w:rsidTr="007D0320">
        <w:trPr>
          <w:trHeight w:val="831"/>
        </w:trPr>
        <w:tc>
          <w:tcPr>
            <w:tcW w:w="540" w:type="dxa"/>
            <w:tcBorders>
              <w:top w:val="nil"/>
              <w:left w:val="single" w:sz="4" w:space="0" w:color="000000"/>
              <w:bottom w:val="nil"/>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860" w:type="dxa"/>
            <w:tcBorders>
              <w:top w:val="nil"/>
              <w:left w:val="single" w:sz="4" w:space="0" w:color="000000"/>
              <w:bottom w:val="single" w:sz="4" w:space="0" w:color="000000"/>
              <w:right w:val="single" w:sz="4" w:space="0" w:color="000000"/>
            </w:tcBorders>
            <w:shd w:val="clear" w:color="000000" w:fill="FFFFFF"/>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85513</w:t>
            </w:r>
          </w:p>
        </w:tc>
        <w:tc>
          <w:tcPr>
            <w:tcW w:w="780" w:type="dxa"/>
            <w:tcBorders>
              <w:top w:val="nil"/>
              <w:left w:val="nil"/>
              <w:bottom w:val="single" w:sz="4" w:space="0" w:color="000000"/>
              <w:right w:val="nil"/>
            </w:tcBorders>
            <w:shd w:val="clear" w:color="000000" w:fill="FFFFFF"/>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4360" w:type="dxa"/>
            <w:tcBorders>
              <w:top w:val="nil"/>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Składki na ubezpieczenie zdrowotne opłacane za osoby pobierające niektóre świadczenia rodzinne oraz za osoby pobierające zasiłki dla opiekunów</w:t>
            </w:r>
          </w:p>
        </w:tc>
        <w:tc>
          <w:tcPr>
            <w:tcW w:w="1360" w:type="dxa"/>
            <w:tcBorders>
              <w:top w:val="nil"/>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51 591,00</w:t>
            </w:r>
          </w:p>
        </w:tc>
        <w:tc>
          <w:tcPr>
            <w:tcW w:w="1300" w:type="dxa"/>
            <w:tcBorders>
              <w:top w:val="single" w:sz="4" w:space="0" w:color="000000"/>
              <w:left w:val="single" w:sz="4" w:space="0" w:color="000000"/>
              <w:bottom w:val="single" w:sz="4" w:space="0" w:color="000000"/>
              <w:right w:val="nil"/>
            </w:tcBorders>
            <w:shd w:val="clear" w:color="000000" w:fill="FFFFFF"/>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51 036,54</w:t>
            </w:r>
          </w:p>
        </w:tc>
        <w:tc>
          <w:tcPr>
            <w:tcW w:w="80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98,93</w:t>
            </w:r>
          </w:p>
        </w:tc>
      </w:tr>
      <w:tr w:rsidR="007D0320" w:rsidRPr="007D0320" w:rsidTr="007D0320">
        <w:trPr>
          <w:trHeight w:val="240"/>
        </w:trPr>
        <w:tc>
          <w:tcPr>
            <w:tcW w:w="540" w:type="dxa"/>
            <w:tcBorders>
              <w:top w:val="nil"/>
              <w:left w:val="single" w:sz="4" w:space="0" w:color="000000"/>
              <w:bottom w:val="nil"/>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86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 </w:t>
            </w:r>
          </w:p>
        </w:tc>
        <w:tc>
          <w:tcPr>
            <w:tcW w:w="780" w:type="dxa"/>
            <w:tcBorders>
              <w:top w:val="nil"/>
              <w:left w:val="nil"/>
              <w:bottom w:val="single" w:sz="4" w:space="0" w:color="000000"/>
              <w:right w:val="nil"/>
            </w:tcBorders>
            <w:shd w:val="clear" w:color="auto" w:fill="auto"/>
            <w:vAlign w:val="center"/>
            <w:hideMark/>
          </w:tcPr>
          <w:p w:rsidR="007D0320" w:rsidRPr="007D0320" w:rsidRDefault="007D0320" w:rsidP="007D0320">
            <w:pPr>
              <w:spacing w:after="0" w:line="240" w:lineRule="auto"/>
              <w:jc w:val="center"/>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4130</w:t>
            </w:r>
          </w:p>
        </w:tc>
        <w:tc>
          <w:tcPr>
            <w:tcW w:w="4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Składki na ubezpieczenie zdrowotne</w:t>
            </w:r>
          </w:p>
        </w:tc>
        <w:tc>
          <w:tcPr>
            <w:tcW w:w="1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51 591,00</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51 036,54</w:t>
            </w:r>
          </w:p>
        </w:tc>
        <w:tc>
          <w:tcPr>
            <w:tcW w:w="800" w:type="dxa"/>
            <w:tcBorders>
              <w:top w:val="nil"/>
              <w:left w:val="nil"/>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color w:val="000000"/>
                <w:sz w:val="20"/>
                <w:szCs w:val="20"/>
                <w:lang w:eastAsia="pl-PL"/>
              </w:rPr>
            </w:pPr>
            <w:r w:rsidRPr="007D0320">
              <w:rPr>
                <w:rFonts w:ascii="Times New Roman" w:eastAsia="Times New Roman" w:hAnsi="Times New Roman"/>
                <w:color w:val="000000"/>
                <w:sz w:val="20"/>
                <w:szCs w:val="20"/>
                <w:lang w:eastAsia="pl-PL"/>
              </w:rPr>
              <w:t>98,93</w:t>
            </w:r>
          </w:p>
        </w:tc>
      </w:tr>
      <w:tr w:rsidR="007D0320" w:rsidRPr="007D0320" w:rsidTr="007D0320">
        <w:trPr>
          <w:trHeight w:val="276"/>
        </w:trPr>
        <w:tc>
          <w:tcPr>
            <w:tcW w:w="6540" w:type="dxa"/>
            <w:gridSpan w:val="4"/>
            <w:tcBorders>
              <w:top w:val="single" w:sz="4" w:space="0" w:color="000000"/>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b/>
                <w:bCs/>
                <w:color w:val="000000"/>
                <w:sz w:val="20"/>
                <w:szCs w:val="20"/>
                <w:lang w:eastAsia="pl-PL"/>
              </w:rPr>
            </w:pPr>
            <w:r w:rsidRPr="007D0320">
              <w:rPr>
                <w:rFonts w:ascii="Times New Roman" w:eastAsia="Times New Roman" w:hAnsi="Times New Roman"/>
                <w:b/>
                <w:bCs/>
                <w:color w:val="000000"/>
                <w:sz w:val="20"/>
                <w:szCs w:val="20"/>
                <w:lang w:eastAsia="pl-PL"/>
              </w:rPr>
              <w:t>Razem:</w:t>
            </w:r>
          </w:p>
        </w:tc>
        <w:tc>
          <w:tcPr>
            <w:tcW w:w="1360" w:type="dxa"/>
            <w:tcBorders>
              <w:top w:val="nil"/>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b/>
                <w:bCs/>
                <w:color w:val="000000"/>
                <w:sz w:val="20"/>
                <w:szCs w:val="20"/>
                <w:lang w:eastAsia="pl-PL"/>
              </w:rPr>
            </w:pPr>
            <w:r w:rsidRPr="007D0320">
              <w:rPr>
                <w:rFonts w:ascii="Times New Roman" w:eastAsia="Times New Roman" w:hAnsi="Times New Roman"/>
                <w:b/>
                <w:bCs/>
                <w:color w:val="000000"/>
                <w:sz w:val="20"/>
                <w:szCs w:val="20"/>
                <w:lang w:eastAsia="pl-PL"/>
              </w:rPr>
              <w:t>4 081 817,13</w:t>
            </w:r>
          </w:p>
        </w:tc>
        <w:tc>
          <w:tcPr>
            <w:tcW w:w="1300" w:type="dxa"/>
            <w:tcBorders>
              <w:top w:val="single" w:sz="4" w:space="0" w:color="000000"/>
              <w:left w:val="single" w:sz="4" w:space="0" w:color="000000"/>
              <w:bottom w:val="single" w:sz="4" w:space="0" w:color="000000"/>
              <w:right w:val="nil"/>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b/>
                <w:bCs/>
                <w:color w:val="000000"/>
                <w:sz w:val="20"/>
                <w:szCs w:val="20"/>
                <w:lang w:eastAsia="pl-PL"/>
              </w:rPr>
            </w:pPr>
            <w:r w:rsidRPr="007D0320">
              <w:rPr>
                <w:rFonts w:ascii="Times New Roman" w:eastAsia="Times New Roman" w:hAnsi="Times New Roman"/>
                <w:b/>
                <w:bCs/>
                <w:color w:val="000000"/>
                <w:sz w:val="20"/>
                <w:szCs w:val="20"/>
                <w:lang w:eastAsia="pl-PL"/>
              </w:rPr>
              <w:t>4 038 591,41</w:t>
            </w:r>
          </w:p>
        </w:tc>
        <w:tc>
          <w:tcPr>
            <w:tcW w:w="800" w:type="dxa"/>
            <w:tcBorders>
              <w:top w:val="nil"/>
              <w:left w:val="single" w:sz="4" w:space="0" w:color="000000"/>
              <w:bottom w:val="single" w:sz="4" w:space="0" w:color="000000"/>
              <w:right w:val="single" w:sz="4" w:space="0" w:color="000000"/>
            </w:tcBorders>
            <w:shd w:val="clear" w:color="auto" w:fill="auto"/>
            <w:vAlign w:val="center"/>
            <w:hideMark/>
          </w:tcPr>
          <w:p w:rsidR="007D0320" w:rsidRPr="007D0320" w:rsidRDefault="007D0320" w:rsidP="007D0320">
            <w:pPr>
              <w:spacing w:after="0" w:line="240" w:lineRule="auto"/>
              <w:jc w:val="right"/>
              <w:rPr>
                <w:rFonts w:ascii="Times New Roman" w:eastAsia="Times New Roman" w:hAnsi="Times New Roman"/>
                <w:b/>
                <w:bCs/>
                <w:color w:val="000000"/>
                <w:sz w:val="20"/>
                <w:szCs w:val="20"/>
                <w:lang w:eastAsia="pl-PL"/>
              </w:rPr>
            </w:pPr>
            <w:r w:rsidRPr="007D0320">
              <w:rPr>
                <w:rFonts w:ascii="Times New Roman" w:eastAsia="Times New Roman" w:hAnsi="Times New Roman"/>
                <w:b/>
                <w:bCs/>
                <w:color w:val="000000"/>
                <w:sz w:val="20"/>
                <w:szCs w:val="20"/>
                <w:lang w:eastAsia="pl-PL"/>
              </w:rPr>
              <w:t>98,94</w:t>
            </w:r>
          </w:p>
        </w:tc>
      </w:tr>
    </w:tbl>
    <w:p w:rsidR="007D0320" w:rsidRDefault="007D0320" w:rsidP="00474AA4">
      <w:pPr>
        <w:rPr>
          <w:rFonts w:ascii="Times New Roman" w:hAnsi="Times New Roman"/>
          <w:b/>
          <w:sz w:val="24"/>
          <w:szCs w:val="24"/>
        </w:rPr>
      </w:pPr>
    </w:p>
    <w:p w:rsidR="007D0320" w:rsidRDefault="007D0320" w:rsidP="00474AA4">
      <w:pPr>
        <w:rPr>
          <w:rFonts w:ascii="Times New Roman" w:hAnsi="Times New Roman"/>
          <w:b/>
          <w:sz w:val="24"/>
          <w:szCs w:val="24"/>
        </w:rPr>
      </w:pPr>
    </w:p>
    <w:p w:rsidR="007D0320" w:rsidRDefault="007D0320" w:rsidP="00474AA4">
      <w:pPr>
        <w:rPr>
          <w:rFonts w:ascii="Times New Roman" w:hAnsi="Times New Roman"/>
          <w:b/>
          <w:sz w:val="24"/>
          <w:szCs w:val="24"/>
        </w:rPr>
      </w:pPr>
    </w:p>
    <w:p w:rsidR="00BB49AC" w:rsidRDefault="00BB49AC" w:rsidP="00474AA4">
      <w:pPr>
        <w:rPr>
          <w:rFonts w:ascii="Times New Roman" w:hAnsi="Times New Roman"/>
          <w:b/>
          <w:sz w:val="24"/>
          <w:szCs w:val="24"/>
        </w:rPr>
      </w:pPr>
    </w:p>
    <w:p w:rsidR="00BB49AC" w:rsidRDefault="00BB49AC" w:rsidP="00474AA4">
      <w:pPr>
        <w:rPr>
          <w:rFonts w:ascii="Times New Roman" w:hAnsi="Times New Roman"/>
          <w:b/>
          <w:sz w:val="24"/>
          <w:szCs w:val="24"/>
        </w:rPr>
      </w:pPr>
    </w:p>
    <w:p w:rsidR="00BB49AC" w:rsidRDefault="00BB49AC" w:rsidP="00474AA4">
      <w:pPr>
        <w:rPr>
          <w:rFonts w:ascii="Times New Roman" w:hAnsi="Times New Roman"/>
          <w:b/>
          <w:sz w:val="24"/>
          <w:szCs w:val="24"/>
        </w:rPr>
      </w:pPr>
    </w:p>
    <w:p w:rsidR="00BB49AC" w:rsidRDefault="00BB49AC" w:rsidP="00474AA4">
      <w:pPr>
        <w:rPr>
          <w:rFonts w:ascii="Times New Roman" w:hAnsi="Times New Roman"/>
          <w:b/>
          <w:sz w:val="24"/>
          <w:szCs w:val="24"/>
        </w:rPr>
      </w:pPr>
    </w:p>
    <w:p w:rsidR="006F6D6D" w:rsidRDefault="006F6D6D" w:rsidP="00474AA4">
      <w:pPr>
        <w:rPr>
          <w:rFonts w:ascii="Times New Roman" w:hAnsi="Times New Roman"/>
          <w:b/>
          <w:sz w:val="24"/>
          <w:szCs w:val="24"/>
        </w:rPr>
      </w:pPr>
    </w:p>
    <w:p w:rsidR="006F6D6D" w:rsidRDefault="006F6D6D" w:rsidP="00474AA4">
      <w:pPr>
        <w:rPr>
          <w:rFonts w:ascii="Times New Roman" w:hAnsi="Times New Roman"/>
          <w:b/>
          <w:sz w:val="24"/>
          <w:szCs w:val="24"/>
        </w:rPr>
      </w:pPr>
    </w:p>
    <w:p w:rsidR="006F6D6D" w:rsidRDefault="006F6D6D" w:rsidP="00474AA4">
      <w:pPr>
        <w:rPr>
          <w:rFonts w:ascii="Times New Roman" w:hAnsi="Times New Roman"/>
          <w:b/>
          <w:sz w:val="24"/>
          <w:szCs w:val="24"/>
        </w:rPr>
      </w:pPr>
    </w:p>
    <w:p w:rsidR="006F6D6D" w:rsidRDefault="006F6D6D" w:rsidP="00474AA4">
      <w:pPr>
        <w:rPr>
          <w:rFonts w:ascii="Times New Roman" w:hAnsi="Times New Roman"/>
          <w:b/>
          <w:sz w:val="24"/>
          <w:szCs w:val="24"/>
        </w:rPr>
      </w:pPr>
    </w:p>
    <w:p w:rsidR="006F6D6D" w:rsidRDefault="006F6D6D" w:rsidP="00474AA4">
      <w:pPr>
        <w:rPr>
          <w:rFonts w:ascii="Times New Roman" w:hAnsi="Times New Roman"/>
          <w:b/>
          <w:sz w:val="24"/>
          <w:szCs w:val="24"/>
        </w:rPr>
      </w:pPr>
    </w:p>
    <w:p w:rsidR="007F3142" w:rsidRDefault="007F3142" w:rsidP="00474AA4">
      <w:pPr>
        <w:rPr>
          <w:rFonts w:ascii="Times New Roman" w:hAnsi="Times New Roman"/>
          <w:b/>
          <w:sz w:val="24"/>
          <w:szCs w:val="24"/>
        </w:rPr>
      </w:pPr>
    </w:p>
    <w:p w:rsidR="007F3142" w:rsidRDefault="007F3142" w:rsidP="00474AA4">
      <w:pPr>
        <w:rPr>
          <w:rFonts w:ascii="Times New Roman" w:hAnsi="Times New Roman"/>
          <w:b/>
          <w:sz w:val="24"/>
          <w:szCs w:val="24"/>
        </w:rPr>
      </w:pPr>
    </w:p>
    <w:p w:rsidR="007F3142" w:rsidRDefault="007F3142" w:rsidP="00474AA4">
      <w:pPr>
        <w:rPr>
          <w:rFonts w:ascii="Times New Roman" w:hAnsi="Times New Roman"/>
          <w:b/>
          <w:sz w:val="24"/>
          <w:szCs w:val="24"/>
        </w:rPr>
      </w:pPr>
    </w:p>
    <w:p w:rsidR="007F3142" w:rsidRDefault="007F3142" w:rsidP="00474AA4">
      <w:pPr>
        <w:rPr>
          <w:rFonts w:ascii="Times New Roman" w:hAnsi="Times New Roman"/>
          <w:b/>
          <w:sz w:val="24"/>
          <w:szCs w:val="24"/>
        </w:rPr>
      </w:pPr>
    </w:p>
    <w:p w:rsidR="007F3142" w:rsidRDefault="007F3142" w:rsidP="00474AA4">
      <w:pPr>
        <w:rPr>
          <w:rFonts w:ascii="Times New Roman" w:hAnsi="Times New Roman"/>
          <w:b/>
          <w:sz w:val="24"/>
          <w:szCs w:val="24"/>
        </w:rPr>
      </w:pPr>
    </w:p>
    <w:p w:rsidR="007F3142" w:rsidRDefault="007F3142" w:rsidP="00474AA4">
      <w:pPr>
        <w:rPr>
          <w:rFonts w:ascii="Times New Roman" w:hAnsi="Times New Roman"/>
          <w:b/>
          <w:sz w:val="24"/>
          <w:szCs w:val="24"/>
        </w:rPr>
      </w:pPr>
    </w:p>
    <w:p w:rsidR="007F3142" w:rsidRDefault="007F3142" w:rsidP="00474AA4">
      <w:pPr>
        <w:rPr>
          <w:rFonts w:ascii="Times New Roman" w:hAnsi="Times New Roman"/>
          <w:b/>
          <w:sz w:val="24"/>
          <w:szCs w:val="24"/>
        </w:rPr>
      </w:pPr>
    </w:p>
    <w:p w:rsidR="007F3142" w:rsidRDefault="007F3142" w:rsidP="00474AA4">
      <w:pPr>
        <w:rPr>
          <w:rFonts w:ascii="Times New Roman" w:hAnsi="Times New Roman"/>
          <w:b/>
          <w:sz w:val="24"/>
          <w:szCs w:val="24"/>
        </w:rPr>
      </w:pPr>
    </w:p>
    <w:p w:rsidR="00E5297E" w:rsidRDefault="001D2E18" w:rsidP="00C27EDD">
      <w:pPr>
        <w:rPr>
          <w:rFonts w:ascii="Times New Roman" w:hAnsi="Times New Roman"/>
          <w:b/>
          <w:sz w:val="24"/>
          <w:szCs w:val="24"/>
        </w:rPr>
      </w:pPr>
      <w:r>
        <w:rPr>
          <w:rFonts w:ascii="Times New Roman" w:hAnsi="Times New Roman"/>
          <w:b/>
          <w:sz w:val="24"/>
          <w:szCs w:val="24"/>
        </w:rPr>
        <w:lastRenderedPageBreak/>
        <w:t>WYDATKI MAJĄTKOWE ZA 20</w:t>
      </w:r>
      <w:r w:rsidR="00110CF1">
        <w:rPr>
          <w:rFonts w:ascii="Times New Roman" w:hAnsi="Times New Roman"/>
          <w:b/>
          <w:sz w:val="24"/>
          <w:szCs w:val="24"/>
        </w:rPr>
        <w:t>2</w:t>
      </w:r>
      <w:r w:rsidR="00B71639">
        <w:rPr>
          <w:rFonts w:ascii="Times New Roman" w:hAnsi="Times New Roman"/>
          <w:b/>
          <w:sz w:val="24"/>
          <w:szCs w:val="24"/>
        </w:rPr>
        <w:t>3</w:t>
      </w:r>
      <w:r w:rsidR="00110CF1">
        <w:rPr>
          <w:rFonts w:ascii="Times New Roman" w:hAnsi="Times New Roman"/>
          <w:b/>
          <w:sz w:val="24"/>
          <w:szCs w:val="24"/>
        </w:rPr>
        <w:t xml:space="preserve"> </w:t>
      </w:r>
      <w:r>
        <w:rPr>
          <w:rFonts w:ascii="Times New Roman" w:hAnsi="Times New Roman"/>
          <w:b/>
          <w:sz w:val="24"/>
          <w:szCs w:val="24"/>
        </w:rPr>
        <w:t>ROK</w:t>
      </w:r>
    </w:p>
    <w:tbl>
      <w:tblPr>
        <w:tblW w:w="11082" w:type="dxa"/>
        <w:tblInd w:w="-5" w:type="dxa"/>
        <w:tblLayout w:type="fixed"/>
        <w:tblCellMar>
          <w:left w:w="70" w:type="dxa"/>
          <w:right w:w="70" w:type="dxa"/>
        </w:tblCellMar>
        <w:tblLook w:val="04A0" w:firstRow="1" w:lastRow="0" w:firstColumn="1" w:lastColumn="0" w:noHBand="0" w:noVBand="1"/>
      </w:tblPr>
      <w:tblGrid>
        <w:gridCol w:w="614"/>
        <w:gridCol w:w="885"/>
        <w:gridCol w:w="907"/>
        <w:gridCol w:w="4682"/>
        <w:gridCol w:w="1417"/>
        <w:gridCol w:w="1418"/>
        <w:gridCol w:w="709"/>
        <w:gridCol w:w="450"/>
      </w:tblGrid>
      <w:tr w:rsidR="00831CD1" w:rsidRPr="00B71639" w:rsidTr="0064634F">
        <w:trPr>
          <w:gridAfter w:val="1"/>
          <w:wAfter w:w="450" w:type="dxa"/>
          <w:trHeight w:val="396"/>
        </w:trPr>
        <w:tc>
          <w:tcPr>
            <w:tcW w:w="61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Dział</w:t>
            </w:r>
          </w:p>
        </w:tc>
        <w:tc>
          <w:tcPr>
            <w:tcW w:w="885" w:type="dxa"/>
            <w:tcBorders>
              <w:top w:val="single" w:sz="4" w:space="0" w:color="000000"/>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Rozdział</w:t>
            </w:r>
          </w:p>
        </w:tc>
        <w:tc>
          <w:tcPr>
            <w:tcW w:w="907" w:type="dxa"/>
            <w:tcBorders>
              <w:top w:val="single" w:sz="4" w:space="0" w:color="000000"/>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Paragraf</w:t>
            </w:r>
          </w:p>
        </w:tc>
        <w:tc>
          <w:tcPr>
            <w:tcW w:w="4682" w:type="dxa"/>
            <w:tcBorders>
              <w:top w:val="single" w:sz="4" w:space="0" w:color="000000"/>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Treść</w:t>
            </w:r>
          </w:p>
        </w:tc>
        <w:tc>
          <w:tcPr>
            <w:tcW w:w="1417" w:type="dxa"/>
            <w:tcBorders>
              <w:top w:val="single" w:sz="4" w:space="0" w:color="000000"/>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Plan</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639" w:rsidRPr="00B71639" w:rsidRDefault="00B71639" w:rsidP="00B71639">
            <w:pPr>
              <w:spacing w:after="0" w:line="240" w:lineRule="auto"/>
              <w:jc w:val="center"/>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Wykonanie</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B71639" w:rsidRPr="00B71639" w:rsidRDefault="00B71639" w:rsidP="00B71639">
            <w:pPr>
              <w:spacing w:after="0" w:line="240" w:lineRule="auto"/>
              <w:jc w:val="center"/>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w:t>
            </w:r>
          </w:p>
        </w:tc>
      </w:tr>
      <w:tr w:rsidR="00831CD1" w:rsidRPr="00B71639" w:rsidTr="0064634F">
        <w:trPr>
          <w:gridAfter w:val="1"/>
          <w:wAfter w:w="450" w:type="dxa"/>
          <w:trHeight w:val="197"/>
        </w:trPr>
        <w:tc>
          <w:tcPr>
            <w:tcW w:w="61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B71639" w:rsidRPr="00B71639" w:rsidRDefault="00B71639" w:rsidP="00B71639">
            <w:pPr>
              <w:spacing w:after="0" w:line="240" w:lineRule="auto"/>
              <w:jc w:val="center"/>
              <w:rPr>
                <w:rFonts w:ascii="Times New Roman" w:eastAsia="Times New Roman" w:hAnsi="Times New Roman"/>
                <w:b/>
                <w:bCs/>
                <w:color w:val="000000"/>
                <w:sz w:val="16"/>
                <w:szCs w:val="16"/>
                <w:lang w:eastAsia="pl-PL"/>
              </w:rPr>
            </w:pPr>
            <w:r w:rsidRPr="00B71639">
              <w:rPr>
                <w:rFonts w:ascii="Times New Roman" w:eastAsia="Times New Roman" w:hAnsi="Times New Roman"/>
                <w:b/>
                <w:bCs/>
                <w:color w:val="000000"/>
                <w:sz w:val="16"/>
                <w:szCs w:val="16"/>
                <w:lang w:eastAsia="pl-PL"/>
              </w:rPr>
              <w:t>1</w:t>
            </w:r>
          </w:p>
        </w:tc>
        <w:tc>
          <w:tcPr>
            <w:tcW w:w="885" w:type="dxa"/>
            <w:tcBorders>
              <w:top w:val="single" w:sz="4" w:space="0" w:color="000000"/>
              <w:left w:val="nil"/>
              <w:bottom w:val="single" w:sz="4" w:space="0" w:color="000000"/>
              <w:right w:val="single" w:sz="4" w:space="0" w:color="000000"/>
            </w:tcBorders>
            <w:shd w:val="clear" w:color="000000" w:fill="FFFFFF"/>
            <w:vAlign w:val="center"/>
          </w:tcPr>
          <w:p w:rsidR="00B71639" w:rsidRPr="00B71639" w:rsidRDefault="00B71639" w:rsidP="00B71639">
            <w:pPr>
              <w:spacing w:after="0" w:line="240" w:lineRule="auto"/>
              <w:jc w:val="center"/>
              <w:rPr>
                <w:rFonts w:ascii="Times New Roman" w:eastAsia="Times New Roman" w:hAnsi="Times New Roman"/>
                <w:b/>
                <w:bCs/>
                <w:color w:val="000000"/>
                <w:sz w:val="16"/>
                <w:szCs w:val="16"/>
                <w:lang w:eastAsia="pl-PL"/>
              </w:rPr>
            </w:pPr>
            <w:r w:rsidRPr="00B71639">
              <w:rPr>
                <w:rFonts w:ascii="Times New Roman" w:eastAsia="Times New Roman" w:hAnsi="Times New Roman"/>
                <w:b/>
                <w:bCs/>
                <w:color w:val="000000"/>
                <w:sz w:val="16"/>
                <w:szCs w:val="16"/>
                <w:lang w:eastAsia="pl-PL"/>
              </w:rPr>
              <w:t>2</w:t>
            </w:r>
          </w:p>
        </w:tc>
        <w:tc>
          <w:tcPr>
            <w:tcW w:w="907" w:type="dxa"/>
            <w:tcBorders>
              <w:top w:val="single" w:sz="4" w:space="0" w:color="000000"/>
              <w:left w:val="nil"/>
              <w:bottom w:val="single" w:sz="4" w:space="0" w:color="000000"/>
              <w:right w:val="single" w:sz="4" w:space="0" w:color="000000"/>
            </w:tcBorders>
            <w:shd w:val="clear" w:color="000000" w:fill="FFFFFF"/>
            <w:vAlign w:val="center"/>
          </w:tcPr>
          <w:p w:rsidR="00B71639" w:rsidRPr="00B71639" w:rsidRDefault="00B71639" w:rsidP="00B71639">
            <w:pPr>
              <w:spacing w:after="0" w:line="240" w:lineRule="auto"/>
              <w:jc w:val="center"/>
              <w:rPr>
                <w:rFonts w:ascii="Times New Roman" w:eastAsia="Times New Roman" w:hAnsi="Times New Roman"/>
                <w:b/>
                <w:bCs/>
                <w:color w:val="000000"/>
                <w:sz w:val="16"/>
                <w:szCs w:val="16"/>
                <w:lang w:eastAsia="pl-PL"/>
              </w:rPr>
            </w:pPr>
            <w:r w:rsidRPr="00B71639">
              <w:rPr>
                <w:rFonts w:ascii="Times New Roman" w:eastAsia="Times New Roman" w:hAnsi="Times New Roman"/>
                <w:b/>
                <w:bCs/>
                <w:color w:val="000000"/>
                <w:sz w:val="16"/>
                <w:szCs w:val="16"/>
                <w:lang w:eastAsia="pl-PL"/>
              </w:rPr>
              <w:t>3</w:t>
            </w:r>
          </w:p>
        </w:tc>
        <w:tc>
          <w:tcPr>
            <w:tcW w:w="4682" w:type="dxa"/>
            <w:tcBorders>
              <w:top w:val="single" w:sz="4" w:space="0" w:color="000000"/>
              <w:left w:val="nil"/>
              <w:bottom w:val="single" w:sz="4" w:space="0" w:color="000000"/>
              <w:right w:val="single" w:sz="4" w:space="0" w:color="000000"/>
            </w:tcBorders>
            <w:shd w:val="clear" w:color="000000" w:fill="FFFFFF"/>
            <w:vAlign w:val="center"/>
          </w:tcPr>
          <w:p w:rsidR="00B71639" w:rsidRPr="00B71639" w:rsidRDefault="00B71639" w:rsidP="00B71639">
            <w:pPr>
              <w:spacing w:after="0" w:line="240" w:lineRule="auto"/>
              <w:jc w:val="center"/>
              <w:rPr>
                <w:rFonts w:ascii="Times New Roman" w:eastAsia="Times New Roman" w:hAnsi="Times New Roman"/>
                <w:b/>
                <w:bCs/>
                <w:color w:val="000000"/>
                <w:sz w:val="16"/>
                <w:szCs w:val="16"/>
                <w:lang w:eastAsia="pl-PL"/>
              </w:rPr>
            </w:pPr>
            <w:r w:rsidRPr="00B71639">
              <w:rPr>
                <w:rFonts w:ascii="Times New Roman" w:eastAsia="Times New Roman" w:hAnsi="Times New Roman"/>
                <w:b/>
                <w:bCs/>
                <w:color w:val="000000"/>
                <w:sz w:val="16"/>
                <w:szCs w:val="16"/>
                <w:lang w:eastAsia="pl-PL"/>
              </w:rPr>
              <w:t>4</w:t>
            </w:r>
          </w:p>
        </w:tc>
        <w:tc>
          <w:tcPr>
            <w:tcW w:w="1417" w:type="dxa"/>
            <w:tcBorders>
              <w:top w:val="single" w:sz="4" w:space="0" w:color="000000"/>
              <w:left w:val="nil"/>
              <w:bottom w:val="single" w:sz="4" w:space="0" w:color="000000"/>
              <w:right w:val="nil"/>
            </w:tcBorders>
            <w:shd w:val="clear" w:color="000000" w:fill="FFFFFF"/>
            <w:vAlign w:val="center"/>
          </w:tcPr>
          <w:p w:rsidR="00B71639" w:rsidRPr="00B71639" w:rsidRDefault="00B71639" w:rsidP="00B71639">
            <w:pPr>
              <w:spacing w:after="0" w:line="240" w:lineRule="auto"/>
              <w:jc w:val="center"/>
              <w:rPr>
                <w:rFonts w:ascii="Times New Roman" w:eastAsia="Times New Roman" w:hAnsi="Times New Roman"/>
                <w:b/>
                <w:bCs/>
                <w:color w:val="000000"/>
                <w:sz w:val="16"/>
                <w:szCs w:val="16"/>
                <w:lang w:eastAsia="pl-PL"/>
              </w:rPr>
            </w:pPr>
            <w:r w:rsidRPr="00B71639">
              <w:rPr>
                <w:rFonts w:ascii="Times New Roman" w:eastAsia="Times New Roman" w:hAnsi="Times New Roman"/>
                <w:b/>
                <w:bCs/>
                <w:color w:val="000000"/>
                <w:sz w:val="16"/>
                <w:szCs w:val="16"/>
                <w:lang w:eastAsia="pl-PL"/>
              </w:rPr>
              <w:t>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71639" w:rsidRPr="00B71639" w:rsidRDefault="00B71639" w:rsidP="00B71639">
            <w:pPr>
              <w:spacing w:after="0" w:line="240" w:lineRule="auto"/>
              <w:jc w:val="center"/>
              <w:rPr>
                <w:rFonts w:ascii="Times New Roman" w:eastAsia="Times New Roman" w:hAnsi="Times New Roman"/>
                <w:b/>
                <w:bCs/>
                <w:color w:val="000000"/>
                <w:sz w:val="16"/>
                <w:szCs w:val="16"/>
                <w:lang w:eastAsia="pl-PL"/>
              </w:rPr>
            </w:pPr>
            <w:r w:rsidRPr="00B71639">
              <w:rPr>
                <w:rFonts w:ascii="Times New Roman" w:eastAsia="Times New Roman" w:hAnsi="Times New Roman"/>
                <w:b/>
                <w:bCs/>
                <w:color w:val="000000"/>
                <w:sz w:val="16"/>
                <w:szCs w:val="16"/>
                <w:lang w:eastAsia="pl-PL"/>
              </w:rPr>
              <w:t>6</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B71639" w:rsidRPr="00B71639" w:rsidRDefault="00B71639" w:rsidP="00B71639">
            <w:pPr>
              <w:spacing w:after="0" w:line="240" w:lineRule="auto"/>
              <w:jc w:val="center"/>
              <w:rPr>
                <w:rFonts w:ascii="Times New Roman" w:eastAsia="Times New Roman" w:hAnsi="Times New Roman"/>
                <w:b/>
                <w:bCs/>
                <w:color w:val="000000"/>
                <w:sz w:val="16"/>
                <w:szCs w:val="16"/>
                <w:lang w:eastAsia="pl-PL"/>
              </w:rPr>
            </w:pPr>
            <w:r w:rsidRPr="00B71639">
              <w:rPr>
                <w:rFonts w:ascii="Times New Roman" w:eastAsia="Times New Roman" w:hAnsi="Times New Roman"/>
                <w:b/>
                <w:bCs/>
                <w:color w:val="000000"/>
                <w:sz w:val="16"/>
                <w:szCs w:val="16"/>
                <w:lang w:eastAsia="pl-PL"/>
              </w:rPr>
              <w:t>7</w:t>
            </w:r>
          </w:p>
        </w:tc>
      </w:tr>
      <w:tr w:rsidR="00831CD1" w:rsidRPr="00B71639" w:rsidTr="0064634F">
        <w:trPr>
          <w:gridAfter w:val="1"/>
          <w:wAfter w:w="450" w:type="dxa"/>
          <w:trHeight w:val="342"/>
        </w:trPr>
        <w:tc>
          <w:tcPr>
            <w:tcW w:w="614" w:type="dxa"/>
            <w:tcBorders>
              <w:top w:val="nil"/>
              <w:left w:val="single" w:sz="4" w:space="0" w:color="000000"/>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600</w:t>
            </w:r>
          </w:p>
        </w:tc>
        <w:tc>
          <w:tcPr>
            <w:tcW w:w="885"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 </w:t>
            </w:r>
          </w:p>
        </w:tc>
        <w:tc>
          <w:tcPr>
            <w:tcW w:w="907"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 </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Transport i łączność</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7 533 281,79</w:t>
            </w:r>
          </w:p>
        </w:tc>
        <w:tc>
          <w:tcPr>
            <w:tcW w:w="1418" w:type="dxa"/>
            <w:tcBorders>
              <w:top w:val="nil"/>
              <w:left w:val="single" w:sz="4" w:space="0" w:color="000000"/>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7 471 889,68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99,19</w:t>
            </w:r>
          </w:p>
        </w:tc>
      </w:tr>
      <w:tr w:rsidR="00831CD1" w:rsidRPr="00B71639" w:rsidTr="0064634F">
        <w:trPr>
          <w:gridAfter w:val="1"/>
          <w:wAfter w:w="450" w:type="dxa"/>
          <w:trHeight w:val="342"/>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60014</w:t>
            </w:r>
          </w:p>
        </w:tc>
        <w:tc>
          <w:tcPr>
            <w:tcW w:w="907"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Drogi publiczne powiatowe</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4 825 000,00</w:t>
            </w:r>
          </w:p>
        </w:tc>
        <w:tc>
          <w:tcPr>
            <w:tcW w:w="1418" w:type="dxa"/>
            <w:tcBorders>
              <w:top w:val="nil"/>
              <w:left w:val="single" w:sz="4" w:space="0" w:color="000000"/>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4 819 773,05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99,89</w:t>
            </w:r>
          </w:p>
        </w:tc>
      </w:tr>
      <w:tr w:rsidR="00831CD1" w:rsidRPr="00B71639" w:rsidTr="0064634F">
        <w:trPr>
          <w:gridAfter w:val="1"/>
          <w:wAfter w:w="450" w:type="dxa"/>
          <w:trHeight w:val="347"/>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907"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6050</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Wydatki inwestycyjne jednostek budżetowych</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1 215 000,00</w:t>
            </w:r>
          </w:p>
        </w:tc>
        <w:tc>
          <w:tcPr>
            <w:tcW w:w="1418" w:type="dxa"/>
            <w:tcBorders>
              <w:top w:val="nil"/>
              <w:left w:val="single" w:sz="4" w:space="0" w:color="000000"/>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1 209 773,05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99,57</w:t>
            </w:r>
          </w:p>
        </w:tc>
      </w:tr>
      <w:tr w:rsidR="00831CD1" w:rsidRPr="00B71639" w:rsidTr="0064634F">
        <w:trPr>
          <w:gridAfter w:val="1"/>
          <w:wAfter w:w="450" w:type="dxa"/>
          <w:trHeight w:val="2273"/>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907"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Przebudowa dróg powiatowych na terenie gminy Kosów Lacki przez gminę Kosów Lacki (2023-2024): 1. Przebudowa drogi powiatowej nr 4220W na odcinku Grzymały - Kutyski, gm. Kosów Lacki o długości 2,300 km; 2. Przebudowa drogi powiatowej (dawny przebieg drogi wojewódzkiej nr 627)  - ul. Małkińska w Kosowie Lackim od km 0+830 do km 1+825; 3. Przebudowa drogi powiatowej (dawny przebieg drogi wojewódzkiej nr 627) w miejscowości Wólka Okrąglik, gm. Kosów Lacki od km 4+740 do km 6+285</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1 215 000,00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1 209 773,05</w:t>
            </w:r>
          </w:p>
        </w:tc>
        <w:tc>
          <w:tcPr>
            <w:tcW w:w="709" w:type="dxa"/>
            <w:tcBorders>
              <w:top w:val="nil"/>
              <w:left w:val="nil"/>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99,57</w:t>
            </w:r>
          </w:p>
        </w:tc>
      </w:tr>
      <w:tr w:rsidR="00831CD1" w:rsidRPr="00B71639" w:rsidTr="0064634F">
        <w:trPr>
          <w:gridAfter w:val="1"/>
          <w:wAfter w:w="450" w:type="dxa"/>
          <w:trHeight w:val="742"/>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907" w:type="dxa"/>
            <w:tcBorders>
              <w:top w:val="single" w:sz="4" w:space="0" w:color="000000"/>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6370</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Wydatki poniesione ze środków z Rządowego Funduszu Polski Ład: Program Inwestycji Strategicznych na realizację zadań inwestycyjnych</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3 610 000,00</w:t>
            </w:r>
          </w:p>
        </w:tc>
        <w:tc>
          <w:tcPr>
            <w:tcW w:w="1418" w:type="dxa"/>
            <w:tcBorders>
              <w:top w:val="nil"/>
              <w:left w:val="single" w:sz="4" w:space="0" w:color="000000"/>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3 610 000,00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100,00</w:t>
            </w:r>
          </w:p>
        </w:tc>
      </w:tr>
      <w:tr w:rsidR="00831CD1" w:rsidRPr="00B71639" w:rsidTr="0064634F">
        <w:trPr>
          <w:gridAfter w:val="1"/>
          <w:wAfter w:w="450" w:type="dxa"/>
          <w:trHeight w:val="2248"/>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907"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Przebudowa dróg powiatowych na terenie gminy Kosów Lacki przez gminę Kosów Lacki (2023-2024): 1. Przebudowa drogi powiatowej nr 4220W na odcinku Grzymały - Kutyski, gm. Kosów Lacki o długości 2,300 km; 2. Przebudowa drogi powiatowej (dawny przebieg drogi wojewódzkiej nr 627)  - ul. Małkińska w Kosowie Lackim od km 0+830 do km 1+825; 3. Przebudowa drogi powiatowej (dawny przebieg drogi wojewódzkiej nr 627) w miejscowości Wólka Okrąglik, gm. Kosów Lacki od km 4+740 do km 6+285</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3 610 000,00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3 610 000,00</w:t>
            </w:r>
          </w:p>
        </w:tc>
        <w:tc>
          <w:tcPr>
            <w:tcW w:w="709" w:type="dxa"/>
            <w:tcBorders>
              <w:top w:val="nil"/>
              <w:left w:val="nil"/>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100,00</w:t>
            </w:r>
          </w:p>
        </w:tc>
      </w:tr>
      <w:tr w:rsidR="00831CD1" w:rsidRPr="00B71639" w:rsidTr="0064634F">
        <w:trPr>
          <w:gridAfter w:val="1"/>
          <w:wAfter w:w="450" w:type="dxa"/>
          <w:trHeight w:val="239"/>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single" w:sz="4" w:space="0" w:color="000000"/>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60016</w:t>
            </w:r>
          </w:p>
        </w:tc>
        <w:tc>
          <w:tcPr>
            <w:tcW w:w="907" w:type="dxa"/>
            <w:tcBorders>
              <w:top w:val="single" w:sz="4" w:space="0" w:color="000000"/>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Drogi publiczne gminne</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2 708 281,79</w:t>
            </w:r>
          </w:p>
        </w:tc>
        <w:tc>
          <w:tcPr>
            <w:tcW w:w="1418" w:type="dxa"/>
            <w:tcBorders>
              <w:top w:val="nil"/>
              <w:left w:val="single" w:sz="4" w:space="0" w:color="000000"/>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2 652 116,63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97,93</w:t>
            </w:r>
          </w:p>
        </w:tc>
      </w:tr>
      <w:tr w:rsidR="00831CD1" w:rsidRPr="00B71639" w:rsidTr="0064634F">
        <w:trPr>
          <w:gridAfter w:val="1"/>
          <w:wAfter w:w="450" w:type="dxa"/>
          <w:trHeight w:val="342"/>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907"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6050</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Wydatki inwestycyjne jednostek budżetowych</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1 231 952,20</w:t>
            </w:r>
          </w:p>
        </w:tc>
        <w:tc>
          <w:tcPr>
            <w:tcW w:w="1418" w:type="dxa"/>
            <w:tcBorders>
              <w:top w:val="nil"/>
              <w:left w:val="single" w:sz="4" w:space="0" w:color="000000"/>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1 175 787,04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95,44</w:t>
            </w:r>
          </w:p>
        </w:tc>
      </w:tr>
      <w:tr w:rsidR="00831CD1" w:rsidRPr="00B71639" w:rsidTr="0064634F">
        <w:trPr>
          <w:gridAfter w:val="1"/>
          <w:wAfter w:w="450" w:type="dxa"/>
          <w:trHeight w:val="528"/>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907"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Budowa chodnika na ul. Leśnej w Kosowie Lackim (2023)</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320 000,00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314 815,50</w:t>
            </w:r>
          </w:p>
        </w:tc>
        <w:tc>
          <w:tcPr>
            <w:tcW w:w="709" w:type="dxa"/>
            <w:tcBorders>
              <w:top w:val="nil"/>
              <w:left w:val="nil"/>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98,38</w:t>
            </w:r>
          </w:p>
        </w:tc>
      </w:tr>
      <w:tr w:rsidR="00831CD1" w:rsidRPr="00B71639" w:rsidTr="0064634F">
        <w:trPr>
          <w:gridAfter w:val="1"/>
          <w:wAfter w:w="450" w:type="dxa"/>
          <w:trHeight w:val="434"/>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907"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Budowa dróg na terenie Gminy Kosów Lacki (2021-2024)</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23 670,41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9 800,00</w:t>
            </w:r>
          </w:p>
        </w:tc>
        <w:tc>
          <w:tcPr>
            <w:tcW w:w="709" w:type="dxa"/>
            <w:tcBorders>
              <w:top w:val="nil"/>
              <w:left w:val="nil"/>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41,40</w:t>
            </w:r>
          </w:p>
        </w:tc>
      </w:tr>
      <w:tr w:rsidR="00831CD1" w:rsidRPr="00B71639" w:rsidTr="0064634F">
        <w:trPr>
          <w:gridAfter w:val="1"/>
          <w:wAfter w:w="450" w:type="dxa"/>
          <w:trHeight w:val="243"/>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907"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Modernizacja ulicy Krótkiej w Kosowie Lackiej (2023)</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130 000,00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95 405,00</w:t>
            </w:r>
          </w:p>
        </w:tc>
        <w:tc>
          <w:tcPr>
            <w:tcW w:w="709" w:type="dxa"/>
            <w:tcBorders>
              <w:top w:val="nil"/>
              <w:left w:val="nil"/>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73,39</w:t>
            </w:r>
          </w:p>
        </w:tc>
      </w:tr>
      <w:tr w:rsidR="00831CD1" w:rsidRPr="00B71639" w:rsidTr="0064634F">
        <w:trPr>
          <w:gridAfter w:val="1"/>
          <w:wAfter w:w="450" w:type="dxa"/>
          <w:trHeight w:val="559"/>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907"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Przebudowa drogi gminnej nr 390421W na odc. 990  m. w miejscowości Telaki, gmina Kosów Lacki</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758 281,79</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755 766,54</w:t>
            </w:r>
          </w:p>
        </w:tc>
        <w:tc>
          <w:tcPr>
            <w:tcW w:w="709" w:type="dxa"/>
            <w:tcBorders>
              <w:top w:val="nil"/>
              <w:left w:val="nil"/>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99,67</w:t>
            </w:r>
          </w:p>
        </w:tc>
      </w:tr>
      <w:tr w:rsidR="00831CD1" w:rsidRPr="00B71639" w:rsidTr="0064634F">
        <w:trPr>
          <w:gridAfter w:val="1"/>
          <w:wAfter w:w="450" w:type="dxa"/>
          <w:trHeight w:val="694"/>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907" w:type="dxa"/>
            <w:tcBorders>
              <w:top w:val="single" w:sz="4" w:space="0" w:color="000000"/>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6370</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Wydatki poniesione ze środków z Rządowego Funduszu Polski Ład: Program Inwestycji Strategicznych na realizację zadań inwestycyjnych</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1 476 329,59</w:t>
            </w:r>
          </w:p>
        </w:tc>
        <w:tc>
          <w:tcPr>
            <w:tcW w:w="1418" w:type="dxa"/>
            <w:tcBorders>
              <w:top w:val="nil"/>
              <w:left w:val="single" w:sz="4" w:space="0" w:color="000000"/>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1 476 329,59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100,00</w:t>
            </w:r>
          </w:p>
        </w:tc>
      </w:tr>
      <w:tr w:rsidR="00831CD1" w:rsidRPr="00B71639" w:rsidTr="0064634F">
        <w:trPr>
          <w:gridAfter w:val="1"/>
          <w:wAfter w:w="450" w:type="dxa"/>
          <w:trHeight w:val="379"/>
        </w:trPr>
        <w:tc>
          <w:tcPr>
            <w:tcW w:w="614" w:type="dxa"/>
            <w:tcBorders>
              <w:top w:val="nil"/>
              <w:left w:val="single" w:sz="4" w:space="0" w:color="000000"/>
              <w:bottom w:val="single" w:sz="4" w:space="0" w:color="auto"/>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single" w:sz="4" w:space="0" w:color="auto"/>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907" w:type="dxa"/>
            <w:tcBorders>
              <w:top w:val="nil"/>
              <w:left w:val="nil"/>
              <w:bottom w:val="single" w:sz="4" w:space="0" w:color="auto"/>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4682" w:type="dxa"/>
            <w:tcBorders>
              <w:top w:val="nil"/>
              <w:left w:val="nil"/>
              <w:bottom w:val="single" w:sz="4" w:space="0" w:color="auto"/>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Budowa dróg na terenie Gminy Kosów Lacki (2021-2024)</w:t>
            </w:r>
          </w:p>
        </w:tc>
        <w:tc>
          <w:tcPr>
            <w:tcW w:w="1417" w:type="dxa"/>
            <w:tcBorders>
              <w:top w:val="nil"/>
              <w:left w:val="nil"/>
              <w:bottom w:val="single" w:sz="4" w:space="0" w:color="auto"/>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1 476 329,59</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1 476 329,59</w:t>
            </w:r>
          </w:p>
        </w:tc>
        <w:tc>
          <w:tcPr>
            <w:tcW w:w="709" w:type="dxa"/>
            <w:tcBorders>
              <w:top w:val="nil"/>
              <w:left w:val="nil"/>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100,00</w:t>
            </w:r>
          </w:p>
        </w:tc>
      </w:tr>
      <w:tr w:rsidR="00831CD1" w:rsidRPr="00B71639" w:rsidTr="0064634F">
        <w:trPr>
          <w:gridAfter w:val="1"/>
          <w:wAfter w:w="450" w:type="dxa"/>
          <w:trHeight w:val="272"/>
        </w:trPr>
        <w:tc>
          <w:tcPr>
            <w:tcW w:w="614" w:type="dxa"/>
            <w:tcBorders>
              <w:top w:val="single" w:sz="4" w:space="0" w:color="auto"/>
              <w:left w:val="single" w:sz="4" w:space="0" w:color="000000"/>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710</w:t>
            </w:r>
          </w:p>
        </w:tc>
        <w:tc>
          <w:tcPr>
            <w:tcW w:w="885" w:type="dxa"/>
            <w:tcBorders>
              <w:top w:val="single" w:sz="4" w:space="0" w:color="auto"/>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 </w:t>
            </w:r>
          </w:p>
        </w:tc>
        <w:tc>
          <w:tcPr>
            <w:tcW w:w="907" w:type="dxa"/>
            <w:tcBorders>
              <w:top w:val="single" w:sz="4" w:space="0" w:color="auto"/>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 </w:t>
            </w:r>
          </w:p>
        </w:tc>
        <w:tc>
          <w:tcPr>
            <w:tcW w:w="4682" w:type="dxa"/>
            <w:tcBorders>
              <w:top w:val="single" w:sz="4" w:space="0" w:color="auto"/>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Działalność usługowa</w:t>
            </w:r>
          </w:p>
        </w:tc>
        <w:tc>
          <w:tcPr>
            <w:tcW w:w="1417" w:type="dxa"/>
            <w:tcBorders>
              <w:top w:val="single" w:sz="4" w:space="0" w:color="auto"/>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11 548,23</w:t>
            </w:r>
          </w:p>
        </w:tc>
        <w:tc>
          <w:tcPr>
            <w:tcW w:w="1418" w:type="dxa"/>
            <w:tcBorders>
              <w:top w:val="single" w:sz="4" w:space="0" w:color="auto"/>
              <w:left w:val="single" w:sz="4" w:space="0" w:color="000000"/>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11 548,23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100,00</w:t>
            </w:r>
          </w:p>
        </w:tc>
      </w:tr>
      <w:tr w:rsidR="00831CD1" w:rsidRPr="00B71639" w:rsidTr="0064634F">
        <w:trPr>
          <w:gridAfter w:val="1"/>
          <w:wAfter w:w="450" w:type="dxa"/>
          <w:trHeight w:val="342"/>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71095</w:t>
            </w:r>
          </w:p>
        </w:tc>
        <w:tc>
          <w:tcPr>
            <w:tcW w:w="907"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Pozostała działalność</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11 548,23</w:t>
            </w:r>
          </w:p>
        </w:tc>
        <w:tc>
          <w:tcPr>
            <w:tcW w:w="1418" w:type="dxa"/>
            <w:tcBorders>
              <w:top w:val="nil"/>
              <w:left w:val="single" w:sz="4" w:space="0" w:color="000000"/>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11 548,23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100,00</w:t>
            </w:r>
          </w:p>
        </w:tc>
      </w:tr>
      <w:tr w:rsidR="00831CD1" w:rsidRPr="00B71639" w:rsidTr="0064634F">
        <w:trPr>
          <w:gridAfter w:val="1"/>
          <w:wAfter w:w="450" w:type="dxa"/>
          <w:trHeight w:val="849"/>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907"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6639</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Dotacja celowa przekazana do samorządu województwa na inwestycje i zakupy inwestycyjne realizowane na podstawie porozumień (umów) między jednostkami samorządu terytorialnego</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11 548,23</w:t>
            </w:r>
          </w:p>
        </w:tc>
        <w:tc>
          <w:tcPr>
            <w:tcW w:w="1418" w:type="dxa"/>
            <w:tcBorders>
              <w:top w:val="nil"/>
              <w:left w:val="single" w:sz="4" w:space="0" w:color="000000"/>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11 548,23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100,00</w:t>
            </w:r>
          </w:p>
        </w:tc>
      </w:tr>
      <w:tr w:rsidR="00831CD1" w:rsidRPr="00B71639" w:rsidTr="0064634F">
        <w:trPr>
          <w:gridAfter w:val="1"/>
          <w:wAfter w:w="450" w:type="dxa"/>
          <w:trHeight w:val="424"/>
        </w:trPr>
        <w:tc>
          <w:tcPr>
            <w:tcW w:w="614" w:type="dxa"/>
            <w:tcBorders>
              <w:top w:val="nil"/>
              <w:left w:val="single" w:sz="4" w:space="0" w:color="000000"/>
              <w:bottom w:val="single" w:sz="4" w:space="0" w:color="auto"/>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single" w:sz="4" w:space="0" w:color="auto"/>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907" w:type="dxa"/>
            <w:tcBorders>
              <w:top w:val="nil"/>
              <w:left w:val="nil"/>
              <w:bottom w:val="single" w:sz="4" w:space="0" w:color="auto"/>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4682" w:type="dxa"/>
            <w:tcBorders>
              <w:top w:val="nil"/>
              <w:left w:val="nil"/>
              <w:bottom w:val="single" w:sz="4" w:space="0" w:color="auto"/>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Regionalne partnerstwo samorządów Mazowsza dla aktywizacji społeczeństwa informacyjnego w zakresie e-administracji i geoinformacji - Projekt ASI (2016-2023)</w:t>
            </w:r>
          </w:p>
        </w:tc>
        <w:tc>
          <w:tcPr>
            <w:tcW w:w="1417" w:type="dxa"/>
            <w:tcBorders>
              <w:top w:val="nil"/>
              <w:left w:val="nil"/>
              <w:bottom w:val="single" w:sz="4" w:space="0" w:color="auto"/>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11 548,23</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11 548,23</w:t>
            </w:r>
          </w:p>
        </w:tc>
        <w:tc>
          <w:tcPr>
            <w:tcW w:w="709" w:type="dxa"/>
            <w:tcBorders>
              <w:top w:val="nil"/>
              <w:left w:val="nil"/>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100,00</w:t>
            </w:r>
          </w:p>
        </w:tc>
      </w:tr>
      <w:tr w:rsidR="00831CD1" w:rsidRPr="00B71639" w:rsidTr="0064634F">
        <w:trPr>
          <w:gridAfter w:val="1"/>
          <w:wAfter w:w="450" w:type="dxa"/>
          <w:trHeight w:val="140"/>
        </w:trPr>
        <w:tc>
          <w:tcPr>
            <w:tcW w:w="61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831CD1" w:rsidRPr="00B71639" w:rsidRDefault="00831CD1" w:rsidP="00831CD1">
            <w:pPr>
              <w:spacing w:after="0" w:line="240" w:lineRule="auto"/>
              <w:jc w:val="center"/>
              <w:rPr>
                <w:rFonts w:ascii="Times New Roman" w:eastAsia="Times New Roman" w:hAnsi="Times New Roman"/>
                <w:b/>
                <w:bCs/>
                <w:color w:val="000000"/>
                <w:sz w:val="16"/>
                <w:szCs w:val="16"/>
                <w:lang w:eastAsia="pl-PL"/>
              </w:rPr>
            </w:pPr>
            <w:r w:rsidRPr="00B71639">
              <w:rPr>
                <w:rFonts w:ascii="Times New Roman" w:eastAsia="Times New Roman" w:hAnsi="Times New Roman"/>
                <w:b/>
                <w:bCs/>
                <w:color w:val="000000"/>
                <w:sz w:val="16"/>
                <w:szCs w:val="16"/>
                <w:lang w:eastAsia="pl-PL"/>
              </w:rPr>
              <w:lastRenderedPageBreak/>
              <w:t>1</w:t>
            </w:r>
          </w:p>
        </w:tc>
        <w:tc>
          <w:tcPr>
            <w:tcW w:w="885" w:type="dxa"/>
            <w:tcBorders>
              <w:top w:val="single" w:sz="4" w:space="0" w:color="000000"/>
              <w:left w:val="nil"/>
              <w:bottom w:val="single" w:sz="4" w:space="0" w:color="000000"/>
              <w:right w:val="single" w:sz="4" w:space="0" w:color="000000"/>
            </w:tcBorders>
            <w:shd w:val="clear" w:color="000000" w:fill="FFFFFF"/>
            <w:vAlign w:val="center"/>
          </w:tcPr>
          <w:p w:rsidR="00831CD1" w:rsidRPr="00B71639" w:rsidRDefault="00831CD1" w:rsidP="00831CD1">
            <w:pPr>
              <w:spacing w:after="0" w:line="240" w:lineRule="auto"/>
              <w:jc w:val="center"/>
              <w:rPr>
                <w:rFonts w:ascii="Times New Roman" w:eastAsia="Times New Roman" w:hAnsi="Times New Roman"/>
                <w:b/>
                <w:bCs/>
                <w:color w:val="000000"/>
                <w:sz w:val="16"/>
                <w:szCs w:val="16"/>
                <w:lang w:eastAsia="pl-PL"/>
              </w:rPr>
            </w:pPr>
            <w:r w:rsidRPr="00B71639">
              <w:rPr>
                <w:rFonts w:ascii="Times New Roman" w:eastAsia="Times New Roman" w:hAnsi="Times New Roman"/>
                <w:b/>
                <w:bCs/>
                <w:color w:val="000000"/>
                <w:sz w:val="16"/>
                <w:szCs w:val="16"/>
                <w:lang w:eastAsia="pl-PL"/>
              </w:rPr>
              <w:t>2</w:t>
            </w:r>
          </w:p>
        </w:tc>
        <w:tc>
          <w:tcPr>
            <w:tcW w:w="907" w:type="dxa"/>
            <w:tcBorders>
              <w:top w:val="single" w:sz="4" w:space="0" w:color="000000"/>
              <w:left w:val="nil"/>
              <w:bottom w:val="single" w:sz="4" w:space="0" w:color="000000"/>
              <w:right w:val="single" w:sz="4" w:space="0" w:color="000000"/>
            </w:tcBorders>
            <w:shd w:val="clear" w:color="000000" w:fill="FFFFFF"/>
            <w:vAlign w:val="center"/>
          </w:tcPr>
          <w:p w:rsidR="00831CD1" w:rsidRPr="00B71639" w:rsidRDefault="00831CD1" w:rsidP="00831CD1">
            <w:pPr>
              <w:spacing w:after="0" w:line="240" w:lineRule="auto"/>
              <w:jc w:val="center"/>
              <w:rPr>
                <w:rFonts w:ascii="Times New Roman" w:eastAsia="Times New Roman" w:hAnsi="Times New Roman"/>
                <w:b/>
                <w:bCs/>
                <w:color w:val="000000"/>
                <w:sz w:val="16"/>
                <w:szCs w:val="16"/>
                <w:lang w:eastAsia="pl-PL"/>
              </w:rPr>
            </w:pPr>
            <w:r w:rsidRPr="00B71639">
              <w:rPr>
                <w:rFonts w:ascii="Times New Roman" w:eastAsia="Times New Roman" w:hAnsi="Times New Roman"/>
                <w:b/>
                <w:bCs/>
                <w:color w:val="000000"/>
                <w:sz w:val="16"/>
                <w:szCs w:val="16"/>
                <w:lang w:eastAsia="pl-PL"/>
              </w:rPr>
              <w:t>3</w:t>
            </w:r>
          </w:p>
        </w:tc>
        <w:tc>
          <w:tcPr>
            <w:tcW w:w="4682" w:type="dxa"/>
            <w:tcBorders>
              <w:top w:val="single" w:sz="4" w:space="0" w:color="000000"/>
              <w:left w:val="nil"/>
              <w:bottom w:val="single" w:sz="4" w:space="0" w:color="000000"/>
              <w:right w:val="single" w:sz="4" w:space="0" w:color="000000"/>
            </w:tcBorders>
            <w:shd w:val="clear" w:color="000000" w:fill="FFFFFF"/>
            <w:vAlign w:val="center"/>
          </w:tcPr>
          <w:p w:rsidR="00831CD1" w:rsidRPr="00B71639" w:rsidRDefault="00831CD1" w:rsidP="00831CD1">
            <w:pPr>
              <w:spacing w:after="0" w:line="240" w:lineRule="auto"/>
              <w:jc w:val="center"/>
              <w:rPr>
                <w:rFonts w:ascii="Times New Roman" w:eastAsia="Times New Roman" w:hAnsi="Times New Roman"/>
                <w:b/>
                <w:bCs/>
                <w:color w:val="000000"/>
                <w:sz w:val="16"/>
                <w:szCs w:val="16"/>
                <w:lang w:eastAsia="pl-PL"/>
              </w:rPr>
            </w:pPr>
            <w:r w:rsidRPr="00B71639">
              <w:rPr>
                <w:rFonts w:ascii="Times New Roman" w:eastAsia="Times New Roman" w:hAnsi="Times New Roman"/>
                <w:b/>
                <w:bCs/>
                <w:color w:val="000000"/>
                <w:sz w:val="16"/>
                <w:szCs w:val="16"/>
                <w:lang w:eastAsia="pl-PL"/>
              </w:rPr>
              <w:t>4</w:t>
            </w:r>
          </w:p>
        </w:tc>
        <w:tc>
          <w:tcPr>
            <w:tcW w:w="1417" w:type="dxa"/>
            <w:tcBorders>
              <w:top w:val="single" w:sz="4" w:space="0" w:color="000000"/>
              <w:left w:val="nil"/>
              <w:bottom w:val="single" w:sz="4" w:space="0" w:color="000000"/>
              <w:right w:val="nil"/>
            </w:tcBorders>
            <w:shd w:val="clear" w:color="000000" w:fill="FFFFFF"/>
            <w:vAlign w:val="center"/>
          </w:tcPr>
          <w:p w:rsidR="00831CD1" w:rsidRPr="00B71639" w:rsidRDefault="00831CD1" w:rsidP="00831CD1">
            <w:pPr>
              <w:spacing w:after="0" w:line="240" w:lineRule="auto"/>
              <w:jc w:val="center"/>
              <w:rPr>
                <w:rFonts w:ascii="Times New Roman" w:eastAsia="Times New Roman" w:hAnsi="Times New Roman"/>
                <w:b/>
                <w:bCs/>
                <w:color w:val="000000"/>
                <w:sz w:val="16"/>
                <w:szCs w:val="16"/>
                <w:lang w:eastAsia="pl-PL"/>
              </w:rPr>
            </w:pPr>
            <w:r w:rsidRPr="00B71639">
              <w:rPr>
                <w:rFonts w:ascii="Times New Roman" w:eastAsia="Times New Roman" w:hAnsi="Times New Roman"/>
                <w:b/>
                <w:bCs/>
                <w:color w:val="000000"/>
                <w:sz w:val="16"/>
                <w:szCs w:val="16"/>
                <w:lang w:eastAsia="pl-PL"/>
              </w:rPr>
              <w:t>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1CD1" w:rsidRPr="00B71639" w:rsidRDefault="00831CD1" w:rsidP="00831CD1">
            <w:pPr>
              <w:spacing w:after="0" w:line="240" w:lineRule="auto"/>
              <w:jc w:val="center"/>
              <w:rPr>
                <w:rFonts w:ascii="Times New Roman" w:eastAsia="Times New Roman" w:hAnsi="Times New Roman"/>
                <w:b/>
                <w:bCs/>
                <w:color w:val="000000"/>
                <w:sz w:val="16"/>
                <w:szCs w:val="16"/>
                <w:lang w:eastAsia="pl-PL"/>
              </w:rPr>
            </w:pPr>
            <w:r w:rsidRPr="00B71639">
              <w:rPr>
                <w:rFonts w:ascii="Times New Roman" w:eastAsia="Times New Roman" w:hAnsi="Times New Roman"/>
                <w:b/>
                <w:bCs/>
                <w:color w:val="000000"/>
                <w:sz w:val="16"/>
                <w:szCs w:val="16"/>
                <w:lang w:eastAsia="pl-PL"/>
              </w:rPr>
              <w:t>6</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31CD1" w:rsidRPr="00B71639" w:rsidRDefault="00831CD1" w:rsidP="00831CD1">
            <w:pPr>
              <w:spacing w:after="0" w:line="240" w:lineRule="auto"/>
              <w:jc w:val="center"/>
              <w:rPr>
                <w:rFonts w:ascii="Times New Roman" w:eastAsia="Times New Roman" w:hAnsi="Times New Roman"/>
                <w:b/>
                <w:bCs/>
                <w:color w:val="000000"/>
                <w:sz w:val="16"/>
                <w:szCs w:val="16"/>
                <w:lang w:eastAsia="pl-PL"/>
              </w:rPr>
            </w:pPr>
            <w:r w:rsidRPr="00B71639">
              <w:rPr>
                <w:rFonts w:ascii="Times New Roman" w:eastAsia="Times New Roman" w:hAnsi="Times New Roman"/>
                <w:b/>
                <w:bCs/>
                <w:color w:val="000000"/>
                <w:sz w:val="16"/>
                <w:szCs w:val="16"/>
                <w:lang w:eastAsia="pl-PL"/>
              </w:rPr>
              <w:t>7</w:t>
            </w:r>
          </w:p>
        </w:tc>
      </w:tr>
      <w:tr w:rsidR="00831CD1" w:rsidRPr="00B71639" w:rsidTr="0064634F">
        <w:trPr>
          <w:gridAfter w:val="1"/>
          <w:wAfter w:w="450" w:type="dxa"/>
          <w:trHeight w:val="228"/>
        </w:trPr>
        <w:tc>
          <w:tcPr>
            <w:tcW w:w="614" w:type="dxa"/>
            <w:tcBorders>
              <w:top w:val="single" w:sz="4" w:space="0" w:color="auto"/>
              <w:left w:val="single" w:sz="4" w:space="0" w:color="000000"/>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750</w:t>
            </w:r>
          </w:p>
        </w:tc>
        <w:tc>
          <w:tcPr>
            <w:tcW w:w="885" w:type="dxa"/>
            <w:tcBorders>
              <w:top w:val="single" w:sz="4" w:space="0" w:color="auto"/>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 </w:t>
            </w:r>
          </w:p>
        </w:tc>
        <w:tc>
          <w:tcPr>
            <w:tcW w:w="907" w:type="dxa"/>
            <w:tcBorders>
              <w:top w:val="single" w:sz="4" w:space="0" w:color="auto"/>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 </w:t>
            </w:r>
          </w:p>
        </w:tc>
        <w:tc>
          <w:tcPr>
            <w:tcW w:w="4682" w:type="dxa"/>
            <w:tcBorders>
              <w:top w:val="single" w:sz="4" w:space="0" w:color="auto"/>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Administracja publiczna</w:t>
            </w:r>
          </w:p>
        </w:tc>
        <w:tc>
          <w:tcPr>
            <w:tcW w:w="1417" w:type="dxa"/>
            <w:tcBorders>
              <w:top w:val="single" w:sz="4" w:space="0" w:color="auto"/>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1 064 200,00</w:t>
            </w:r>
          </w:p>
        </w:tc>
        <w:tc>
          <w:tcPr>
            <w:tcW w:w="1418" w:type="dxa"/>
            <w:tcBorders>
              <w:top w:val="single" w:sz="4" w:space="0" w:color="auto"/>
              <w:left w:val="single" w:sz="4" w:space="0" w:color="000000"/>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1 047 206,56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98,40</w:t>
            </w:r>
          </w:p>
        </w:tc>
      </w:tr>
      <w:tr w:rsidR="00831CD1" w:rsidRPr="00B71639" w:rsidTr="0064634F">
        <w:trPr>
          <w:gridAfter w:val="1"/>
          <w:wAfter w:w="450" w:type="dxa"/>
          <w:trHeight w:val="341"/>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75023</w:t>
            </w:r>
          </w:p>
        </w:tc>
        <w:tc>
          <w:tcPr>
            <w:tcW w:w="907"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Urzędy gmin (miast i miast na prawach powiatu)</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1 064 200,00</w:t>
            </w:r>
          </w:p>
        </w:tc>
        <w:tc>
          <w:tcPr>
            <w:tcW w:w="1418" w:type="dxa"/>
            <w:tcBorders>
              <w:top w:val="nil"/>
              <w:left w:val="single" w:sz="4" w:space="0" w:color="000000"/>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1 047 206,56</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98,40</w:t>
            </w:r>
          </w:p>
        </w:tc>
      </w:tr>
      <w:tr w:rsidR="00831CD1" w:rsidRPr="00B71639" w:rsidTr="0064634F">
        <w:trPr>
          <w:gridAfter w:val="1"/>
          <w:wAfter w:w="450" w:type="dxa"/>
          <w:trHeight w:val="276"/>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907"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6050</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Wydatki inwestycyjne jednostek budżetowych</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940 000,00</w:t>
            </w:r>
          </w:p>
        </w:tc>
        <w:tc>
          <w:tcPr>
            <w:tcW w:w="1418" w:type="dxa"/>
            <w:tcBorders>
              <w:top w:val="nil"/>
              <w:left w:val="single" w:sz="4" w:space="0" w:color="000000"/>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923 006,56</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98,19</w:t>
            </w:r>
          </w:p>
        </w:tc>
      </w:tr>
      <w:tr w:rsidR="00831CD1" w:rsidRPr="00B71639" w:rsidTr="0064634F">
        <w:trPr>
          <w:gridAfter w:val="1"/>
          <w:wAfter w:w="450" w:type="dxa"/>
          <w:trHeight w:val="549"/>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907"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Przebudowa budynku komunalnego na potrzeby Urzędu Miasta i Gminy w Kosowie Lackim (2020-2023)</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940 000,00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923 006,56</w:t>
            </w:r>
          </w:p>
        </w:tc>
        <w:tc>
          <w:tcPr>
            <w:tcW w:w="709" w:type="dxa"/>
            <w:tcBorders>
              <w:top w:val="nil"/>
              <w:left w:val="nil"/>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98,19</w:t>
            </w:r>
          </w:p>
        </w:tc>
      </w:tr>
      <w:tr w:rsidR="00831CD1" w:rsidRPr="00B71639" w:rsidTr="0064634F">
        <w:trPr>
          <w:gridAfter w:val="1"/>
          <w:wAfter w:w="450" w:type="dxa"/>
          <w:trHeight w:val="395"/>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907" w:type="dxa"/>
            <w:tcBorders>
              <w:top w:val="single" w:sz="4" w:space="0" w:color="000000"/>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6067</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Wydatki na zakupy inwestycyjne jednostek budżetowych</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124 200,00</w:t>
            </w:r>
          </w:p>
        </w:tc>
        <w:tc>
          <w:tcPr>
            <w:tcW w:w="1418" w:type="dxa"/>
            <w:tcBorders>
              <w:top w:val="nil"/>
              <w:left w:val="single" w:sz="4" w:space="0" w:color="000000"/>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124 200,00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100,00</w:t>
            </w:r>
          </w:p>
        </w:tc>
      </w:tr>
      <w:tr w:rsidR="00831CD1" w:rsidRPr="00B71639" w:rsidTr="0064634F">
        <w:trPr>
          <w:gridAfter w:val="1"/>
          <w:wAfter w:w="450" w:type="dxa"/>
          <w:trHeight w:val="487"/>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907"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Pr>
                <w:rFonts w:ascii="Times New Roman" w:eastAsia="Times New Roman" w:hAnsi="Times New Roman"/>
                <w:color w:val="000000"/>
                <w:sz w:val="20"/>
                <w:szCs w:val="20"/>
                <w:lang w:eastAsia="pl-PL"/>
              </w:rPr>
              <w:t>Zakup sprzętu i opr</w:t>
            </w:r>
            <w:r w:rsidRPr="00B71639">
              <w:rPr>
                <w:rFonts w:ascii="Times New Roman" w:eastAsia="Times New Roman" w:hAnsi="Times New Roman"/>
                <w:color w:val="000000"/>
                <w:sz w:val="20"/>
                <w:szCs w:val="20"/>
                <w:lang w:eastAsia="pl-PL"/>
              </w:rPr>
              <w:t>ogramowania w ramach grantu Cyfrowa Gmina</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124 200,00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124 200,00</w:t>
            </w:r>
          </w:p>
        </w:tc>
        <w:tc>
          <w:tcPr>
            <w:tcW w:w="709" w:type="dxa"/>
            <w:tcBorders>
              <w:top w:val="nil"/>
              <w:left w:val="nil"/>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100,00</w:t>
            </w:r>
          </w:p>
        </w:tc>
      </w:tr>
      <w:tr w:rsidR="00831CD1" w:rsidRPr="00B71639" w:rsidTr="0064634F">
        <w:trPr>
          <w:gridAfter w:val="1"/>
          <w:wAfter w:w="450" w:type="dxa"/>
          <w:trHeight w:val="432"/>
        </w:trPr>
        <w:tc>
          <w:tcPr>
            <w:tcW w:w="61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754</w:t>
            </w:r>
          </w:p>
        </w:tc>
        <w:tc>
          <w:tcPr>
            <w:tcW w:w="885" w:type="dxa"/>
            <w:tcBorders>
              <w:top w:val="single" w:sz="4" w:space="0" w:color="000000"/>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 </w:t>
            </w:r>
          </w:p>
        </w:tc>
        <w:tc>
          <w:tcPr>
            <w:tcW w:w="907" w:type="dxa"/>
            <w:tcBorders>
              <w:top w:val="single" w:sz="4" w:space="0" w:color="000000"/>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 </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Bezpieczeństwo publiczne i ochrona przeciwpożarowa</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166 900,00</w:t>
            </w:r>
          </w:p>
        </w:tc>
        <w:tc>
          <w:tcPr>
            <w:tcW w:w="1418" w:type="dxa"/>
            <w:tcBorders>
              <w:top w:val="nil"/>
              <w:left w:val="single" w:sz="4" w:space="0" w:color="000000"/>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124 400,00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74,54</w:t>
            </w:r>
          </w:p>
        </w:tc>
      </w:tr>
      <w:tr w:rsidR="00831CD1" w:rsidRPr="00B71639" w:rsidTr="0064634F">
        <w:trPr>
          <w:gridAfter w:val="1"/>
          <w:wAfter w:w="450" w:type="dxa"/>
          <w:trHeight w:val="342"/>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75404</w:t>
            </w:r>
          </w:p>
        </w:tc>
        <w:tc>
          <w:tcPr>
            <w:tcW w:w="907"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Komendy wojewódzkie Policji</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100 000,00</w:t>
            </w:r>
          </w:p>
        </w:tc>
        <w:tc>
          <w:tcPr>
            <w:tcW w:w="1418" w:type="dxa"/>
            <w:tcBorders>
              <w:top w:val="nil"/>
              <w:left w:val="single" w:sz="4" w:space="0" w:color="000000"/>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100 000,00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100,00</w:t>
            </w:r>
          </w:p>
        </w:tc>
      </w:tr>
      <w:tr w:rsidR="00831CD1" w:rsidRPr="00B71639" w:rsidTr="0064634F">
        <w:trPr>
          <w:gridAfter w:val="1"/>
          <w:wAfter w:w="450" w:type="dxa"/>
          <w:trHeight w:val="470"/>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907"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6170</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Wpłaty jednostek na państwowy fundusz celowy na finansowanie lub dofinansowanie zadań inwestycyjnych</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100 000,00</w:t>
            </w:r>
          </w:p>
        </w:tc>
        <w:tc>
          <w:tcPr>
            <w:tcW w:w="1418" w:type="dxa"/>
            <w:tcBorders>
              <w:top w:val="nil"/>
              <w:left w:val="single" w:sz="4" w:space="0" w:color="000000"/>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100 000,00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100,00</w:t>
            </w:r>
          </w:p>
        </w:tc>
      </w:tr>
      <w:tr w:rsidR="00831CD1" w:rsidRPr="00B71639" w:rsidTr="0064634F">
        <w:trPr>
          <w:gridAfter w:val="1"/>
          <w:wAfter w:w="450" w:type="dxa"/>
          <w:trHeight w:val="523"/>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907"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Dofinansowanie zakupu radiowozu oznakowanego typu SUV dla Posterunku Policji w Kosowie Lackim (2023)</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100 000,00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100 000,00</w:t>
            </w:r>
          </w:p>
        </w:tc>
        <w:tc>
          <w:tcPr>
            <w:tcW w:w="709" w:type="dxa"/>
            <w:tcBorders>
              <w:top w:val="nil"/>
              <w:left w:val="nil"/>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100,00</w:t>
            </w:r>
          </w:p>
        </w:tc>
      </w:tr>
      <w:tr w:rsidR="00831CD1" w:rsidRPr="00B71639" w:rsidTr="0064634F">
        <w:trPr>
          <w:gridAfter w:val="1"/>
          <w:wAfter w:w="450" w:type="dxa"/>
          <w:trHeight w:val="277"/>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single" w:sz="4" w:space="0" w:color="000000"/>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75410</w:t>
            </w:r>
          </w:p>
        </w:tc>
        <w:tc>
          <w:tcPr>
            <w:tcW w:w="907" w:type="dxa"/>
            <w:tcBorders>
              <w:top w:val="single" w:sz="4" w:space="0" w:color="000000"/>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Komendy wojewódzkie Państwowej Straży Pożarnej</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15 000,00</w:t>
            </w:r>
          </w:p>
        </w:tc>
        <w:tc>
          <w:tcPr>
            <w:tcW w:w="1418" w:type="dxa"/>
            <w:tcBorders>
              <w:top w:val="nil"/>
              <w:left w:val="single" w:sz="4" w:space="0" w:color="000000"/>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15 000,00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100,00</w:t>
            </w:r>
          </w:p>
        </w:tc>
      </w:tr>
      <w:tr w:rsidR="00831CD1" w:rsidRPr="00B71639" w:rsidTr="0064634F">
        <w:trPr>
          <w:gridAfter w:val="1"/>
          <w:wAfter w:w="450" w:type="dxa"/>
          <w:trHeight w:val="441"/>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907"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6170</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Wpłaty jednostek na państwowy fundusz celowy na finansowanie lub dofinansowanie zadań inwestycyjnych</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15 000,00</w:t>
            </w:r>
          </w:p>
        </w:tc>
        <w:tc>
          <w:tcPr>
            <w:tcW w:w="1418" w:type="dxa"/>
            <w:tcBorders>
              <w:top w:val="nil"/>
              <w:left w:val="single" w:sz="4" w:space="0" w:color="000000"/>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15 000,00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100,00</w:t>
            </w:r>
          </w:p>
        </w:tc>
      </w:tr>
      <w:tr w:rsidR="00831CD1" w:rsidRPr="00B71639" w:rsidTr="0064634F">
        <w:trPr>
          <w:gridAfter w:val="1"/>
          <w:wAfter w:w="450" w:type="dxa"/>
          <w:trHeight w:val="498"/>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907"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xml:space="preserve">Dofinansowanie zakupu samochodu operacyjnego typu </w:t>
            </w:r>
            <w:proofErr w:type="spellStart"/>
            <w:r w:rsidRPr="00B71639">
              <w:rPr>
                <w:rFonts w:ascii="Times New Roman" w:eastAsia="Times New Roman" w:hAnsi="Times New Roman"/>
                <w:color w:val="000000"/>
                <w:sz w:val="20"/>
                <w:szCs w:val="20"/>
                <w:lang w:eastAsia="pl-PL"/>
              </w:rPr>
              <w:t>SLOp</w:t>
            </w:r>
            <w:proofErr w:type="spellEnd"/>
            <w:r w:rsidRPr="00B71639">
              <w:rPr>
                <w:rFonts w:ascii="Times New Roman" w:eastAsia="Times New Roman" w:hAnsi="Times New Roman"/>
                <w:color w:val="000000"/>
                <w:sz w:val="20"/>
                <w:szCs w:val="20"/>
                <w:lang w:eastAsia="pl-PL"/>
              </w:rPr>
              <w:t xml:space="preserve"> dla KP PSP w Sokołowie Podlaskim (2023)</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15 000,00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15 000,00</w:t>
            </w:r>
          </w:p>
        </w:tc>
        <w:tc>
          <w:tcPr>
            <w:tcW w:w="709" w:type="dxa"/>
            <w:tcBorders>
              <w:top w:val="nil"/>
              <w:left w:val="nil"/>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100,00</w:t>
            </w:r>
          </w:p>
        </w:tc>
      </w:tr>
      <w:tr w:rsidR="00831CD1" w:rsidRPr="00B71639" w:rsidTr="0064634F">
        <w:trPr>
          <w:gridAfter w:val="1"/>
          <w:wAfter w:w="450" w:type="dxa"/>
          <w:trHeight w:val="342"/>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single" w:sz="4" w:space="0" w:color="000000"/>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75412</w:t>
            </w:r>
          </w:p>
        </w:tc>
        <w:tc>
          <w:tcPr>
            <w:tcW w:w="907" w:type="dxa"/>
            <w:tcBorders>
              <w:top w:val="single" w:sz="4" w:space="0" w:color="000000"/>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Ochotnicze straże pożarne</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51 900,00</w:t>
            </w:r>
          </w:p>
        </w:tc>
        <w:tc>
          <w:tcPr>
            <w:tcW w:w="1418" w:type="dxa"/>
            <w:tcBorders>
              <w:top w:val="nil"/>
              <w:left w:val="single" w:sz="4" w:space="0" w:color="000000"/>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9 400,00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18,11</w:t>
            </w:r>
          </w:p>
        </w:tc>
      </w:tr>
      <w:tr w:rsidR="00831CD1" w:rsidRPr="00B71639" w:rsidTr="0064634F">
        <w:trPr>
          <w:gridAfter w:val="1"/>
          <w:wAfter w:w="450" w:type="dxa"/>
          <w:trHeight w:val="213"/>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907"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6050</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Wydatki inwestycyjne jednostek budżetowych</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40 000,00</w:t>
            </w:r>
          </w:p>
        </w:tc>
        <w:tc>
          <w:tcPr>
            <w:tcW w:w="1418" w:type="dxa"/>
            <w:tcBorders>
              <w:top w:val="nil"/>
              <w:left w:val="single" w:sz="4" w:space="0" w:color="000000"/>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0,00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0,00</w:t>
            </w:r>
          </w:p>
        </w:tc>
      </w:tr>
      <w:tr w:rsidR="00831CD1" w:rsidRPr="00B71639" w:rsidTr="0064634F">
        <w:trPr>
          <w:gridAfter w:val="1"/>
          <w:wAfter w:w="450" w:type="dxa"/>
          <w:trHeight w:val="525"/>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907"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xml:space="preserve">Termomodernizacja budynku OSP w Kosowie Lackim wraz przebudową dachu </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40 000,00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0,00</w:t>
            </w:r>
          </w:p>
        </w:tc>
        <w:tc>
          <w:tcPr>
            <w:tcW w:w="709" w:type="dxa"/>
            <w:tcBorders>
              <w:top w:val="nil"/>
              <w:left w:val="nil"/>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0,00</w:t>
            </w:r>
          </w:p>
        </w:tc>
      </w:tr>
      <w:tr w:rsidR="00831CD1" w:rsidRPr="00B71639" w:rsidTr="0064634F">
        <w:trPr>
          <w:gridAfter w:val="1"/>
          <w:wAfter w:w="450" w:type="dxa"/>
          <w:trHeight w:val="452"/>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907" w:type="dxa"/>
            <w:tcBorders>
              <w:top w:val="single" w:sz="4" w:space="0" w:color="000000"/>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6060</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Wydatki na zakupy inwestycyjne jednostek budżetowych</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10 000,00</w:t>
            </w:r>
          </w:p>
        </w:tc>
        <w:tc>
          <w:tcPr>
            <w:tcW w:w="1418" w:type="dxa"/>
            <w:tcBorders>
              <w:top w:val="nil"/>
              <w:left w:val="single" w:sz="4" w:space="0" w:color="000000"/>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7 500,00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75,00</w:t>
            </w:r>
          </w:p>
        </w:tc>
      </w:tr>
      <w:tr w:rsidR="00831CD1" w:rsidRPr="00B71639" w:rsidTr="0064634F">
        <w:trPr>
          <w:gridAfter w:val="1"/>
          <w:wAfter w:w="450" w:type="dxa"/>
          <w:trHeight w:val="317"/>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907"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Zakup agregatu prądotwórczego na potrzeby OSP Dybów (2023)</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10 000,00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7 500,00</w:t>
            </w:r>
          </w:p>
        </w:tc>
        <w:tc>
          <w:tcPr>
            <w:tcW w:w="709" w:type="dxa"/>
            <w:tcBorders>
              <w:top w:val="nil"/>
              <w:left w:val="nil"/>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75,00</w:t>
            </w:r>
          </w:p>
        </w:tc>
      </w:tr>
      <w:tr w:rsidR="00831CD1" w:rsidRPr="00B71639" w:rsidTr="0064634F">
        <w:trPr>
          <w:gridAfter w:val="1"/>
          <w:wAfter w:w="450" w:type="dxa"/>
          <w:trHeight w:val="904"/>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907" w:type="dxa"/>
            <w:tcBorders>
              <w:top w:val="single" w:sz="4" w:space="0" w:color="000000"/>
              <w:left w:val="nil"/>
              <w:bottom w:val="single" w:sz="4" w:space="0" w:color="000000"/>
              <w:right w:val="single" w:sz="4" w:space="0" w:color="000000"/>
            </w:tcBorders>
            <w:shd w:val="clear" w:color="000000" w:fill="FFFFFF"/>
            <w:vAlign w:val="center"/>
            <w:hideMark/>
          </w:tcPr>
          <w:p w:rsidR="00B71639" w:rsidRPr="00B71639" w:rsidRDefault="00B71639" w:rsidP="00831CD1">
            <w:pPr>
              <w:spacing w:after="0" w:line="240" w:lineRule="auto"/>
              <w:ind w:left="-135" w:firstLine="135"/>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6230</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Dotacja celowa z budżetu na finansowanie lub dofinansowanie kosztów realizacji inwestycji i zakupów inwestycyjnych jednostek nie zaliczanych do sektora finansów publicznych</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1 900,00</w:t>
            </w:r>
          </w:p>
        </w:tc>
        <w:tc>
          <w:tcPr>
            <w:tcW w:w="1418" w:type="dxa"/>
            <w:tcBorders>
              <w:top w:val="nil"/>
              <w:left w:val="single" w:sz="4" w:space="0" w:color="000000"/>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1 900,00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100,00</w:t>
            </w:r>
          </w:p>
        </w:tc>
      </w:tr>
      <w:tr w:rsidR="00831CD1" w:rsidRPr="00B71639" w:rsidTr="0064634F">
        <w:trPr>
          <w:gridAfter w:val="1"/>
          <w:wAfter w:w="450" w:type="dxa"/>
          <w:trHeight w:val="282"/>
        </w:trPr>
        <w:tc>
          <w:tcPr>
            <w:tcW w:w="614" w:type="dxa"/>
            <w:tcBorders>
              <w:top w:val="nil"/>
              <w:left w:val="single" w:sz="4" w:space="0" w:color="000000"/>
              <w:bottom w:val="single" w:sz="4" w:space="0" w:color="auto"/>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single" w:sz="4" w:space="0" w:color="auto"/>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907" w:type="dxa"/>
            <w:tcBorders>
              <w:top w:val="nil"/>
              <w:left w:val="nil"/>
              <w:bottom w:val="single" w:sz="4" w:space="0" w:color="auto"/>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4682" w:type="dxa"/>
            <w:tcBorders>
              <w:top w:val="nil"/>
              <w:left w:val="nil"/>
              <w:bottom w:val="single" w:sz="4" w:space="0" w:color="auto"/>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Dofinansowanie zakupu agregatu prądot</w:t>
            </w:r>
            <w:r>
              <w:rPr>
                <w:rFonts w:ascii="Times New Roman" w:eastAsia="Times New Roman" w:hAnsi="Times New Roman"/>
                <w:color w:val="000000"/>
                <w:sz w:val="20"/>
                <w:szCs w:val="20"/>
                <w:lang w:eastAsia="pl-PL"/>
              </w:rPr>
              <w:t>w</w:t>
            </w:r>
            <w:r w:rsidRPr="00B71639">
              <w:rPr>
                <w:rFonts w:ascii="Times New Roman" w:eastAsia="Times New Roman" w:hAnsi="Times New Roman"/>
                <w:color w:val="000000"/>
                <w:sz w:val="20"/>
                <w:szCs w:val="20"/>
                <w:lang w:eastAsia="pl-PL"/>
              </w:rPr>
              <w:t>órczego trójfazowego o mocy min. 3kVA dla OSP Chruszczewka</w:t>
            </w:r>
          </w:p>
        </w:tc>
        <w:tc>
          <w:tcPr>
            <w:tcW w:w="1417" w:type="dxa"/>
            <w:tcBorders>
              <w:top w:val="nil"/>
              <w:left w:val="nil"/>
              <w:bottom w:val="single" w:sz="4" w:space="0" w:color="auto"/>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1 900,00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1 900,00</w:t>
            </w:r>
          </w:p>
        </w:tc>
        <w:tc>
          <w:tcPr>
            <w:tcW w:w="709" w:type="dxa"/>
            <w:tcBorders>
              <w:top w:val="nil"/>
              <w:left w:val="nil"/>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100,00</w:t>
            </w:r>
          </w:p>
        </w:tc>
      </w:tr>
      <w:tr w:rsidR="00831CD1" w:rsidRPr="00B71639" w:rsidTr="0064634F">
        <w:trPr>
          <w:gridAfter w:val="1"/>
          <w:wAfter w:w="450" w:type="dxa"/>
          <w:trHeight w:val="275"/>
        </w:trPr>
        <w:tc>
          <w:tcPr>
            <w:tcW w:w="614" w:type="dxa"/>
            <w:tcBorders>
              <w:top w:val="single" w:sz="4" w:space="0" w:color="auto"/>
              <w:left w:val="single" w:sz="4" w:space="0" w:color="000000"/>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801</w:t>
            </w:r>
          </w:p>
        </w:tc>
        <w:tc>
          <w:tcPr>
            <w:tcW w:w="885" w:type="dxa"/>
            <w:tcBorders>
              <w:top w:val="single" w:sz="4" w:space="0" w:color="auto"/>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 </w:t>
            </w:r>
          </w:p>
        </w:tc>
        <w:tc>
          <w:tcPr>
            <w:tcW w:w="907" w:type="dxa"/>
            <w:tcBorders>
              <w:top w:val="single" w:sz="4" w:space="0" w:color="auto"/>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 </w:t>
            </w:r>
          </w:p>
        </w:tc>
        <w:tc>
          <w:tcPr>
            <w:tcW w:w="4682" w:type="dxa"/>
            <w:tcBorders>
              <w:top w:val="single" w:sz="4" w:space="0" w:color="auto"/>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Oświata i wychowanie</w:t>
            </w:r>
          </w:p>
        </w:tc>
        <w:tc>
          <w:tcPr>
            <w:tcW w:w="1417" w:type="dxa"/>
            <w:tcBorders>
              <w:top w:val="single" w:sz="4" w:space="0" w:color="auto"/>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835 000,00</w:t>
            </w:r>
          </w:p>
        </w:tc>
        <w:tc>
          <w:tcPr>
            <w:tcW w:w="1418" w:type="dxa"/>
            <w:tcBorders>
              <w:top w:val="single" w:sz="4" w:space="0" w:color="auto"/>
              <w:left w:val="single" w:sz="4" w:space="0" w:color="000000"/>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830 519,66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99,46</w:t>
            </w:r>
          </w:p>
        </w:tc>
      </w:tr>
      <w:tr w:rsidR="00831CD1" w:rsidRPr="00B71639" w:rsidTr="0064634F">
        <w:trPr>
          <w:gridAfter w:val="1"/>
          <w:wAfter w:w="450" w:type="dxa"/>
          <w:trHeight w:val="342"/>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80104</w:t>
            </w:r>
          </w:p>
        </w:tc>
        <w:tc>
          <w:tcPr>
            <w:tcW w:w="907"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xml:space="preserve">Przedszkola </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835 000,00</w:t>
            </w:r>
          </w:p>
        </w:tc>
        <w:tc>
          <w:tcPr>
            <w:tcW w:w="1418" w:type="dxa"/>
            <w:tcBorders>
              <w:top w:val="nil"/>
              <w:left w:val="single" w:sz="4" w:space="0" w:color="000000"/>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830 519,66</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99,46</w:t>
            </w:r>
          </w:p>
        </w:tc>
      </w:tr>
      <w:tr w:rsidR="00831CD1" w:rsidRPr="00B71639" w:rsidTr="0064634F">
        <w:trPr>
          <w:gridAfter w:val="1"/>
          <w:wAfter w:w="450" w:type="dxa"/>
          <w:trHeight w:val="282"/>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907"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6050</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Wydatki inwestycyjne jednostek budżetowych</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835 000,00</w:t>
            </w:r>
          </w:p>
        </w:tc>
        <w:tc>
          <w:tcPr>
            <w:tcW w:w="1418" w:type="dxa"/>
            <w:tcBorders>
              <w:top w:val="nil"/>
              <w:left w:val="single" w:sz="4" w:space="0" w:color="000000"/>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830 519,66</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99,46</w:t>
            </w:r>
          </w:p>
        </w:tc>
      </w:tr>
      <w:tr w:rsidR="00831CD1" w:rsidRPr="00B71639" w:rsidTr="0064634F">
        <w:trPr>
          <w:gridAfter w:val="1"/>
          <w:wAfter w:w="450" w:type="dxa"/>
          <w:trHeight w:val="726"/>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907"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Budowa nowego budynku przedszkola i żłobka w Kosowie Lackim (2022-2025)</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835 000,00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830 519,66</w:t>
            </w:r>
          </w:p>
        </w:tc>
        <w:tc>
          <w:tcPr>
            <w:tcW w:w="709" w:type="dxa"/>
            <w:tcBorders>
              <w:top w:val="nil"/>
              <w:left w:val="nil"/>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99,46</w:t>
            </w:r>
          </w:p>
        </w:tc>
      </w:tr>
      <w:tr w:rsidR="00831CD1" w:rsidRPr="00B71639" w:rsidTr="0064634F">
        <w:trPr>
          <w:gridAfter w:val="1"/>
          <w:wAfter w:w="450" w:type="dxa"/>
          <w:trHeight w:val="283"/>
        </w:trPr>
        <w:tc>
          <w:tcPr>
            <w:tcW w:w="61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855</w:t>
            </w:r>
          </w:p>
        </w:tc>
        <w:tc>
          <w:tcPr>
            <w:tcW w:w="885" w:type="dxa"/>
            <w:tcBorders>
              <w:top w:val="single" w:sz="4" w:space="0" w:color="000000"/>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 </w:t>
            </w:r>
          </w:p>
        </w:tc>
        <w:tc>
          <w:tcPr>
            <w:tcW w:w="907" w:type="dxa"/>
            <w:tcBorders>
              <w:top w:val="single" w:sz="4" w:space="0" w:color="000000"/>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 </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Rodzina</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340 000,00</w:t>
            </w:r>
          </w:p>
        </w:tc>
        <w:tc>
          <w:tcPr>
            <w:tcW w:w="1418" w:type="dxa"/>
            <w:tcBorders>
              <w:top w:val="nil"/>
              <w:left w:val="single" w:sz="4" w:space="0" w:color="000000"/>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338 517,70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99,56</w:t>
            </w:r>
          </w:p>
        </w:tc>
      </w:tr>
      <w:tr w:rsidR="00831CD1" w:rsidRPr="00B71639" w:rsidTr="0064634F">
        <w:trPr>
          <w:gridAfter w:val="1"/>
          <w:wAfter w:w="450" w:type="dxa"/>
          <w:trHeight w:val="329"/>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85516</w:t>
            </w:r>
          </w:p>
        </w:tc>
        <w:tc>
          <w:tcPr>
            <w:tcW w:w="907"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System opieki nad dziećmi w wieku do lat 3</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340 000,00</w:t>
            </w:r>
          </w:p>
        </w:tc>
        <w:tc>
          <w:tcPr>
            <w:tcW w:w="1418" w:type="dxa"/>
            <w:tcBorders>
              <w:top w:val="nil"/>
              <w:left w:val="single" w:sz="4" w:space="0" w:color="000000"/>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338 517,70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99,56</w:t>
            </w:r>
          </w:p>
        </w:tc>
      </w:tr>
      <w:tr w:rsidR="00831CD1" w:rsidRPr="00B71639" w:rsidTr="0064634F">
        <w:trPr>
          <w:gridAfter w:val="1"/>
          <w:wAfter w:w="450" w:type="dxa"/>
          <w:trHeight w:val="277"/>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907"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6050</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Wydatki inwestycyjne jednostek budżetowych</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340 000,00</w:t>
            </w:r>
          </w:p>
        </w:tc>
        <w:tc>
          <w:tcPr>
            <w:tcW w:w="1418" w:type="dxa"/>
            <w:tcBorders>
              <w:top w:val="nil"/>
              <w:left w:val="single" w:sz="4" w:space="0" w:color="000000"/>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338 517,70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99,56</w:t>
            </w:r>
          </w:p>
        </w:tc>
      </w:tr>
      <w:tr w:rsidR="00831CD1" w:rsidRPr="00B71639" w:rsidTr="0064634F">
        <w:trPr>
          <w:gridAfter w:val="1"/>
          <w:wAfter w:w="450" w:type="dxa"/>
          <w:trHeight w:val="424"/>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907"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Budowa nowego budynku przedszkola i żłobka w Kosowie Lackim (2022-2025)</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340 000,00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338 517,70</w:t>
            </w:r>
          </w:p>
        </w:tc>
        <w:tc>
          <w:tcPr>
            <w:tcW w:w="709" w:type="dxa"/>
            <w:tcBorders>
              <w:top w:val="nil"/>
              <w:left w:val="nil"/>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99,56</w:t>
            </w:r>
          </w:p>
        </w:tc>
      </w:tr>
      <w:tr w:rsidR="00831CD1" w:rsidRPr="00B71639" w:rsidTr="0064634F">
        <w:trPr>
          <w:gridAfter w:val="1"/>
          <w:wAfter w:w="450" w:type="dxa"/>
          <w:trHeight w:val="343"/>
        </w:trPr>
        <w:tc>
          <w:tcPr>
            <w:tcW w:w="61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900</w:t>
            </w:r>
          </w:p>
        </w:tc>
        <w:tc>
          <w:tcPr>
            <w:tcW w:w="885" w:type="dxa"/>
            <w:tcBorders>
              <w:top w:val="single" w:sz="4" w:space="0" w:color="000000"/>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 </w:t>
            </w:r>
          </w:p>
        </w:tc>
        <w:tc>
          <w:tcPr>
            <w:tcW w:w="907" w:type="dxa"/>
            <w:tcBorders>
              <w:top w:val="single" w:sz="4" w:space="0" w:color="000000"/>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 </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Gospodarka komunalna i ochrona środowiska</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5 242 000,00</w:t>
            </w:r>
          </w:p>
        </w:tc>
        <w:tc>
          <w:tcPr>
            <w:tcW w:w="1418" w:type="dxa"/>
            <w:tcBorders>
              <w:top w:val="nil"/>
              <w:left w:val="single" w:sz="4" w:space="0" w:color="000000"/>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5 016 211,53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95,69</w:t>
            </w:r>
          </w:p>
        </w:tc>
      </w:tr>
      <w:tr w:rsidR="00831CD1" w:rsidRPr="00B71639" w:rsidTr="0064634F">
        <w:trPr>
          <w:gridAfter w:val="1"/>
          <w:wAfter w:w="450" w:type="dxa"/>
          <w:trHeight w:val="342"/>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90001</w:t>
            </w:r>
          </w:p>
        </w:tc>
        <w:tc>
          <w:tcPr>
            <w:tcW w:w="907"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Gospodarka ściekowa i ochrona wód</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5 242 000,00</w:t>
            </w:r>
          </w:p>
        </w:tc>
        <w:tc>
          <w:tcPr>
            <w:tcW w:w="1418" w:type="dxa"/>
            <w:tcBorders>
              <w:top w:val="nil"/>
              <w:left w:val="single" w:sz="4" w:space="0" w:color="000000"/>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5 016 211,53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95,69</w:t>
            </w:r>
          </w:p>
        </w:tc>
      </w:tr>
      <w:tr w:rsidR="00831CD1" w:rsidRPr="00B71639" w:rsidTr="0064634F">
        <w:trPr>
          <w:gridAfter w:val="1"/>
          <w:wAfter w:w="450" w:type="dxa"/>
          <w:trHeight w:val="343"/>
        </w:trPr>
        <w:tc>
          <w:tcPr>
            <w:tcW w:w="614" w:type="dxa"/>
            <w:tcBorders>
              <w:top w:val="nil"/>
              <w:left w:val="single" w:sz="4" w:space="0" w:color="000000"/>
              <w:bottom w:val="single" w:sz="4" w:space="0" w:color="auto"/>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single" w:sz="4" w:space="0" w:color="auto"/>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907" w:type="dxa"/>
            <w:tcBorders>
              <w:top w:val="nil"/>
              <w:left w:val="nil"/>
              <w:bottom w:val="single" w:sz="4" w:space="0" w:color="auto"/>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6050</w:t>
            </w:r>
          </w:p>
        </w:tc>
        <w:tc>
          <w:tcPr>
            <w:tcW w:w="4682" w:type="dxa"/>
            <w:tcBorders>
              <w:top w:val="nil"/>
              <w:left w:val="nil"/>
              <w:bottom w:val="single" w:sz="4" w:space="0" w:color="auto"/>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Wydatki inwestycyjne jednostek budżetowych</w:t>
            </w:r>
          </w:p>
        </w:tc>
        <w:tc>
          <w:tcPr>
            <w:tcW w:w="1417" w:type="dxa"/>
            <w:tcBorders>
              <w:top w:val="nil"/>
              <w:left w:val="nil"/>
              <w:bottom w:val="single" w:sz="4" w:space="0" w:color="auto"/>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5 242 000,00</w:t>
            </w:r>
          </w:p>
        </w:tc>
        <w:tc>
          <w:tcPr>
            <w:tcW w:w="1418" w:type="dxa"/>
            <w:tcBorders>
              <w:top w:val="nil"/>
              <w:left w:val="single" w:sz="4" w:space="0" w:color="000000"/>
              <w:bottom w:val="single" w:sz="4" w:space="0" w:color="auto"/>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5 016 211,53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95,69</w:t>
            </w:r>
          </w:p>
        </w:tc>
      </w:tr>
      <w:tr w:rsidR="00036633" w:rsidRPr="00B71639" w:rsidTr="0064634F">
        <w:trPr>
          <w:gridAfter w:val="1"/>
          <w:wAfter w:w="450" w:type="dxa"/>
          <w:trHeight w:val="343"/>
        </w:trPr>
        <w:tc>
          <w:tcPr>
            <w:tcW w:w="614" w:type="dxa"/>
            <w:tcBorders>
              <w:top w:val="single" w:sz="4" w:space="0" w:color="auto"/>
              <w:left w:val="single" w:sz="4" w:space="0" w:color="auto"/>
              <w:bottom w:val="single" w:sz="4" w:space="0" w:color="auto"/>
              <w:right w:val="single" w:sz="4" w:space="0" w:color="auto"/>
            </w:tcBorders>
            <w:shd w:val="clear" w:color="000000" w:fill="FFFFFF"/>
            <w:vAlign w:val="center"/>
          </w:tcPr>
          <w:p w:rsidR="00036633" w:rsidRPr="00036633" w:rsidRDefault="00036633" w:rsidP="00036633">
            <w:pPr>
              <w:spacing w:after="0" w:line="240" w:lineRule="auto"/>
              <w:jc w:val="center"/>
              <w:rPr>
                <w:rFonts w:ascii="Times New Roman" w:eastAsia="Times New Roman" w:hAnsi="Times New Roman"/>
                <w:b/>
                <w:color w:val="000000"/>
                <w:sz w:val="16"/>
                <w:szCs w:val="16"/>
                <w:lang w:eastAsia="pl-PL"/>
              </w:rPr>
            </w:pPr>
            <w:r w:rsidRPr="00036633">
              <w:rPr>
                <w:rFonts w:ascii="Times New Roman" w:eastAsia="Times New Roman" w:hAnsi="Times New Roman"/>
                <w:b/>
                <w:color w:val="000000"/>
                <w:sz w:val="16"/>
                <w:szCs w:val="16"/>
                <w:lang w:eastAsia="pl-PL"/>
              </w:rPr>
              <w:lastRenderedPageBreak/>
              <w:t>1</w:t>
            </w:r>
          </w:p>
        </w:tc>
        <w:tc>
          <w:tcPr>
            <w:tcW w:w="885" w:type="dxa"/>
            <w:tcBorders>
              <w:top w:val="single" w:sz="4" w:space="0" w:color="auto"/>
              <w:left w:val="single" w:sz="4" w:space="0" w:color="auto"/>
              <w:bottom w:val="single" w:sz="4" w:space="0" w:color="auto"/>
              <w:right w:val="single" w:sz="4" w:space="0" w:color="auto"/>
            </w:tcBorders>
            <w:shd w:val="clear" w:color="000000" w:fill="FFFFFF"/>
            <w:vAlign w:val="center"/>
          </w:tcPr>
          <w:p w:rsidR="00036633" w:rsidRPr="00036633" w:rsidRDefault="00036633" w:rsidP="00036633">
            <w:pPr>
              <w:spacing w:after="0" w:line="240" w:lineRule="auto"/>
              <w:jc w:val="center"/>
              <w:rPr>
                <w:rFonts w:ascii="Times New Roman" w:eastAsia="Times New Roman" w:hAnsi="Times New Roman"/>
                <w:b/>
                <w:color w:val="000000"/>
                <w:sz w:val="16"/>
                <w:szCs w:val="16"/>
                <w:lang w:eastAsia="pl-PL"/>
              </w:rPr>
            </w:pPr>
            <w:r w:rsidRPr="00036633">
              <w:rPr>
                <w:rFonts w:ascii="Times New Roman" w:eastAsia="Times New Roman" w:hAnsi="Times New Roman"/>
                <w:b/>
                <w:color w:val="000000"/>
                <w:sz w:val="16"/>
                <w:szCs w:val="16"/>
                <w:lang w:eastAsia="pl-PL"/>
              </w:rPr>
              <w:t>2</w:t>
            </w:r>
          </w:p>
        </w:tc>
        <w:tc>
          <w:tcPr>
            <w:tcW w:w="907" w:type="dxa"/>
            <w:tcBorders>
              <w:top w:val="single" w:sz="4" w:space="0" w:color="auto"/>
              <w:left w:val="single" w:sz="4" w:space="0" w:color="auto"/>
              <w:bottom w:val="single" w:sz="4" w:space="0" w:color="auto"/>
              <w:right w:val="single" w:sz="4" w:space="0" w:color="auto"/>
            </w:tcBorders>
            <w:shd w:val="clear" w:color="000000" w:fill="FFFFFF"/>
            <w:vAlign w:val="center"/>
          </w:tcPr>
          <w:p w:rsidR="00036633" w:rsidRPr="00036633" w:rsidRDefault="00036633" w:rsidP="00036633">
            <w:pPr>
              <w:spacing w:after="0" w:line="240" w:lineRule="auto"/>
              <w:jc w:val="center"/>
              <w:rPr>
                <w:rFonts w:ascii="Times New Roman" w:eastAsia="Times New Roman" w:hAnsi="Times New Roman"/>
                <w:b/>
                <w:color w:val="000000"/>
                <w:sz w:val="16"/>
                <w:szCs w:val="16"/>
                <w:lang w:eastAsia="pl-PL"/>
              </w:rPr>
            </w:pPr>
            <w:r w:rsidRPr="00036633">
              <w:rPr>
                <w:rFonts w:ascii="Times New Roman" w:eastAsia="Times New Roman" w:hAnsi="Times New Roman"/>
                <w:b/>
                <w:color w:val="000000"/>
                <w:sz w:val="16"/>
                <w:szCs w:val="16"/>
                <w:lang w:eastAsia="pl-PL"/>
              </w:rPr>
              <w:t>3</w:t>
            </w:r>
          </w:p>
        </w:tc>
        <w:tc>
          <w:tcPr>
            <w:tcW w:w="4682" w:type="dxa"/>
            <w:tcBorders>
              <w:top w:val="single" w:sz="4" w:space="0" w:color="auto"/>
              <w:left w:val="single" w:sz="4" w:space="0" w:color="auto"/>
              <w:bottom w:val="single" w:sz="4" w:space="0" w:color="auto"/>
              <w:right w:val="single" w:sz="4" w:space="0" w:color="auto"/>
            </w:tcBorders>
            <w:shd w:val="clear" w:color="000000" w:fill="FFFFFF"/>
            <w:vAlign w:val="center"/>
          </w:tcPr>
          <w:p w:rsidR="00036633" w:rsidRPr="00036633" w:rsidRDefault="00036633" w:rsidP="00036633">
            <w:pPr>
              <w:spacing w:after="0" w:line="240" w:lineRule="auto"/>
              <w:jc w:val="center"/>
              <w:rPr>
                <w:rFonts w:ascii="Times New Roman" w:eastAsia="Times New Roman" w:hAnsi="Times New Roman"/>
                <w:b/>
                <w:color w:val="000000"/>
                <w:sz w:val="16"/>
                <w:szCs w:val="16"/>
                <w:lang w:eastAsia="pl-PL"/>
              </w:rPr>
            </w:pPr>
            <w:r w:rsidRPr="00036633">
              <w:rPr>
                <w:rFonts w:ascii="Times New Roman" w:eastAsia="Times New Roman" w:hAnsi="Times New Roman"/>
                <w:b/>
                <w:color w:val="000000"/>
                <w:sz w:val="16"/>
                <w:szCs w:val="16"/>
                <w:lang w:eastAsia="pl-PL"/>
              </w:rPr>
              <w:t>4</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36633" w:rsidRPr="00036633" w:rsidRDefault="00036633" w:rsidP="00036633">
            <w:pPr>
              <w:spacing w:after="0" w:line="240" w:lineRule="auto"/>
              <w:jc w:val="center"/>
              <w:rPr>
                <w:rFonts w:ascii="Times New Roman" w:eastAsia="Times New Roman" w:hAnsi="Times New Roman"/>
                <w:b/>
                <w:color w:val="000000"/>
                <w:sz w:val="16"/>
                <w:szCs w:val="16"/>
                <w:lang w:eastAsia="pl-PL"/>
              </w:rPr>
            </w:pPr>
            <w:r w:rsidRPr="00036633">
              <w:rPr>
                <w:rFonts w:ascii="Times New Roman" w:eastAsia="Times New Roman" w:hAnsi="Times New Roman"/>
                <w:b/>
                <w:color w:val="000000"/>
                <w:sz w:val="16"/>
                <w:szCs w:val="16"/>
                <w:lang w:eastAsia="pl-PL"/>
              </w:rPr>
              <w:t>5</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036633" w:rsidRPr="00036633" w:rsidRDefault="00036633" w:rsidP="00036633">
            <w:pPr>
              <w:spacing w:after="0" w:line="240" w:lineRule="auto"/>
              <w:jc w:val="center"/>
              <w:rPr>
                <w:rFonts w:ascii="Times New Roman" w:eastAsia="Times New Roman" w:hAnsi="Times New Roman"/>
                <w:b/>
                <w:color w:val="000000"/>
                <w:sz w:val="16"/>
                <w:szCs w:val="16"/>
                <w:lang w:eastAsia="pl-PL"/>
              </w:rPr>
            </w:pPr>
            <w:r w:rsidRPr="00036633">
              <w:rPr>
                <w:rFonts w:ascii="Times New Roman" w:eastAsia="Times New Roman" w:hAnsi="Times New Roman"/>
                <w:b/>
                <w:color w:val="000000"/>
                <w:sz w:val="16"/>
                <w:szCs w:val="16"/>
                <w:lang w:eastAsia="pl-PL"/>
              </w:rPr>
              <w:t>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633" w:rsidRPr="00036633" w:rsidRDefault="00036633" w:rsidP="00036633">
            <w:pPr>
              <w:spacing w:after="0" w:line="240" w:lineRule="auto"/>
              <w:jc w:val="center"/>
              <w:rPr>
                <w:rFonts w:ascii="Times New Roman" w:eastAsia="Times New Roman" w:hAnsi="Times New Roman"/>
                <w:b/>
                <w:color w:val="000000"/>
                <w:sz w:val="16"/>
                <w:szCs w:val="16"/>
                <w:lang w:eastAsia="pl-PL"/>
              </w:rPr>
            </w:pPr>
            <w:r w:rsidRPr="00036633">
              <w:rPr>
                <w:rFonts w:ascii="Times New Roman" w:eastAsia="Times New Roman" w:hAnsi="Times New Roman"/>
                <w:b/>
                <w:color w:val="000000"/>
                <w:sz w:val="16"/>
                <w:szCs w:val="16"/>
                <w:lang w:eastAsia="pl-PL"/>
              </w:rPr>
              <w:t>7</w:t>
            </w:r>
          </w:p>
        </w:tc>
      </w:tr>
      <w:tr w:rsidR="00831CD1" w:rsidRPr="00B71639" w:rsidTr="0064634F">
        <w:trPr>
          <w:gridAfter w:val="1"/>
          <w:wAfter w:w="450" w:type="dxa"/>
          <w:trHeight w:val="566"/>
        </w:trPr>
        <w:tc>
          <w:tcPr>
            <w:tcW w:w="614" w:type="dxa"/>
            <w:tcBorders>
              <w:top w:val="single" w:sz="4" w:space="0" w:color="auto"/>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single" w:sz="4" w:space="0" w:color="auto"/>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907" w:type="dxa"/>
            <w:tcBorders>
              <w:top w:val="single" w:sz="4" w:space="0" w:color="auto"/>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4682" w:type="dxa"/>
            <w:tcBorders>
              <w:top w:val="single" w:sz="4" w:space="0" w:color="auto"/>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Budowa oczyszczalni ścieków  wraz z infrastrukturą towarzyszącą w Kosowie Lackim (2015-2023)</w:t>
            </w:r>
          </w:p>
        </w:tc>
        <w:tc>
          <w:tcPr>
            <w:tcW w:w="1417" w:type="dxa"/>
            <w:tcBorders>
              <w:top w:val="single" w:sz="4" w:space="0" w:color="auto"/>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3 400 000,00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3 274 687,94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96,31</w:t>
            </w:r>
          </w:p>
        </w:tc>
      </w:tr>
      <w:tr w:rsidR="00831CD1" w:rsidRPr="00B71639" w:rsidTr="0064634F">
        <w:trPr>
          <w:gridAfter w:val="1"/>
          <w:wAfter w:w="450" w:type="dxa"/>
          <w:trHeight w:val="771"/>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907"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Budowa przepompowni ścieków oraz sieci kanalizacji sanitarnej na ul. Parkowej w Kosowie Lackim (2022-2023)</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1 462 000,00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1 457 735,59</w:t>
            </w:r>
          </w:p>
        </w:tc>
        <w:tc>
          <w:tcPr>
            <w:tcW w:w="709" w:type="dxa"/>
            <w:tcBorders>
              <w:top w:val="nil"/>
              <w:left w:val="nil"/>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99,71</w:t>
            </w:r>
          </w:p>
        </w:tc>
      </w:tr>
      <w:tr w:rsidR="00831CD1" w:rsidRPr="00B71639" w:rsidTr="0064634F">
        <w:trPr>
          <w:gridAfter w:val="1"/>
          <w:wAfter w:w="450" w:type="dxa"/>
          <w:trHeight w:val="688"/>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907"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Budowa sieci wodociągowej i kanalizacji sanitarnej w ulicy Długiej, Wiatracznej, Węgrowskiej i Spacerowej w miejscowości Kosów Lacki (2022-2024)</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30 000,00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0,00</w:t>
            </w:r>
          </w:p>
        </w:tc>
        <w:tc>
          <w:tcPr>
            <w:tcW w:w="709" w:type="dxa"/>
            <w:tcBorders>
              <w:top w:val="nil"/>
              <w:left w:val="nil"/>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0,00</w:t>
            </w:r>
          </w:p>
        </w:tc>
      </w:tr>
      <w:tr w:rsidR="00831CD1" w:rsidRPr="00B71639" w:rsidTr="0064634F">
        <w:trPr>
          <w:gridAfter w:val="1"/>
          <w:wAfter w:w="450" w:type="dxa"/>
          <w:trHeight w:val="559"/>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907"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Budowa sieci wodociągowej i sieci kanalizacji sanitarnej w dz. nr 730/12 w Kosowie Lackim (2023)</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300 000,00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283 788,00</w:t>
            </w:r>
          </w:p>
        </w:tc>
        <w:tc>
          <w:tcPr>
            <w:tcW w:w="709" w:type="dxa"/>
            <w:tcBorders>
              <w:top w:val="nil"/>
              <w:left w:val="nil"/>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94,60</w:t>
            </w:r>
          </w:p>
        </w:tc>
      </w:tr>
      <w:tr w:rsidR="00831CD1" w:rsidRPr="00B71639" w:rsidTr="0064634F">
        <w:trPr>
          <w:gridAfter w:val="1"/>
          <w:wAfter w:w="450" w:type="dxa"/>
          <w:trHeight w:val="666"/>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907"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xml:space="preserve">Wykonanie instalacji do pomiaru ilości i jakości ścieków na kanalizacji na działce nr 1101 w Kosowie Lackim </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50 000,00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0,00</w:t>
            </w:r>
          </w:p>
        </w:tc>
        <w:tc>
          <w:tcPr>
            <w:tcW w:w="709" w:type="dxa"/>
            <w:tcBorders>
              <w:top w:val="nil"/>
              <w:left w:val="nil"/>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0,00</w:t>
            </w:r>
          </w:p>
        </w:tc>
      </w:tr>
      <w:tr w:rsidR="00831CD1" w:rsidRPr="00B71639" w:rsidTr="0064634F">
        <w:trPr>
          <w:gridAfter w:val="1"/>
          <w:wAfter w:w="450" w:type="dxa"/>
          <w:trHeight w:val="362"/>
        </w:trPr>
        <w:tc>
          <w:tcPr>
            <w:tcW w:w="61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921</w:t>
            </w:r>
          </w:p>
        </w:tc>
        <w:tc>
          <w:tcPr>
            <w:tcW w:w="885" w:type="dxa"/>
            <w:tcBorders>
              <w:top w:val="single" w:sz="4" w:space="0" w:color="000000"/>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 </w:t>
            </w:r>
          </w:p>
        </w:tc>
        <w:tc>
          <w:tcPr>
            <w:tcW w:w="907" w:type="dxa"/>
            <w:tcBorders>
              <w:top w:val="single" w:sz="4" w:space="0" w:color="000000"/>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 </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Kultura i ochrona dziedzictwa narodowego</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202 051,37</w:t>
            </w:r>
          </w:p>
        </w:tc>
        <w:tc>
          <w:tcPr>
            <w:tcW w:w="1418" w:type="dxa"/>
            <w:tcBorders>
              <w:top w:val="nil"/>
              <w:left w:val="single" w:sz="4" w:space="0" w:color="000000"/>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187 141,52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92,62</w:t>
            </w:r>
          </w:p>
        </w:tc>
      </w:tr>
      <w:tr w:rsidR="00831CD1" w:rsidRPr="00B71639" w:rsidTr="0064634F">
        <w:trPr>
          <w:gridAfter w:val="1"/>
          <w:wAfter w:w="450" w:type="dxa"/>
          <w:trHeight w:val="360"/>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92109</w:t>
            </w:r>
          </w:p>
        </w:tc>
        <w:tc>
          <w:tcPr>
            <w:tcW w:w="907"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Domy i ośrodki kultury, świetlice i kluby</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202 051,37</w:t>
            </w:r>
          </w:p>
        </w:tc>
        <w:tc>
          <w:tcPr>
            <w:tcW w:w="1418" w:type="dxa"/>
            <w:tcBorders>
              <w:top w:val="nil"/>
              <w:left w:val="single" w:sz="4" w:space="0" w:color="000000"/>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187 141,52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92,62</w:t>
            </w:r>
          </w:p>
        </w:tc>
      </w:tr>
      <w:tr w:rsidR="00831CD1" w:rsidRPr="00B71639" w:rsidTr="0064634F">
        <w:trPr>
          <w:gridAfter w:val="1"/>
          <w:wAfter w:w="450" w:type="dxa"/>
          <w:trHeight w:val="319"/>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907"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6050</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Wydatki inwestycyjne jednostek budżetowych</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170 000,00</w:t>
            </w:r>
          </w:p>
        </w:tc>
        <w:tc>
          <w:tcPr>
            <w:tcW w:w="1418" w:type="dxa"/>
            <w:tcBorders>
              <w:top w:val="nil"/>
              <w:left w:val="single" w:sz="4" w:space="0" w:color="000000"/>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155 210,72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91,30</w:t>
            </w:r>
          </w:p>
        </w:tc>
      </w:tr>
      <w:tr w:rsidR="00831CD1" w:rsidRPr="00B71639" w:rsidTr="0064634F">
        <w:trPr>
          <w:gridAfter w:val="1"/>
          <w:wAfter w:w="450" w:type="dxa"/>
          <w:trHeight w:val="383"/>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907"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Przebudowa świetlicy wiejskiej w m. Dębe, gm. Kosów Lacki (2023)</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170 000,00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155 210,72</w:t>
            </w:r>
          </w:p>
        </w:tc>
        <w:tc>
          <w:tcPr>
            <w:tcW w:w="709" w:type="dxa"/>
            <w:tcBorders>
              <w:top w:val="nil"/>
              <w:left w:val="nil"/>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91,30</w:t>
            </w:r>
          </w:p>
        </w:tc>
      </w:tr>
      <w:tr w:rsidR="00831CD1" w:rsidRPr="00B71639" w:rsidTr="0064634F">
        <w:trPr>
          <w:gridAfter w:val="1"/>
          <w:wAfter w:w="450" w:type="dxa"/>
          <w:trHeight w:val="527"/>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907" w:type="dxa"/>
            <w:tcBorders>
              <w:top w:val="single" w:sz="4" w:space="0" w:color="000000"/>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6060</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Wydatki na zakupy inwestycyjne jednostek budżetowych</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32 051,37</w:t>
            </w:r>
          </w:p>
        </w:tc>
        <w:tc>
          <w:tcPr>
            <w:tcW w:w="1418" w:type="dxa"/>
            <w:tcBorders>
              <w:top w:val="nil"/>
              <w:left w:val="single" w:sz="4" w:space="0" w:color="000000"/>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31 930,80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99,62</w:t>
            </w:r>
          </w:p>
        </w:tc>
      </w:tr>
      <w:tr w:rsidR="00831CD1" w:rsidRPr="00B71639" w:rsidTr="0064634F">
        <w:trPr>
          <w:gridAfter w:val="1"/>
          <w:wAfter w:w="450" w:type="dxa"/>
          <w:trHeight w:val="493"/>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907"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Zakup garażu - budynku gospodarczego (przy świetlicy wiejskiej w Starej Maliszewie)</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32 051,37</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31 930,80</w:t>
            </w:r>
          </w:p>
        </w:tc>
        <w:tc>
          <w:tcPr>
            <w:tcW w:w="709" w:type="dxa"/>
            <w:tcBorders>
              <w:top w:val="nil"/>
              <w:left w:val="nil"/>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99,62</w:t>
            </w:r>
          </w:p>
        </w:tc>
      </w:tr>
      <w:tr w:rsidR="00831CD1" w:rsidRPr="00B71639" w:rsidTr="0064634F">
        <w:trPr>
          <w:gridAfter w:val="1"/>
          <w:wAfter w:w="450" w:type="dxa"/>
          <w:trHeight w:val="342"/>
        </w:trPr>
        <w:tc>
          <w:tcPr>
            <w:tcW w:w="61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926</w:t>
            </w:r>
          </w:p>
        </w:tc>
        <w:tc>
          <w:tcPr>
            <w:tcW w:w="885" w:type="dxa"/>
            <w:tcBorders>
              <w:top w:val="single" w:sz="4" w:space="0" w:color="000000"/>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 </w:t>
            </w:r>
          </w:p>
        </w:tc>
        <w:tc>
          <w:tcPr>
            <w:tcW w:w="907" w:type="dxa"/>
            <w:tcBorders>
              <w:top w:val="single" w:sz="4" w:space="0" w:color="000000"/>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 </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Kultura fizyczna</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430 000,00</w:t>
            </w:r>
          </w:p>
        </w:tc>
        <w:tc>
          <w:tcPr>
            <w:tcW w:w="1418" w:type="dxa"/>
            <w:tcBorders>
              <w:top w:val="nil"/>
              <w:left w:val="single" w:sz="4" w:space="0" w:color="000000"/>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412 050,00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95,83</w:t>
            </w:r>
          </w:p>
        </w:tc>
      </w:tr>
      <w:tr w:rsidR="00831CD1" w:rsidRPr="00B71639" w:rsidTr="0064634F">
        <w:trPr>
          <w:gridAfter w:val="1"/>
          <w:wAfter w:w="450" w:type="dxa"/>
          <w:trHeight w:val="342"/>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92601</w:t>
            </w:r>
          </w:p>
        </w:tc>
        <w:tc>
          <w:tcPr>
            <w:tcW w:w="907"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Obiekty sportowe</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430 000,00</w:t>
            </w:r>
          </w:p>
        </w:tc>
        <w:tc>
          <w:tcPr>
            <w:tcW w:w="1418" w:type="dxa"/>
            <w:tcBorders>
              <w:top w:val="nil"/>
              <w:left w:val="single" w:sz="4" w:space="0" w:color="000000"/>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412 050,00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95,83</w:t>
            </w:r>
          </w:p>
        </w:tc>
      </w:tr>
      <w:tr w:rsidR="00831CD1" w:rsidRPr="00B71639" w:rsidTr="0064634F">
        <w:trPr>
          <w:gridAfter w:val="1"/>
          <w:wAfter w:w="450" w:type="dxa"/>
          <w:trHeight w:val="339"/>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907"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6050</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Wydatki inwestycyjne jednostek budżetowych</w:t>
            </w:r>
          </w:p>
        </w:tc>
        <w:tc>
          <w:tcPr>
            <w:tcW w:w="1417" w:type="dxa"/>
            <w:tcBorders>
              <w:top w:val="nil"/>
              <w:left w:val="nil"/>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430 000,00</w:t>
            </w:r>
          </w:p>
        </w:tc>
        <w:tc>
          <w:tcPr>
            <w:tcW w:w="1418" w:type="dxa"/>
            <w:tcBorders>
              <w:top w:val="nil"/>
              <w:left w:val="single" w:sz="4" w:space="0" w:color="000000"/>
              <w:bottom w:val="single" w:sz="4" w:space="0" w:color="000000"/>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412 050,00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95,83</w:t>
            </w:r>
          </w:p>
        </w:tc>
      </w:tr>
      <w:tr w:rsidR="00831CD1" w:rsidRPr="00B71639" w:rsidTr="0064634F">
        <w:trPr>
          <w:gridAfter w:val="1"/>
          <w:wAfter w:w="450" w:type="dxa"/>
          <w:trHeight w:val="588"/>
        </w:trPr>
        <w:tc>
          <w:tcPr>
            <w:tcW w:w="614" w:type="dxa"/>
            <w:tcBorders>
              <w:top w:val="nil"/>
              <w:left w:val="single" w:sz="4" w:space="0" w:color="000000"/>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885"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907" w:type="dxa"/>
            <w:tcBorders>
              <w:top w:val="nil"/>
              <w:left w:val="nil"/>
              <w:bottom w:val="nil"/>
              <w:right w:val="single" w:sz="4" w:space="0" w:color="000000"/>
            </w:tcBorders>
            <w:shd w:val="clear" w:color="000000" w:fill="FFFFFF"/>
            <w:vAlign w:val="center"/>
            <w:hideMark/>
          </w:tcPr>
          <w:p w:rsidR="00B71639" w:rsidRPr="00B71639" w:rsidRDefault="00B71639" w:rsidP="00B71639">
            <w:pPr>
              <w:spacing w:after="0" w:line="240" w:lineRule="auto"/>
              <w:jc w:val="center"/>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w:t>
            </w:r>
          </w:p>
        </w:tc>
        <w:tc>
          <w:tcPr>
            <w:tcW w:w="4682" w:type="dxa"/>
            <w:tcBorders>
              <w:top w:val="nil"/>
              <w:left w:val="nil"/>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 xml:space="preserve">Budowa rowerowego placu zabaw typu </w:t>
            </w:r>
            <w:proofErr w:type="spellStart"/>
            <w:r w:rsidRPr="00B71639">
              <w:rPr>
                <w:rFonts w:ascii="Times New Roman" w:eastAsia="Times New Roman" w:hAnsi="Times New Roman"/>
                <w:color w:val="000000"/>
                <w:sz w:val="20"/>
                <w:szCs w:val="20"/>
                <w:lang w:eastAsia="pl-PL"/>
              </w:rPr>
              <w:t>pumptrack</w:t>
            </w:r>
            <w:proofErr w:type="spellEnd"/>
            <w:r w:rsidRPr="00B71639">
              <w:rPr>
                <w:rFonts w:ascii="Times New Roman" w:eastAsia="Times New Roman" w:hAnsi="Times New Roman"/>
                <w:color w:val="000000"/>
                <w:sz w:val="20"/>
                <w:szCs w:val="20"/>
                <w:lang w:eastAsia="pl-PL"/>
              </w:rPr>
              <w:t xml:space="preserve"> w Kosowie Lackim</w:t>
            </w:r>
          </w:p>
        </w:tc>
        <w:tc>
          <w:tcPr>
            <w:tcW w:w="1417" w:type="dxa"/>
            <w:tcBorders>
              <w:top w:val="nil"/>
              <w:left w:val="nil"/>
              <w:bottom w:val="nil"/>
              <w:right w:val="nil"/>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430 000,00</w:t>
            </w:r>
          </w:p>
        </w:tc>
        <w:tc>
          <w:tcPr>
            <w:tcW w:w="1418" w:type="dxa"/>
            <w:tcBorders>
              <w:top w:val="nil"/>
              <w:left w:val="single" w:sz="4" w:space="0" w:color="auto"/>
              <w:bottom w:val="nil"/>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412 050,00</w:t>
            </w:r>
          </w:p>
        </w:tc>
        <w:tc>
          <w:tcPr>
            <w:tcW w:w="709" w:type="dxa"/>
            <w:tcBorders>
              <w:top w:val="nil"/>
              <w:left w:val="nil"/>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color w:val="000000"/>
                <w:sz w:val="20"/>
                <w:szCs w:val="20"/>
                <w:lang w:eastAsia="pl-PL"/>
              </w:rPr>
            </w:pPr>
            <w:r w:rsidRPr="00B71639">
              <w:rPr>
                <w:rFonts w:ascii="Times New Roman" w:eastAsia="Times New Roman" w:hAnsi="Times New Roman"/>
                <w:color w:val="000000"/>
                <w:sz w:val="20"/>
                <w:szCs w:val="20"/>
                <w:lang w:eastAsia="pl-PL"/>
              </w:rPr>
              <w:t>95,83</w:t>
            </w:r>
          </w:p>
        </w:tc>
      </w:tr>
      <w:tr w:rsidR="00036633" w:rsidRPr="00B71639" w:rsidTr="0064634F">
        <w:trPr>
          <w:gridAfter w:val="1"/>
          <w:wAfter w:w="450" w:type="dxa"/>
          <w:trHeight w:val="528"/>
        </w:trPr>
        <w:tc>
          <w:tcPr>
            <w:tcW w:w="7088" w:type="dxa"/>
            <w:gridSpan w:val="4"/>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Razem</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15 824 981,39</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71639" w:rsidRPr="00B71639" w:rsidRDefault="00B71639" w:rsidP="00B71639">
            <w:pPr>
              <w:spacing w:after="0" w:line="240" w:lineRule="auto"/>
              <w:jc w:val="right"/>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15 439 484,88</w:t>
            </w:r>
          </w:p>
        </w:tc>
        <w:tc>
          <w:tcPr>
            <w:tcW w:w="709" w:type="dxa"/>
            <w:tcBorders>
              <w:top w:val="nil"/>
              <w:left w:val="nil"/>
              <w:bottom w:val="single" w:sz="4" w:space="0" w:color="auto"/>
              <w:right w:val="single" w:sz="4" w:space="0" w:color="auto"/>
            </w:tcBorders>
            <w:shd w:val="clear" w:color="auto" w:fill="auto"/>
            <w:noWrap/>
            <w:vAlign w:val="center"/>
            <w:hideMark/>
          </w:tcPr>
          <w:p w:rsidR="00B71639" w:rsidRPr="00B71639" w:rsidRDefault="00B71639" w:rsidP="00B71639">
            <w:pPr>
              <w:spacing w:after="0" w:line="240" w:lineRule="auto"/>
              <w:jc w:val="right"/>
              <w:rPr>
                <w:rFonts w:ascii="Times New Roman" w:eastAsia="Times New Roman" w:hAnsi="Times New Roman"/>
                <w:b/>
                <w:bCs/>
                <w:color w:val="000000"/>
                <w:sz w:val="20"/>
                <w:szCs w:val="20"/>
                <w:lang w:eastAsia="pl-PL"/>
              </w:rPr>
            </w:pPr>
            <w:r w:rsidRPr="00B71639">
              <w:rPr>
                <w:rFonts w:ascii="Times New Roman" w:eastAsia="Times New Roman" w:hAnsi="Times New Roman"/>
                <w:b/>
                <w:bCs/>
                <w:color w:val="000000"/>
                <w:sz w:val="20"/>
                <w:szCs w:val="20"/>
                <w:lang w:eastAsia="pl-PL"/>
              </w:rPr>
              <w:t>97,56</w:t>
            </w:r>
          </w:p>
        </w:tc>
      </w:tr>
      <w:tr w:rsidR="001D2E18" w:rsidRPr="00B17735" w:rsidTr="0064634F">
        <w:trPr>
          <w:trHeight w:val="300"/>
        </w:trPr>
        <w:tc>
          <w:tcPr>
            <w:tcW w:w="11082" w:type="dxa"/>
            <w:gridSpan w:val="8"/>
            <w:tcBorders>
              <w:top w:val="nil"/>
              <w:left w:val="nil"/>
              <w:bottom w:val="nil"/>
              <w:right w:val="nil"/>
            </w:tcBorders>
            <w:shd w:val="clear" w:color="auto" w:fill="auto"/>
            <w:noWrap/>
            <w:vAlign w:val="center"/>
            <w:hideMark/>
          </w:tcPr>
          <w:p w:rsidR="00036633" w:rsidRDefault="00036633" w:rsidP="00134409">
            <w:pPr>
              <w:spacing w:after="0" w:line="240" w:lineRule="auto"/>
              <w:jc w:val="center"/>
              <w:rPr>
                <w:rFonts w:ascii="Times New Roman" w:eastAsia="Times New Roman" w:hAnsi="Times New Roman"/>
                <w:b/>
                <w:bCs/>
                <w:sz w:val="24"/>
                <w:szCs w:val="24"/>
                <w:lang w:eastAsia="pl-PL"/>
              </w:rPr>
            </w:pPr>
          </w:p>
          <w:p w:rsidR="00036633" w:rsidRDefault="00036633" w:rsidP="00134409">
            <w:pPr>
              <w:spacing w:after="0" w:line="240" w:lineRule="auto"/>
              <w:jc w:val="center"/>
              <w:rPr>
                <w:rFonts w:ascii="Times New Roman" w:eastAsia="Times New Roman" w:hAnsi="Times New Roman"/>
                <w:b/>
                <w:bCs/>
                <w:sz w:val="24"/>
                <w:szCs w:val="24"/>
                <w:lang w:eastAsia="pl-PL"/>
              </w:rPr>
            </w:pPr>
          </w:p>
          <w:p w:rsidR="00036633" w:rsidRDefault="00036633" w:rsidP="00134409">
            <w:pPr>
              <w:spacing w:after="0" w:line="240" w:lineRule="auto"/>
              <w:jc w:val="center"/>
              <w:rPr>
                <w:rFonts w:ascii="Times New Roman" w:eastAsia="Times New Roman" w:hAnsi="Times New Roman"/>
                <w:b/>
                <w:bCs/>
                <w:sz w:val="24"/>
                <w:szCs w:val="24"/>
                <w:lang w:eastAsia="pl-PL"/>
              </w:rPr>
            </w:pPr>
          </w:p>
          <w:p w:rsidR="00036633" w:rsidRDefault="00036633" w:rsidP="00134409">
            <w:pPr>
              <w:spacing w:after="0" w:line="240" w:lineRule="auto"/>
              <w:jc w:val="center"/>
              <w:rPr>
                <w:rFonts w:ascii="Times New Roman" w:eastAsia="Times New Roman" w:hAnsi="Times New Roman"/>
                <w:b/>
                <w:bCs/>
                <w:sz w:val="24"/>
                <w:szCs w:val="24"/>
                <w:lang w:eastAsia="pl-PL"/>
              </w:rPr>
            </w:pPr>
          </w:p>
          <w:p w:rsidR="00036633" w:rsidRDefault="00036633" w:rsidP="00134409">
            <w:pPr>
              <w:spacing w:after="0" w:line="240" w:lineRule="auto"/>
              <w:jc w:val="center"/>
              <w:rPr>
                <w:rFonts w:ascii="Times New Roman" w:eastAsia="Times New Roman" w:hAnsi="Times New Roman"/>
                <w:b/>
                <w:bCs/>
                <w:sz w:val="24"/>
                <w:szCs w:val="24"/>
                <w:lang w:eastAsia="pl-PL"/>
              </w:rPr>
            </w:pPr>
          </w:p>
          <w:p w:rsidR="00036633" w:rsidRDefault="00036633" w:rsidP="00134409">
            <w:pPr>
              <w:spacing w:after="0" w:line="240" w:lineRule="auto"/>
              <w:jc w:val="center"/>
              <w:rPr>
                <w:rFonts w:ascii="Times New Roman" w:eastAsia="Times New Roman" w:hAnsi="Times New Roman"/>
                <w:b/>
                <w:bCs/>
                <w:sz w:val="24"/>
                <w:szCs w:val="24"/>
                <w:lang w:eastAsia="pl-PL"/>
              </w:rPr>
            </w:pPr>
          </w:p>
          <w:p w:rsidR="00036633" w:rsidRDefault="00036633" w:rsidP="00134409">
            <w:pPr>
              <w:spacing w:after="0" w:line="240" w:lineRule="auto"/>
              <w:jc w:val="center"/>
              <w:rPr>
                <w:rFonts w:ascii="Times New Roman" w:eastAsia="Times New Roman" w:hAnsi="Times New Roman"/>
                <w:b/>
                <w:bCs/>
                <w:sz w:val="24"/>
                <w:szCs w:val="24"/>
                <w:lang w:eastAsia="pl-PL"/>
              </w:rPr>
            </w:pPr>
          </w:p>
          <w:p w:rsidR="00036633" w:rsidRDefault="00036633" w:rsidP="00134409">
            <w:pPr>
              <w:spacing w:after="0" w:line="240" w:lineRule="auto"/>
              <w:jc w:val="center"/>
              <w:rPr>
                <w:rFonts w:ascii="Times New Roman" w:eastAsia="Times New Roman" w:hAnsi="Times New Roman"/>
                <w:b/>
                <w:bCs/>
                <w:sz w:val="24"/>
                <w:szCs w:val="24"/>
                <w:lang w:eastAsia="pl-PL"/>
              </w:rPr>
            </w:pPr>
          </w:p>
          <w:p w:rsidR="00036633" w:rsidRDefault="00036633" w:rsidP="00134409">
            <w:pPr>
              <w:spacing w:after="0" w:line="240" w:lineRule="auto"/>
              <w:jc w:val="center"/>
              <w:rPr>
                <w:rFonts w:ascii="Times New Roman" w:eastAsia="Times New Roman" w:hAnsi="Times New Roman"/>
                <w:b/>
                <w:bCs/>
                <w:sz w:val="24"/>
                <w:szCs w:val="24"/>
                <w:lang w:eastAsia="pl-PL"/>
              </w:rPr>
            </w:pPr>
          </w:p>
          <w:p w:rsidR="00036633" w:rsidRDefault="00036633" w:rsidP="00134409">
            <w:pPr>
              <w:spacing w:after="0" w:line="240" w:lineRule="auto"/>
              <w:jc w:val="center"/>
              <w:rPr>
                <w:rFonts w:ascii="Times New Roman" w:eastAsia="Times New Roman" w:hAnsi="Times New Roman"/>
                <w:b/>
                <w:bCs/>
                <w:sz w:val="24"/>
                <w:szCs w:val="24"/>
                <w:lang w:eastAsia="pl-PL"/>
              </w:rPr>
            </w:pPr>
          </w:p>
          <w:p w:rsidR="00036633" w:rsidRDefault="00036633" w:rsidP="00134409">
            <w:pPr>
              <w:spacing w:after="0" w:line="240" w:lineRule="auto"/>
              <w:jc w:val="center"/>
              <w:rPr>
                <w:rFonts w:ascii="Times New Roman" w:eastAsia="Times New Roman" w:hAnsi="Times New Roman"/>
                <w:b/>
                <w:bCs/>
                <w:sz w:val="24"/>
                <w:szCs w:val="24"/>
                <w:lang w:eastAsia="pl-PL"/>
              </w:rPr>
            </w:pPr>
          </w:p>
          <w:p w:rsidR="00036633" w:rsidRDefault="00036633" w:rsidP="00134409">
            <w:pPr>
              <w:spacing w:after="0" w:line="240" w:lineRule="auto"/>
              <w:jc w:val="center"/>
              <w:rPr>
                <w:rFonts w:ascii="Times New Roman" w:eastAsia="Times New Roman" w:hAnsi="Times New Roman"/>
                <w:b/>
                <w:bCs/>
                <w:sz w:val="24"/>
                <w:szCs w:val="24"/>
                <w:lang w:eastAsia="pl-PL"/>
              </w:rPr>
            </w:pPr>
          </w:p>
          <w:p w:rsidR="00036633" w:rsidRDefault="00036633" w:rsidP="00134409">
            <w:pPr>
              <w:spacing w:after="0" w:line="240" w:lineRule="auto"/>
              <w:jc w:val="center"/>
              <w:rPr>
                <w:rFonts w:ascii="Times New Roman" w:eastAsia="Times New Roman" w:hAnsi="Times New Roman"/>
                <w:b/>
                <w:bCs/>
                <w:sz w:val="24"/>
                <w:szCs w:val="24"/>
                <w:lang w:eastAsia="pl-PL"/>
              </w:rPr>
            </w:pPr>
          </w:p>
          <w:p w:rsidR="00036633" w:rsidRDefault="00036633" w:rsidP="00134409">
            <w:pPr>
              <w:spacing w:after="0" w:line="240" w:lineRule="auto"/>
              <w:jc w:val="center"/>
              <w:rPr>
                <w:rFonts w:ascii="Times New Roman" w:eastAsia="Times New Roman" w:hAnsi="Times New Roman"/>
                <w:b/>
                <w:bCs/>
                <w:sz w:val="24"/>
                <w:szCs w:val="24"/>
                <w:lang w:eastAsia="pl-PL"/>
              </w:rPr>
            </w:pPr>
          </w:p>
          <w:p w:rsidR="00036633" w:rsidRDefault="00036633" w:rsidP="00134409">
            <w:pPr>
              <w:spacing w:after="0" w:line="240" w:lineRule="auto"/>
              <w:jc w:val="center"/>
              <w:rPr>
                <w:rFonts w:ascii="Times New Roman" w:eastAsia="Times New Roman" w:hAnsi="Times New Roman"/>
                <w:b/>
                <w:bCs/>
                <w:sz w:val="24"/>
                <w:szCs w:val="24"/>
                <w:lang w:eastAsia="pl-PL"/>
              </w:rPr>
            </w:pPr>
          </w:p>
          <w:p w:rsidR="00036633" w:rsidRDefault="00036633" w:rsidP="00134409">
            <w:pPr>
              <w:spacing w:after="0" w:line="240" w:lineRule="auto"/>
              <w:jc w:val="center"/>
              <w:rPr>
                <w:rFonts w:ascii="Times New Roman" w:eastAsia="Times New Roman" w:hAnsi="Times New Roman"/>
                <w:b/>
                <w:bCs/>
                <w:sz w:val="24"/>
                <w:szCs w:val="24"/>
                <w:lang w:eastAsia="pl-PL"/>
              </w:rPr>
            </w:pPr>
          </w:p>
          <w:p w:rsidR="00036633" w:rsidRDefault="00036633" w:rsidP="00134409">
            <w:pPr>
              <w:spacing w:after="0" w:line="240" w:lineRule="auto"/>
              <w:jc w:val="center"/>
              <w:rPr>
                <w:rFonts w:ascii="Times New Roman" w:eastAsia="Times New Roman" w:hAnsi="Times New Roman"/>
                <w:b/>
                <w:bCs/>
                <w:sz w:val="24"/>
                <w:szCs w:val="24"/>
                <w:lang w:eastAsia="pl-PL"/>
              </w:rPr>
            </w:pPr>
          </w:p>
          <w:p w:rsidR="00036633" w:rsidRDefault="00036633" w:rsidP="00134409">
            <w:pPr>
              <w:spacing w:after="0" w:line="240" w:lineRule="auto"/>
              <w:jc w:val="center"/>
              <w:rPr>
                <w:rFonts w:ascii="Times New Roman" w:eastAsia="Times New Roman" w:hAnsi="Times New Roman"/>
                <w:b/>
                <w:bCs/>
                <w:sz w:val="24"/>
                <w:szCs w:val="24"/>
                <w:lang w:eastAsia="pl-PL"/>
              </w:rPr>
            </w:pPr>
          </w:p>
          <w:p w:rsidR="001D2E18" w:rsidRDefault="001D2E18" w:rsidP="00134409">
            <w:pPr>
              <w:spacing w:after="0" w:line="240" w:lineRule="auto"/>
              <w:jc w:val="center"/>
              <w:rPr>
                <w:rFonts w:ascii="Times New Roman" w:eastAsia="Times New Roman" w:hAnsi="Times New Roman"/>
                <w:b/>
                <w:bCs/>
                <w:sz w:val="24"/>
                <w:szCs w:val="24"/>
                <w:lang w:eastAsia="pl-PL"/>
              </w:rPr>
            </w:pPr>
            <w:r w:rsidRPr="00B17735">
              <w:rPr>
                <w:rFonts w:ascii="Times New Roman" w:eastAsia="Times New Roman" w:hAnsi="Times New Roman"/>
                <w:b/>
                <w:bCs/>
                <w:sz w:val="24"/>
                <w:szCs w:val="24"/>
                <w:lang w:eastAsia="pl-PL"/>
              </w:rPr>
              <w:lastRenderedPageBreak/>
              <w:t xml:space="preserve">Przychody i rozchody budżetu </w:t>
            </w:r>
            <w:r w:rsidR="00110CF1" w:rsidRPr="00B17735">
              <w:rPr>
                <w:rFonts w:ascii="Times New Roman" w:eastAsia="Times New Roman" w:hAnsi="Times New Roman"/>
                <w:b/>
                <w:bCs/>
                <w:sz w:val="24"/>
                <w:szCs w:val="24"/>
                <w:lang w:eastAsia="pl-PL"/>
              </w:rPr>
              <w:t>za</w:t>
            </w:r>
            <w:r w:rsidRPr="00B17735">
              <w:rPr>
                <w:rFonts w:ascii="Times New Roman" w:eastAsia="Times New Roman" w:hAnsi="Times New Roman"/>
                <w:b/>
                <w:bCs/>
                <w:sz w:val="24"/>
                <w:szCs w:val="24"/>
                <w:lang w:eastAsia="pl-PL"/>
              </w:rPr>
              <w:t xml:space="preserve"> 20</w:t>
            </w:r>
            <w:r w:rsidR="00FA4804">
              <w:rPr>
                <w:rFonts w:ascii="Times New Roman" w:eastAsia="Times New Roman" w:hAnsi="Times New Roman"/>
                <w:b/>
                <w:bCs/>
                <w:sz w:val="24"/>
                <w:szCs w:val="24"/>
                <w:lang w:eastAsia="pl-PL"/>
              </w:rPr>
              <w:t>2</w:t>
            </w:r>
            <w:r w:rsidR="00A54241">
              <w:rPr>
                <w:rFonts w:ascii="Times New Roman" w:eastAsia="Times New Roman" w:hAnsi="Times New Roman"/>
                <w:b/>
                <w:bCs/>
                <w:sz w:val="24"/>
                <w:szCs w:val="24"/>
                <w:lang w:eastAsia="pl-PL"/>
              </w:rPr>
              <w:t>3</w:t>
            </w:r>
            <w:r w:rsidRPr="00B17735">
              <w:rPr>
                <w:rFonts w:ascii="Times New Roman" w:eastAsia="Times New Roman" w:hAnsi="Times New Roman"/>
                <w:b/>
                <w:bCs/>
                <w:sz w:val="24"/>
                <w:szCs w:val="24"/>
                <w:lang w:eastAsia="pl-PL"/>
              </w:rPr>
              <w:t xml:space="preserve"> r.</w:t>
            </w:r>
          </w:p>
          <w:p w:rsidR="00036633" w:rsidRDefault="00036633" w:rsidP="00134409">
            <w:pPr>
              <w:spacing w:after="0" w:line="240" w:lineRule="auto"/>
              <w:jc w:val="center"/>
              <w:rPr>
                <w:rFonts w:ascii="Times New Roman" w:eastAsia="Times New Roman" w:hAnsi="Times New Roman"/>
                <w:b/>
                <w:bCs/>
                <w:sz w:val="24"/>
                <w:szCs w:val="24"/>
                <w:lang w:eastAsia="pl-PL"/>
              </w:rPr>
            </w:pPr>
          </w:p>
          <w:tbl>
            <w:tblPr>
              <w:tblW w:w="0" w:type="auto"/>
              <w:tblLayout w:type="fixed"/>
              <w:tblCellMar>
                <w:left w:w="70" w:type="dxa"/>
                <w:right w:w="70" w:type="dxa"/>
              </w:tblCellMar>
              <w:tblLook w:val="04A0" w:firstRow="1" w:lastRow="0" w:firstColumn="1" w:lastColumn="0" w:noHBand="0" w:noVBand="1"/>
            </w:tblPr>
            <w:tblGrid>
              <w:gridCol w:w="500"/>
              <w:gridCol w:w="5521"/>
              <w:gridCol w:w="1275"/>
              <w:gridCol w:w="1418"/>
              <w:gridCol w:w="1417"/>
              <w:gridCol w:w="709"/>
            </w:tblGrid>
            <w:tr w:rsidR="00036633" w:rsidRPr="00831CD1" w:rsidTr="0064634F">
              <w:trPr>
                <w:trHeight w:val="300"/>
              </w:trPr>
              <w:tc>
                <w:tcPr>
                  <w:tcW w:w="500"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831CD1" w:rsidRPr="00831CD1" w:rsidRDefault="00831CD1" w:rsidP="00831CD1">
                  <w:pPr>
                    <w:spacing w:after="0" w:line="240" w:lineRule="auto"/>
                    <w:jc w:val="center"/>
                    <w:rPr>
                      <w:rFonts w:ascii="Times New Roman" w:eastAsia="Times New Roman" w:hAnsi="Times New Roman"/>
                      <w:b/>
                      <w:bCs/>
                      <w:sz w:val="20"/>
                      <w:szCs w:val="20"/>
                      <w:lang w:eastAsia="pl-PL"/>
                    </w:rPr>
                  </w:pPr>
                  <w:r w:rsidRPr="00831CD1">
                    <w:rPr>
                      <w:rFonts w:ascii="Times New Roman" w:eastAsia="Times New Roman" w:hAnsi="Times New Roman"/>
                      <w:b/>
                      <w:bCs/>
                      <w:sz w:val="20"/>
                      <w:szCs w:val="20"/>
                      <w:lang w:eastAsia="pl-PL"/>
                    </w:rPr>
                    <w:t>Lp.</w:t>
                  </w:r>
                </w:p>
              </w:tc>
              <w:tc>
                <w:tcPr>
                  <w:tcW w:w="5521"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831CD1" w:rsidRPr="00831CD1" w:rsidRDefault="00831CD1" w:rsidP="00831CD1">
                  <w:pPr>
                    <w:spacing w:after="0" w:line="240" w:lineRule="auto"/>
                    <w:jc w:val="center"/>
                    <w:rPr>
                      <w:rFonts w:ascii="Times New Roman" w:eastAsia="Times New Roman" w:hAnsi="Times New Roman"/>
                      <w:b/>
                      <w:bCs/>
                      <w:sz w:val="20"/>
                      <w:szCs w:val="20"/>
                      <w:lang w:eastAsia="pl-PL"/>
                    </w:rPr>
                  </w:pPr>
                  <w:r w:rsidRPr="00831CD1">
                    <w:rPr>
                      <w:rFonts w:ascii="Times New Roman" w:eastAsia="Times New Roman" w:hAnsi="Times New Roman"/>
                      <w:b/>
                      <w:bCs/>
                      <w:sz w:val="20"/>
                      <w:szCs w:val="20"/>
                      <w:lang w:eastAsia="pl-PL"/>
                    </w:rPr>
                    <w:t>Treść</w:t>
                  </w:r>
                </w:p>
              </w:tc>
              <w:tc>
                <w:tcPr>
                  <w:tcW w:w="1275"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831CD1" w:rsidRPr="00831CD1" w:rsidRDefault="00831CD1" w:rsidP="00831CD1">
                  <w:pPr>
                    <w:spacing w:after="0" w:line="240" w:lineRule="auto"/>
                    <w:jc w:val="center"/>
                    <w:rPr>
                      <w:rFonts w:ascii="Times New Roman" w:eastAsia="Times New Roman" w:hAnsi="Times New Roman"/>
                      <w:b/>
                      <w:bCs/>
                      <w:sz w:val="20"/>
                      <w:szCs w:val="20"/>
                      <w:lang w:eastAsia="pl-PL"/>
                    </w:rPr>
                  </w:pPr>
                  <w:r w:rsidRPr="00831CD1">
                    <w:rPr>
                      <w:rFonts w:ascii="Times New Roman" w:eastAsia="Times New Roman" w:hAnsi="Times New Roman"/>
                      <w:b/>
                      <w:bCs/>
                      <w:sz w:val="20"/>
                      <w:szCs w:val="20"/>
                      <w:lang w:eastAsia="pl-PL"/>
                    </w:rPr>
                    <w:t>Klasyfikacja</w:t>
                  </w:r>
                  <w:r w:rsidRPr="00831CD1">
                    <w:rPr>
                      <w:rFonts w:ascii="Times New Roman" w:eastAsia="Times New Roman" w:hAnsi="Times New Roman"/>
                      <w:b/>
                      <w:bCs/>
                      <w:sz w:val="20"/>
                      <w:szCs w:val="20"/>
                      <w:lang w:eastAsia="pl-PL"/>
                    </w:rPr>
                    <w:br/>
                    <w:t>§</w:t>
                  </w:r>
                </w:p>
              </w:tc>
              <w:tc>
                <w:tcPr>
                  <w:tcW w:w="1418"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831CD1" w:rsidRPr="00831CD1" w:rsidRDefault="00831CD1" w:rsidP="00831CD1">
                  <w:pPr>
                    <w:spacing w:after="0" w:line="240" w:lineRule="auto"/>
                    <w:jc w:val="center"/>
                    <w:rPr>
                      <w:rFonts w:ascii="Times New Roman" w:eastAsia="Times New Roman" w:hAnsi="Times New Roman"/>
                      <w:b/>
                      <w:bCs/>
                      <w:sz w:val="20"/>
                      <w:szCs w:val="20"/>
                      <w:lang w:eastAsia="pl-PL"/>
                    </w:rPr>
                  </w:pPr>
                  <w:r w:rsidRPr="00831CD1">
                    <w:rPr>
                      <w:rFonts w:ascii="Times New Roman" w:eastAsia="Times New Roman" w:hAnsi="Times New Roman"/>
                      <w:b/>
                      <w:bCs/>
                      <w:sz w:val="20"/>
                      <w:szCs w:val="20"/>
                      <w:lang w:eastAsia="pl-PL"/>
                    </w:rPr>
                    <w:t>Plan</w:t>
                  </w:r>
                </w:p>
              </w:tc>
              <w:tc>
                <w:tcPr>
                  <w:tcW w:w="1417"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831CD1" w:rsidRPr="00831CD1" w:rsidRDefault="00831CD1" w:rsidP="00831CD1">
                  <w:pPr>
                    <w:spacing w:after="0" w:line="240" w:lineRule="auto"/>
                    <w:jc w:val="center"/>
                    <w:rPr>
                      <w:rFonts w:ascii="Times New Roman" w:eastAsia="Times New Roman" w:hAnsi="Times New Roman"/>
                      <w:b/>
                      <w:bCs/>
                      <w:sz w:val="20"/>
                      <w:szCs w:val="20"/>
                      <w:lang w:eastAsia="pl-PL"/>
                    </w:rPr>
                  </w:pPr>
                  <w:r w:rsidRPr="00831CD1">
                    <w:rPr>
                      <w:rFonts w:ascii="Times New Roman" w:eastAsia="Times New Roman" w:hAnsi="Times New Roman"/>
                      <w:b/>
                      <w:bCs/>
                      <w:sz w:val="20"/>
                      <w:szCs w:val="20"/>
                      <w:lang w:eastAsia="pl-PL"/>
                    </w:rPr>
                    <w:t>Wykonanie</w:t>
                  </w:r>
                </w:p>
              </w:tc>
              <w:tc>
                <w:tcPr>
                  <w:tcW w:w="709"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831CD1" w:rsidRPr="00831CD1" w:rsidRDefault="00831CD1" w:rsidP="00831CD1">
                  <w:pPr>
                    <w:spacing w:after="0" w:line="240" w:lineRule="auto"/>
                    <w:jc w:val="center"/>
                    <w:rPr>
                      <w:rFonts w:ascii="Times New Roman" w:eastAsia="Times New Roman" w:hAnsi="Times New Roman"/>
                      <w:b/>
                      <w:bCs/>
                      <w:sz w:val="20"/>
                      <w:szCs w:val="20"/>
                      <w:lang w:eastAsia="pl-PL"/>
                    </w:rPr>
                  </w:pPr>
                  <w:r w:rsidRPr="00831CD1">
                    <w:rPr>
                      <w:rFonts w:ascii="Times New Roman" w:eastAsia="Times New Roman" w:hAnsi="Times New Roman"/>
                      <w:b/>
                      <w:bCs/>
                      <w:sz w:val="20"/>
                      <w:szCs w:val="20"/>
                      <w:lang w:eastAsia="pl-PL"/>
                    </w:rPr>
                    <w:t>%</w:t>
                  </w:r>
                </w:p>
              </w:tc>
            </w:tr>
            <w:tr w:rsidR="00036633" w:rsidRPr="00831CD1" w:rsidTr="0064634F">
              <w:trPr>
                <w:trHeight w:val="450"/>
              </w:trPr>
              <w:tc>
                <w:tcPr>
                  <w:tcW w:w="500" w:type="dxa"/>
                  <w:vMerge/>
                  <w:tcBorders>
                    <w:top w:val="single" w:sz="4" w:space="0" w:color="auto"/>
                    <w:left w:val="single" w:sz="4" w:space="0" w:color="auto"/>
                    <w:bottom w:val="single" w:sz="4" w:space="0" w:color="000000"/>
                    <w:right w:val="single" w:sz="4" w:space="0" w:color="auto"/>
                  </w:tcBorders>
                  <w:vAlign w:val="center"/>
                  <w:hideMark/>
                </w:tcPr>
                <w:p w:rsidR="00831CD1" w:rsidRPr="00831CD1" w:rsidRDefault="00831CD1" w:rsidP="00831CD1">
                  <w:pPr>
                    <w:spacing w:after="0" w:line="240" w:lineRule="auto"/>
                    <w:rPr>
                      <w:rFonts w:ascii="Times New Roman" w:eastAsia="Times New Roman" w:hAnsi="Times New Roman"/>
                      <w:b/>
                      <w:bCs/>
                      <w:sz w:val="20"/>
                      <w:szCs w:val="20"/>
                      <w:lang w:eastAsia="pl-PL"/>
                    </w:rPr>
                  </w:pPr>
                </w:p>
              </w:tc>
              <w:tc>
                <w:tcPr>
                  <w:tcW w:w="5521" w:type="dxa"/>
                  <w:vMerge/>
                  <w:tcBorders>
                    <w:top w:val="single" w:sz="4" w:space="0" w:color="auto"/>
                    <w:left w:val="single" w:sz="4" w:space="0" w:color="auto"/>
                    <w:bottom w:val="single" w:sz="4" w:space="0" w:color="000000"/>
                    <w:right w:val="single" w:sz="4" w:space="0" w:color="auto"/>
                  </w:tcBorders>
                  <w:vAlign w:val="center"/>
                  <w:hideMark/>
                </w:tcPr>
                <w:p w:rsidR="00831CD1" w:rsidRPr="00831CD1" w:rsidRDefault="00831CD1" w:rsidP="00831CD1">
                  <w:pPr>
                    <w:spacing w:after="0" w:line="240" w:lineRule="auto"/>
                    <w:rPr>
                      <w:rFonts w:ascii="Times New Roman" w:eastAsia="Times New Roman" w:hAnsi="Times New Roman"/>
                      <w:b/>
                      <w:bCs/>
                      <w:sz w:val="20"/>
                      <w:szCs w:val="20"/>
                      <w:lang w:eastAsia="pl-PL"/>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831CD1" w:rsidRPr="00831CD1" w:rsidRDefault="00831CD1" w:rsidP="00831CD1">
                  <w:pPr>
                    <w:spacing w:after="0" w:line="240" w:lineRule="auto"/>
                    <w:rPr>
                      <w:rFonts w:ascii="Times New Roman" w:eastAsia="Times New Roman" w:hAnsi="Times New Roman"/>
                      <w:b/>
                      <w:bCs/>
                      <w:sz w:val="20"/>
                      <w:szCs w:val="20"/>
                      <w:lang w:eastAsia="pl-PL"/>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831CD1" w:rsidRPr="00831CD1" w:rsidRDefault="00831CD1" w:rsidP="00831CD1">
                  <w:pPr>
                    <w:spacing w:after="0" w:line="240" w:lineRule="auto"/>
                    <w:rPr>
                      <w:rFonts w:ascii="Times New Roman" w:eastAsia="Times New Roman" w:hAnsi="Times New Roman"/>
                      <w:b/>
                      <w:bCs/>
                      <w:sz w:val="20"/>
                      <w:szCs w:val="20"/>
                      <w:lang w:eastAsia="pl-PL"/>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831CD1" w:rsidRPr="00831CD1" w:rsidRDefault="00831CD1" w:rsidP="00831CD1">
                  <w:pPr>
                    <w:spacing w:after="0" w:line="240" w:lineRule="auto"/>
                    <w:rPr>
                      <w:rFonts w:ascii="Times New Roman" w:eastAsia="Times New Roman" w:hAnsi="Times New Roman"/>
                      <w:b/>
                      <w:bCs/>
                      <w:sz w:val="20"/>
                      <w:szCs w:val="20"/>
                      <w:lang w:eastAsia="pl-PL"/>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831CD1" w:rsidRPr="00831CD1" w:rsidRDefault="00831CD1" w:rsidP="00831CD1">
                  <w:pPr>
                    <w:spacing w:after="0" w:line="240" w:lineRule="auto"/>
                    <w:rPr>
                      <w:rFonts w:ascii="Times New Roman" w:eastAsia="Times New Roman" w:hAnsi="Times New Roman"/>
                      <w:b/>
                      <w:bCs/>
                      <w:sz w:val="20"/>
                      <w:szCs w:val="20"/>
                      <w:lang w:eastAsia="pl-PL"/>
                    </w:rPr>
                  </w:pPr>
                </w:p>
              </w:tc>
            </w:tr>
            <w:tr w:rsidR="00036633" w:rsidRPr="00831CD1" w:rsidTr="0064634F">
              <w:trPr>
                <w:trHeight w:val="450"/>
              </w:trPr>
              <w:tc>
                <w:tcPr>
                  <w:tcW w:w="500" w:type="dxa"/>
                  <w:vMerge/>
                  <w:tcBorders>
                    <w:top w:val="single" w:sz="4" w:space="0" w:color="auto"/>
                    <w:left w:val="single" w:sz="4" w:space="0" w:color="auto"/>
                    <w:bottom w:val="single" w:sz="4" w:space="0" w:color="000000"/>
                    <w:right w:val="single" w:sz="4" w:space="0" w:color="auto"/>
                  </w:tcBorders>
                  <w:vAlign w:val="center"/>
                  <w:hideMark/>
                </w:tcPr>
                <w:p w:rsidR="00831CD1" w:rsidRPr="00831CD1" w:rsidRDefault="00831CD1" w:rsidP="00831CD1">
                  <w:pPr>
                    <w:spacing w:after="0" w:line="240" w:lineRule="auto"/>
                    <w:rPr>
                      <w:rFonts w:ascii="Times New Roman" w:eastAsia="Times New Roman" w:hAnsi="Times New Roman"/>
                      <w:b/>
                      <w:bCs/>
                      <w:sz w:val="20"/>
                      <w:szCs w:val="20"/>
                      <w:lang w:eastAsia="pl-PL"/>
                    </w:rPr>
                  </w:pPr>
                </w:p>
              </w:tc>
              <w:tc>
                <w:tcPr>
                  <w:tcW w:w="5521" w:type="dxa"/>
                  <w:vMerge/>
                  <w:tcBorders>
                    <w:top w:val="single" w:sz="4" w:space="0" w:color="auto"/>
                    <w:left w:val="single" w:sz="4" w:space="0" w:color="auto"/>
                    <w:bottom w:val="single" w:sz="4" w:space="0" w:color="000000"/>
                    <w:right w:val="single" w:sz="4" w:space="0" w:color="auto"/>
                  </w:tcBorders>
                  <w:vAlign w:val="center"/>
                  <w:hideMark/>
                </w:tcPr>
                <w:p w:rsidR="00831CD1" w:rsidRPr="00831CD1" w:rsidRDefault="00831CD1" w:rsidP="00831CD1">
                  <w:pPr>
                    <w:spacing w:after="0" w:line="240" w:lineRule="auto"/>
                    <w:rPr>
                      <w:rFonts w:ascii="Times New Roman" w:eastAsia="Times New Roman" w:hAnsi="Times New Roman"/>
                      <w:b/>
                      <w:bCs/>
                      <w:sz w:val="20"/>
                      <w:szCs w:val="20"/>
                      <w:lang w:eastAsia="pl-PL"/>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831CD1" w:rsidRPr="00831CD1" w:rsidRDefault="00831CD1" w:rsidP="00831CD1">
                  <w:pPr>
                    <w:spacing w:after="0" w:line="240" w:lineRule="auto"/>
                    <w:rPr>
                      <w:rFonts w:ascii="Times New Roman" w:eastAsia="Times New Roman" w:hAnsi="Times New Roman"/>
                      <w:b/>
                      <w:bCs/>
                      <w:sz w:val="20"/>
                      <w:szCs w:val="20"/>
                      <w:lang w:eastAsia="pl-PL"/>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831CD1" w:rsidRPr="00831CD1" w:rsidRDefault="00831CD1" w:rsidP="00831CD1">
                  <w:pPr>
                    <w:spacing w:after="0" w:line="240" w:lineRule="auto"/>
                    <w:rPr>
                      <w:rFonts w:ascii="Times New Roman" w:eastAsia="Times New Roman" w:hAnsi="Times New Roman"/>
                      <w:b/>
                      <w:bCs/>
                      <w:sz w:val="20"/>
                      <w:szCs w:val="20"/>
                      <w:lang w:eastAsia="pl-PL"/>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831CD1" w:rsidRPr="00831CD1" w:rsidRDefault="00831CD1" w:rsidP="00831CD1">
                  <w:pPr>
                    <w:spacing w:after="0" w:line="240" w:lineRule="auto"/>
                    <w:rPr>
                      <w:rFonts w:ascii="Times New Roman" w:eastAsia="Times New Roman" w:hAnsi="Times New Roman"/>
                      <w:b/>
                      <w:bCs/>
                      <w:sz w:val="20"/>
                      <w:szCs w:val="20"/>
                      <w:lang w:eastAsia="pl-PL"/>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831CD1" w:rsidRPr="00831CD1" w:rsidRDefault="00831CD1" w:rsidP="00831CD1">
                  <w:pPr>
                    <w:spacing w:after="0" w:line="240" w:lineRule="auto"/>
                    <w:rPr>
                      <w:rFonts w:ascii="Times New Roman" w:eastAsia="Times New Roman" w:hAnsi="Times New Roman"/>
                      <w:b/>
                      <w:bCs/>
                      <w:sz w:val="20"/>
                      <w:szCs w:val="20"/>
                      <w:lang w:eastAsia="pl-PL"/>
                    </w:rPr>
                  </w:pPr>
                </w:p>
              </w:tc>
            </w:tr>
            <w:tr w:rsidR="00036633" w:rsidRPr="00831CD1" w:rsidTr="0064634F">
              <w:trPr>
                <w:trHeight w:val="27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1.</w:t>
                  </w:r>
                </w:p>
              </w:tc>
              <w:tc>
                <w:tcPr>
                  <w:tcW w:w="5521"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Dochody</w:t>
                  </w:r>
                </w:p>
              </w:tc>
              <w:tc>
                <w:tcPr>
                  <w:tcW w:w="1275"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w:t>
                  </w:r>
                </w:p>
              </w:tc>
              <w:tc>
                <w:tcPr>
                  <w:tcW w:w="1418"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40 068 404,19</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40 309 285,16</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100,60</w:t>
                  </w:r>
                </w:p>
              </w:tc>
            </w:tr>
            <w:tr w:rsidR="00036633" w:rsidRPr="00831CD1" w:rsidTr="0064634F">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2.</w:t>
                  </w:r>
                </w:p>
              </w:tc>
              <w:tc>
                <w:tcPr>
                  <w:tcW w:w="5521"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Wydatki</w:t>
                  </w:r>
                </w:p>
              </w:tc>
              <w:tc>
                <w:tcPr>
                  <w:tcW w:w="1275"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w:t>
                  </w:r>
                </w:p>
              </w:tc>
              <w:tc>
                <w:tcPr>
                  <w:tcW w:w="1418"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46 473 516,77</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43 087 285,64</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92,71</w:t>
                  </w:r>
                </w:p>
              </w:tc>
            </w:tr>
            <w:tr w:rsidR="00036633" w:rsidRPr="00831CD1" w:rsidTr="0064634F">
              <w:trPr>
                <w:trHeight w:val="28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3.</w:t>
                  </w:r>
                </w:p>
              </w:tc>
              <w:tc>
                <w:tcPr>
                  <w:tcW w:w="5521"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Wynik budżetu</w:t>
                  </w:r>
                </w:p>
              </w:tc>
              <w:tc>
                <w:tcPr>
                  <w:tcW w:w="1275"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w:t>
                  </w:r>
                </w:p>
              </w:tc>
              <w:tc>
                <w:tcPr>
                  <w:tcW w:w="1418"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-6 405 112,58</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-2 778 000,48</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43,37</w:t>
                  </w:r>
                </w:p>
              </w:tc>
            </w:tr>
            <w:tr w:rsidR="00036633" w:rsidRPr="00831CD1" w:rsidTr="0064634F">
              <w:trPr>
                <w:trHeight w:val="165"/>
              </w:trPr>
              <w:tc>
                <w:tcPr>
                  <w:tcW w:w="60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b/>
                      <w:bCs/>
                      <w:sz w:val="20"/>
                      <w:szCs w:val="20"/>
                      <w:lang w:eastAsia="pl-PL"/>
                    </w:rPr>
                  </w:pPr>
                  <w:r w:rsidRPr="00831CD1">
                    <w:rPr>
                      <w:rFonts w:ascii="Times New Roman" w:eastAsia="Times New Roman" w:hAnsi="Times New Roman"/>
                      <w:b/>
                      <w:bCs/>
                      <w:sz w:val="20"/>
                      <w:szCs w:val="20"/>
                      <w:lang w:eastAsia="pl-PL"/>
                    </w:rPr>
                    <w:t>Przychody ogółem:</w:t>
                  </w:r>
                </w:p>
              </w:tc>
              <w:tc>
                <w:tcPr>
                  <w:tcW w:w="1275"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w:t>
                  </w:r>
                </w:p>
              </w:tc>
              <w:tc>
                <w:tcPr>
                  <w:tcW w:w="1418"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7 105 112,58</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10 852 244,03</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152,74</w:t>
                  </w:r>
                </w:p>
              </w:tc>
            </w:tr>
            <w:tr w:rsidR="00036633" w:rsidRPr="00831CD1" w:rsidTr="0064634F">
              <w:trPr>
                <w:trHeight w:val="341"/>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1.</w:t>
                  </w:r>
                </w:p>
              </w:tc>
              <w:tc>
                <w:tcPr>
                  <w:tcW w:w="5521" w:type="dxa"/>
                  <w:tcBorders>
                    <w:top w:val="nil"/>
                    <w:left w:val="nil"/>
                    <w:bottom w:val="nil"/>
                    <w:right w:val="single" w:sz="4" w:space="0" w:color="auto"/>
                  </w:tcBorders>
                  <w:shd w:val="clear" w:color="auto" w:fill="auto"/>
                  <w:noWrap/>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Kredyty</w:t>
                  </w:r>
                </w:p>
              </w:tc>
              <w:tc>
                <w:tcPr>
                  <w:tcW w:w="1275"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952</w:t>
                  </w:r>
                </w:p>
              </w:tc>
              <w:tc>
                <w:tcPr>
                  <w:tcW w:w="1418"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0,00</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0,00</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0,00</w:t>
                  </w:r>
                </w:p>
              </w:tc>
            </w:tr>
            <w:tr w:rsidR="00036633" w:rsidRPr="00831CD1" w:rsidTr="0064634F">
              <w:trPr>
                <w:trHeight w:val="288"/>
              </w:trPr>
              <w:tc>
                <w:tcPr>
                  <w:tcW w:w="500" w:type="dxa"/>
                  <w:tcBorders>
                    <w:top w:val="nil"/>
                    <w:left w:val="single" w:sz="4" w:space="0" w:color="auto"/>
                    <w:bottom w:val="nil"/>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2.</w:t>
                  </w:r>
                </w:p>
              </w:tc>
              <w:tc>
                <w:tcPr>
                  <w:tcW w:w="5521" w:type="dxa"/>
                  <w:tcBorders>
                    <w:top w:val="single" w:sz="4" w:space="0" w:color="auto"/>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Pożyczki</w:t>
                  </w:r>
                </w:p>
              </w:tc>
              <w:tc>
                <w:tcPr>
                  <w:tcW w:w="1275"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952</w:t>
                  </w:r>
                </w:p>
              </w:tc>
              <w:tc>
                <w:tcPr>
                  <w:tcW w:w="1418" w:type="dxa"/>
                  <w:tcBorders>
                    <w:top w:val="nil"/>
                    <w:left w:val="nil"/>
                    <w:bottom w:val="nil"/>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1 500 000,00</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1 500 000,00</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100,00</w:t>
                  </w:r>
                </w:p>
              </w:tc>
            </w:tr>
            <w:tr w:rsidR="00036633" w:rsidRPr="00831CD1" w:rsidTr="0064634F">
              <w:trPr>
                <w:trHeight w:val="451"/>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3.</w:t>
                  </w:r>
                </w:p>
              </w:tc>
              <w:tc>
                <w:tcPr>
                  <w:tcW w:w="5521" w:type="dxa"/>
                  <w:tcBorders>
                    <w:top w:val="nil"/>
                    <w:left w:val="nil"/>
                    <w:bottom w:val="nil"/>
                    <w:right w:val="single" w:sz="4" w:space="0" w:color="auto"/>
                  </w:tcBorders>
                  <w:shd w:val="clear" w:color="auto" w:fill="auto"/>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Pożyczki na finansowanie zadań realizowanych</w:t>
                  </w:r>
                  <w:r w:rsidRPr="00831CD1">
                    <w:rPr>
                      <w:rFonts w:ascii="Times New Roman" w:eastAsia="Times New Roman" w:hAnsi="Times New Roman"/>
                      <w:sz w:val="20"/>
                      <w:szCs w:val="20"/>
                      <w:lang w:eastAsia="pl-PL"/>
                    </w:rPr>
                    <w:br/>
                    <w:t>z udziałem środków pochodzących z budżetu UE</w:t>
                  </w:r>
                </w:p>
              </w:tc>
              <w:tc>
                <w:tcPr>
                  <w:tcW w:w="1275"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903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0,00</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0,00</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0,00</w:t>
                  </w:r>
                </w:p>
              </w:tc>
            </w:tr>
            <w:tr w:rsidR="00036633" w:rsidRPr="00831CD1" w:rsidTr="0064634F">
              <w:trPr>
                <w:trHeight w:val="315"/>
              </w:trPr>
              <w:tc>
                <w:tcPr>
                  <w:tcW w:w="500" w:type="dxa"/>
                  <w:tcBorders>
                    <w:top w:val="nil"/>
                    <w:left w:val="single" w:sz="4" w:space="0" w:color="auto"/>
                    <w:bottom w:val="nil"/>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4.</w:t>
                  </w:r>
                </w:p>
              </w:tc>
              <w:tc>
                <w:tcPr>
                  <w:tcW w:w="5521" w:type="dxa"/>
                  <w:tcBorders>
                    <w:top w:val="single" w:sz="4" w:space="0" w:color="auto"/>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Spłaty pożyczek udzielonych</w:t>
                  </w:r>
                </w:p>
              </w:tc>
              <w:tc>
                <w:tcPr>
                  <w:tcW w:w="1275"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951</w:t>
                  </w:r>
                </w:p>
              </w:tc>
              <w:tc>
                <w:tcPr>
                  <w:tcW w:w="1418"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0,00</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0,00</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0,00</w:t>
                  </w:r>
                </w:p>
              </w:tc>
            </w:tr>
            <w:tr w:rsidR="00036633" w:rsidRPr="00831CD1" w:rsidTr="0064634F">
              <w:trPr>
                <w:trHeight w:val="30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5.</w:t>
                  </w:r>
                </w:p>
              </w:tc>
              <w:tc>
                <w:tcPr>
                  <w:tcW w:w="5521"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xml:space="preserve">Prywatyzacja majątku </w:t>
                  </w:r>
                  <w:proofErr w:type="spellStart"/>
                  <w:r w:rsidRPr="00831CD1">
                    <w:rPr>
                      <w:rFonts w:ascii="Times New Roman" w:eastAsia="Times New Roman" w:hAnsi="Times New Roman"/>
                      <w:sz w:val="20"/>
                      <w:szCs w:val="20"/>
                      <w:lang w:eastAsia="pl-PL"/>
                    </w:rPr>
                    <w:t>jst</w:t>
                  </w:r>
                  <w:proofErr w:type="spellEnd"/>
                </w:p>
              </w:tc>
              <w:tc>
                <w:tcPr>
                  <w:tcW w:w="1275"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944</w:t>
                  </w:r>
                </w:p>
              </w:tc>
              <w:tc>
                <w:tcPr>
                  <w:tcW w:w="1418"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0,00</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0,00</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0,00</w:t>
                  </w:r>
                </w:p>
              </w:tc>
            </w:tr>
            <w:tr w:rsidR="00036633" w:rsidRPr="00831CD1" w:rsidTr="0064634F">
              <w:trPr>
                <w:trHeight w:val="1288"/>
              </w:trPr>
              <w:tc>
                <w:tcPr>
                  <w:tcW w:w="500" w:type="dxa"/>
                  <w:tcBorders>
                    <w:top w:val="nil"/>
                    <w:left w:val="single" w:sz="4" w:space="0" w:color="auto"/>
                    <w:bottom w:val="nil"/>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6.</w:t>
                  </w:r>
                </w:p>
              </w:tc>
              <w:tc>
                <w:tcPr>
                  <w:tcW w:w="5521" w:type="dxa"/>
                  <w:tcBorders>
                    <w:top w:val="nil"/>
                    <w:left w:val="nil"/>
                    <w:bottom w:val="nil"/>
                    <w:right w:val="nil"/>
                  </w:tcBorders>
                  <w:shd w:val="clear" w:color="auto" w:fill="auto"/>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Przychody jednostek samorządu terytorialnego z niewykorzystanych środków pieniężnych na rachunku bieżącym budżetu, wynikających z rozliczenia dochodów i wydatków nimi finansowanych związanych ze szczególnymi zasadami wykonywania budżetu określonymi w odrębnych ustawach, w tym:</w:t>
                  </w:r>
                </w:p>
              </w:tc>
              <w:tc>
                <w:tcPr>
                  <w:tcW w:w="1275" w:type="dxa"/>
                  <w:tcBorders>
                    <w:top w:val="nil"/>
                    <w:left w:val="single" w:sz="4" w:space="0" w:color="auto"/>
                    <w:bottom w:val="nil"/>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w:t>
                  </w:r>
                </w:p>
              </w:tc>
              <w:tc>
                <w:tcPr>
                  <w:tcW w:w="1418" w:type="dxa"/>
                  <w:tcBorders>
                    <w:top w:val="nil"/>
                    <w:left w:val="nil"/>
                    <w:bottom w:val="nil"/>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3 119 767,86</w:t>
                  </w:r>
                </w:p>
              </w:tc>
              <w:tc>
                <w:tcPr>
                  <w:tcW w:w="1417" w:type="dxa"/>
                  <w:tcBorders>
                    <w:top w:val="nil"/>
                    <w:left w:val="nil"/>
                    <w:bottom w:val="nil"/>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3 310 654,86</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106,12</w:t>
                  </w:r>
                </w:p>
              </w:tc>
            </w:tr>
            <w:tr w:rsidR="00036633" w:rsidRPr="00831CD1" w:rsidTr="0064634F">
              <w:trPr>
                <w:trHeight w:val="469"/>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6.1.</w:t>
                  </w:r>
                </w:p>
              </w:tc>
              <w:tc>
                <w:tcPr>
                  <w:tcW w:w="5521" w:type="dxa"/>
                  <w:tcBorders>
                    <w:top w:val="single" w:sz="4" w:space="0" w:color="auto"/>
                    <w:left w:val="nil"/>
                    <w:bottom w:val="single" w:sz="4" w:space="0" w:color="auto"/>
                    <w:right w:val="single" w:sz="4" w:space="0" w:color="auto"/>
                  </w:tcBorders>
                  <w:shd w:val="clear" w:color="auto" w:fill="auto"/>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subwencja ogólna na wsparcie finansowe inwestycji w zakresie kanalizacji, wodociągów i zaopatrzenia w wodę</w:t>
                  </w:r>
                </w:p>
              </w:tc>
              <w:tc>
                <w:tcPr>
                  <w:tcW w:w="1275" w:type="dxa"/>
                  <w:tcBorders>
                    <w:top w:val="single" w:sz="4" w:space="0" w:color="auto"/>
                    <w:left w:val="nil"/>
                    <w:bottom w:val="nil"/>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905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2 709 368,77</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2 900 255,77</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107,05</w:t>
                  </w:r>
                </w:p>
              </w:tc>
            </w:tr>
            <w:tr w:rsidR="00036633" w:rsidRPr="00831CD1" w:rsidTr="0064634F">
              <w:trPr>
                <w:trHeight w:val="40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6.2.</w:t>
                  </w:r>
                </w:p>
              </w:tc>
              <w:tc>
                <w:tcPr>
                  <w:tcW w:w="5521" w:type="dxa"/>
                  <w:tcBorders>
                    <w:top w:val="nil"/>
                    <w:left w:val="nil"/>
                    <w:bottom w:val="single" w:sz="4" w:space="0" w:color="auto"/>
                    <w:right w:val="single" w:sz="4" w:space="0" w:color="auto"/>
                  </w:tcBorders>
                  <w:shd w:val="clear" w:color="auto" w:fill="auto"/>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niewykorzystane wpływy z opłat za gospodarowanie odpadami komunalnymi</w:t>
                  </w:r>
                </w:p>
              </w:tc>
              <w:tc>
                <w:tcPr>
                  <w:tcW w:w="1275" w:type="dxa"/>
                  <w:tcBorders>
                    <w:top w:val="single" w:sz="4" w:space="0" w:color="auto"/>
                    <w:left w:val="nil"/>
                    <w:bottom w:val="nil"/>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905</w:t>
                  </w:r>
                </w:p>
              </w:tc>
              <w:tc>
                <w:tcPr>
                  <w:tcW w:w="1418"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201 575,28</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201 575,28</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100,00</w:t>
                  </w:r>
                </w:p>
              </w:tc>
            </w:tr>
            <w:tr w:rsidR="00036633" w:rsidRPr="00831CD1" w:rsidTr="0064634F">
              <w:trPr>
                <w:trHeight w:val="564"/>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6.3.</w:t>
                  </w:r>
                </w:p>
              </w:tc>
              <w:tc>
                <w:tcPr>
                  <w:tcW w:w="5521" w:type="dxa"/>
                  <w:tcBorders>
                    <w:top w:val="nil"/>
                    <w:left w:val="nil"/>
                    <w:bottom w:val="single" w:sz="4" w:space="0" w:color="auto"/>
                    <w:right w:val="single" w:sz="4" w:space="0" w:color="auto"/>
                  </w:tcBorders>
                  <w:shd w:val="clear" w:color="auto" w:fill="auto"/>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niewykorzystane wpływy z opłat za zezwolenia na sprzedaż napojów alkoholowych</w:t>
                  </w:r>
                </w:p>
              </w:tc>
              <w:tc>
                <w:tcPr>
                  <w:tcW w:w="1275" w:type="dxa"/>
                  <w:tcBorders>
                    <w:top w:val="single" w:sz="4" w:space="0" w:color="auto"/>
                    <w:left w:val="nil"/>
                    <w:bottom w:val="nil"/>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905</w:t>
                  </w:r>
                </w:p>
              </w:tc>
              <w:tc>
                <w:tcPr>
                  <w:tcW w:w="1418"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92 112,05</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92 112,05</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100,00</w:t>
                  </w:r>
                </w:p>
              </w:tc>
            </w:tr>
            <w:tr w:rsidR="00036633" w:rsidRPr="00831CD1" w:rsidTr="0064634F">
              <w:trPr>
                <w:trHeight w:val="22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6.4</w:t>
                  </w:r>
                </w:p>
              </w:tc>
              <w:tc>
                <w:tcPr>
                  <w:tcW w:w="5521" w:type="dxa"/>
                  <w:tcBorders>
                    <w:top w:val="nil"/>
                    <w:left w:val="nil"/>
                    <w:bottom w:val="single" w:sz="4" w:space="0" w:color="auto"/>
                    <w:right w:val="single" w:sz="4" w:space="0" w:color="auto"/>
                  </w:tcBorders>
                  <w:shd w:val="clear" w:color="auto" w:fill="auto"/>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niewykorzystane środki z Funduszu Pomocy</w:t>
                  </w:r>
                </w:p>
              </w:tc>
              <w:tc>
                <w:tcPr>
                  <w:tcW w:w="1275" w:type="dxa"/>
                  <w:tcBorders>
                    <w:top w:val="single" w:sz="4" w:space="0" w:color="auto"/>
                    <w:left w:val="nil"/>
                    <w:bottom w:val="nil"/>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905</w:t>
                  </w:r>
                </w:p>
              </w:tc>
              <w:tc>
                <w:tcPr>
                  <w:tcW w:w="1418"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116 711,76</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116 711,76</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100,00</w:t>
                  </w:r>
                </w:p>
              </w:tc>
            </w:tr>
            <w:tr w:rsidR="00036633" w:rsidRPr="00831CD1" w:rsidTr="0064634F">
              <w:trPr>
                <w:trHeight w:val="1387"/>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7.</w:t>
                  </w:r>
                </w:p>
              </w:tc>
              <w:tc>
                <w:tcPr>
                  <w:tcW w:w="5521" w:type="dxa"/>
                  <w:tcBorders>
                    <w:top w:val="nil"/>
                    <w:left w:val="nil"/>
                    <w:bottom w:val="nil"/>
                    <w:right w:val="nil"/>
                  </w:tcBorders>
                  <w:shd w:val="clear" w:color="auto" w:fill="auto"/>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Przychody jednostek samorządu terytorialnego z niewykorzystanych środków pieniężnych na rachunku bieżącym budżetu</w:t>
                  </w:r>
                  <w:r w:rsidR="00036633">
                    <w:rPr>
                      <w:rFonts w:ascii="Times New Roman" w:eastAsia="Times New Roman" w:hAnsi="Times New Roman"/>
                      <w:sz w:val="20"/>
                      <w:szCs w:val="20"/>
                      <w:lang w:eastAsia="pl-PL"/>
                    </w:rPr>
                    <w:t xml:space="preserve"> </w:t>
                  </w:r>
                  <w:r w:rsidRPr="00831CD1">
                    <w:rPr>
                      <w:rFonts w:ascii="Times New Roman" w:eastAsia="Times New Roman" w:hAnsi="Times New Roman"/>
                      <w:sz w:val="20"/>
                      <w:szCs w:val="20"/>
                      <w:lang w:eastAsia="pl-PL"/>
                    </w:rPr>
                    <w:t>środki wynikające z rozliczenia środków określonych w art. 5 ust. 1 pkt 2 i dotacji na realizację programu, projektu lub zadania finansowanego z udziałem tych środków</w:t>
                  </w:r>
                </w:p>
              </w:tc>
              <w:tc>
                <w:tcPr>
                  <w:tcW w:w="1275" w:type="dxa"/>
                  <w:tcBorders>
                    <w:top w:val="single" w:sz="4" w:space="0" w:color="auto"/>
                    <w:left w:val="single" w:sz="4" w:space="0" w:color="auto"/>
                    <w:bottom w:val="nil"/>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906</w:t>
                  </w:r>
                </w:p>
              </w:tc>
              <w:tc>
                <w:tcPr>
                  <w:tcW w:w="1418"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356 337,94</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356 337,94</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100,00</w:t>
                  </w:r>
                </w:p>
              </w:tc>
            </w:tr>
            <w:tr w:rsidR="00036633" w:rsidRPr="00831CD1" w:rsidTr="0064634F">
              <w:trPr>
                <w:trHeight w:val="69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8.</w:t>
                  </w:r>
                </w:p>
              </w:tc>
              <w:tc>
                <w:tcPr>
                  <w:tcW w:w="5521" w:type="dxa"/>
                  <w:tcBorders>
                    <w:top w:val="single" w:sz="4" w:space="0" w:color="auto"/>
                    <w:left w:val="nil"/>
                    <w:bottom w:val="single" w:sz="4" w:space="0" w:color="auto"/>
                    <w:right w:val="single" w:sz="4" w:space="0" w:color="auto"/>
                  </w:tcBorders>
                  <w:shd w:val="clear" w:color="auto" w:fill="auto"/>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Środki z lokat  dokonanych w latach ubiegłych (dochody z tytułu udziału we wpływach z podatku dochodowego od osób fizycznych)</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994</w:t>
                  </w:r>
                </w:p>
              </w:tc>
              <w:tc>
                <w:tcPr>
                  <w:tcW w:w="1418"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1 718 418,57</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1 718 418,57</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100,00</w:t>
                  </w:r>
                </w:p>
              </w:tc>
            </w:tr>
            <w:tr w:rsidR="00036633" w:rsidRPr="00831CD1" w:rsidTr="0064634F">
              <w:trPr>
                <w:trHeight w:val="36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9.</w:t>
                  </w:r>
                </w:p>
              </w:tc>
              <w:tc>
                <w:tcPr>
                  <w:tcW w:w="5521" w:type="dxa"/>
                  <w:tcBorders>
                    <w:top w:val="nil"/>
                    <w:left w:val="nil"/>
                    <w:bottom w:val="single" w:sz="4" w:space="0" w:color="auto"/>
                    <w:right w:val="single" w:sz="4" w:space="0" w:color="auto"/>
                  </w:tcBorders>
                  <w:shd w:val="clear" w:color="auto" w:fill="auto"/>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Nadwyżka z lat ubiegłych</w:t>
                  </w:r>
                </w:p>
              </w:tc>
              <w:tc>
                <w:tcPr>
                  <w:tcW w:w="1275"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957</w:t>
                  </w:r>
                </w:p>
              </w:tc>
              <w:tc>
                <w:tcPr>
                  <w:tcW w:w="1418"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0,00</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0,00</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0,00</w:t>
                  </w:r>
                </w:p>
              </w:tc>
            </w:tr>
            <w:tr w:rsidR="00036633" w:rsidRPr="00831CD1" w:rsidTr="0064634F">
              <w:trPr>
                <w:trHeight w:val="343"/>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10.</w:t>
                  </w:r>
                </w:p>
              </w:tc>
              <w:tc>
                <w:tcPr>
                  <w:tcW w:w="5521" w:type="dxa"/>
                  <w:tcBorders>
                    <w:top w:val="nil"/>
                    <w:left w:val="nil"/>
                    <w:bottom w:val="single" w:sz="4" w:space="0" w:color="auto"/>
                    <w:right w:val="single" w:sz="4" w:space="0" w:color="auto"/>
                  </w:tcBorders>
                  <w:shd w:val="clear" w:color="auto" w:fill="auto"/>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xml:space="preserve">Wolne środki, o których mowa w art. 217 ust.2 pkt 6 ustawy </w:t>
                  </w:r>
                </w:p>
              </w:tc>
              <w:tc>
                <w:tcPr>
                  <w:tcW w:w="1275"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950</w:t>
                  </w:r>
                </w:p>
              </w:tc>
              <w:tc>
                <w:tcPr>
                  <w:tcW w:w="1418"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410 588,21</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3 966 832,66</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64634F" w:rsidP="00831CD1">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0,00</w:t>
                  </w:r>
                </w:p>
              </w:tc>
            </w:tr>
            <w:tr w:rsidR="00036633" w:rsidRPr="00831CD1" w:rsidTr="0064634F">
              <w:trPr>
                <w:trHeight w:val="285"/>
              </w:trPr>
              <w:tc>
                <w:tcPr>
                  <w:tcW w:w="60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b/>
                      <w:bCs/>
                      <w:sz w:val="20"/>
                      <w:szCs w:val="20"/>
                      <w:lang w:eastAsia="pl-PL"/>
                    </w:rPr>
                  </w:pPr>
                  <w:r w:rsidRPr="00831CD1">
                    <w:rPr>
                      <w:rFonts w:ascii="Times New Roman" w:eastAsia="Times New Roman" w:hAnsi="Times New Roman"/>
                      <w:b/>
                      <w:bCs/>
                      <w:sz w:val="20"/>
                      <w:szCs w:val="20"/>
                      <w:lang w:eastAsia="pl-PL"/>
                    </w:rPr>
                    <w:t>Rozchody ogółem:</w:t>
                  </w:r>
                </w:p>
              </w:tc>
              <w:tc>
                <w:tcPr>
                  <w:tcW w:w="1275"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w:t>
                  </w:r>
                </w:p>
              </w:tc>
              <w:tc>
                <w:tcPr>
                  <w:tcW w:w="1418"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700 000,00</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700 000,00</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100,00</w:t>
                  </w:r>
                </w:p>
              </w:tc>
            </w:tr>
            <w:tr w:rsidR="00036633" w:rsidRPr="00831CD1" w:rsidTr="0064634F">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1.</w:t>
                  </w:r>
                </w:p>
              </w:tc>
              <w:tc>
                <w:tcPr>
                  <w:tcW w:w="5521"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Spłaty kredytów</w:t>
                  </w:r>
                </w:p>
              </w:tc>
              <w:tc>
                <w:tcPr>
                  <w:tcW w:w="1275"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992</w:t>
                  </w:r>
                </w:p>
              </w:tc>
              <w:tc>
                <w:tcPr>
                  <w:tcW w:w="1418"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500 000,00</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500 000,00</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100,00</w:t>
                  </w:r>
                </w:p>
              </w:tc>
            </w:tr>
            <w:tr w:rsidR="00036633" w:rsidRPr="00831CD1" w:rsidTr="0064634F">
              <w:trPr>
                <w:trHeight w:val="300"/>
              </w:trPr>
              <w:tc>
                <w:tcPr>
                  <w:tcW w:w="500" w:type="dxa"/>
                  <w:tcBorders>
                    <w:top w:val="nil"/>
                    <w:left w:val="single" w:sz="4" w:space="0" w:color="auto"/>
                    <w:bottom w:val="nil"/>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2.</w:t>
                  </w:r>
                </w:p>
              </w:tc>
              <w:tc>
                <w:tcPr>
                  <w:tcW w:w="5521" w:type="dxa"/>
                  <w:tcBorders>
                    <w:top w:val="nil"/>
                    <w:left w:val="nil"/>
                    <w:bottom w:val="nil"/>
                    <w:right w:val="single" w:sz="4" w:space="0" w:color="auto"/>
                  </w:tcBorders>
                  <w:shd w:val="clear" w:color="auto" w:fill="auto"/>
                  <w:noWrap/>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Spłaty pożyczek</w:t>
                  </w:r>
                </w:p>
              </w:tc>
              <w:tc>
                <w:tcPr>
                  <w:tcW w:w="1275" w:type="dxa"/>
                  <w:tcBorders>
                    <w:top w:val="nil"/>
                    <w:left w:val="nil"/>
                    <w:bottom w:val="nil"/>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992</w:t>
                  </w:r>
                </w:p>
              </w:tc>
              <w:tc>
                <w:tcPr>
                  <w:tcW w:w="1418" w:type="dxa"/>
                  <w:tcBorders>
                    <w:top w:val="nil"/>
                    <w:left w:val="nil"/>
                    <w:bottom w:val="nil"/>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200 000,00</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200 000,00</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100,00</w:t>
                  </w:r>
                </w:p>
              </w:tc>
            </w:tr>
            <w:tr w:rsidR="00036633" w:rsidRPr="00831CD1" w:rsidTr="0064634F">
              <w:trPr>
                <w:trHeight w:val="46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3.</w:t>
                  </w:r>
                </w:p>
              </w:tc>
              <w:tc>
                <w:tcPr>
                  <w:tcW w:w="5521" w:type="dxa"/>
                  <w:tcBorders>
                    <w:top w:val="single" w:sz="4" w:space="0" w:color="auto"/>
                    <w:left w:val="nil"/>
                    <w:bottom w:val="single" w:sz="4" w:space="0" w:color="auto"/>
                    <w:right w:val="single" w:sz="4" w:space="0" w:color="auto"/>
                  </w:tcBorders>
                  <w:shd w:val="clear" w:color="auto" w:fill="auto"/>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Spłaty pożyczek otrzymanych na finansowanie zadań realizowanych z udziałem środków pochodzących z budżetu UE</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963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0,00</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036633">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w:t>
                  </w:r>
                  <w:r w:rsidR="00036633">
                    <w:rPr>
                      <w:rFonts w:ascii="Times New Roman" w:eastAsia="Times New Roman" w:hAnsi="Times New Roman"/>
                      <w:sz w:val="20"/>
                      <w:szCs w:val="20"/>
                      <w:lang w:eastAsia="pl-PL"/>
                    </w:rPr>
                    <w:t>0,00</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036633">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w:t>
                  </w:r>
                  <w:r w:rsidR="00036633">
                    <w:rPr>
                      <w:rFonts w:ascii="Times New Roman" w:eastAsia="Times New Roman" w:hAnsi="Times New Roman"/>
                      <w:sz w:val="20"/>
                      <w:szCs w:val="20"/>
                      <w:lang w:eastAsia="pl-PL"/>
                    </w:rPr>
                    <w:t>0,00</w:t>
                  </w:r>
                </w:p>
              </w:tc>
            </w:tr>
            <w:tr w:rsidR="00036633" w:rsidRPr="00831CD1" w:rsidTr="0064634F">
              <w:trPr>
                <w:trHeight w:val="264"/>
              </w:trPr>
              <w:tc>
                <w:tcPr>
                  <w:tcW w:w="500" w:type="dxa"/>
                  <w:tcBorders>
                    <w:top w:val="nil"/>
                    <w:left w:val="single" w:sz="4" w:space="0" w:color="auto"/>
                    <w:bottom w:val="nil"/>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4.</w:t>
                  </w:r>
                </w:p>
              </w:tc>
              <w:tc>
                <w:tcPr>
                  <w:tcW w:w="5521" w:type="dxa"/>
                  <w:tcBorders>
                    <w:top w:val="nil"/>
                    <w:left w:val="nil"/>
                    <w:bottom w:val="nil"/>
                    <w:right w:val="single" w:sz="4" w:space="0" w:color="auto"/>
                  </w:tcBorders>
                  <w:shd w:val="clear" w:color="auto" w:fill="auto"/>
                  <w:noWrap/>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Udzielone pożyczki</w:t>
                  </w:r>
                </w:p>
              </w:tc>
              <w:tc>
                <w:tcPr>
                  <w:tcW w:w="1275" w:type="dxa"/>
                  <w:tcBorders>
                    <w:top w:val="nil"/>
                    <w:left w:val="nil"/>
                    <w:bottom w:val="nil"/>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991</w:t>
                  </w:r>
                </w:p>
              </w:tc>
              <w:tc>
                <w:tcPr>
                  <w:tcW w:w="1418" w:type="dxa"/>
                  <w:tcBorders>
                    <w:top w:val="nil"/>
                    <w:left w:val="nil"/>
                    <w:bottom w:val="nil"/>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0</w:t>
                  </w:r>
                  <w:r w:rsidR="00036633">
                    <w:rPr>
                      <w:rFonts w:ascii="Times New Roman" w:eastAsia="Times New Roman" w:hAnsi="Times New Roman"/>
                      <w:sz w:val="20"/>
                      <w:szCs w:val="20"/>
                      <w:lang w:eastAsia="pl-PL"/>
                    </w:rPr>
                    <w:t>,00</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036633">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w:t>
                  </w:r>
                  <w:r w:rsidR="00036633">
                    <w:rPr>
                      <w:rFonts w:ascii="Times New Roman" w:eastAsia="Times New Roman" w:hAnsi="Times New Roman"/>
                      <w:sz w:val="20"/>
                      <w:szCs w:val="20"/>
                      <w:lang w:eastAsia="pl-PL"/>
                    </w:rPr>
                    <w:t>0,00</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036633">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w:t>
                  </w:r>
                  <w:r w:rsidR="00036633">
                    <w:rPr>
                      <w:rFonts w:ascii="Times New Roman" w:eastAsia="Times New Roman" w:hAnsi="Times New Roman"/>
                      <w:sz w:val="20"/>
                      <w:szCs w:val="20"/>
                      <w:lang w:eastAsia="pl-PL"/>
                    </w:rPr>
                    <w:t>0,00</w:t>
                  </w:r>
                </w:p>
              </w:tc>
            </w:tr>
            <w:tr w:rsidR="00036633" w:rsidRPr="00831CD1" w:rsidTr="0064634F">
              <w:trPr>
                <w:trHeight w:val="264"/>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5.</w:t>
                  </w:r>
                </w:p>
              </w:tc>
              <w:tc>
                <w:tcPr>
                  <w:tcW w:w="5521" w:type="dxa"/>
                  <w:tcBorders>
                    <w:top w:val="single" w:sz="4" w:space="0" w:color="auto"/>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Lokaty</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994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0</w:t>
                  </w:r>
                  <w:r w:rsidR="00036633">
                    <w:rPr>
                      <w:rFonts w:ascii="Times New Roman" w:eastAsia="Times New Roman" w:hAnsi="Times New Roman"/>
                      <w:sz w:val="20"/>
                      <w:szCs w:val="20"/>
                      <w:lang w:eastAsia="pl-PL"/>
                    </w:rPr>
                    <w:t>,00</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036633">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w:t>
                  </w:r>
                  <w:r w:rsidR="00036633">
                    <w:rPr>
                      <w:rFonts w:ascii="Times New Roman" w:eastAsia="Times New Roman" w:hAnsi="Times New Roman"/>
                      <w:sz w:val="20"/>
                      <w:szCs w:val="20"/>
                      <w:lang w:eastAsia="pl-PL"/>
                    </w:rPr>
                    <w:t>0,00</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036633">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w:t>
                  </w:r>
                  <w:r w:rsidR="00036633">
                    <w:rPr>
                      <w:rFonts w:ascii="Times New Roman" w:eastAsia="Times New Roman" w:hAnsi="Times New Roman"/>
                      <w:sz w:val="20"/>
                      <w:szCs w:val="20"/>
                      <w:lang w:eastAsia="pl-PL"/>
                    </w:rPr>
                    <w:t>0,00</w:t>
                  </w:r>
                </w:p>
              </w:tc>
            </w:tr>
            <w:tr w:rsidR="00036633" w:rsidRPr="00831CD1" w:rsidTr="0064634F">
              <w:trPr>
                <w:trHeight w:val="264"/>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6.</w:t>
                  </w:r>
                </w:p>
              </w:tc>
              <w:tc>
                <w:tcPr>
                  <w:tcW w:w="5521"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Wykup papierów wartościowych (obligacji)</w:t>
                  </w:r>
                </w:p>
              </w:tc>
              <w:tc>
                <w:tcPr>
                  <w:tcW w:w="1275"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982</w:t>
                  </w:r>
                </w:p>
              </w:tc>
              <w:tc>
                <w:tcPr>
                  <w:tcW w:w="1418"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0</w:t>
                  </w:r>
                  <w:r w:rsidR="00036633">
                    <w:rPr>
                      <w:rFonts w:ascii="Times New Roman" w:eastAsia="Times New Roman" w:hAnsi="Times New Roman"/>
                      <w:sz w:val="20"/>
                      <w:szCs w:val="20"/>
                      <w:lang w:eastAsia="pl-PL"/>
                    </w:rPr>
                    <w:t>,00</w:t>
                  </w:r>
                </w:p>
              </w:tc>
              <w:tc>
                <w:tcPr>
                  <w:tcW w:w="1417"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036633">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w:t>
                  </w:r>
                  <w:r w:rsidR="00036633">
                    <w:rPr>
                      <w:rFonts w:ascii="Times New Roman" w:eastAsia="Times New Roman" w:hAnsi="Times New Roman"/>
                      <w:sz w:val="20"/>
                      <w:szCs w:val="20"/>
                      <w:lang w:eastAsia="pl-PL"/>
                    </w:rPr>
                    <w:t>0,00</w:t>
                  </w:r>
                </w:p>
              </w:tc>
              <w:tc>
                <w:tcPr>
                  <w:tcW w:w="709" w:type="dxa"/>
                  <w:tcBorders>
                    <w:top w:val="nil"/>
                    <w:left w:val="nil"/>
                    <w:bottom w:val="single" w:sz="4" w:space="0" w:color="auto"/>
                    <w:right w:val="single" w:sz="4" w:space="0" w:color="auto"/>
                  </w:tcBorders>
                  <w:shd w:val="clear" w:color="auto" w:fill="auto"/>
                  <w:noWrap/>
                  <w:vAlign w:val="center"/>
                  <w:hideMark/>
                </w:tcPr>
                <w:p w:rsidR="00831CD1" w:rsidRPr="00831CD1" w:rsidRDefault="00831CD1" w:rsidP="00036633">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w:t>
                  </w:r>
                  <w:r w:rsidR="00036633">
                    <w:rPr>
                      <w:rFonts w:ascii="Times New Roman" w:eastAsia="Times New Roman" w:hAnsi="Times New Roman"/>
                      <w:sz w:val="20"/>
                      <w:szCs w:val="20"/>
                      <w:lang w:eastAsia="pl-PL"/>
                    </w:rPr>
                    <w:t>0,00</w:t>
                  </w:r>
                </w:p>
              </w:tc>
            </w:tr>
            <w:tr w:rsidR="005A0046" w:rsidRPr="00831CD1" w:rsidTr="0064634F">
              <w:trPr>
                <w:trHeight w:val="264"/>
              </w:trPr>
              <w:tc>
                <w:tcPr>
                  <w:tcW w:w="500" w:type="dxa"/>
                  <w:tcBorders>
                    <w:top w:val="nil"/>
                    <w:left w:val="single" w:sz="4" w:space="0" w:color="auto"/>
                    <w:bottom w:val="nil"/>
                    <w:right w:val="single" w:sz="4" w:space="0" w:color="auto"/>
                  </w:tcBorders>
                  <w:shd w:val="clear" w:color="auto" w:fill="auto"/>
                  <w:noWrap/>
                  <w:vAlign w:val="center"/>
                  <w:hideMark/>
                </w:tcPr>
                <w:p w:rsidR="005A0046" w:rsidRPr="00831CD1" w:rsidRDefault="005A0046" w:rsidP="00831CD1">
                  <w:pPr>
                    <w:spacing w:after="0" w:line="240" w:lineRule="auto"/>
                    <w:jc w:val="center"/>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7.</w:t>
                  </w:r>
                </w:p>
              </w:tc>
              <w:tc>
                <w:tcPr>
                  <w:tcW w:w="5521" w:type="dxa"/>
                  <w:tcBorders>
                    <w:top w:val="nil"/>
                    <w:left w:val="nil"/>
                    <w:bottom w:val="nil"/>
                    <w:right w:val="single" w:sz="4" w:space="0" w:color="auto"/>
                  </w:tcBorders>
                  <w:shd w:val="clear" w:color="auto" w:fill="auto"/>
                  <w:noWrap/>
                  <w:vAlign w:val="center"/>
                  <w:hideMark/>
                </w:tcPr>
                <w:p w:rsidR="005A0046" w:rsidRPr="00831CD1" w:rsidRDefault="005A0046" w:rsidP="00831CD1">
                  <w:pPr>
                    <w:spacing w:after="0" w:line="240" w:lineRule="auto"/>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Rozchody z tytułu innych rozliczeń</w:t>
                  </w:r>
                </w:p>
              </w:tc>
              <w:tc>
                <w:tcPr>
                  <w:tcW w:w="1275" w:type="dxa"/>
                  <w:vMerge w:val="restart"/>
                  <w:tcBorders>
                    <w:top w:val="single" w:sz="4" w:space="0" w:color="auto"/>
                    <w:left w:val="nil"/>
                    <w:right w:val="single" w:sz="4" w:space="0" w:color="auto"/>
                  </w:tcBorders>
                  <w:shd w:val="clear" w:color="auto" w:fill="auto"/>
                  <w:noWrap/>
                  <w:vAlign w:val="center"/>
                  <w:hideMark/>
                </w:tcPr>
                <w:p w:rsidR="005A0046" w:rsidRPr="00831CD1" w:rsidRDefault="005A0046" w:rsidP="00831CD1">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w:t>
                  </w:r>
                  <w:r w:rsidRPr="00831CD1">
                    <w:rPr>
                      <w:rFonts w:ascii="Times New Roman" w:eastAsia="Times New Roman" w:hAnsi="Times New Roman"/>
                      <w:sz w:val="20"/>
                      <w:szCs w:val="20"/>
                      <w:lang w:eastAsia="pl-PL"/>
                    </w:rPr>
                    <w:t>§ 995</w:t>
                  </w:r>
                </w:p>
              </w:tc>
              <w:tc>
                <w:tcPr>
                  <w:tcW w:w="1418" w:type="dxa"/>
                  <w:tcBorders>
                    <w:top w:val="nil"/>
                    <w:left w:val="nil"/>
                    <w:bottom w:val="nil"/>
                    <w:right w:val="single" w:sz="4" w:space="0" w:color="auto"/>
                  </w:tcBorders>
                  <w:shd w:val="clear" w:color="auto" w:fill="auto"/>
                  <w:noWrap/>
                  <w:vAlign w:val="center"/>
                  <w:hideMark/>
                </w:tcPr>
                <w:p w:rsidR="005A0046" w:rsidRPr="00831CD1" w:rsidRDefault="005A0046" w:rsidP="00831CD1">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0</w:t>
                  </w:r>
                  <w:r>
                    <w:rPr>
                      <w:rFonts w:ascii="Times New Roman" w:eastAsia="Times New Roman" w:hAnsi="Times New Roman"/>
                      <w:sz w:val="20"/>
                      <w:szCs w:val="20"/>
                      <w:lang w:eastAsia="pl-PL"/>
                    </w:rPr>
                    <w:t>,00</w:t>
                  </w:r>
                </w:p>
              </w:tc>
              <w:tc>
                <w:tcPr>
                  <w:tcW w:w="1417" w:type="dxa"/>
                  <w:tcBorders>
                    <w:top w:val="nil"/>
                    <w:left w:val="nil"/>
                    <w:bottom w:val="nil"/>
                    <w:right w:val="single" w:sz="4" w:space="0" w:color="auto"/>
                  </w:tcBorders>
                  <w:shd w:val="clear" w:color="auto" w:fill="auto"/>
                  <w:noWrap/>
                  <w:vAlign w:val="center"/>
                  <w:hideMark/>
                </w:tcPr>
                <w:p w:rsidR="005A0046" w:rsidRPr="00831CD1" w:rsidRDefault="005A0046" w:rsidP="00036633">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w:t>
                  </w:r>
                  <w:r>
                    <w:rPr>
                      <w:rFonts w:ascii="Times New Roman" w:eastAsia="Times New Roman" w:hAnsi="Times New Roman"/>
                      <w:sz w:val="20"/>
                      <w:szCs w:val="20"/>
                      <w:lang w:eastAsia="pl-PL"/>
                    </w:rPr>
                    <w:t>0,00</w:t>
                  </w:r>
                </w:p>
              </w:tc>
              <w:tc>
                <w:tcPr>
                  <w:tcW w:w="709" w:type="dxa"/>
                  <w:tcBorders>
                    <w:top w:val="nil"/>
                    <w:left w:val="nil"/>
                    <w:bottom w:val="nil"/>
                    <w:right w:val="single" w:sz="4" w:space="0" w:color="auto"/>
                  </w:tcBorders>
                  <w:shd w:val="clear" w:color="auto" w:fill="auto"/>
                  <w:noWrap/>
                  <w:vAlign w:val="center"/>
                  <w:hideMark/>
                </w:tcPr>
                <w:p w:rsidR="005A0046" w:rsidRPr="00831CD1" w:rsidRDefault="005A0046" w:rsidP="00036633">
                  <w:pPr>
                    <w:spacing w:after="0" w:line="240" w:lineRule="auto"/>
                    <w:jc w:val="right"/>
                    <w:rPr>
                      <w:rFonts w:ascii="Times New Roman" w:eastAsia="Times New Roman" w:hAnsi="Times New Roman"/>
                      <w:sz w:val="20"/>
                      <w:szCs w:val="20"/>
                      <w:lang w:eastAsia="pl-PL"/>
                    </w:rPr>
                  </w:pPr>
                  <w:r w:rsidRPr="00831CD1">
                    <w:rPr>
                      <w:rFonts w:ascii="Times New Roman" w:eastAsia="Times New Roman" w:hAnsi="Times New Roman"/>
                      <w:sz w:val="20"/>
                      <w:szCs w:val="20"/>
                      <w:lang w:eastAsia="pl-PL"/>
                    </w:rPr>
                    <w:t> </w:t>
                  </w:r>
                  <w:r>
                    <w:rPr>
                      <w:rFonts w:ascii="Times New Roman" w:eastAsia="Times New Roman" w:hAnsi="Times New Roman"/>
                      <w:sz w:val="20"/>
                      <w:szCs w:val="20"/>
                      <w:lang w:eastAsia="pl-PL"/>
                    </w:rPr>
                    <w:t>0,00</w:t>
                  </w:r>
                </w:p>
              </w:tc>
            </w:tr>
            <w:tr w:rsidR="005A0046" w:rsidRPr="00831CD1" w:rsidTr="0064634F">
              <w:trPr>
                <w:trHeight w:val="264"/>
              </w:trPr>
              <w:tc>
                <w:tcPr>
                  <w:tcW w:w="500" w:type="dxa"/>
                  <w:tcBorders>
                    <w:top w:val="nil"/>
                    <w:left w:val="single" w:sz="4" w:space="0" w:color="auto"/>
                    <w:bottom w:val="single" w:sz="4" w:space="0" w:color="auto"/>
                    <w:right w:val="single" w:sz="4" w:space="0" w:color="auto"/>
                  </w:tcBorders>
                  <w:shd w:val="clear" w:color="auto" w:fill="auto"/>
                  <w:noWrap/>
                  <w:vAlign w:val="center"/>
                </w:tcPr>
                <w:p w:rsidR="005A0046" w:rsidRPr="00831CD1" w:rsidRDefault="005A0046" w:rsidP="00831CD1">
                  <w:pPr>
                    <w:spacing w:after="0" w:line="240" w:lineRule="auto"/>
                    <w:jc w:val="center"/>
                    <w:rPr>
                      <w:rFonts w:ascii="Times New Roman" w:eastAsia="Times New Roman" w:hAnsi="Times New Roman"/>
                      <w:sz w:val="20"/>
                      <w:szCs w:val="20"/>
                      <w:lang w:eastAsia="pl-PL"/>
                    </w:rPr>
                  </w:pPr>
                </w:p>
              </w:tc>
              <w:tc>
                <w:tcPr>
                  <w:tcW w:w="5521" w:type="dxa"/>
                  <w:tcBorders>
                    <w:top w:val="nil"/>
                    <w:left w:val="nil"/>
                    <w:bottom w:val="single" w:sz="4" w:space="0" w:color="auto"/>
                    <w:right w:val="single" w:sz="4" w:space="0" w:color="auto"/>
                  </w:tcBorders>
                  <w:shd w:val="clear" w:color="auto" w:fill="auto"/>
                  <w:noWrap/>
                  <w:vAlign w:val="center"/>
                </w:tcPr>
                <w:p w:rsidR="005A0046" w:rsidRPr="00831CD1" w:rsidRDefault="005A0046" w:rsidP="00831CD1">
                  <w:pPr>
                    <w:spacing w:after="0" w:line="240" w:lineRule="auto"/>
                    <w:rPr>
                      <w:rFonts w:ascii="Times New Roman" w:eastAsia="Times New Roman" w:hAnsi="Times New Roman"/>
                      <w:sz w:val="20"/>
                      <w:szCs w:val="20"/>
                      <w:lang w:eastAsia="pl-PL"/>
                    </w:rPr>
                  </w:pPr>
                </w:p>
              </w:tc>
              <w:tc>
                <w:tcPr>
                  <w:tcW w:w="1275" w:type="dxa"/>
                  <w:vMerge/>
                  <w:tcBorders>
                    <w:left w:val="nil"/>
                    <w:bottom w:val="single" w:sz="4" w:space="0" w:color="auto"/>
                    <w:right w:val="single" w:sz="4" w:space="0" w:color="auto"/>
                  </w:tcBorders>
                  <w:shd w:val="clear" w:color="auto" w:fill="auto"/>
                  <w:noWrap/>
                  <w:vAlign w:val="center"/>
                </w:tcPr>
                <w:p w:rsidR="005A0046" w:rsidRPr="00831CD1" w:rsidRDefault="005A0046" w:rsidP="00831CD1">
                  <w:pPr>
                    <w:spacing w:after="0" w:line="240" w:lineRule="auto"/>
                    <w:jc w:val="center"/>
                    <w:rPr>
                      <w:rFonts w:ascii="Times New Roman" w:eastAsia="Times New Roman" w:hAnsi="Times New Roman"/>
                      <w:sz w:val="20"/>
                      <w:szCs w:val="20"/>
                      <w:lang w:eastAsia="pl-PL"/>
                    </w:rPr>
                  </w:pPr>
                </w:p>
              </w:tc>
              <w:tc>
                <w:tcPr>
                  <w:tcW w:w="1418" w:type="dxa"/>
                  <w:tcBorders>
                    <w:top w:val="nil"/>
                    <w:left w:val="nil"/>
                    <w:bottom w:val="single" w:sz="4" w:space="0" w:color="auto"/>
                    <w:right w:val="single" w:sz="4" w:space="0" w:color="auto"/>
                  </w:tcBorders>
                  <w:shd w:val="clear" w:color="auto" w:fill="auto"/>
                  <w:noWrap/>
                  <w:vAlign w:val="center"/>
                </w:tcPr>
                <w:p w:rsidR="005A0046" w:rsidRPr="00831CD1" w:rsidRDefault="005A0046" w:rsidP="00831CD1">
                  <w:pPr>
                    <w:spacing w:after="0" w:line="240" w:lineRule="auto"/>
                    <w:jc w:val="right"/>
                    <w:rPr>
                      <w:rFonts w:ascii="Times New Roman" w:eastAsia="Times New Roman" w:hAnsi="Times New Roman"/>
                      <w:sz w:val="20"/>
                      <w:szCs w:val="20"/>
                      <w:lang w:eastAsia="pl-PL"/>
                    </w:rPr>
                  </w:pPr>
                </w:p>
              </w:tc>
              <w:tc>
                <w:tcPr>
                  <w:tcW w:w="1417" w:type="dxa"/>
                  <w:tcBorders>
                    <w:top w:val="nil"/>
                    <w:left w:val="nil"/>
                    <w:bottom w:val="single" w:sz="4" w:space="0" w:color="auto"/>
                    <w:right w:val="single" w:sz="4" w:space="0" w:color="auto"/>
                  </w:tcBorders>
                  <w:shd w:val="clear" w:color="auto" w:fill="auto"/>
                  <w:noWrap/>
                  <w:vAlign w:val="center"/>
                </w:tcPr>
                <w:p w:rsidR="005A0046" w:rsidRPr="00831CD1" w:rsidRDefault="005A0046" w:rsidP="00036633">
                  <w:pPr>
                    <w:spacing w:after="0" w:line="240" w:lineRule="auto"/>
                    <w:jc w:val="right"/>
                    <w:rPr>
                      <w:rFonts w:ascii="Times New Roman" w:eastAsia="Times New Roman" w:hAnsi="Times New Roman"/>
                      <w:sz w:val="20"/>
                      <w:szCs w:val="20"/>
                      <w:lang w:eastAsia="pl-PL"/>
                    </w:rPr>
                  </w:pPr>
                </w:p>
              </w:tc>
              <w:tc>
                <w:tcPr>
                  <w:tcW w:w="709" w:type="dxa"/>
                  <w:tcBorders>
                    <w:top w:val="nil"/>
                    <w:left w:val="nil"/>
                    <w:bottom w:val="single" w:sz="4" w:space="0" w:color="auto"/>
                    <w:right w:val="single" w:sz="4" w:space="0" w:color="auto"/>
                  </w:tcBorders>
                  <w:shd w:val="clear" w:color="auto" w:fill="auto"/>
                  <w:noWrap/>
                  <w:vAlign w:val="center"/>
                </w:tcPr>
                <w:p w:rsidR="005A0046" w:rsidRPr="00831CD1" w:rsidRDefault="005A0046" w:rsidP="00036633">
                  <w:pPr>
                    <w:spacing w:after="0" w:line="240" w:lineRule="auto"/>
                    <w:jc w:val="right"/>
                    <w:rPr>
                      <w:rFonts w:ascii="Times New Roman" w:eastAsia="Times New Roman" w:hAnsi="Times New Roman"/>
                      <w:sz w:val="20"/>
                      <w:szCs w:val="20"/>
                      <w:lang w:eastAsia="pl-PL"/>
                    </w:rPr>
                  </w:pPr>
                </w:p>
              </w:tc>
            </w:tr>
          </w:tbl>
          <w:p w:rsidR="001806AA" w:rsidRPr="00B17735" w:rsidRDefault="001806AA" w:rsidP="00036633">
            <w:pPr>
              <w:spacing w:after="0" w:line="240" w:lineRule="auto"/>
              <w:rPr>
                <w:rFonts w:ascii="Times New Roman" w:eastAsia="Times New Roman" w:hAnsi="Times New Roman"/>
                <w:b/>
                <w:bCs/>
                <w:sz w:val="24"/>
                <w:szCs w:val="24"/>
                <w:lang w:eastAsia="pl-PL"/>
              </w:rPr>
            </w:pPr>
          </w:p>
        </w:tc>
      </w:tr>
    </w:tbl>
    <w:p w:rsidR="00E4775A" w:rsidRDefault="00E4775A" w:rsidP="00110CF1">
      <w:pPr>
        <w:spacing w:after="0" w:line="240" w:lineRule="auto"/>
        <w:jc w:val="center"/>
        <w:rPr>
          <w:rFonts w:ascii="Times New Roman" w:eastAsia="Times New Roman" w:hAnsi="Times New Roman"/>
          <w:b/>
          <w:bCs/>
          <w:sz w:val="24"/>
          <w:szCs w:val="24"/>
          <w:lang w:eastAsia="pl-PL"/>
        </w:rPr>
        <w:sectPr w:rsidR="00E4775A" w:rsidSect="00E4775A">
          <w:pgSz w:w="11906" w:h="16838"/>
          <w:pgMar w:top="1418" w:right="1418" w:bottom="1418" w:left="567" w:header="709" w:footer="709" w:gutter="0"/>
          <w:cols w:space="708"/>
          <w:docGrid w:linePitch="360"/>
        </w:sectPr>
      </w:pPr>
    </w:p>
    <w:p w:rsidR="00C27EDD" w:rsidRDefault="0093250D" w:rsidP="00E859AF">
      <w:pPr>
        <w:jc w:val="center"/>
        <w:rPr>
          <w:rFonts w:ascii="Times New Roman" w:hAnsi="Times New Roman"/>
          <w:b/>
          <w:sz w:val="24"/>
          <w:szCs w:val="24"/>
        </w:rPr>
      </w:pPr>
      <w:r w:rsidRPr="0093250D">
        <w:rPr>
          <w:rFonts w:ascii="Times New Roman" w:hAnsi="Times New Roman"/>
          <w:b/>
          <w:sz w:val="24"/>
          <w:szCs w:val="24"/>
        </w:rPr>
        <w:lastRenderedPageBreak/>
        <w:t>Wydatki na przedsięwzięcia zrealizowane w ramach Funduszu sołeckiego w roku 202</w:t>
      </w:r>
      <w:r w:rsidR="00E4775A">
        <w:rPr>
          <w:rFonts w:ascii="Times New Roman" w:hAnsi="Times New Roman"/>
          <w:b/>
          <w:sz w:val="24"/>
          <w:szCs w:val="24"/>
        </w:rPr>
        <w:t>3</w:t>
      </w:r>
    </w:p>
    <w:tbl>
      <w:tblPr>
        <w:tblW w:w="14454" w:type="dxa"/>
        <w:tblCellMar>
          <w:left w:w="70" w:type="dxa"/>
          <w:right w:w="70" w:type="dxa"/>
        </w:tblCellMar>
        <w:tblLook w:val="04A0" w:firstRow="1" w:lastRow="0" w:firstColumn="1" w:lastColumn="0" w:noHBand="0" w:noVBand="1"/>
      </w:tblPr>
      <w:tblGrid>
        <w:gridCol w:w="700"/>
        <w:gridCol w:w="980"/>
        <w:gridCol w:w="860"/>
        <w:gridCol w:w="1991"/>
        <w:gridCol w:w="4678"/>
        <w:gridCol w:w="1701"/>
        <w:gridCol w:w="1418"/>
        <w:gridCol w:w="1275"/>
        <w:gridCol w:w="851"/>
      </w:tblGrid>
      <w:tr w:rsidR="00E4775A" w:rsidRPr="00E4775A" w:rsidTr="00E4775A">
        <w:trPr>
          <w:trHeight w:val="588"/>
        </w:trPr>
        <w:tc>
          <w:tcPr>
            <w:tcW w:w="7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4775A" w:rsidRPr="00E4775A" w:rsidRDefault="00E4775A" w:rsidP="00E4775A">
            <w:pPr>
              <w:spacing w:after="0" w:line="240" w:lineRule="auto"/>
              <w:jc w:val="center"/>
              <w:rPr>
                <w:rFonts w:ascii="Times New Roman" w:eastAsia="Times New Roman" w:hAnsi="Times New Roman"/>
                <w:b/>
                <w:bCs/>
                <w:color w:val="000000"/>
                <w:sz w:val="20"/>
                <w:szCs w:val="20"/>
                <w:lang w:eastAsia="pl-PL"/>
              </w:rPr>
            </w:pPr>
            <w:r w:rsidRPr="00E4775A">
              <w:rPr>
                <w:rFonts w:ascii="Times New Roman" w:eastAsia="Times New Roman" w:hAnsi="Times New Roman"/>
                <w:b/>
                <w:bCs/>
                <w:color w:val="000000"/>
                <w:sz w:val="20"/>
                <w:szCs w:val="20"/>
                <w:lang w:eastAsia="pl-PL"/>
              </w:rPr>
              <w:t xml:space="preserve">Dział </w:t>
            </w:r>
          </w:p>
        </w:tc>
        <w:tc>
          <w:tcPr>
            <w:tcW w:w="980" w:type="dxa"/>
            <w:tcBorders>
              <w:top w:val="single" w:sz="4" w:space="0" w:color="auto"/>
              <w:left w:val="nil"/>
              <w:bottom w:val="single" w:sz="4" w:space="0" w:color="auto"/>
              <w:right w:val="single" w:sz="4" w:space="0" w:color="auto"/>
            </w:tcBorders>
            <w:shd w:val="clear" w:color="000000" w:fill="D9D9D9"/>
            <w:noWrap/>
            <w:vAlign w:val="center"/>
            <w:hideMark/>
          </w:tcPr>
          <w:p w:rsidR="00E4775A" w:rsidRPr="00E4775A" w:rsidRDefault="00E4775A" w:rsidP="00E4775A">
            <w:pPr>
              <w:spacing w:after="0" w:line="240" w:lineRule="auto"/>
              <w:jc w:val="center"/>
              <w:rPr>
                <w:rFonts w:ascii="Times New Roman" w:eastAsia="Times New Roman" w:hAnsi="Times New Roman"/>
                <w:b/>
                <w:bCs/>
                <w:color w:val="000000"/>
                <w:sz w:val="20"/>
                <w:szCs w:val="20"/>
                <w:lang w:eastAsia="pl-PL"/>
              </w:rPr>
            </w:pPr>
            <w:r w:rsidRPr="00E4775A">
              <w:rPr>
                <w:rFonts w:ascii="Times New Roman" w:eastAsia="Times New Roman" w:hAnsi="Times New Roman"/>
                <w:b/>
                <w:bCs/>
                <w:color w:val="000000"/>
                <w:sz w:val="20"/>
                <w:szCs w:val="20"/>
                <w:lang w:eastAsia="pl-PL"/>
              </w:rPr>
              <w:t>Rozdział</w:t>
            </w:r>
          </w:p>
        </w:tc>
        <w:tc>
          <w:tcPr>
            <w:tcW w:w="860" w:type="dxa"/>
            <w:tcBorders>
              <w:top w:val="single" w:sz="4" w:space="0" w:color="auto"/>
              <w:left w:val="nil"/>
              <w:bottom w:val="single" w:sz="4" w:space="0" w:color="auto"/>
              <w:right w:val="single" w:sz="4" w:space="0" w:color="auto"/>
            </w:tcBorders>
            <w:shd w:val="clear" w:color="000000" w:fill="D9D9D9"/>
            <w:noWrap/>
            <w:vAlign w:val="center"/>
            <w:hideMark/>
          </w:tcPr>
          <w:p w:rsidR="00E4775A" w:rsidRPr="00E4775A" w:rsidRDefault="00E4775A" w:rsidP="00E4775A">
            <w:pPr>
              <w:spacing w:after="0" w:line="240" w:lineRule="auto"/>
              <w:jc w:val="center"/>
              <w:rPr>
                <w:rFonts w:ascii="Times New Roman" w:eastAsia="Times New Roman" w:hAnsi="Times New Roman"/>
                <w:b/>
                <w:bCs/>
                <w:color w:val="000000"/>
                <w:sz w:val="20"/>
                <w:szCs w:val="20"/>
                <w:lang w:eastAsia="pl-PL"/>
              </w:rPr>
            </w:pPr>
            <w:r w:rsidRPr="00E4775A">
              <w:rPr>
                <w:rFonts w:ascii="Times New Roman" w:eastAsia="Times New Roman" w:hAnsi="Times New Roman"/>
                <w:b/>
                <w:bCs/>
                <w:color w:val="000000"/>
                <w:sz w:val="20"/>
                <w:szCs w:val="20"/>
                <w:lang w:eastAsia="pl-PL"/>
              </w:rPr>
              <w:t>§</w:t>
            </w:r>
          </w:p>
        </w:tc>
        <w:tc>
          <w:tcPr>
            <w:tcW w:w="1991" w:type="dxa"/>
            <w:tcBorders>
              <w:top w:val="single" w:sz="4" w:space="0" w:color="auto"/>
              <w:left w:val="nil"/>
              <w:bottom w:val="single" w:sz="4" w:space="0" w:color="auto"/>
              <w:right w:val="single" w:sz="4" w:space="0" w:color="auto"/>
            </w:tcBorders>
            <w:shd w:val="clear" w:color="000000" w:fill="D9D9D9"/>
            <w:vAlign w:val="center"/>
            <w:hideMark/>
          </w:tcPr>
          <w:p w:rsidR="00E4775A" w:rsidRPr="00E4775A" w:rsidRDefault="00E4775A" w:rsidP="00E4775A">
            <w:pPr>
              <w:spacing w:after="0" w:line="240" w:lineRule="auto"/>
              <w:jc w:val="center"/>
              <w:rPr>
                <w:rFonts w:ascii="Times New Roman" w:eastAsia="Times New Roman" w:hAnsi="Times New Roman"/>
                <w:b/>
                <w:bCs/>
                <w:color w:val="000000"/>
                <w:sz w:val="20"/>
                <w:szCs w:val="20"/>
                <w:lang w:eastAsia="pl-PL"/>
              </w:rPr>
            </w:pPr>
            <w:r w:rsidRPr="00E4775A">
              <w:rPr>
                <w:rFonts w:ascii="Times New Roman" w:eastAsia="Times New Roman" w:hAnsi="Times New Roman"/>
                <w:b/>
                <w:bCs/>
                <w:color w:val="000000"/>
                <w:sz w:val="20"/>
                <w:szCs w:val="20"/>
                <w:lang w:eastAsia="pl-PL"/>
              </w:rPr>
              <w:t>Nazwa sołectwa</w:t>
            </w:r>
          </w:p>
        </w:tc>
        <w:tc>
          <w:tcPr>
            <w:tcW w:w="4678" w:type="dxa"/>
            <w:tcBorders>
              <w:top w:val="single" w:sz="4" w:space="0" w:color="auto"/>
              <w:left w:val="nil"/>
              <w:bottom w:val="single" w:sz="4" w:space="0" w:color="auto"/>
              <w:right w:val="single" w:sz="4" w:space="0" w:color="auto"/>
            </w:tcBorders>
            <w:shd w:val="clear" w:color="000000" w:fill="D9D9D9"/>
            <w:vAlign w:val="center"/>
            <w:hideMark/>
          </w:tcPr>
          <w:p w:rsidR="00E4775A" w:rsidRPr="00E4775A" w:rsidRDefault="00E4775A" w:rsidP="00E4775A">
            <w:pPr>
              <w:spacing w:after="0" w:line="240" w:lineRule="auto"/>
              <w:jc w:val="center"/>
              <w:rPr>
                <w:rFonts w:ascii="Times New Roman" w:eastAsia="Times New Roman" w:hAnsi="Times New Roman"/>
                <w:b/>
                <w:bCs/>
                <w:color w:val="000000"/>
                <w:sz w:val="20"/>
                <w:szCs w:val="20"/>
                <w:lang w:eastAsia="pl-PL"/>
              </w:rPr>
            </w:pPr>
            <w:r w:rsidRPr="00E4775A">
              <w:rPr>
                <w:rFonts w:ascii="Times New Roman" w:eastAsia="Times New Roman" w:hAnsi="Times New Roman"/>
                <w:b/>
                <w:bCs/>
                <w:color w:val="000000"/>
                <w:sz w:val="20"/>
                <w:szCs w:val="20"/>
                <w:lang w:eastAsia="pl-PL"/>
              </w:rPr>
              <w:t>Nazwa zadania przedsięwzięcia</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rsidR="00E4775A" w:rsidRPr="00E4775A" w:rsidRDefault="00E4775A" w:rsidP="00E4775A">
            <w:pPr>
              <w:spacing w:after="0" w:line="240" w:lineRule="auto"/>
              <w:jc w:val="center"/>
              <w:rPr>
                <w:rFonts w:ascii="Times New Roman" w:eastAsia="Times New Roman" w:hAnsi="Times New Roman"/>
                <w:b/>
                <w:bCs/>
                <w:color w:val="000000"/>
                <w:sz w:val="20"/>
                <w:szCs w:val="20"/>
                <w:lang w:eastAsia="pl-PL"/>
              </w:rPr>
            </w:pPr>
            <w:r w:rsidRPr="00E4775A">
              <w:rPr>
                <w:rFonts w:ascii="Times New Roman" w:eastAsia="Times New Roman" w:hAnsi="Times New Roman"/>
                <w:b/>
                <w:bCs/>
                <w:color w:val="000000"/>
                <w:sz w:val="20"/>
                <w:szCs w:val="20"/>
                <w:lang w:eastAsia="pl-PL"/>
              </w:rPr>
              <w:t>Właściciel nieruchomości</w:t>
            </w:r>
          </w:p>
        </w:tc>
        <w:tc>
          <w:tcPr>
            <w:tcW w:w="1418" w:type="dxa"/>
            <w:tcBorders>
              <w:top w:val="single" w:sz="4" w:space="0" w:color="auto"/>
              <w:left w:val="nil"/>
              <w:bottom w:val="single" w:sz="4" w:space="0" w:color="auto"/>
              <w:right w:val="single" w:sz="4" w:space="0" w:color="auto"/>
            </w:tcBorders>
            <w:shd w:val="clear" w:color="000000" w:fill="D9D9D9"/>
            <w:noWrap/>
            <w:vAlign w:val="center"/>
            <w:hideMark/>
          </w:tcPr>
          <w:p w:rsidR="00E4775A" w:rsidRPr="00E4775A" w:rsidRDefault="00E4775A" w:rsidP="00E4775A">
            <w:pPr>
              <w:spacing w:after="0" w:line="240" w:lineRule="auto"/>
              <w:jc w:val="center"/>
              <w:rPr>
                <w:rFonts w:ascii="Times New Roman" w:eastAsia="Times New Roman" w:hAnsi="Times New Roman"/>
                <w:b/>
                <w:bCs/>
                <w:color w:val="000000"/>
                <w:sz w:val="20"/>
                <w:szCs w:val="20"/>
                <w:lang w:eastAsia="pl-PL"/>
              </w:rPr>
            </w:pPr>
            <w:r w:rsidRPr="00E4775A">
              <w:rPr>
                <w:rFonts w:ascii="Times New Roman" w:eastAsia="Times New Roman" w:hAnsi="Times New Roman"/>
                <w:b/>
                <w:bCs/>
                <w:color w:val="000000"/>
                <w:sz w:val="20"/>
                <w:szCs w:val="20"/>
                <w:lang w:eastAsia="pl-PL"/>
              </w:rPr>
              <w:t>Plan 2023</w:t>
            </w:r>
          </w:p>
        </w:tc>
        <w:tc>
          <w:tcPr>
            <w:tcW w:w="1275" w:type="dxa"/>
            <w:tcBorders>
              <w:top w:val="single" w:sz="4" w:space="0" w:color="auto"/>
              <w:left w:val="nil"/>
              <w:bottom w:val="single" w:sz="4" w:space="0" w:color="auto"/>
              <w:right w:val="single" w:sz="4" w:space="0" w:color="auto"/>
            </w:tcBorders>
            <w:shd w:val="clear" w:color="000000" w:fill="D9D9D9"/>
            <w:vAlign w:val="center"/>
            <w:hideMark/>
          </w:tcPr>
          <w:p w:rsidR="00E4775A" w:rsidRPr="00E4775A" w:rsidRDefault="00E4775A" w:rsidP="00E4775A">
            <w:pPr>
              <w:spacing w:after="0" w:line="240" w:lineRule="auto"/>
              <w:jc w:val="center"/>
              <w:rPr>
                <w:rFonts w:ascii="Times New Roman" w:eastAsia="Times New Roman" w:hAnsi="Times New Roman"/>
                <w:b/>
                <w:bCs/>
                <w:color w:val="000000"/>
                <w:sz w:val="20"/>
                <w:szCs w:val="20"/>
                <w:lang w:eastAsia="pl-PL"/>
              </w:rPr>
            </w:pPr>
            <w:r w:rsidRPr="00E4775A">
              <w:rPr>
                <w:rFonts w:ascii="Times New Roman" w:eastAsia="Times New Roman" w:hAnsi="Times New Roman"/>
                <w:b/>
                <w:bCs/>
                <w:color w:val="000000"/>
                <w:sz w:val="20"/>
                <w:szCs w:val="20"/>
                <w:lang w:eastAsia="pl-PL"/>
              </w:rPr>
              <w:t>Wykonanie</w:t>
            </w:r>
          </w:p>
        </w:tc>
        <w:tc>
          <w:tcPr>
            <w:tcW w:w="851" w:type="dxa"/>
            <w:tcBorders>
              <w:top w:val="single" w:sz="4" w:space="0" w:color="auto"/>
              <w:left w:val="nil"/>
              <w:bottom w:val="single" w:sz="4" w:space="0" w:color="auto"/>
              <w:right w:val="single" w:sz="4" w:space="0" w:color="auto"/>
            </w:tcBorders>
            <w:shd w:val="clear" w:color="000000" w:fill="D9D9D9"/>
            <w:vAlign w:val="center"/>
            <w:hideMark/>
          </w:tcPr>
          <w:p w:rsidR="00E4775A" w:rsidRPr="00E4775A" w:rsidRDefault="00E4775A" w:rsidP="00E4775A">
            <w:pPr>
              <w:spacing w:after="0" w:line="240" w:lineRule="auto"/>
              <w:jc w:val="center"/>
              <w:rPr>
                <w:rFonts w:ascii="Times New Roman" w:eastAsia="Times New Roman" w:hAnsi="Times New Roman"/>
                <w:b/>
                <w:bCs/>
                <w:color w:val="000000"/>
                <w:sz w:val="20"/>
                <w:szCs w:val="20"/>
                <w:lang w:eastAsia="pl-PL"/>
              </w:rPr>
            </w:pPr>
            <w:r w:rsidRPr="00E4775A">
              <w:rPr>
                <w:rFonts w:ascii="Times New Roman" w:eastAsia="Times New Roman" w:hAnsi="Times New Roman"/>
                <w:b/>
                <w:bCs/>
                <w:color w:val="000000"/>
                <w:sz w:val="20"/>
                <w:szCs w:val="20"/>
                <w:lang w:eastAsia="pl-PL"/>
              </w:rPr>
              <w:t>%</w:t>
            </w:r>
          </w:p>
        </w:tc>
      </w:tr>
      <w:tr w:rsidR="00E4775A" w:rsidRPr="00E4775A" w:rsidTr="00E4775A">
        <w:trPr>
          <w:trHeight w:val="153"/>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E4775A" w:rsidRPr="00E4775A" w:rsidRDefault="00E4775A" w:rsidP="00E4775A">
            <w:pPr>
              <w:spacing w:after="0" w:line="240" w:lineRule="auto"/>
              <w:jc w:val="center"/>
              <w:rPr>
                <w:rFonts w:ascii="Times New Roman" w:eastAsia="Times New Roman" w:hAnsi="Times New Roman"/>
                <w:b/>
                <w:color w:val="000000"/>
                <w:sz w:val="16"/>
                <w:szCs w:val="16"/>
                <w:lang w:eastAsia="pl-PL"/>
              </w:rPr>
            </w:pPr>
            <w:r w:rsidRPr="00E4775A">
              <w:rPr>
                <w:rFonts w:ascii="Times New Roman" w:eastAsia="Times New Roman" w:hAnsi="Times New Roman"/>
                <w:b/>
                <w:color w:val="000000"/>
                <w:sz w:val="16"/>
                <w:szCs w:val="16"/>
                <w:lang w:eastAsia="pl-PL"/>
              </w:rPr>
              <w:t>1</w:t>
            </w:r>
          </w:p>
        </w:tc>
        <w:tc>
          <w:tcPr>
            <w:tcW w:w="980" w:type="dxa"/>
            <w:tcBorders>
              <w:top w:val="nil"/>
              <w:left w:val="nil"/>
              <w:bottom w:val="single" w:sz="4" w:space="0" w:color="auto"/>
              <w:right w:val="single" w:sz="4" w:space="0" w:color="auto"/>
            </w:tcBorders>
            <w:shd w:val="clear" w:color="000000" w:fill="FFFFFF"/>
            <w:noWrap/>
            <w:vAlign w:val="bottom"/>
            <w:hideMark/>
          </w:tcPr>
          <w:p w:rsidR="00E4775A" w:rsidRPr="00E4775A" w:rsidRDefault="00E4775A" w:rsidP="00E4775A">
            <w:pPr>
              <w:spacing w:after="0" w:line="240" w:lineRule="auto"/>
              <w:jc w:val="center"/>
              <w:rPr>
                <w:rFonts w:ascii="Times New Roman" w:eastAsia="Times New Roman" w:hAnsi="Times New Roman"/>
                <w:b/>
                <w:color w:val="000000"/>
                <w:sz w:val="16"/>
                <w:szCs w:val="16"/>
                <w:lang w:eastAsia="pl-PL"/>
              </w:rPr>
            </w:pPr>
            <w:r w:rsidRPr="00E4775A">
              <w:rPr>
                <w:rFonts w:ascii="Times New Roman" w:eastAsia="Times New Roman" w:hAnsi="Times New Roman"/>
                <w:b/>
                <w:color w:val="000000"/>
                <w:sz w:val="16"/>
                <w:szCs w:val="16"/>
                <w:lang w:eastAsia="pl-PL"/>
              </w:rPr>
              <w:t>2</w:t>
            </w:r>
          </w:p>
        </w:tc>
        <w:tc>
          <w:tcPr>
            <w:tcW w:w="860" w:type="dxa"/>
            <w:tcBorders>
              <w:top w:val="nil"/>
              <w:left w:val="nil"/>
              <w:bottom w:val="single" w:sz="4" w:space="0" w:color="auto"/>
              <w:right w:val="single" w:sz="4" w:space="0" w:color="auto"/>
            </w:tcBorders>
            <w:shd w:val="clear" w:color="000000" w:fill="FFFFFF"/>
            <w:noWrap/>
            <w:vAlign w:val="bottom"/>
            <w:hideMark/>
          </w:tcPr>
          <w:p w:rsidR="00E4775A" w:rsidRPr="00E4775A" w:rsidRDefault="00E4775A" w:rsidP="00E4775A">
            <w:pPr>
              <w:spacing w:after="0" w:line="240" w:lineRule="auto"/>
              <w:jc w:val="center"/>
              <w:rPr>
                <w:rFonts w:ascii="Times New Roman" w:eastAsia="Times New Roman" w:hAnsi="Times New Roman"/>
                <w:b/>
                <w:color w:val="000000"/>
                <w:sz w:val="16"/>
                <w:szCs w:val="16"/>
                <w:lang w:eastAsia="pl-PL"/>
              </w:rPr>
            </w:pPr>
            <w:r w:rsidRPr="00E4775A">
              <w:rPr>
                <w:rFonts w:ascii="Times New Roman" w:eastAsia="Times New Roman" w:hAnsi="Times New Roman"/>
                <w:b/>
                <w:color w:val="000000"/>
                <w:sz w:val="16"/>
                <w:szCs w:val="16"/>
                <w:lang w:eastAsia="pl-PL"/>
              </w:rPr>
              <w:t>3</w:t>
            </w:r>
          </w:p>
        </w:tc>
        <w:tc>
          <w:tcPr>
            <w:tcW w:w="1991" w:type="dxa"/>
            <w:tcBorders>
              <w:top w:val="nil"/>
              <w:left w:val="nil"/>
              <w:bottom w:val="single" w:sz="4" w:space="0" w:color="auto"/>
              <w:right w:val="single" w:sz="4" w:space="0" w:color="auto"/>
            </w:tcBorders>
            <w:shd w:val="clear" w:color="000000" w:fill="FFFFFF"/>
            <w:noWrap/>
            <w:vAlign w:val="bottom"/>
            <w:hideMark/>
          </w:tcPr>
          <w:p w:rsidR="00E4775A" w:rsidRPr="00E4775A" w:rsidRDefault="00E4775A" w:rsidP="00E4775A">
            <w:pPr>
              <w:spacing w:after="0" w:line="240" w:lineRule="auto"/>
              <w:jc w:val="center"/>
              <w:rPr>
                <w:rFonts w:ascii="Times New Roman" w:eastAsia="Times New Roman" w:hAnsi="Times New Roman"/>
                <w:b/>
                <w:color w:val="000000"/>
                <w:sz w:val="16"/>
                <w:szCs w:val="16"/>
                <w:lang w:eastAsia="pl-PL"/>
              </w:rPr>
            </w:pPr>
            <w:r w:rsidRPr="00E4775A">
              <w:rPr>
                <w:rFonts w:ascii="Times New Roman" w:eastAsia="Times New Roman" w:hAnsi="Times New Roman"/>
                <w:b/>
                <w:color w:val="000000"/>
                <w:sz w:val="16"/>
                <w:szCs w:val="16"/>
                <w:lang w:eastAsia="pl-PL"/>
              </w:rPr>
              <w:t>4</w:t>
            </w:r>
          </w:p>
        </w:tc>
        <w:tc>
          <w:tcPr>
            <w:tcW w:w="4678" w:type="dxa"/>
            <w:tcBorders>
              <w:top w:val="nil"/>
              <w:left w:val="nil"/>
              <w:bottom w:val="single" w:sz="4" w:space="0" w:color="auto"/>
              <w:right w:val="single" w:sz="4" w:space="0" w:color="auto"/>
            </w:tcBorders>
            <w:shd w:val="clear" w:color="000000" w:fill="FFFFFF"/>
            <w:noWrap/>
            <w:vAlign w:val="bottom"/>
            <w:hideMark/>
          </w:tcPr>
          <w:p w:rsidR="00E4775A" w:rsidRPr="00E4775A" w:rsidRDefault="00E4775A" w:rsidP="00E4775A">
            <w:pPr>
              <w:spacing w:after="0" w:line="240" w:lineRule="auto"/>
              <w:jc w:val="center"/>
              <w:rPr>
                <w:rFonts w:ascii="Times New Roman" w:eastAsia="Times New Roman" w:hAnsi="Times New Roman"/>
                <w:b/>
                <w:color w:val="000000"/>
                <w:sz w:val="16"/>
                <w:szCs w:val="16"/>
                <w:lang w:eastAsia="pl-PL"/>
              </w:rPr>
            </w:pPr>
            <w:r w:rsidRPr="00E4775A">
              <w:rPr>
                <w:rFonts w:ascii="Times New Roman" w:eastAsia="Times New Roman" w:hAnsi="Times New Roman"/>
                <w:b/>
                <w:color w:val="000000"/>
                <w:sz w:val="16"/>
                <w:szCs w:val="16"/>
                <w:lang w:eastAsia="pl-PL"/>
              </w:rPr>
              <w:t>5</w:t>
            </w:r>
          </w:p>
        </w:tc>
        <w:tc>
          <w:tcPr>
            <w:tcW w:w="1701" w:type="dxa"/>
            <w:tcBorders>
              <w:top w:val="nil"/>
              <w:left w:val="nil"/>
              <w:bottom w:val="single" w:sz="4" w:space="0" w:color="auto"/>
              <w:right w:val="single" w:sz="4" w:space="0" w:color="auto"/>
            </w:tcBorders>
            <w:shd w:val="clear" w:color="000000" w:fill="FFFFFF"/>
            <w:noWrap/>
            <w:vAlign w:val="bottom"/>
            <w:hideMark/>
          </w:tcPr>
          <w:p w:rsidR="00E4775A" w:rsidRPr="00E4775A" w:rsidRDefault="00E4775A" w:rsidP="00E4775A">
            <w:pPr>
              <w:spacing w:after="0" w:line="240" w:lineRule="auto"/>
              <w:jc w:val="center"/>
              <w:rPr>
                <w:rFonts w:ascii="Times New Roman" w:eastAsia="Times New Roman" w:hAnsi="Times New Roman"/>
                <w:b/>
                <w:color w:val="000000"/>
                <w:sz w:val="16"/>
                <w:szCs w:val="16"/>
                <w:lang w:eastAsia="pl-PL"/>
              </w:rPr>
            </w:pPr>
            <w:r w:rsidRPr="00E4775A">
              <w:rPr>
                <w:rFonts w:ascii="Times New Roman" w:eastAsia="Times New Roman" w:hAnsi="Times New Roman"/>
                <w:b/>
                <w:color w:val="000000"/>
                <w:sz w:val="16"/>
                <w:szCs w:val="16"/>
                <w:lang w:eastAsia="pl-PL"/>
              </w:rPr>
              <w:t>6</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b/>
                <w:color w:val="000000"/>
                <w:sz w:val="16"/>
                <w:szCs w:val="16"/>
                <w:lang w:eastAsia="pl-PL"/>
              </w:rPr>
            </w:pPr>
            <w:r w:rsidRPr="00E4775A">
              <w:rPr>
                <w:rFonts w:ascii="Times New Roman" w:eastAsia="Times New Roman" w:hAnsi="Times New Roman"/>
                <w:b/>
                <w:color w:val="000000"/>
                <w:sz w:val="16"/>
                <w:szCs w:val="16"/>
                <w:lang w:eastAsia="pl-PL"/>
              </w:rPr>
              <w:t>7</w:t>
            </w:r>
          </w:p>
        </w:tc>
        <w:tc>
          <w:tcPr>
            <w:tcW w:w="1275" w:type="dxa"/>
            <w:tcBorders>
              <w:top w:val="nil"/>
              <w:left w:val="nil"/>
              <w:bottom w:val="single" w:sz="4" w:space="0" w:color="auto"/>
              <w:right w:val="single" w:sz="4" w:space="0" w:color="auto"/>
            </w:tcBorders>
            <w:shd w:val="clear" w:color="000000" w:fill="FFFFFF"/>
            <w:noWrap/>
            <w:vAlign w:val="bottom"/>
            <w:hideMark/>
          </w:tcPr>
          <w:p w:rsidR="00E4775A" w:rsidRPr="00E4775A" w:rsidRDefault="00E4775A" w:rsidP="00E4775A">
            <w:pPr>
              <w:spacing w:after="0" w:line="240" w:lineRule="auto"/>
              <w:jc w:val="center"/>
              <w:rPr>
                <w:rFonts w:ascii="Times New Roman" w:eastAsia="Times New Roman" w:hAnsi="Times New Roman"/>
                <w:b/>
                <w:color w:val="000000"/>
                <w:sz w:val="16"/>
                <w:szCs w:val="16"/>
                <w:lang w:eastAsia="pl-PL"/>
              </w:rPr>
            </w:pPr>
            <w:r w:rsidRPr="00E4775A">
              <w:rPr>
                <w:rFonts w:ascii="Times New Roman" w:eastAsia="Times New Roman" w:hAnsi="Times New Roman"/>
                <w:b/>
                <w:color w:val="000000"/>
                <w:sz w:val="16"/>
                <w:szCs w:val="16"/>
                <w:lang w:eastAsia="pl-PL"/>
              </w:rPr>
              <w:t>8</w:t>
            </w:r>
          </w:p>
        </w:tc>
        <w:tc>
          <w:tcPr>
            <w:tcW w:w="851"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b/>
                <w:color w:val="000000"/>
                <w:sz w:val="16"/>
                <w:szCs w:val="16"/>
                <w:lang w:eastAsia="pl-PL"/>
              </w:rPr>
            </w:pPr>
            <w:r w:rsidRPr="00E4775A">
              <w:rPr>
                <w:rFonts w:ascii="Times New Roman" w:eastAsia="Times New Roman" w:hAnsi="Times New Roman"/>
                <w:b/>
                <w:color w:val="000000"/>
                <w:sz w:val="16"/>
                <w:szCs w:val="16"/>
                <w:lang w:eastAsia="pl-PL"/>
              </w:rPr>
              <w:t>9</w:t>
            </w:r>
          </w:p>
        </w:tc>
      </w:tr>
      <w:tr w:rsidR="00E4775A" w:rsidRPr="00E4775A" w:rsidTr="00E4775A">
        <w:trPr>
          <w:trHeight w:val="276"/>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600</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60016</w:t>
            </w:r>
          </w:p>
        </w:tc>
        <w:tc>
          <w:tcPr>
            <w:tcW w:w="86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4210</w:t>
            </w:r>
          </w:p>
        </w:tc>
        <w:tc>
          <w:tcPr>
            <w:tcW w:w="1991"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rPr>
                <w:rFonts w:ascii="Times New Roman" w:eastAsia="Times New Roman" w:hAnsi="Times New Roman"/>
                <w:lang w:eastAsia="pl-PL"/>
              </w:rPr>
            </w:pPr>
            <w:r w:rsidRPr="00E4775A">
              <w:rPr>
                <w:rFonts w:ascii="Times New Roman" w:eastAsia="Times New Roman" w:hAnsi="Times New Roman"/>
                <w:lang w:eastAsia="pl-PL"/>
              </w:rPr>
              <w:t>Nowa Wieś</w:t>
            </w:r>
          </w:p>
        </w:tc>
        <w:tc>
          <w:tcPr>
            <w:tcW w:w="4678"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Zakup kostki brukowej</w:t>
            </w:r>
          </w:p>
        </w:tc>
        <w:tc>
          <w:tcPr>
            <w:tcW w:w="1701" w:type="dxa"/>
            <w:tcBorders>
              <w:top w:val="nil"/>
              <w:left w:val="nil"/>
              <w:bottom w:val="single" w:sz="4" w:space="0" w:color="auto"/>
              <w:right w:val="single" w:sz="4" w:space="0" w:color="auto"/>
            </w:tcBorders>
            <w:shd w:val="clear" w:color="000000" w:fill="FFFFFF"/>
            <w:vAlign w:val="bottom"/>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Gmina</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lang w:eastAsia="pl-PL"/>
              </w:rPr>
            </w:pPr>
            <w:r w:rsidRPr="00E4775A">
              <w:rPr>
                <w:rFonts w:ascii="Times New Roman" w:eastAsia="Times New Roman" w:hAnsi="Times New Roman"/>
                <w:lang w:eastAsia="pl-PL"/>
              </w:rPr>
              <w:t>18 629,53</w:t>
            </w:r>
          </w:p>
        </w:tc>
        <w:tc>
          <w:tcPr>
            <w:tcW w:w="1275"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18 500,00</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99,30</w:t>
            </w:r>
          </w:p>
        </w:tc>
      </w:tr>
      <w:tr w:rsidR="00E4775A" w:rsidRPr="00E4775A" w:rsidTr="00E4775A">
        <w:trPr>
          <w:trHeight w:val="276"/>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b/>
                <w:bCs/>
                <w:lang w:eastAsia="pl-PL"/>
              </w:rPr>
            </w:pPr>
            <w:r w:rsidRPr="00E4775A">
              <w:rPr>
                <w:rFonts w:ascii="Times New Roman" w:eastAsia="Times New Roman" w:hAnsi="Times New Roman"/>
                <w:b/>
                <w:bCs/>
                <w:lang w:eastAsia="pl-PL"/>
              </w:rPr>
              <w:t>600</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b/>
                <w:bCs/>
                <w:lang w:eastAsia="pl-PL"/>
              </w:rPr>
            </w:pPr>
            <w:r w:rsidRPr="00E4775A">
              <w:rPr>
                <w:rFonts w:ascii="Times New Roman" w:eastAsia="Times New Roman" w:hAnsi="Times New Roman"/>
                <w:b/>
                <w:bCs/>
                <w:lang w:eastAsia="pl-PL"/>
              </w:rPr>
              <w:t>60016</w:t>
            </w:r>
          </w:p>
        </w:tc>
        <w:tc>
          <w:tcPr>
            <w:tcW w:w="86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b/>
                <w:bCs/>
                <w:lang w:eastAsia="pl-PL"/>
              </w:rPr>
            </w:pPr>
            <w:r w:rsidRPr="00E4775A">
              <w:rPr>
                <w:rFonts w:ascii="Times New Roman" w:eastAsia="Times New Roman" w:hAnsi="Times New Roman"/>
                <w:b/>
                <w:bCs/>
                <w:lang w:eastAsia="pl-PL"/>
              </w:rPr>
              <w:t>4210</w:t>
            </w:r>
          </w:p>
        </w:tc>
        <w:tc>
          <w:tcPr>
            <w:tcW w:w="6669"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b/>
                <w:bCs/>
                <w:lang w:eastAsia="pl-PL"/>
              </w:rPr>
            </w:pPr>
            <w:r w:rsidRPr="00E4775A">
              <w:rPr>
                <w:rFonts w:ascii="Times New Roman" w:eastAsia="Times New Roman" w:hAnsi="Times New Roman"/>
                <w:b/>
                <w:bCs/>
                <w:lang w:eastAsia="pl-PL"/>
              </w:rPr>
              <w:t>Razem</w:t>
            </w:r>
          </w:p>
        </w:tc>
        <w:tc>
          <w:tcPr>
            <w:tcW w:w="1701" w:type="dxa"/>
            <w:tcBorders>
              <w:top w:val="nil"/>
              <w:left w:val="nil"/>
              <w:bottom w:val="single" w:sz="4" w:space="0" w:color="auto"/>
              <w:right w:val="single" w:sz="4" w:space="0" w:color="auto"/>
            </w:tcBorders>
            <w:shd w:val="clear" w:color="000000" w:fill="FFFFFF"/>
            <w:vAlign w:val="bottom"/>
            <w:hideMark/>
          </w:tcPr>
          <w:p w:rsidR="00E4775A" w:rsidRPr="00E4775A" w:rsidRDefault="00E4775A" w:rsidP="00E4775A">
            <w:pPr>
              <w:spacing w:after="0" w:line="240" w:lineRule="auto"/>
              <w:jc w:val="center"/>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b/>
                <w:bCs/>
                <w:lang w:eastAsia="pl-PL"/>
              </w:rPr>
            </w:pPr>
            <w:r w:rsidRPr="00E4775A">
              <w:rPr>
                <w:rFonts w:ascii="Times New Roman" w:eastAsia="Times New Roman" w:hAnsi="Times New Roman"/>
                <w:b/>
                <w:bCs/>
                <w:lang w:eastAsia="pl-PL"/>
              </w:rPr>
              <w:t>18 629,53</w:t>
            </w:r>
          </w:p>
        </w:tc>
        <w:tc>
          <w:tcPr>
            <w:tcW w:w="1275"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b/>
                <w:bCs/>
                <w:lang w:eastAsia="pl-PL"/>
              </w:rPr>
            </w:pPr>
            <w:r w:rsidRPr="00E4775A">
              <w:rPr>
                <w:rFonts w:ascii="Times New Roman" w:eastAsia="Times New Roman" w:hAnsi="Times New Roman"/>
                <w:b/>
                <w:bCs/>
                <w:lang w:eastAsia="pl-PL"/>
              </w:rPr>
              <w:t>18 500,00</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b/>
                <w:bCs/>
                <w:sz w:val="20"/>
                <w:szCs w:val="20"/>
                <w:lang w:eastAsia="pl-PL"/>
              </w:rPr>
            </w:pPr>
            <w:r w:rsidRPr="00E4775A">
              <w:rPr>
                <w:rFonts w:ascii="Times New Roman" w:eastAsia="Times New Roman" w:hAnsi="Times New Roman"/>
                <w:b/>
                <w:bCs/>
                <w:sz w:val="20"/>
                <w:szCs w:val="20"/>
                <w:lang w:eastAsia="pl-PL"/>
              </w:rPr>
              <w:t>99,30</w:t>
            </w:r>
          </w:p>
        </w:tc>
      </w:tr>
      <w:tr w:rsidR="00E4775A" w:rsidRPr="00E4775A" w:rsidTr="00E4775A">
        <w:trPr>
          <w:trHeight w:val="552"/>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600</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60016</w:t>
            </w:r>
          </w:p>
        </w:tc>
        <w:tc>
          <w:tcPr>
            <w:tcW w:w="86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4270</w:t>
            </w:r>
          </w:p>
        </w:tc>
        <w:tc>
          <w:tcPr>
            <w:tcW w:w="1991"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Chruszczewka Włościańska</w:t>
            </w:r>
          </w:p>
        </w:tc>
        <w:tc>
          <w:tcPr>
            <w:tcW w:w="4678"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Dostawa materiałów do remontu dróg gminnych</w:t>
            </w:r>
          </w:p>
        </w:tc>
        <w:tc>
          <w:tcPr>
            <w:tcW w:w="1701" w:type="dxa"/>
            <w:tcBorders>
              <w:top w:val="nil"/>
              <w:left w:val="nil"/>
              <w:bottom w:val="single" w:sz="4" w:space="0" w:color="auto"/>
              <w:right w:val="single" w:sz="4" w:space="0" w:color="auto"/>
            </w:tcBorders>
            <w:shd w:val="clear" w:color="000000" w:fill="FFFFFF"/>
            <w:vAlign w:val="bottom"/>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Gmina</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lang w:eastAsia="pl-PL"/>
              </w:rPr>
            </w:pPr>
            <w:r w:rsidRPr="00E4775A">
              <w:rPr>
                <w:rFonts w:ascii="Times New Roman" w:eastAsia="Times New Roman" w:hAnsi="Times New Roman"/>
                <w:lang w:eastAsia="pl-PL"/>
              </w:rPr>
              <w:t>12 420,97</w:t>
            </w:r>
          </w:p>
        </w:tc>
        <w:tc>
          <w:tcPr>
            <w:tcW w:w="1275"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12 420,97</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100,00</w:t>
            </w:r>
          </w:p>
        </w:tc>
      </w:tr>
      <w:tr w:rsidR="00E4775A" w:rsidRPr="00E4775A" w:rsidTr="00E4775A">
        <w:trPr>
          <w:trHeight w:val="276"/>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600</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60016</w:t>
            </w:r>
          </w:p>
        </w:tc>
        <w:tc>
          <w:tcPr>
            <w:tcW w:w="86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4270</w:t>
            </w:r>
          </w:p>
        </w:tc>
        <w:tc>
          <w:tcPr>
            <w:tcW w:w="1991"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Wyszomierz</w:t>
            </w:r>
          </w:p>
        </w:tc>
        <w:tc>
          <w:tcPr>
            <w:tcW w:w="4678"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Dostawa materiałów do remontu dróg gminnych</w:t>
            </w:r>
          </w:p>
        </w:tc>
        <w:tc>
          <w:tcPr>
            <w:tcW w:w="1701" w:type="dxa"/>
            <w:tcBorders>
              <w:top w:val="nil"/>
              <w:left w:val="nil"/>
              <w:bottom w:val="single" w:sz="4" w:space="0" w:color="auto"/>
              <w:right w:val="single" w:sz="4" w:space="0" w:color="auto"/>
            </w:tcBorders>
            <w:shd w:val="clear" w:color="000000" w:fill="FFFFFF"/>
            <w:vAlign w:val="bottom"/>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Gmina</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lang w:eastAsia="pl-PL"/>
              </w:rPr>
            </w:pPr>
            <w:r w:rsidRPr="00E4775A">
              <w:rPr>
                <w:rFonts w:ascii="Times New Roman" w:eastAsia="Times New Roman" w:hAnsi="Times New Roman"/>
                <w:lang w:eastAsia="pl-PL"/>
              </w:rPr>
              <w:t>12 723,91</w:t>
            </w:r>
          </w:p>
        </w:tc>
        <w:tc>
          <w:tcPr>
            <w:tcW w:w="1275"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12 723,91</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100,00</w:t>
            </w:r>
          </w:p>
        </w:tc>
      </w:tr>
      <w:tr w:rsidR="00E4775A" w:rsidRPr="00E4775A" w:rsidTr="00E4775A">
        <w:trPr>
          <w:trHeight w:val="276"/>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600</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60016</w:t>
            </w:r>
          </w:p>
        </w:tc>
        <w:tc>
          <w:tcPr>
            <w:tcW w:w="86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4270</w:t>
            </w:r>
          </w:p>
        </w:tc>
        <w:tc>
          <w:tcPr>
            <w:tcW w:w="1991"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Dybów</w:t>
            </w:r>
          </w:p>
        </w:tc>
        <w:tc>
          <w:tcPr>
            <w:tcW w:w="4678"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Dostawa materiałów do remontu dróg gminnych</w:t>
            </w:r>
          </w:p>
        </w:tc>
        <w:tc>
          <w:tcPr>
            <w:tcW w:w="1701" w:type="dxa"/>
            <w:tcBorders>
              <w:top w:val="nil"/>
              <w:left w:val="nil"/>
              <w:bottom w:val="single" w:sz="4" w:space="0" w:color="auto"/>
              <w:right w:val="single" w:sz="4" w:space="0" w:color="auto"/>
            </w:tcBorders>
            <w:shd w:val="clear" w:color="000000" w:fill="FFFFFF"/>
            <w:vAlign w:val="bottom"/>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Gmina</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lang w:eastAsia="pl-PL"/>
              </w:rPr>
            </w:pPr>
            <w:r w:rsidRPr="00E4775A">
              <w:rPr>
                <w:rFonts w:ascii="Times New Roman" w:eastAsia="Times New Roman" w:hAnsi="Times New Roman"/>
                <w:lang w:eastAsia="pl-PL"/>
              </w:rPr>
              <w:t>10 000,00</w:t>
            </w:r>
          </w:p>
        </w:tc>
        <w:tc>
          <w:tcPr>
            <w:tcW w:w="1275"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9 963,00</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99,63</w:t>
            </w:r>
          </w:p>
        </w:tc>
      </w:tr>
      <w:tr w:rsidR="00E4775A" w:rsidRPr="00E4775A" w:rsidTr="00E4775A">
        <w:trPr>
          <w:trHeight w:val="276"/>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600</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60016</w:t>
            </w:r>
          </w:p>
        </w:tc>
        <w:tc>
          <w:tcPr>
            <w:tcW w:w="86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4270</w:t>
            </w:r>
          </w:p>
        </w:tc>
        <w:tc>
          <w:tcPr>
            <w:tcW w:w="1991"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Henrysin</w:t>
            </w:r>
          </w:p>
        </w:tc>
        <w:tc>
          <w:tcPr>
            <w:tcW w:w="4678"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Dostawa materiałów do remontu dróg gminnych</w:t>
            </w:r>
          </w:p>
        </w:tc>
        <w:tc>
          <w:tcPr>
            <w:tcW w:w="1701" w:type="dxa"/>
            <w:tcBorders>
              <w:top w:val="nil"/>
              <w:left w:val="nil"/>
              <w:bottom w:val="single" w:sz="4" w:space="0" w:color="auto"/>
              <w:right w:val="single" w:sz="4" w:space="0" w:color="auto"/>
            </w:tcBorders>
            <w:shd w:val="clear" w:color="000000" w:fill="FFFFFF"/>
            <w:vAlign w:val="bottom"/>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Gmina</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lang w:eastAsia="pl-PL"/>
              </w:rPr>
            </w:pPr>
            <w:r w:rsidRPr="00E4775A">
              <w:rPr>
                <w:rFonts w:ascii="Times New Roman" w:eastAsia="Times New Roman" w:hAnsi="Times New Roman"/>
                <w:lang w:eastAsia="pl-PL"/>
              </w:rPr>
              <w:t>6 000,00</w:t>
            </w:r>
          </w:p>
        </w:tc>
        <w:tc>
          <w:tcPr>
            <w:tcW w:w="1275"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6 000,00</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100,00</w:t>
            </w:r>
          </w:p>
        </w:tc>
      </w:tr>
      <w:tr w:rsidR="00E4775A" w:rsidRPr="00E4775A" w:rsidTr="00E4775A">
        <w:trPr>
          <w:trHeight w:val="276"/>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600</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60016</w:t>
            </w:r>
          </w:p>
        </w:tc>
        <w:tc>
          <w:tcPr>
            <w:tcW w:w="86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4270</w:t>
            </w:r>
          </w:p>
        </w:tc>
        <w:tc>
          <w:tcPr>
            <w:tcW w:w="1991"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rPr>
                <w:rFonts w:ascii="Times New Roman" w:eastAsia="Times New Roman" w:hAnsi="Times New Roman"/>
                <w:lang w:eastAsia="pl-PL"/>
              </w:rPr>
            </w:pPr>
            <w:r w:rsidRPr="00E4775A">
              <w:rPr>
                <w:rFonts w:ascii="Times New Roman" w:eastAsia="Times New Roman" w:hAnsi="Times New Roman"/>
                <w:lang w:eastAsia="pl-PL"/>
              </w:rPr>
              <w:t>Kosów Ruski</w:t>
            </w:r>
          </w:p>
        </w:tc>
        <w:tc>
          <w:tcPr>
            <w:tcW w:w="4678"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Dostawa materiałów do remontu dróg gminnych</w:t>
            </w:r>
          </w:p>
        </w:tc>
        <w:tc>
          <w:tcPr>
            <w:tcW w:w="1701" w:type="dxa"/>
            <w:tcBorders>
              <w:top w:val="nil"/>
              <w:left w:val="nil"/>
              <w:bottom w:val="single" w:sz="4" w:space="0" w:color="auto"/>
              <w:right w:val="single" w:sz="4" w:space="0" w:color="auto"/>
            </w:tcBorders>
            <w:shd w:val="clear" w:color="000000" w:fill="FFFFFF"/>
            <w:vAlign w:val="bottom"/>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Gmina</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lang w:eastAsia="pl-PL"/>
              </w:rPr>
            </w:pPr>
            <w:r w:rsidRPr="00E4775A">
              <w:rPr>
                <w:rFonts w:ascii="Times New Roman" w:eastAsia="Times New Roman" w:hAnsi="Times New Roman"/>
                <w:lang w:eastAsia="pl-PL"/>
              </w:rPr>
              <w:t>14 227,16</w:t>
            </w:r>
          </w:p>
        </w:tc>
        <w:tc>
          <w:tcPr>
            <w:tcW w:w="1275"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14 227,16</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100,00</w:t>
            </w:r>
          </w:p>
        </w:tc>
      </w:tr>
      <w:tr w:rsidR="00E4775A" w:rsidRPr="00E4775A" w:rsidTr="00E4775A">
        <w:trPr>
          <w:trHeight w:val="276"/>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600</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60016</w:t>
            </w:r>
          </w:p>
        </w:tc>
        <w:tc>
          <w:tcPr>
            <w:tcW w:w="86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4270</w:t>
            </w:r>
          </w:p>
        </w:tc>
        <w:tc>
          <w:tcPr>
            <w:tcW w:w="1991"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rPr>
                <w:rFonts w:ascii="Times New Roman" w:eastAsia="Times New Roman" w:hAnsi="Times New Roman"/>
                <w:lang w:eastAsia="pl-PL"/>
              </w:rPr>
            </w:pPr>
            <w:r w:rsidRPr="00E4775A">
              <w:rPr>
                <w:rFonts w:ascii="Times New Roman" w:eastAsia="Times New Roman" w:hAnsi="Times New Roman"/>
                <w:lang w:eastAsia="pl-PL"/>
              </w:rPr>
              <w:t>Wólka Dolna</w:t>
            </w:r>
          </w:p>
        </w:tc>
        <w:tc>
          <w:tcPr>
            <w:tcW w:w="4678"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Dostawa materiałów do remontu dróg gminnych</w:t>
            </w:r>
          </w:p>
        </w:tc>
        <w:tc>
          <w:tcPr>
            <w:tcW w:w="1701" w:type="dxa"/>
            <w:tcBorders>
              <w:top w:val="nil"/>
              <w:left w:val="nil"/>
              <w:bottom w:val="single" w:sz="4" w:space="0" w:color="auto"/>
              <w:right w:val="single" w:sz="4" w:space="0" w:color="auto"/>
            </w:tcBorders>
            <w:shd w:val="clear" w:color="000000" w:fill="FFFFFF"/>
            <w:vAlign w:val="bottom"/>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Gmina</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lang w:eastAsia="pl-PL"/>
              </w:rPr>
            </w:pPr>
            <w:r w:rsidRPr="00E4775A">
              <w:rPr>
                <w:rFonts w:ascii="Times New Roman" w:eastAsia="Times New Roman" w:hAnsi="Times New Roman"/>
                <w:lang w:eastAsia="pl-PL"/>
              </w:rPr>
              <w:t>14 764,04</w:t>
            </w:r>
          </w:p>
        </w:tc>
        <w:tc>
          <w:tcPr>
            <w:tcW w:w="1275"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14 764,04</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100,00</w:t>
            </w:r>
          </w:p>
        </w:tc>
      </w:tr>
      <w:tr w:rsidR="00E4775A" w:rsidRPr="00E4775A" w:rsidTr="00E4775A">
        <w:trPr>
          <w:trHeight w:val="276"/>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600</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60016</w:t>
            </w:r>
          </w:p>
        </w:tc>
        <w:tc>
          <w:tcPr>
            <w:tcW w:w="86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4270</w:t>
            </w:r>
          </w:p>
        </w:tc>
        <w:tc>
          <w:tcPr>
            <w:tcW w:w="1991"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rPr>
                <w:rFonts w:ascii="Times New Roman" w:eastAsia="Times New Roman" w:hAnsi="Times New Roman"/>
                <w:lang w:eastAsia="pl-PL"/>
              </w:rPr>
            </w:pPr>
            <w:r w:rsidRPr="00E4775A">
              <w:rPr>
                <w:rFonts w:ascii="Times New Roman" w:eastAsia="Times New Roman" w:hAnsi="Times New Roman"/>
                <w:lang w:eastAsia="pl-PL"/>
              </w:rPr>
              <w:t>Żochy</w:t>
            </w:r>
          </w:p>
        </w:tc>
        <w:tc>
          <w:tcPr>
            <w:tcW w:w="4678"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Dostawa materiałów do remontu dróg gminnych</w:t>
            </w:r>
          </w:p>
        </w:tc>
        <w:tc>
          <w:tcPr>
            <w:tcW w:w="1701" w:type="dxa"/>
            <w:tcBorders>
              <w:top w:val="nil"/>
              <w:left w:val="nil"/>
              <w:bottom w:val="single" w:sz="4" w:space="0" w:color="auto"/>
              <w:right w:val="single" w:sz="4" w:space="0" w:color="auto"/>
            </w:tcBorders>
            <w:shd w:val="clear" w:color="000000" w:fill="FFFFFF"/>
            <w:vAlign w:val="bottom"/>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Gmina</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lang w:eastAsia="pl-PL"/>
              </w:rPr>
            </w:pPr>
            <w:r w:rsidRPr="00E4775A">
              <w:rPr>
                <w:rFonts w:ascii="Times New Roman" w:eastAsia="Times New Roman" w:hAnsi="Times New Roman"/>
                <w:lang w:eastAsia="pl-PL"/>
              </w:rPr>
              <w:t>18 092,65</w:t>
            </w:r>
          </w:p>
        </w:tc>
        <w:tc>
          <w:tcPr>
            <w:tcW w:w="1275"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18 092,65</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100,00</w:t>
            </w:r>
          </w:p>
        </w:tc>
      </w:tr>
      <w:tr w:rsidR="00E4775A" w:rsidRPr="00E4775A" w:rsidTr="00E4775A">
        <w:trPr>
          <w:trHeight w:val="276"/>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600</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60016</w:t>
            </w:r>
          </w:p>
        </w:tc>
        <w:tc>
          <w:tcPr>
            <w:tcW w:w="86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4270</w:t>
            </w:r>
          </w:p>
        </w:tc>
        <w:tc>
          <w:tcPr>
            <w:tcW w:w="1991"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rPr>
                <w:rFonts w:ascii="Times New Roman" w:eastAsia="Times New Roman" w:hAnsi="Times New Roman"/>
                <w:lang w:eastAsia="pl-PL"/>
              </w:rPr>
            </w:pPr>
            <w:r w:rsidRPr="00E4775A">
              <w:rPr>
                <w:rFonts w:ascii="Times New Roman" w:eastAsia="Times New Roman" w:hAnsi="Times New Roman"/>
                <w:lang w:eastAsia="pl-PL"/>
              </w:rPr>
              <w:t>Rytele Święckie</w:t>
            </w:r>
          </w:p>
        </w:tc>
        <w:tc>
          <w:tcPr>
            <w:tcW w:w="4678"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Dostawa materiałów do remontu dróg gminnych</w:t>
            </w:r>
          </w:p>
        </w:tc>
        <w:tc>
          <w:tcPr>
            <w:tcW w:w="1701" w:type="dxa"/>
            <w:tcBorders>
              <w:top w:val="nil"/>
              <w:left w:val="nil"/>
              <w:bottom w:val="single" w:sz="4" w:space="0" w:color="auto"/>
              <w:right w:val="single" w:sz="4" w:space="0" w:color="auto"/>
            </w:tcBorders>
            <w:shd w:val="clear" w:color="000000" w:fill="FFFFFF"/>
            <w:vAlign w:val="bottom"/>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Gmina</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lang w:eastAsia="pl-PL"/>
              </w:rPr>
            </w:pPr>
            <w:r w:rsidRPr="00E4775A">
              <w:rPr>
                <w:rFonts w:ascii="Times New Roman" w:eastAsia="Times New Roman" w:hAnsi="Times New Roman"/>
                <w:lang w:eastAsia="pl-PL"/>
              </w:rPr>
              <w:t>10 608,89</w:t>
            </w:r>
          </w:p>
        </w:tc>
        <w:tc>
          <w:tcPr>
            <w:tcW w:w="1275"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10 129,05</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95,48</w:t>
            </w:r>
          </w:p>
        </w:tc>
      </w:tr>
      <w:tr w:rsidR="00E4775A" w:rsidRPr="00E4775A" w:rsidTr="00E4775A">
        <w:trPr>
          <w:trHeight w:val="276"/>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600</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60016</w:t>
            </w:r>
          </w:p>
        </w:tc>
        <w:tc>
          <w:tcPr>
            <w:tcW w:w="860" w:type="dxa"/>
            <w:tcBorders>
              <w:top w:val="nil"/>
              <w:left w:val="nil"/>
              <w:bottom w:val="single" w:sz="4" w:space="0" w:color="auto"/>
              <w:right w:val="nil"/>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4270</w:t>
            </w:r>
          </w:p>
        </w:tc>
        <w:tc>
          <w:tcPr>
            <w:tcW w:w="6669"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RAZEM</w:t>
            </w:r>
          </w:p>
        </w:tc>
        <w:tc>
          <w:tcPr>
            <w:tcW w:w="1701"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98 837,62</w:t>
            </w:r>
          </w:p>
        </w:tc>
        <w:tc>
          <w:tcPr>
            <w:tcW w:w="1275"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98 320,78</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b/>
                <w:bCs/>
                <w:sz w:val="20"/>
                <w:szCs w:val="20"/>
                <w:lang w:eastAsia="pl-PL"/>
              </w:rPr>
            </w:pPr>
            <w:r w:rsidRPr="00E4775A">
              <w:rPr>
                <w:rFonts w:ascii="Times New Roman" w:eastAsia="Times New Roman" w:hAnsi="Times New Roman"/>
                <w:b/>
                <w:bCs/>
                <w:sz w:val="20"/>
                <w:szCs w:val="20"/>
                <w:lang w:eastAsia="pl-PL"/>
              </w:rPr>
              <w:t>99,48</w:t>
            </w:r>
          </w:p>
        </w:tc>
      </w:tr>
      <w:tr w:rsidR="00E4775A" w:rsidRPr="00E4775A" w:rsidTr="00E4775A">
        <w:trPr>
          <w:trHeight w:val="552"/>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600</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60016</w:t>
            </w:r>
          </w:p>
        </w:tc>
        <w:tc>
          <w:tcPr>
            <w:tcW w:w="860" w:type="dxa"/>
            <w:tcBorders>
              <w:top w:val="nil"/>
              <w:left w:val="nil"/>
              <w:bottom w:val="single" w:sz="4" w:space="0" w:color="auto"/>
              <w:right w:val="nil"/>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4300</w:t>
            </w:r>
          </w:p>
        </w:tc>
        <w:tc>
          <w:tcPr>
            <w:tcW w:w="1991" w:type="dxa"/>
            <w:tcBorders>
              <w:top w:val="nil"/>
              <w:left w:val="single" w:sz="4" w:space="0" w:color="auto"/>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Kutyski</w:t>
            </w:r>
          </w:p>
        </w:tc>
        <w:tc>
          <w:tcPr>
            <w:tcW w:w="4678"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Wykonanie chodnika z kostki brukowej przy drodze gminnej w Kutyskach</w:t>
            </w:r>
          </w:p>
        </w:tc>
        <w:tc>
          <w:tcPr>
            <w:tcW w:w="1701" w:type="dxa"/>
            <w:tcBorders>
              <w:top w:val="nil"/>
              <w:left w:val="nil"/>
              <w:bottom w:val="single" w:sz="4" w:space="0" w:color="auto"/>
              <w:right w:val="single" w:sz="4" w:space="0" w:color="auto"/>
            </w:tcBorders>
            <w:shd w:val="clear" w:color="000000" w:fill="FFFFFF"/>
            <w:noWrap/>
            <w:vAlign w:val="bottom"/>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Gmina</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color w:val="000000"/>
                <w:lang w:eastAsia="pl-PL"/>
              </w:rPr>
            </w:pPr>
            <w:r w:rsidRPr="00E4775A">
              <w:rPr>
                <w:rFonts w:ascii="Times New Roman" w:eastAsia="Times New Roman" w:hAnsi="Times New Roman"/>
                <w:color w:val="000000"/>
                <w:lang w:eastAsia="pl-PL"/>
              </w:rPr>
              <w:t>14 441,91</w:t>
            </w:r>
          </w:p>
        </w:tc>
        <w:tc>
          <w:tcPr>
            <w:tcW w:w="1275"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14 366,40</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99,48</w:t>
            </w:r>
          </w:p>
        </w:tc>
      </w:tr>
      <w:tr w:rsidR="00E4775A" w:rsidRPr="00E4775A" w:rsidTr="00E4775A">
        <w:trPr>
          <w:trHeight w:val="276"/>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600</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60016</w:t>
            </w:r>
          </w:p>
        </w:tc>
        <w:tc>
          <w:tcPr>
            <w:tcW w:w="860" w:type="dxa"/>
            <w:tcBorders>
              <w:top w:val="nil"/>
              <w:left w:val="nil"/>
              <w:bottom w:val="single" w:sz="4" w:space="0" w:color="auto"/>
              <w:right w:val="nil"/>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4300</w:t>
            </w:r>
          </w:p>
        </w:tc>
        <w:tc>
          <w:tcPr>
            <w:tcW w:w="1991" w:type="dxa"/>
            <w:tcBorders>
              <w:top w:val="nil"/>
              <w:left w:val="single" w:sz="4" w:space="0" w:color="auto"/>
              <w:bottom w:val="single" w:sz="4" w:space="0" w:color="auto"/>
              <w:right w:val="nil"/>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Henrysin</w:t>
            </w:r>
          </w:p>
        </w:tc>
        <w:tc>
          <w:tcPr>
            <w:tcW w:w="4678" w:type="dxa"/>
            <w:tcBorders>
              <w:top w:val="nil"/>
              <w:left w:val="single" w:sz="4" w:space="0" w:color="auto"/>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Udrożnienie rowów</w:t>
            </w:r>
          </w:p>
        </w:tc>
        <w:tc>
          <w:tcPr>
            <w:tcW w:w="1701" w:type="dxa"/>
            <w:tcBorders>
              <w:top w:val="nil"/>
              <w:left w:val="nil"/>
              <w:bottom w:val="single" w:sz="4" w:space="0" w:color="auto"/>
              <w:right w:val="single" w:sz="4" w:space="0" w:color="auto"/>
            </w:tcBorders>
            <w:shd w:val="clear" w:color="000000" w:fill="FFFFFF"/>
            <w:noWrap/>
            <w:vAlign w:val="bottom"/>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Gmina</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color w:val="000000"/>
                <w:lang w:eastAsia="pl-PL"/>
              </w:rPr>
            </w:pPr>
            <w:r w:rsidRPr="00E4775A">
              <w:rPr>
                <w:rFonts w:ascii="Times New Roman" w:eastAsia="Times New Roman" w:hAnsi="Times New Roman"/>
                <w:color w:val="000000"/>
                <w:lang w:eastAsia="pl-PL"/>
              </w:rPr>
              <w:t>5 489,10</w:t>
            </w:r>
          </w:p>
        </w:tc>
        <w:tc>
          <w:tcPr>
            <w:tcW w:w="1275"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5 489,10</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100,00</w:t>
            </w:r>
          </w:p>
        </w:tc>
      </w:tr>
      <w:tr w:rsidR="00E4775A" w:rsidRPr="00E4775A" w:rsidTr="00E4775A">
        <w:trPr>
          <w:trHeight w:val="276"/>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600</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60016</w:t>
            </w:r>
          </w:p>
        </w:tc>
        <w:tc>
          <w:tcPr>
            <w:tcW w:w="860" w:type="dxa"/>
            <w:tcBorders>
              <w:top w:val="nil"/>
              <w:left w:val="nil"/>
              <w:bottom w:val="single" w:sz="4" w:space="0" w:color="auto"/>
              <w:right w:val="nil"/>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4300</w:t>
            </w:r>
          </w:p>
        </w:tc>
        <w:tc>
          <w:tcPr>
            <w:tcW w:w="1991" w:type="dxa"/>
            <w:tcBorders>
              <w:top w:val="nil"/>
              <w:left w:val="single" w:sz="4" w:space="0" w:color="auto"/>
              <w:bottom w:val="single" w:sz="4" w:space="0" w:color="auto"/>
              <w:right w:val="nil"/>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 </w:t>
            </w:r>
          </w:p>
        </w:tc>
        <w:tc>
          <w:tcPr>
            <w:tcW w:w="467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RAZEM</w:t>
            </w:r>
          </w:p>
        </w:tc>
        <w:tc>
          <w:tcPr>
            <w:tcW w:w="1701"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19 931,01</w:t>
            </w:r>
          </w:p>
        </w:tc>
        <w:tc>
          <w:tcPr>
            <w:tcW w:w="1275"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19 855,50</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b/>
                <w:bCs/>
                <w:sz w:val="20"/>
                <w:szCs w:val="20"/>
                <w:lang w:eastAsia="pl-PL"/>
              </w:rPr>
            </w:pPr>
            <w:r w:rsidRPr="00E4775A">
              <w:rPr>
                <w:rFonts w:ascii="Times New Roman" w:eastAsia="Times New Roman" w:hAnsi="Times New Roman"/>
                <w:b/>
                <w:bCs/>
                <w:sz w:val="20"/>
                <w:szCs w:val="20"/>
                <w:lang w:eastAsia="pl-PL"/>
              </w:rPr>
              <w:t>99,62</w:t>
            </w:r>
          </w:p>
        </w:tc>
      </w:tr>
      <w:tr w:rsidR="00E4775A" w:rsidRPr="00E4775A" w:rsidTr="00E4775A">
        <w:trPr>
          <w:trHeight w:val="276"/>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754</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75412</w:t>
            </w:r>
          </w:p>
        </w:tc>
        <w:tc>
          <w:tcPr>
            <w:tcW w:w="86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4210</w:t>
            </w:r>
          </w:p>
        </w:tc>
        <w:tc>
          <w:tcPr>
            <w:tcW w:w="1991"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rPr>
                <w:rFonts w:ascii="Times New Roman" w:eastAsia="Times New Roman" w:hAnsi="Times New Roman"/>
                <w:lang w:eastAsia="pl-PL"/>
              </w:rPr>
            </w:pPr>
            <w:r w:rsidRPr="00E4775A">
              <w:rPr>
                <w:rFonts w:ascii="Times New Roman" w:eastAsia="Times New Roman" w:hAnsi="Times New Roman"/>
                <w:lang w:eastAsia="pl-PL"/>
              </w:rPr>
              <w:t>Telaki</w:t>
            </w:r>
          </w:p>
        </w:tc>
        <w:tc>
          <w:tcPr>
            <w:tcW w:w="4678"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Zakup wyposażenia dla OSP Telaki</w:t>
            </w:r>
          </w:p>
        </w:tc>
        <w:tc>
          <w:tcPr>
            <w:tcW w:w="1701" w:type="dxa"/>
            <w:tcBorders>
              <w:top w:val="nil"/>
              <w:left w:val="nil"/>
              <w:bottom w:val="single" w:sz="4" w:space="0" w:color="auto"/>
              <w:right w:val="single" w:sz="4" w:space="0" w:color="auto"/>
            </w:tcBorders>
            <w:shd w:val="clear" w:color="000000" w:fill="FFFFFF"/>
            <w:vAlign w:val="bottom"/>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OSP</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lang w:eastAsia="pl-PL"/>
              </w:rPr>
            </w:pPr>
            <w:r w:rsidRPr="00E4775A">
              <w:rPr>
                <w:rFonts w:ascii="Times New Roman" w:eastAsia="Times New Roman" w:hAnsi="Times New Roman"/>
                <w:lang w:eastAsia="pl-PL"/>
              </w:rPr>
              <w:t>20 265,55</w:t>
            </w:r>
          </w:p>
        </w:tc>
        <w:tc>
          <w:tcPr>
            <w:tcW w:w="1275"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20 265,55</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100,00</w:t>
            </w:r>
          </w:p>
        </w:tc>
      </w:tr>
      <w:tr w:rsidR="00E4775A" w:rsidRPr="00E4775A" w:rsidTr="00E4775A">
        <w:trPr>
          <w:trHeight w:val="276"/>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754</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75412</w:t>
            </w:r>
          </w:p>
        </w:tc>
        <w:tc>
          <w:tcPr>
            <w:tcW w:w="860" w:type="dxa"/>
            <w:tcBorders>
              <w:top w:val="nil"/>
              <w:left w:val="nil"/>
              <w:bottom w:val="single" w:sz="4" w:space="0" w:color="auto"/>
              <w:right w:val="nil"/>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4210</w:t>
            </w:r>
          </w:p>
        </w:tc>
        <w:tc>
          <w:tcPr>
            <w:tcW w:w="1991"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rPr>
                <w:rFonts w:ascii="Times New Roman" w:eastAsia="Times New Roman" w:hAnsi="Times New Roman"/>
                <w:lang w:eastAsia="pl-PL"/>
              </w:rPr>
            </w:pPr>
            <w:r w:rsidRPr="00E4775A">
              <w:rPr>
                <w:rFonts w:ascii="Times New Roman" w:eastAsia="Times New Roman" w:hAnsi="Times New Roman"/>
                <w:lang w:eastAsia="pl-PL"/>
              </w:rPr>
              <w:t>Dybów</w:t>
            </w:r>
          </w:p>
        </w:tc>
        <w:tc>
          <w:tcPr>
            <w:tcW w:w="4678"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Zakup sprzętu dla OSP</w:t>
            </w:r>
          </w:p>
        </w:tc>
        <w:tc>
          <w:tcPr>
            <w:tcW w:w="1701" w:type="dxa"/>
            <w:tcBorders>
              <w:top w:val="nil"/>
              <w:left w:val="nil"/>
              <w:bottom w:val="single" w:sz="4" w:space="0" w:color="auto"/>
              <w:right w:val="single" w:sz="4" w:space="0" w:color="auto"/>
            </w:tcBorders>
            <w:shd w:val="clear" w:color="000000" w:fill="FFFFFF"/>
            <w:vAlign w:val="bottom"/>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OSP</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lang w:eastAsia="pl-PL"/>
              </w:rPr>
            </w:pPr>
            <w:r w:rsidRPr="00E4775A">
              <w:rPr>
                <w:rFonts w:ascii="Times New Roman" w:eastAsia="Times New Roman" w:hAnsi="Times New Roman"/>
                <w:lang w:eastAsia="pl-PL"/>
              </w:rPr>
              <w:t>13 783,52</w:t>
            </w:r>
          </w:p>
        </w:tc>
        <w:tc>
          <w:tcPr>
            <w:tcW w:w="1275"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13 783,52</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100,00</w:t>
            </w:r>
          </w:p>
        </w:tc>
      </w:tr>
      <w:tr w:rsidR="00E4775A" w:rsidRPr="00E4775A" w:rsidTr="00E4775A">
        <w:trPr>
          <w:trHeight w:val="276"/>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754</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75412</w:t>
            </w:r>
          </w:p>
        </w:tc>
        <w:tc>
          <w:tcPr>
            <w:tcW w:w="860" w:type="dxa"/>
            <w:tcBorders>
              <w:top w:val="nil"/>
              <w:left w:val="nil"/>
              <w:bottom w:val="single" w:sz="4" w:space="0" w:color="auto"/>
              <w:right w:val="nil"/>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4210</w:t>
            </w:r>
          </w:p>
        </w:tc>
        <w:tc>
          <w:tcPr>
            <w:tcW w:w="6669"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RAZEM</w:t>
            </w:r>
          </w:p>
        </w:tc>
        <w:tc>
          <w:tcPr>
            <w:tcW w:w="1701"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34 049,07</w:t>
            </w:r>
          </w:p>
        </w:tc>
        <w:tc>
          <w:tcPr>
            <w:tcW w:w="1275"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34 049,07</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b/>
                <w:bCs/>
                <w:sz w:val="20"/>
                <w:szCs w:val="20"/>
                <w:lang w:eastAsia="pl-PL"/>
              </w:rPr>
            </w:pPr>
            <w:r w:rsidRPr="00E4775A">
              <w:rPr>
                <w:rFonts w:ascii="Times New Roman" w:eastAsia="Times New Roman" w:hAnsi="Times New Roman"/>
                <w:b/>
                <w:bCs/>
                <w:sz w:val="20"/>
                <w:szCs w:val="20"/>
                <w:lang w:eastAsia="pl-PL"/>
              </w:rPr>
              <w:t>100,00</w:t>
            </w:r>
          </w:p>
        </w:tc>
      </w:tr>
      <w:tr w:rsidR="00E4775A" w:rsidRPr="00E4775A" w:rsidTr="00E4775A">
        <w:trPr>
          <w:trHeight w:val="276"/>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900</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90015</w:t>
            </w:r>
          </w:p>
        </w:tc>
        <w:tc>
          <w:tcPr>
            <w:tcW w:w="860" w:type="dxa"/>
            <w:tcBorders>
              <w:top w:val="nil"/>
              <w:left w:val="nil"/>
              <w:bottom w:val="single" w:sz="4" w:space="0" w:color="auto"/>
              <w:right w:val="nil"/>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4300</w:t>
            </w:r>
          </w:p>
        </w:tc>
        <w:tc>
          <w:tcPr>
            <w:tcW w:w="1991"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Albinów</w:t>
            </w:r>
          </w:p>
        </w:tc>
        <w:tc>
          <w:tcPr>
            <w:tcW w:w="467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Wykonanie oświetlenia ulicznego</w:t>
            </w:r>
          </w:p>
        </w:tc>
        <w:tc>
          <w:tcPr>
            <w:tcW w:w="1701"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Gmina</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color w:val="000000"/>
                <w:lang w:eastAsia="pl-PL"/>
              </w:rPr>
            </w:pPr>
            <w:r w:rsidRPr="00E4775A">
              <w:rPr>
                <w:rFonts w:ascii="Times New Roman" w:eastAsia="Times New Roman" w:hAnsi="Times New Roman"/>
                <w:color w:val="000000"/>
                <w:lang w:eastAsia="pl-PL"/>
              </w:rPr>
              <w:t>13 636,60</w:t>
            </w:r>
          </w:p>
        </w:tc>
        <w:tc>
          <w:tcPr>
            <w:tcW w:w="1275"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color w:val="000000"/>
                <w:lang w:eastAsia="pl-PL"/>
              </w:rPr>
            </w:pPr>
            <w:r w:rsidRPr="00E4775A">
              <w:rPr>
                <w:rFonts w:ascii="Times New Roman" w:eastAsia="Times New Roman" w:hAnsi="Times New Roman"/>
                <w:color w:val="000000"/>
                <w:lang w:eastAsia="pl-PL"/>
              </w:rPr>
              <w:t>13 600,00</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99,73</w:t>
            </w:r>
          </w:p>
        </w:tc>
      </w:tr>
      <w:tr w:rsidR="00E4775A" w:rsidRPr="00E4775A" w:rsidTr="00E4775A">
        <w:trPr>
          <w:trHeight w:val="276"/>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900</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90015</w:t>
            </w:r>
          </w:p>
        </w:tc>
        <w:tc>
          <w:tcPr>
            <w:tcW w:w="860" w:type="dxa"/>
            <w:tcBorders>
              <w:top w:val="nil"/>
              <w:left w:val="nil"/>
              <w:bottom w:val="single" w:sz="4" w:space="0" w:color="auto"/>
              <w:right w:val="nil"/>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4300</w:t>
            </w:r>
          </w:p>
        </w:tc>
        <w:tc>
          <w:tcPr>
            <w:tcW w:w="6669"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E4775A" w:rsidRPr="00E4775A" w:rsidRDefault="00E4775A" w:rsidP="00E4775A">
            <w:pPr>
              <w:spacing w:after="0" w:line="240" w:lineRule="auto"/>
              <w:jc w:val="center"/>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RAZEM</w:t>
            </w:r>
          </w:p>
        </w:tc>
        <w:tc>
          <w:tcPr>
            <w:tcW w:w="1701"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13 636,60</w:t>
            </w:r>
          </w:p>
        </w:tc>
        <w:tc>
          <w:tcPr>
            <w:tcW w:w="1275"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13 600,00</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b/>
                <w:bCs/>
                <w:sz w:val="20"/>
                <w:szCs w:val="20"/>
                <w:lang w:eastAsia="pl-PL"/>
              </w:rPr>
            </w:pPr>
            <w:r w:rsidRPr="00E4775A">
              <w:rPr>
                <w:rFonts w:ascii="Times New Roman" w:eastAsia="Times New Roman" w:hAnsi="Times New Roman"/>
                <w:b/>
                <w:bCs/>
                <w:sz w:val="20"/>
                <w:szCs w:val="20"/>
                <w:lang w:eastAsia="pl-PL"/>
              </w:rPr>
              <w:t>99,73</w:t>
            </w:r>
          </w:p>
        </w:tc>
      </w:tr>
      <w:tr w:rsidR="00E4775A" w:rsidRPr="00E4775A" w:rsidTr="00E4775A">
        <w:trPr>
          <w:trHeight w:val="276"/>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92109</w:t>
            </w:r>
          </w:p>
        </w:tc>
        <w:tc>
          <w:tcPr>
            <w:tcW w:w="86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4210</w:t>
            </w:r>
          </w:p>
        </w:tc>
        <w:tc>
          <w:tcPr>
            <w:tcW w:w="1991"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Trzciniec Duży</w:t>
            </w:r>
          </w:p>
        </w:tc>
        <w:tc>
          <w:tcPr>
            <w:tcW w:w="4678"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Zakup klimatyzacji do świetlicy wiejskiej</w:t>
            </w:r>
          </w:p>
        </w:tc>
        <w:tc>
          <w:tcPr>
            <w:tcW w:w="1701" w:type="dxa"/>
            <w:tcBorders>
              <w:top w:val="nil"/>
              <w:left w:val="nil"/>
              <w:bottom w:val="single" w:sz="4" w:space="0" w:color="auto"/>
              <w:right w:val="single" w:sz="4" w:space="0" w:color="auto"/>
            </w:tcBorders>
            <w:shd w:val="clear" w:color="000000" w:fill="FFFFFF"/>
            <w:vAlign w:val="bottom"/>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Gmina/użyczenie</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lang w:eastAsia="pl-PL"/>
              </w:rPr>
            </w:pPr>
            <w:r w:rsidRPr="00E4775A">
              <w:rPr>
                <w:rFonts w:ascii="Times New Roman" w:eastAsia="Times New Roman" w:hAnsi="Times New Roman"/>
                <w:lang w:eastAsia="pl-PL"/>
              </w:rPr>
              <w:t>16 612,71</w:t>
            </w:r>
          </w:p>
        </w:tc>
        <w:tc>
          <w:tcPr>
            <w:tcW w:w="1275"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16 605,00</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99,95</w:t>
            </w:r>
          </w:p>
        </w:tc>
      </w:tr>
      <w:tr w:rsidR="00E4775A" w:rsidRPr="00E4775A" w:rsidTr="00E4775A">
        <w:trPr>
          <w:trHeight w:val="276"/>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92109</w:t>
            </w:r>
          </w:p>
        </w:tc>
        <w:tc>
          <w:tcPr>
            <w:tcW w:w="86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4210</w:t>
            </w:r>
          </w:p>
        </w:tc>
        <w:tc>
          <w:tcPr>
            <w:tcW w:w="1991"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Trzciniec Duży</w:t>
            </w:r>
          </w:p>
        </w:tc>
        <w:tc>
          <w:tcPr>
            <w:tcW w:w="4678"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Zakup kosiarki spalinowej</w:t>
            </w:r>
          </w:p>
        </w:tc>
        <w:tc>
          <w:tcPr>
            <w:tcW w:w="1701" w:type="dxa"/>
            <w:tcBorders>
              <w:top w:val="nil"/>
              <w:left w:val="nil"/>
              <w:bottom w:val="single" w:sz="4" w:space="0" w:color="auto"/>
              <w:right w:val="single" w:sz="4" w:space="0" w:color="auto"/>
            </w:tcBorders>
            <w:shd w:val="clear" w:color="000000" w:fill="FFFFFF"/>
            <w:vAlign w:val="bottom"/>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Gmina/użyczenie</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lang w:eastAsia="pl-PL"/>
              </w:rPr>
            </w:pPr>
            <w:r w:rsidRPr="00E4775A">
              <w:rPr>
                <w:rFonts w:ascii="Times New Roman" w:eastAsia="Times New Roman" w:hAnsi="Times New Roman"/>
                <w:lang w:eastAsia="pl-PL"/>
              </w:rPr>
              <w:t>2 500,00</w:t>
            </w:r>
          </w:p>
        </w:tc>
        <w:tc>
          <w:tcPr>
            <w:tcW w:w="1275"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2 000,00</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80,00</w:t>
            </w:r>
          </w:p>
        </w:tc>
      </w:tr>
      <w:tr w:rsidR="00E4775A" w:rsidRPr="00E4775A" w:rsidTr="00E4775A">
        <w:trPr>
          <w:trHeight w:val="552"/>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92109</w:t>
            </w:r>
          </w:p>
        </w:tc>
        <w:tc>
          <w:tcPr>
            <w:tcW w:w="86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4210</w:t>
            </w:r>
          </w:p>
        </w:tc>
        <w:tc>
          <w:tcPr>
            <w:tcW w:w="1991"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Wólka Okrąglik</w:t>
            </w:r>
          </w:p>
        </w:tc>
        <w:tc>
          <w:tcPr>
            <w:tcW w:w="4678"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Zakup materiałów do utwardzenia terenu wokół świetlicy</w:t>
            </w:r>
          </w:p>
        </w:tc>
        <w:tc>
          <w:tcPr>
            <w:tcW w:w="1701" w:type="dxa"/>
            <w:tcBorders>
              <w:top w:val="nil"/>
              <w:left w:val="nil"/>
              <w:bottom w:val="single" w:sz="4" w:space="0" w:color="auto"/>
              <w:right w:val="single" w:sz="4" w:space="0" w:color="auto"/>
            </w:tcBorders>
            <w:shd w:val="clear" w:color="000000" w:fill="FFFFFF"/>
            <w:vAlign w:val="bottom"/>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Gmina/użyczenie</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lang w:eastAsia="pl-PL"/>
              </w:rPr>
            </w:pPr>
            <w:r w:rsidRPr="00E4775A">
              <w:rPr>
                <w:rFonts w:ascii="Times New Roman" w:eastAsia="Times New Roman" w:hAnsi="Times New Roman"/>
                <w:lang w:eastAsia="pl-PL"/>
              </w:rPr>
              <w:t>20 000,00</w:t>
            </w:r>
          </w:p>
        </w:tc>
        <w:tc>
          <w:tcPr>
            <w:tcW w:w="1275"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19 990,80</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99,95</w:t>
            </w:r>
          </w:p>
        </w:tc>
      </w:tr>
      <w:tr w:rsidR="00E4775A" w:rsidRPr="00E4775A" w:rsidTr="00E4775A">
        <w:trPr>
          <w:trHeight w:val="276"/>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92109</w:t>
            </w:r>
          </w:p>
        </w:tc>
        <w:tc>
          <w:tcPr>
            <w:tcW w:w="86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4210</w:t>
            </w:r>
          </w:p>
        </w:tc>
        <w:tc>
          <w:tcPr>
            <w:tcW w:w="1991"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Wólka Okrąglik</w:t>
            </w:r>
          </w:p>
        </w:tc>
        <w:tc>
          <w:tcPr>
            <w:tcW w:w="4678"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Zakup wyposażenia do świetlicy</w:t>
            </w:r>
          </w:p>
        </w:tc>
        <w:tc>
          <w:tcPr>
            <w:tcW w:w="1701" w:type="dxa"/>
            <w:tcBorders>
              <w:top w:val="nil"/>
              <w:left w:val="nil"/>
              <w:bottom w:val="single" w:sz="4" w:space="0" w:color="auto"/>
              <w:right w:val="single" w:sz="4" w:space="0" w:color="auto"/>
            </w:tcBorders>
            <w:shd w:val="clear" w:color="000000" w:fill="FFFFFF"/>
            <w:vAlign w:val="bottom"/>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Gmina/użyczenie</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lang w:eastAsia="pl-PL"/>
              </w:rPr>
            </w:pPr>
            <w:r w:rsidRPr="00E4775A">
              <w:rPr>
                <w:rFonts w:ascii="Times New Roman" w:eastAsia="Times New Roman" w:hAnsi="Times New Roman"/>
                <w:lang w:eastAsia="pl-PL"/>
              </w:rPr>
              <w:t>4 588,83</w:t>
            </w:r>
          </w:p>
        </w:tc>
        <w:tc>
          <w:tcPr>
            <w:tcW w:w="1275"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4 535,56</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98,84</w:t>
            </w:r>
          </w:p>
        </w:tc>
      </w:tr>
      <w:tr w:rsidR="00E4775A" w:rsidRPr="00E4775A" w:rsidTr="00E4775A">
        <w:trPr>
          <w:trHeight w:val="276"/>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92109</w:t>
            </w:r>
          </w:p>
        </w:tc>
        <w:tc>
          <w:tcPr>
            <w:tcW w:w="86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4210</w:t>
            </w:r>
          </w:p>
        </w:tc>
        <w:tc>
          <w:tcPr>
            <w:tcW w:w="1991"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Grzymały</w:t>
            </w:r>
          </w:p>
        </w:tc>
        <w:tc>
          <w:tcPr>
            <w:tcW w:w="4678"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Zakup pieca do ogrzewania świetlicy wiejskiej</w:t>
            </w:r>
          </w:p>
        </w:tc>
        <w:tc>
          <w:tcPr>
            <w:tcW w:w="1701" w:type="dxa"/>
            <w:tcBorders>
              <w:top w:val="nil"/>
              <w:left w:val="nil"/>
              <w:bottom w:val="single" w:sz="4" w:space="0" w:color="auto"/>
              <w:right w:val="single" w:sz="4" w:space="0" w:color="auto"/>
            </w:tcBorders>
            <w:shd w:val="clear" w:color="000000" w:fill="FFFFFF"/>
            <w:vAlign w:val="bottom"/>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Gmina</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lang w:eastAsia="pl-PL"/>
              </w:rPr>
            </w:pPr>
            <w:r w:rsidRPr="00E4775A">
              <w:rPr>
                <w:rFonts w:ascii="Times New Roman" w:eastAsia="Times New Roman" w:hAnsi="Times New Roman"/>
                <w:lang w:eastAsia="pl-PL"/>
              </w:rPr>
              <w:t>16 750,47</w:t>
            </w:r>
          </w:p>
        </w:tc>
        <w:tc>
          <w:tcPr>
            <w:tcW w:w="1275"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16 748,97</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99,99</w:t>
            </w:r>
          </w:p>
        </w:tc>
      </w:tr>
      <w:tr w:rsidR="00E4775A" w:rsidRPr="00E4775A" w:rsidTr="00E4775A">
        <w:trPr>
          <w:trHeight w:val="276"/>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92109</w:t>
            </w:r>
          </w:p>
        </w:tc>
        <w:tc>
          <w:tcPr>
            <w:tcW w:w="86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4210</w:t>
            </w:r>
          </w:p>
        </w:tc>
        <w:tc>
          <w:tcPr>
            <w:tcW w:w="1991"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Telaki</w:t>
            </w:r>
          </w:p>
        </w:tc>
        <w:tc>
          <w:tcPr>
            <w:tcW w:w="4678"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Zakup wyposażenia do świetlicy wiejskiej</w:t>
            </w:r>
          </w:p>
        </w:tc>
        <w:tc>
          <w:tcPr>
            <w:tcW w:w="1701" w:type="dxa"/>
            <w:tcBorders>
              <w:top w:val="nil"/>
              <w:left w:val="nil"/>
              <w:bottom w:val="single" w:sz="4" w:space="0" w:color="auto"/>
              <w:right w:val="single" w:sz="4" w:space="0" w:color="auto"/>
            </w:tcBorders>
            <w:shd w:val="clear" w:color="000000" w:fill="FFFFFF"/>
            <w:vAlign w:val="bottom"/>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Gmina/użyczenie</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lang w:eastAsia="pl-PL"/>
              </w:rPr>
            </w:pPr>
            <w:r w:rsidRPr="00E4775A">
              <w:rPr>
                <w:rFonts w:ascii="Times New Roman" w:eastAsia="Times New Roman" w:hAnsi="Times New Roman"/>
                <w:lang w:eastAsia="pl-PL"/>
              </w:rPr>
              <w:t>20 000,00</w:t>
            </w:r>
          </w:p>
        </w:tc>
        <w:tc>
          <w:tcPr>
            <w:tcW w:w="1275"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19 954,07</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99,77</w:t>
            </w:r>
          </w:p>
        </w:tc>
      </w:tr>
      <w:tr w:rsidR="00E4775A" w:rsidRPr="00E4775A" w:rsidTr="00E4775A">
        <w:trPr>
          <w:trHeight w:val="276"/>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92109</w:t>
            </w:r>
          </w:p>
        </w:tc>
        <w:tc>
          <w:tcPr>
            <w:tcW w:w="86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4210</w:t>
            </w:r>
          </w:p>
        </w:tc>
        <w:tc>
          <w:tcPr>
            <w:tcW w:w="1991"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lang w:eastAsia="pl-PL"/>
              </w:rPr>
            </w:pPr>
            <w:r w:rsidRPr="00E4775A">
              <w:rPr>
                <w:rFonts w:ascii="Times New Roman" w:eastAsia="Times New Roman" w:hAnsi="Times New Roman"/>
                <w:lang w:eastAsia="pl-PL"/>
              </w:rPr>
              <w:t>Trzciniec Mały</w:t>
            </w:r>
          </w:p>
        </w:tc>
        <w:tc>
          <w:tcPr>
            <w:tcW w:w="4678"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Doposażenie kuchni zakup sprzętu</w:t>
            </w:r>
          </w:p>
        </w:tc>
        <w:tc>
          <w:tcPr>
            <w:tcW w:w="1701" w:type="dxa"/>
            <w:tcBorders>
              <w:top w:val="nil"/>
              <w:left w:val="nil"/>
              <w:bottom w:val="single" w:sz="4" w:space="0" w:color="auto"/>
              <w:right w:val="single" w:sz="4" w:space="0" w:color="auto"/>
            </w:tcBorders>
            <w:shd w:val="clear" w:color="000000" w:fill="FFFFFF"/>
            <w:vAlign w:val="bottom"/>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Gmina/użyczenie</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lang w:eastAsia="pl-PL"/>
              </w:rPr>
            </w:pPr>
            <w:r w:rsidRPr="00E4775A">
              <w:rPr>
                <w:rFonts w:ascii="Times New Roman" w:eastAsia="Times New Roman" w:hAnsi="Times New Roman"/>
                <w:lang w:eastAsia="pl-PL"/>
              </w:rPr>
              <w:t>2 500,00</w:t>
            </w:r>
          </w:p>
        </w:tc>
        <w:tc>
          <w:tcPr>
            <w:tcW w:w="1275"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2 450,00</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98,00</w:t>
            </w:r>
          </w:p>
        </w:tc>
      </w:tr>
      <w:tr w:rsidR="00E4775A" w:rsidRPr="00E4775A" w:rsidTr="00E4775A">
        <w:trPr>
          <w:trHeight w:val="276"/>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4775A" w:rsidRPr="00E4775A" w:rsidRDefault="00E4775A" w:rsidP="00E4775A">
            <w:pPr>
              <w:spacing w:after="0" w:line="240" w:lineRule="auto"/>
              <w:jc w:val="center"/>
              <w:rPr>
                <w:rFonts w:ascii="Times New Roman" w:eastAsia="Times New Roman" w:hAnsi="Times New Roman"/>
                <w:b/>
                <w:sz w:val="16"/>
                <w:szCs w:val="16"/>
                <w:lang w:eastAsia="pl-PL"/>
              </w:rPr>
            </w:pPr>
            <w:r w:rsidRPr="00E4775A">
              <w:rPr>
                <w:rFonts w:ascii="Times New Roman" w:eastAsia="Times New Roman" w:hAnsi="Times New Roman"/>
                <w:b/>
                <w:sz w:val="16"/>
                <w:szCs w:val="16"/>
                <w:lang w:eastAsia="pl-PL"/>
              </w:rPr>
              <w:lastRenderedPageBreak/>
              <w:t>1</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4775A" w:rsidRPr="00E4775A" w:rsidRDefault="00E4775A" w:rsidP="00E4775A">
            <w:pPr>
              <w:spacing w:after="0" w:line="240" w:lineRule="auto"/>
              <w:jc w:val="center"/>
              <w:rPr>
                <w:rFonts w:ascii="Times New Roman" w:eastAsia="Times New Roman" w:hAnsi="Times New Roman"/>
                <w:b/>
                <w:sz w:val="16"/>
                <w:szCs w:val="16"/>
                <w:lang w:eastAsia="pl-PL"/>
              </w:rPr>
            </w:pPr>
            <w:r w:rsidRPr="00E4775A">
              <w:rPr>
                <w:rFonts w:ascii="Times New Roman" w:eastAsia="Times New Roman" w:hAnsi="Times New Roman"/>
                <w:b/>
                <w:sz w:val="16"/>
                <w:szCs w:val="16"/>
                <w:lang w:eastAsia="pl-PL"/>
              </w:rPr>
              <w:t>2</w:t>
            </w:r>
          </w:p>
        </w:tc>
        <w:tc>
          <w:tcPr>
            <w:tcW w:w="8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4775A" w:rsidRPr="00E4775A" w:rsidRDefault="00E4775A" w:rsidP="00E4775A">
            <w:pPr>
              <w:spacing w:after="0" w:line="240" w:lineRule="auto"/>
              <w:jc w:val="center"/>
              <w:rPr>
                <w:rFonts w:ascii="Times New Roman" w:eastAsia="Times New Roman" w:hAnsi="Times New Roman"/>
                <w:b/>
                <w:sz w:val="16"/>
                <w:szCs w:val="16"/>
                <w:lang w:eastAsia="pl-PL"/>
              </w:rPr>
            </w:pPr>
            <w:r w:rsidRPr="00E4775A">
              <w:rPr>
                <w:rFonts w:ascii="Times New Roman" w:eastAsia="Times New Roman" w:hAnsi="Times New Roman"/>
                <w:b/>
                <w:sz w:val="16"/>
                <w:szCs w:val="16"/>
                <w:lang w:eastAsia="pl-PL"/>
              </w:rPr>
              <w:t>3</w:t>
            </w:r>
          </w:p>
        </w:tc>
        <w:tc>
          <w:tcPr>
            <w:tcW w:w="1991" w:type="dxa"/>
            <w:tcBorders>
              <w:top w:val="single" w:sz="4" w:space="0" w:color="auto"/>
              <w:left w:val="single" w:sz="4" w:space="0" w:color="auto"/>
              <w:bottom w:val="single" w:sz="4" w:space="0" w:color="auto"/>
              <w:right w:val="single" w:sz="4" w:space="0" w:color="auto"/>
            </w:tcBorders>
            <w:shd w:val="clear" w:color="000000" w:fill="FFFFFF"/>
            <w:vAlign w:val="center"/>
          </w:tcPr>
          <w:p w:rsidR="00E4775A" w:rsidRPr="00E4775A" w:rsidRDefault="00E4775A" w:rsidP="00E4775A">
            <w:pPr>
              <w:spacing w:after="0" w:line="240" w:lineRule="auto"/>
              <w:jc w:val="center"/>
              <w:rPr>
                <w:rFonts w:ascii="Times New Roman" w:eastAsia="Times New Roman" w:hAnsi="Times New Roman"/>
                <w:b/>
                <w:sz w:val="16"/>
                <w:szCs w:val="16"/>
                <w:lang w:eastAsia="pl-PL"/>
              </w:rPr>
            </w:pPr>
            <w:r w:rsidRPr="00E4775A">
              <w:rPr>
                <w:rFonts w:ascii="Times New Roman" w:eastAsia="Times New Roman" w:hAnsi="Times New Roman"/>
                <w:b/>
                <w:sz w:val="16"/>
                <w:szCs w:val="16"/>
                <w:lang w:eastAsia="pl-PL"/>
              </w:rPr>
              <w:t>4</w:t>
            </w:r>
          </w:p>
        </w:tc>
        <w:tc>
          <w:tcPr>
            <w:tcW w:w="4678" w:type="dxa"/>
            <w:tcBorders>
              <w:top w:val="single" w:sz="4" w:space="0" w:color="auto"/>
              <w:left w:val="single" w:sz="4" w:space="0" w:color="auto"/>
              <w:bottom w:val="single" w:sz="4" w:space="0" w:color="auto"/>
              <w:right w:val="single" w:sz="4" w:space="0" w:color="auto"/>
            </w:tcBorders>
            <w:shd w:val="clear" w:color="000000" w:fill="FFFFFF"/>
            <w:vAlign w:val="center"/>
          </w:tcPr>
          <w:p w:rsidR="00E4775A" w:rsidRPr="00E4775A" w:rsidRDefault="00E4775A" w:rsidP="00E4775A">
            <w:pPr>
              <w:spacing w:after="0" w:line="240" w:lineRule="auto"/>
              <w:jc w:val="center"/>
              <w:rPr>
                <w:rFonts w:ascii="Times New Roman" w:eastAsia="Times New Roman" w:hAnsi="Times New Roman"/>
                <w:b/>
                <w:color w:val="000000"/>
                <w:sz w:val="16"/>
                <w:szCs w:val="16"/>
                <w:lang w:eastAsia="pl-PL"/>
              </w:rPr>
            </w:pPr>
            <w:r w:rsidRPr="00E4775A">
              <w:rPr>
                <w:rFonts w:ascii="Times New Roman" w:eastAsia="Times New Roman" w:hAnsi="Times New Roman"/>
                <w:b/>
                <w:color w:val="000000"/>
                <w:sz w:val="16"/>
                <w:szCs w:val="16"/>
                <w:lang w:eastAsia="pl-PL"/>
              </w:rPr>
              <w:t>5</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tcPr>
          <w:p w:rsidR="00E4775A" w:rsidRPr="00E4775A" w:rsidRDefault="00E4775A" w:rsidP="00E4775A">
            <w:pPr>
              <w:spacing w:after="0" w:line="240" w:lineRule="auto"/>
              <w:jc w:val="center"/>
              <w:rPr>
                <w:rFonts w:ascii="Times New Roman" w:eastAsia="Times New Roman" w:hAnsi="Times New Roman"/>
                <w:b/>
                <w:color w:val="000000"/>
                <w:sz w:val="16"/>
                <w:szCs w:val="16"/>
                <w:lang w:eastAsia="pl-PL"/>
              </w:rPr>
            </w:pPr>
            <w:r w:rsidRPr="00E4775A">
              <w:rPr>
                <w:rFonts w:ascii="Times New Roman" w:eastAsia="Times New Roman" w:hAnsi="Times New Roman"/>
                <w:b/>
                <w:color w:val="000000"/>
                <w:sz w:val="16"/>
                <w:szCs w:val="16"/>
                <w:lang w:eastAsia="pl-PL"/>
              </w:rPr>
              <w:t>6</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4775A" w:rsidRPr="00E4775A" w:rsidRDefault="00E4775A" w:rsidP="00E4775A">
            <w:pPr>
              <w:spacing w:after="0" w:line="240" w:lineRule="auto"/>
              <w:jc w:val="center"/>
              <w:rPr>
                <w:rFonts w:ascii="Times New Roman" w:eastAsia="Times New Roman" w:hAnsi="Times New Roman"/>
                <w:b/>
                <w:sz w:val="16"/>
                <w:szCs w:val="16"/>
                <w:lang w:eastAsia="pl-PL"/>
              </w:rPr>
            </w:pPr>
            <w:r w:rsidRPr="00E4775A">
              <w:rPr>
                <w:rFonts w:ascii="Times New Roman" w:eastAsia="Times New Roman" w:hAnsi="Times New Roman"/>
                <w:b/>
                <w:sz w:val="16"/>
                <w:szCs w:val="16"/>
                <w:lang w:eastAsia="pl-PL"/>
              </w:rPr>
              <w:t>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775A" w:rsidRPr="00E4775A" w:rsidRDefault="00E4775A" w:rsidP="00E4775A">
            <w:pPr>
              <w:spacing w:after="0" w:line="240" w:lineRule="auto"/>
              <w:jc w:val="center"/>
              <w:rPr>
                <w:rFonts w:ascii="Times New Roman" w:eastAsia="Times New Roman" w:hAnsi="Times New Roman"/>
                <w:b/>
                <w:sz w:val="16"/>
                <w:szCs w:val="16"/>
                <w:lang w:eastAsia="pl-PL"/>
              </w:rPr>
            </w:pPr>
            <w:r w:rsidRPr="00E4775A">
              <w:rPr>
                <w:rFonts w:ascii="Times New Roman" w:eastAsia="Times New Roman" w:hAnsi="Times New Roman"/>
                <w:b/>
                <w:sz w:val="16"/>
                <w:szCs w:val="16"/>
                <w:lang w:eastAsia="pl-PL"/>
              </w:rPr>
              <w:t>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775A" w:rsidRPr="00E4775A" w:rsidRDefault="00E4775A" w:rsidP="00E4775A">
            <w:pPr>
              <w:spacing w:after="0" w:line="240" w:lineRule="auto"/>
              <w:jc w:val="center"/>
              <w:rPr>
                <w:rFonts w:ascii="Times New Roman" w:eastAsia="Times New Roman" w:hAnsi="Times New Roman"/>
                <w:b/>
                <w:sz w:val="16"/>
                <w:szCs w:val="16"/>
                <w:lang w:eastAsia="pl-PL"/>
              </w:rPr>
            </w:pPr>
            <w:r w:rsidRPr="00E4775A">
              <w:rPr>
                <w:rFonts w:ascii="Times New Roman" w:eastAsia="Times New Roman" w:hAnsi="Times New Roman"/>
                <w:b/>
                <w:sz w:val="16"/>
                <w:szCs w:val="16"/>
                <w:lang w:eastAsia="pl-PL"/>
              </w:rPr>
              <w:t>9</w:t>
            </w:r>
          </w:p>
        </w:tc>
      </w:tr>
      <w:tr w:rsidR="00E4775A" w:rsidRPr="00E4775A" w:rsidTr="00E4775A">
        <w:trPr>
          <w:trHeight w:val="276"/>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w:t>
            </w:r>
          </w:p>
        </w:tc>
        <w:tc>
          <w:tcPr>
            <w:tcW w:w="980" w:type="dxa"/>
            <w:tcBorders>
              <w:top w:val="single" w:sz="4" w:space="0" w:color="auto"/>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92109</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4210</w:t>
            </w:r>
          </w:p>
        </w:tc>
        <w:tc>
          <w:tcPr>
            <w:tcW w:w="1991" w:type="dxa"/>
            <w:tcBorders>
              <w:top w:val="single" w:sz="4" w:space="0" w:color="auto"/>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lang w:eastAsia="pl-PL"/>
              </w:rPr>
            </w:pPr>
            <w:r w:rsidRPr="00E4775A">
              <w:rPr>
                <w:rFonts w:ascii="Times New Roman" w:eastAsia="Times New Roman" w:hAnsi="Times New Roman"/>
                <w:lang w:eastAsia="pl-PL"/>
              </w:rPr>
              <w:t>Łomna</w:t>
            </w:r>
          </w:p>
        </w:tc>
        <w:tc>
          <w:tcPr>
            <w:tcW w:w="4678" w:type="dxa"/>
            <w:tcBorders>
              <w:top w:val="single" w:sz="4" w:space="0" w:color="auto"/>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Zakup klimatyzatorów do świetlicy wiejskiej</w:t>
            </w:r>
          </w:p>
        </w:tc>
        <w:tc>
          <w:tcPr>
            <w:tcW w:w="1701" w:type="dxa"/>
            <w:tcBorders>
              <w:top w:val="single" w:sz="4" w:space="0" w:color="auto"/>
              <w:left w:val="nil"/>
              <w:bottom w:val="single" w:sz="4" w:space="0" w:color="auto"/>
              <w:right w:val="single" w:sz="4" w:space="0" w:color="auto"/>
            </w:tcBorders>
            <w:shd w:val="clear" w:color="000000" w:fill="FFFFFF"/>
            <w:vAlign w:val="bottom"/>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Gmina</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lang w:eastAsia="pl-PL"/>
              </w:rPr>
            </w:pPr>
            <w:r w:rsidRPr="00E4775A">
              <w:rPr>
                <w:rFonts w:ascii="Times New Roman" w:eastAsia="Times New Roman" w:hAnsi="Times New Roman"/>
                <w:lang w:eastAsia="pl-PL"/>
              </w:rPr>
              <w:t>15 897,75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15 897,75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100,00</w:t>
            </w:r>
          </w:p>
        </w:tc>
      </w:tr>
      <w:tr w:rsidR="00E4775A" w:rsidRPr="00E4775A" w:rsidTr="00E4775A">
        <w:trPr>
          <w:trHeight w:val="276"/>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92109</w:t>
            </w:r>
          </w:p>
        </w:tc>
        <w:tc>
          <w:tcPr>
            <w:tcW w:w="86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4210</w:t>
            </w:r>
          </w:p>
        </w:tc>
        <w:tc>
          <w:tcPr>
            <w:tcW w:w="1991"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lang w:eastAsia="pl-PL"/>
              </w:rPr>
            </w:pPr>
            <w:r w:rsidRPr="00E4775A">
              <w:rPr>
                <w:rFonts w:ascii="Times New Roman" w:eastAsia="Times New Roman" w:hAnsi="Times New Roman"/>
                <w:lang w:eastAsia="pl-PL"/>
              </w:rPr>
              <w:t>Łomna</w:t>
            </w:r>
          </w:p>
        </w:tc>
        <w:tc>
          <w:tcPr>
            <w:tcW w:w="4678"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Zakup elementów do wykonania stołów i ławek</w:t>
            </w:r>
          </w:p>
        </w:tc>
        <w:tc>
          <w:tcPr>
            <w:tcW w:w="1701" w:type="dxa"/>
            <w:tcBorders>
              <w:top w:val="nil"/>
              <w:left w:val="nil"/>
              <w:bottom w:val="single" w:sz="4" w:space="0" w:color="auto"/>
              <w:right w:val="single" w:sz="4" w:space="0" w:color="auto"/>
            </w:tcBorders>
            <w:shd w:val="clear" w:color="000000" w:fill="FFFFFF"/>
            <w:vAlign w:val="bottom"/>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Gmina</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lang w:eastAsia="pl-PL"/>
              </w:rPr>
            </w:pPr>
            <w:r w:rsidRPr="00E4775A">
              <w:rPr>
                <w:rFonts w:ascii="Times New Roman" w:eastAsia="Times New Roman" w:hAnsi="Times New Roman"/>
                <w:lang w:eastAsia="pl-PL"/>
              </w:rPr>
              <w:t>1 174,84</w:t>
            </w:r>
          </w:p>
        </w:tc>
        <w:tc>
          <w:tcPr>
            <w:tcW w:w="1275"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1 168,00</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99,42</w:t>
            </w:r>
          </w:p>
        </w:tc>
      </w:tr>
      <w:tr w:rsidR="00E4775A" w:rsidRPr="00E4775A" w:rsidTr="00E4775A">
        <w:trPr>
          <w:trHeight w:val="276"/>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92109</w:t>
            </w:r>
          </w:p>
        </w:tc>
        <w:tc>
          <w:tcPr>
            <w:tcW w:w="86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4210</w:t>
            </w:r>
          </w:p>
        </w:tc>
        <w:tc>
          <w:tcPr>
            <w:tcW w:w="1991"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lang w:eastAsia="pl-PL"/>
              </w:rPr>
            </w:pPr>
            <w:r w:rsidRPr="00E4775A">
              <w:rPr>
                <w:rFonts w:ascii="Times New Roman" w:eastAsia="Times New Roman" w:hAnsi="Times New Roman"/>
                <w:lang w:eastAsia="pl-PL"/>
              </w:rPr>
              <w:t>Rytele Święckie</w:t>
            </w:r>
          </w:p>
        </w:tc>
        <w:tc>
          <w:tcPr>
            <w:tcW w:w="4678"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Zakup wyposażenia do świetlicy wiejskiej</w:t>
            </w:r>
          </w:p>
        </w:tc>
        <w:tc>
          <w:tcPr>
            <w:tcW w:w="1701" w:type="dxa"/>
            <w:tcBorders>
              <w:top w:val="nil"/>
              <w:left w:val="nil"/>
              <w:bottom w:val="single" w:sz="4" w:space="0" w:color="auto"/>
              <w:right w:val="single" w:sz="4" w:space="0" w:color="auto"/>
            </w:tcBorders>
            <w:shd w:val="clear" w:color="000000" w:fill="FFFFFF"/>
            <w:vAlign w:val="bottom"/>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Gmina/użyczenie</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lang w:eastAsia="pl-PL"/>
              </w:rPr>
            </w:pPr>
            <w:r w:rsidRPr="00E4775A">
              <w:rPr>
                <w:rFonts w:ascii="Times New Roman" w:eastAsia="Times New Roman" w:hAnsi="Times New Roman"/>
                <w:lang w:eastAsia="pl-PL"/>
              </w:rPr>
              <w:t>15 000,00</w:t>
            </w:r>
          </w:p>
        </w:tc>
        <w:tc>
          <w:tcPr>
            <w:tcW w:w="1275"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15 000,00</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100,00</w:t>
            </w:r>
          </w:p>
        </w:tc>
      </w:tr>
      <w:tr w:rsidR="00E4775A" w:rsidRPr="00E4775A" w:rsidTr="00E4775A">
        <w:trPr>
          <w:trHeight w:val="552"/>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92109</w:t>
            </w:r>
          </w:p>
        </w:tc>
        <w:tc>
          <w:tcPr>
            <w:tcW w:w="86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4210</w:t>
            </w:r>
          </w:p>
        </w:tc>
        <w:tc>
          <w:tcPr>
            <w:tcW w:w="1991"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lang w:eastAsia="pl-PL"/>
              </w:rPr>
            </w:pPr>
            <w:r w:rsidRPr="00E4775A">
              <w:rPr>
                <w:rFonts w:ascii="Times New Roman" w:eastAsia="Times New Roman" w:hAnsi="Times New Roman"/>
                <w:lang w:eastAsia="pl-PL"/>
              </w:rPr>
              <w:t>Chruszczewka Włościańska</w:t>
            </w:r>
          </w:p>
        </w:tc>
        <w:tc>
          <w:tcPr>
            <w:tcW w:w="4678"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Zakup klimatyzatorów do świetlicy wiejskiej</w:t>
            </w:r>
          </w:p>
        </w:tc>
        <w:tc>
          <w:tcPr>
            <w:tcW w:w="1701" w:type="dxa"/>
            <w:tcBorders>
              <w:top w:val="nil"/>
              <w:left w:val="nil"/>
              <w:bottom w:val="single" w:sz="4" w:space="0" w:color="auto"/>
              <w:right w:val="single" w:sz="4" w:space="0" w:color="auto"/>
            </w:tcBorders>
            <w:shd w:val="clear" w:color="000000" w:fill="FFFFFF"/>
            <w:vAlign w:val="bottom"/>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Gmina/użyczenie</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lang w:eastAsia="pl-PL"/>
              </w:rPr>
            </w:pPr>
            <w:r w:rsidRPr="00E4775A">
              <w:rPr>
                <w:rFonts w:ascii="Times New Roman" w:eastAsia="Times New Roman" w:hAnsi="Times New Roman"/>
                <w:lang w:eastAsia="pl-PL"/>
              </w:rPr>
              <w:t>3 900,00</w:t>
            </w:r>
          </w:p>
        </w:tc>
        <w:tc>
          <w:tcPr>
            <w:tcW w:w="1275"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3 900,00</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100,00</w:t>
            </w:r>
          </w:p>
        </w:tc>
      </w:tr>
      <w:tr w:rsidR="00E4775A" w:rsidRPr="00E4775A" w:rsidTr="00E4775A">
        <w:trPr>
          <w:trHeight w:val="276"/>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92109</w:t>
            </w:r>
          </w:p>
        </w:tc>
        <w:tc>
          <w:tcPr>
            <w:tcW w:w="86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4210</w:t>
            </w:r>
          </w:p>
        </w:tc>
        <w:tc>
          <w:tcPr>
            <w:tcW w:w="1991"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lang w:eastAsia="pl-PL"/>
              </w:rPr>
            </w:pPr>
            <w:r w:rsidRPr="00E4775A">
              <w:rPr>
                <w:rFonts w:ascii="Times New Roman" w:eastAsia="Times New Roman" w:hAnsi="Times New Roman"/>
                <w:lang w:eastAsia="pl-PL"/>
              </w:rPr>
              <w:t>Ch</w:t>
            </w:r>
            <w:r>
              <w:rPr>
                <w:rFonts w:ascii="Times New Roman" w:eastAsia="Times New Roman" w:hAnsi="Times New Roman"/>
                <w:lang w:eastAsia="pl-PL"/>
              </w:rPr>
              <w:t>r</w:t>
            </w:r>
            <w:r w:rsidRPr="00E4775A">
              <w:rPr>
                <w:rFonts w:ascii="Times New Roman" w:eastAsia="Times New Roman" w:hAnsi="Times New Roman"/>
                <w:lang w:eastAsia="pl-PL"/>
              </w:rPr>
              <w:t>uszczewka Szlachecka</w:t>
            </w:r>
          </w:p>
        </w:tc>
        <w:tc>
          <w:tcPr>
            <w:tcW w:w="4678"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Zakup klimatyzatorów do świetlicy wiejskiej</w:t>
            </w:r>
          </w:p>
        </w:tc>
        <w:tc>
          <w:tcPr>
            <w:tcW w:w="1701" w:type="dxa"/>
            <w:tcBorders>
              <w:top w:val="nil"/>
              <w:left w:val="nil"/>
              <w:bottom w:val="single" w:sz="4" w:space="0" w:color="auto"/>
              <w:right w:val="single" w:sz="4" w:space="0" w:color="auto"/>
            </w:tcBorders>
            <w:shd w:val="clear" w:color="000000" w:fill="FFFFFF"/>
            <w:vAlign w:val="bottom"/>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Gmina/użyczenie</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lang w:eastAsia="pl-PL"/>
              </w:rPr>
            </w:pPr>
            <w:r w:rsidRPr="00E4775A">
              <w:rPr>
                <w:rFonts w:ascii="Times New Roman" w:eastAsia="Times New Roman" w:hAnsi="Times New Roman"/>
                <w:lang w:eastAsia="pl-PL"/>
              </w:rPr>
              <w:t>16 106,22</w:t>
            </w:r>
          </w:p>
        </w:tc>
        <w:tc>
          <w:tcPr>
            <w:tcW w:w="1275"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16 026,00</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99,50</w:t>
            </w:r>
          </w:p>
        </w:tc>
      </w:tr>
      <w:tr w:rsidR="00E4775A" w:rsidRPr="00E4775A" w:rsidTr="00E4775A">
        <w:trPr>
          <w:trHeight w:val="276"/>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92109</w:t>
            </w:r>
          </w:p>
        </w:tc>
        <w:tc>
          <w:tcPr>
            <w:tcW w:w="86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4210</w:t>
            </w:r>
          </w:p>
        </w:tc>
        <w:tc>
          <w:tcPr>
            <w:tcW w:w="1991"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lang w:eastAsia="pl-PL"/>
              </w:rPr>
            </w:pPr>
            <w:r w:rsidRPr="00E4775A">
              <w:rPr>
                <w:rFonts w:ascii="Times New Roman" w:eastAsia="Times New Roman" w:hAnsi="Times New Roman"/>
                <w:lang w:eastAsia="pl-PL"/>
              </w:rPr>
              <w:t>Bojary</w:t>
            </w:r>
          </w:p>
        </w:tc>
        <w:tc>
          <w:tcPr>
            <w:tcW w:w="4678"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 xml:space="preserve">Zakup ogrodzenia do wykonania przy świetlicy </w:t>
            </w:r>
          </w:p>
        </w:tc>
        <w:tc>
          <w:tcPr>
            <w:tcW w:w="1701" w:type="dxa"/>
            <w:tcBorders>
              <w:top w:val="nil"/>
              <w:left w:val="nil"/>
              <w:bottom w:val="single" w:sz="4" w:space="0" w:color="auto"/>
              <w:right w:val="single" w:sz="4" w:space="0" w:color="auto"/>
            </w:tcBorders>
            <w:shd w:val="clear" w:color="000000" w:fill="FFFFFF"/>
            <w:vAlign w:val="bottom"/>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Gmina</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lang w:eastAsia="pl-PL"/>
              </w:rPr>
            </w:pPr>
            <w:r w:rsidRPr="00E4775A">
              <w:rPr>
                <w:rFonts w:ascii="Times New Roman" w:eastAsia="Times New Roman" w:hAnsi="Times New Roman"/>
                <w:lang w:eastAsia="pl-PL"/>
              </w:rPr>
              <w:t>10 000,00</w:t>
            </w:r>
          </w:p>
        </w:tc>
        <w:tc>
          <w:tcPr>
            <w:tcW w:w="1275"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9 899,90</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99,00</w:t>
            </w:r>
          </w:p>
        </w:tc>
      </w:tr>
      <w:tr w:rsidR="00E4775A" w:rsidRPr="00E4775A" w:rsidTr="00E4775A">
        <w:trPr>
          <w:trHeight w:val="552"/>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92109</w:t>
            </w:r>
          </w:p>
        </w:tc>
        <w:tc>
          <w:tcPr>
            <w:tcW w:w="86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4210</w:t>
            </w:r>
          </w:p>
        </w:tc>
        <w:tc>
          <w:tcPr>
            <w:tcW w:w="1991"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lang w:eastAsia="pl-PL"/>
              </w:rPr>
            </w:pPr>
            <w:r w:rsidRPr="00E4775A">
              <w:rPr>
                <w:rFonts w:ascii="Times New Roman" w:eastAsia="Times New Roman" w:hAnsi="Times New Roman"/>
                <w:lang w:eastAsia="pl-PL"/>
              </w:rPr>
              <w:t>Bojary</w:t>
            </w:r>
          </w:p>
        </w:tc>
        <w:tc>
          <w:tcPr>
            <w:tcW w:w="4678"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Zakup wyposażenia do świetlicy wiejskiej w Bojarach</w:t>
            </w:r>
          </w:p>
        </w:tc>
        <w:tc>
          <w:tcPr>
            <w:tcW w:w="1701" w:type="dxa"/>
            <w:tcBorders>
              <w:top w:val="nil"/>
              <w:left w:val="nil"/>
              <w:bottom w:val="single" w:sz="4" w:space="0" w:color="auto"/>
              <w:right w:val="single" w:sz="4" w:space="0" w:color="auto"/>
            </w:tcBorders>
            <w:shd w:val="clear" w:color="000000" w:fill="FFFFFF"/>
            <w:vAlign w:val="bottom"/>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Gmina</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lang w:eastAsia="pl-PL"/>
              </w:rPr>
            </w:pPr>
            <w:r w:rsidRPr="00E4775A">
              <w:rPr>
                <w:rFonts w:ascii="Times New Roman" w:eastAsia="Times New Roman" w:hAnsi="Times New Roman"/>
                <w:lang w:eastAsia="pl-PL"/>
              </w:rPr>
              <w:t>4 388,22</w:t>
            </w:r>
          </w:p>
        </w:tc>
        <w:tc>
          <w:tcPr>
            <w:tcW w:w="1275"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4 388,22</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100,00</w:t>
            </w:r>
          </w:p>
        </w:tc>
      </w:tr>
      <w:tr w:rsidR="00E4775A" w:rsidRPr="00E4775A" w:rsidTr="00E4775A">
        <w:trPr>
          <w:trHeight w:val="276"/>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921</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92109</w:t>
            </w:r>
          </w:p>
        </w:tc>
        <w:tc>
          <w:tcPr>
            <w:tcW w:w="86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4210</w:t>
            </w:r>
          </w:p>
        </w:tc>
        <w:tc>
          <w:tcPr>
            <w:tcW w:w="6669" w:type="dxa"/>
            <w:gridSpan w:val="2"/>
            <w:tcBorders>
              <w:top w:val="single" w:sz="4" w:space="0" w:color="auto"/>
              <w:left w:val="nil"/>
              <w:bottom w:val="single" w:sz="4" w:space="0" w:color="auto"/>
              <w:right w:val="single" w:sz="4" w:space="0" w:color="000000"/>
            </w:tcBorders>
            <w:shd w:val="clear" w:color="000000" w:fill="FFFFFF"/>
            <w:vAlign w:val="bottom"/>
            <w:hideMark/>
          </w:tcPr>
          <w:p w:rsidR="00E4775A" w:rsidRPr="00E4775A" w:rsidRDefault="00E4775A" w:rsidP="00E4775A">
            <w:pPr>
              <w:spacing w:after="0" w:line="240" w:lineRule="auto"/>
              <w:jc w:val="center"/>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RAZEM</w:t>
            </w:r>
          </w:p>
        </w:tc>
        <w:tc>
          <w:tcPr>
            <w:tcW w:w="1701" w:type="dxa"/>
            <w:tcBorders>
              <w:top w:val="nil"/>
              <w:left w:val="nil"/>
              <w:bottom w:val="single" w:sz="4" w:space="0" w:color="auto"/>
              <w:right w:val="single" w:sz="4" w:space="0" w:color="auto"/>
            </w:tcBorders>
            <w:shd w:val="clear" w:color="000000" w:fill="FFFFFF"/>
            <w:vAlign w:val="bottom"/>
            <w:hideMark/>
          </w:tcPr>
          <w:p w:rsidR="00E4775A" w:rsidRPr="00E4775A" w:rsidRDefault="00E4775A" w:rsidP="00E4775A">
            <w:pPr>
              <w:spacing w:after="0" w:line="240" w:lineRule="auto"/>
              <w:jc w:val="center"/>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149 419,04</w:t>
            </w:r>
          </w:p>
        </w:tc>
        <w:tc>
          <w:tcPr>
            <w:tcW w:w="1275"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148 564,27</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b/>
                <w:bCs/>
                <w:sz w:val="20"/>
                <w:szCs w:val="20"/>
                <w:lang w:eastAsia="pl-PL"/>
              </w:rPr>
            </w:pPr>
            <w:r w:rsidRPr="00E4775A">
              <w:rPr>
                <w:rFonts w:ascii="Times New Roman" w:eastAsia="Times New Roman" w:hAnsi="Times New Roman"/>
                <w:b/>
                <w:bCs/>
                <w:sz w:val="20"/>
                <w:szCs w:val="20"/>
                <w:lang w:eastAsia="pl-PL"/>
              </w:rPr>
              <w:t>99,43</w:t>
            </w:r>
          </w:p>
        </w:tc>
      </w:tr>
      <w:tr w:rsidR="00E4775A" w:rsidRPr="00E4775A" w:rsidTr="00E4775A">
        <w:trPr>
          <w:trHeight w:val="276"/>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92109</w:t>
            </w:r>
          </w:p>
        </w:tc>
        <w:tc>
          <w:tcPr>
            <w:tcW w:w="86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4270</w:t>
            </w:r>
          </w:p>
        </w:tc>
        <w:tc>
          <w:tcPr>
            <w:tcW w:w="1991"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lang w:eastAsia="pl-PL"/>
              </w:rPr>
            </w:pPr>
            <w:r w:rsidRPr="00E4775A">
              <w:rPr>
                <w:rFonts w:ascii="Times New Roman" w:eastAsia="Times New Roman" w:hAnsi="Times New Roman"/>
                <w:lang w:eastAsia="pl-PL"/>
              </w:rPr>
              <w:t>Sągole</w:t>
            </w:r>
          </w:p>
        </w:tc>
        <w:tc>
          <w:tcPr>
            <w:tcW w:w="4678"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Remont świetlicy wiejskiej</w:t>
            </w:r>
          </w:p>
        </w:tc>
        <w:tc>
          <w:tcPr>
            <w:tcW w:w="1701" w:type="dxa"/>
            <w:tcBorders>
              <w:top w:val="nil"/>
              <w:left w:val="nil"/>
              <w:bottom w:val="single" w:sz="4" w:space="0" w:color="auto"/>
              <w:right w:val="single" w:sz="4" w:space="0" w:color="auto"/>
            </w:tcBorders>
            <w:shd w:val="clear" w:color="000000" w:fill="FFFFFF"/>
            <w:vAlign w:val="bottom"/>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Gmina</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lang w:eastAsia="pl-PL"/>
              </w:rPr>
            </w:pPr>
            <w:r w:rsidRPr="00E4775A">
              <w:rPr>
                <w:rFonts w:ascii="Times New Roman" w:eastAsia="Times New Roman" w:hAnsi="Times New Roman"/>
                <w:lang w:eastAsia="pl-PL"/>
              </w:rPr>
              <w:t>17 287,34</w:t>
            </w:r>
          </w:p>
        </w:tc>
        <w:tc>
          <w:tcPr>
            <w:tcW w:w="1275"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17 211,23</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99,56</w:t>
            </w:r>
          </w:p>
        </w:tc>
      </w:tr>
      <w:tr w:rsidR="00E4775A" w:rsidRPr="00E4775A" w:rsidTr="00E4775A">
        <w:trPr>
          <w:trHeight w:val="276"/>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92109</w:t>
            </w:r>
          </w:p>
        </w:tc>
        <w:tc>
          <w:tcPr>
            <w:tcW w:w="86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4270</w:t>
            </w:r>
          </w:p>
        </w:tc>
        <w:tc>
          <w:tcPr>
            <w:tcW w:w="1991"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lang w:eastAsia="pl-PL"/>
              </w:rPr>
            </w:pPr>
            <w:r w:rsidRPr="00E4775A">
              <w:rPr>
                <w:rFonts w:ascii="Times New Roman" w:eastAsia="Times New Roman" w:hAnsi="Times New Roman"/>
                <w:lang w:eastAsia="pl-PL"/>
              </w:rPr>
              <w:t>Jakubiki</w:t>
            </w:r>
          </w:p>
        </w:tc>
        <w:tc>
          <w:tcPr>
            <w:tcW w:w="4678"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Remont świetlicy wiejskiej</w:t>
            </w:r>
          </w:p>
        </w:tc>
        <w:tc>
          <w:tcPr>
            <w:tcW w:w="1701" w:type="dxa"/>
            <w:tcBorders>
              <w:top w:val="nil"/>
              <w:left w:val="nil"/>
              <w:bottom w:val="single" w:sz="4" w:space="0" w:color="auto"/>
              <w:right w:val="single" w:sz="4" w:space="0" w:color="auto"/>
            </w:tcBorders>
            <w:shd w:val="clear" w:color="000000" w:fill="FFFFFF"/>
            <w:vAlign w:val="bottom"/>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Gmina</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lang w:eastAsia="pl-PL"/>
              </w:rPr>
            </w:pPr>
            <w:r w:rsidRPr="00E4775A">
              <w:rPr>
                <w:rFonts w:ascii="Times New Roman" w:eastAsia="Times New Roman" w:hAnsi="Times New Roman"/>
                <w:lang w:eastAsia="pl-PL"/>
              </w:rPr>
              <w:t>15 891,47</w:t>
            </w:r>
          </w:p>
        </w:tc>
        <w:tc>
          <w:tcPr>
            <w:tcW w:w="1275"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15 800,00</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99,42</w:t>
            </w:r>
          </w:p>
        </w:tc>
      </w:tr>
      <w:tr w:rsidR="00E4775A" w:rsidRPr="00E4775A" w:rsidTr="00E4775A">
        <w:trPr>
          <w:trHeight w:val="552"/>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92109</w:t>
            </w:r>
          </w:p>
        </w:tc>
        <w:tc>
          <w:tcPr>
            <w:tcW w:w="86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4270</w:t>
            </w:r>
          </w:p>
        </w:tc>
        <w:tc>
          <w:tcPr>
            <w:tcW w:w="1991"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lang w:eastAsia="pl-PL"/>
              </w:rPr>
            </w:pPr>
            <w:r w:rsidRPr="00E4775A">
              <w:rPr>
                <w:rFonts w:ascii="Times New Roman" w:eastAsia="Times New Roman" w:hAnsi="Times New Roman"/>
                <w:lang w:eastAsia="pl-PL"/>
              </w:rPr>
              <w:t>Buczyn Dworski, Nowy Buczyn</w:t>
            </w:r>
          </w:p>
        </w:tc>
        <w:tc>
          <w:tcPr>
            <w:tcW w:w="4678"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Wykonanie remontu świetlicy wiejskiej</w:t>
            </w:r>
          </w:p>
        </w:tc>
        <w:tc>
          <w:tcPr>
            <w:tcW w:w="1701" w:type="dxa"/>
            <w:tcBorders>
              <w:top w:val="nil"/>
              <w:left w:val="nil"/>
              <w:bottom w:val="single" w:sz="4" w:space="0" w:color="auto"/>
              <w:right w:val="single" w:sz="4" w:space="0" w:color="auto"/>
            </w:tcBorders>
            <w:shd w:val="clear" w:color="000000" w:fill="FFFFFF"/>
            <w:vAlign w:val="bottom"/>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Gmina</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lang w:eastAsia="pl-PL"/>
              </w:rPr>
            </w:pPr>
            <w:r w:rsidRPr="00E4775A">
              <w:rPr>
                <w:rFonts w:ascii="Times New Roman" w:eastAsia="Times New Roman" w:hAnsi="Times New Roman"/>
                <w:lang w:eastAsia="pl-PL"/>
              </w:rPr>
              <w:t>6 530,00</w:t>
            </w:r>
          </w:p>
        </w:tc>
        <w:tc>
          <w:tcPr>
            <w:tcW w:w="1275"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6 530,00</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100,00</w:t>
            </w:r>
          </w:p>
        </w:tc>
      </w:tr>
      <w:tr w:rsidR="00E4775A" w:rsidRPr="00E4775A" w:rsidTr="00E4775A">
        <w:trPr>
          <w:trHeight w:val="552"/>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92109</w:t>
            </w:r>
          </w:p>
        </w:tc>
        <w:tc>
          <w:tcPr>
            <w:tcW w:w="86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4270</w:t>
            </w:r>
          </w:p>
        </w:tc>
        <w:tc>
          <w:tcPr>
            <w:tcW w:w="1991"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lang w:eastAsia="pl-PL"/>
              </w:rPr>
            </w:pPr>
            <w:r w:rsidRPr="00E4775A">
              <w:rPr>
                <w:rFonts w:ascii="Times New Roman" w:eastAsia="Times New Roman" w:hAnsi="Times New Roman"/>
                <w:lang w:eastAsia="pl-PL"/>
              </w:rPr>
              <w:t>Buczyn Dworski, Nowy Buczyn</w:t>
            </w:r>
          </w:p>
        </w:tc>
        <w:tc>
          <w:tcPr>
            <w:tcW w:w="4678"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Zakup materiałów do remontu świetlicy wiejskiej</w:t>
            </w:r>
          </w:p>
        </w:tc>
        <w:tc>
          <w:tcPr>
            <w:tcW w:w="1701" w:type="dxa"/>
            <w:tcBorders>
              <w:top w:val="nil"/>
              <w:left w:val="nil"/>
              <w:bottom w:val="single" w:sz="4" w:space="0" w:color="auto"/>
              <w:right w:val="single" w:sz="4" w:space="0" w:color="auto"/>
            </w:tcBorders>
            <w:shd w:val="clear" w:color="000000" w:fill="FFFFFF"/>
            <w:vAlign w:val="bottom"/>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Gmina</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lang w:eastAsia="pl-PL"/>
              </w:rPr>
            </w:pPr>
            <w:r w:rsidRPr="00E4775A">
              <w:rPr>
                <w:rFonts w:ascii="Times New Roman" w:eastAsia="Times New Roman" w:hAnsi="Times New Roman"/>
                <w:lang w:eastAsia="pl-PL"/>
              </w:rPr>
              <w:t>8 180,35</w:t>
            </w:r>
          </w:p>
        </w:tc>
        <w:tc>
          <w:tcPr>
            <w:tcW w:w="1275"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8 180,35</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100,00</w:t>
            </w:r>
          </w:p>
        </w:tc>
      </w:tr>
      <w:tr w:rsidR="00E4775A" w:rsidRPr="00E4775A" w:rsidTr="00E4775A">
        <w:trPr>
          <w:trHeight w:val="276"/>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92109</w:t>
            </w:r>
          </w:p>
        </w:tc>
        <w:tc>
          <w:tcPr>
            <w:tcW w:w="86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4270</w:t>
            </w:r>
          </w:p>
        </w:tc>
        <w:tc>
          <w:tcPr>
            <w:tcW w:w="1991"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lang w:eastAsia="pl-PL"/>
              </w:rPr>
            </w:pPr>
            <w:r w:rsidRPr="00E4775A">
              <w:rPr>
                <w:rFonts w:ascii="Times New Roman" w:eastAsia="Times New Roman" w:hAnsi="Times New Roman"/>
                <w:lang w:eastAsia="pl-PL"/>
              </w:rPr>
              <w:t>Buczyn Szlachecki</w:t>
            </w:r>
          </w:p>
        </w:tc>
        <w:tc>
          <w:tcPr>
            <w:tcW w:w="4678"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Wykonanie remontu świetlicy wiejskiej</w:t>
            </w:r>
          </w:p>
        </w:tc>
        <w:tc>
          <w:tcPr>
            <w:tcW w:w="1701" w:type="dxa"/>
            <w:tcBorders>
              <w:top w:val="nil"/>
              <w:left w:val="nil"/>
              <w:bottom w:val="single" w:sz="4" w:space="0" w:color="auto"/>
              <w:right w:val="single" w:sz="4" w:space="0" w:color="auto"/>
            </w:tcBorders>
            <w:shd w:val="clear" w:color="000000" w:fill="FFFFFF"/>
            <w:vAlign w:val="bottom"/>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Gmina</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lang w:eastAsia="pl-PL"/>
              </w:rPr>
            </w:pPr>
            <w:r w:rsidRPr="00E4775A">
              <w:rPr>
                <w:rFonts w:ascii="Times New Roman" w:eastAsia="Times New Roman" w:hAnsi="Times New Roman"/>
                <w:lang w:eastAsia="pl-PL"/>
              </w:rPr>
              <w:t>17 233,66</w:t>
            </w:r>
          </w:p>
        </w:tc>
        <w:tc>
          <w:tcPr>
            <w:tcW w:w="1275"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17 233,66</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100,00</w:t>
            </w:r>
          </w:p>
        </w:tc>
      </w:tr>
      <w:tr w:rsidR="00E4775A" w:rsidRPr="00E4775A" w:rsidTr="00E4775A">
        <w:trPr>
          <w:trHeight w:val="276"/>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92109</w:t>
            </w:r>
          </w:p>
        </w:tc>
        <w:tc>
          <w:tcPr>
            <w:tcW w:w="86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4270</w:t>
            </w:r>
          </w:p>
        </w:tc>
        <w:tc>
          <w:tcPr>
            <w:tcW w:w="1991"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lang w:eastAsia="pl-PL"/>
              </w:rPr>
            </w:pPr>
            <w:r w:rsidRPr="00E4775A">
              <w:rPr>
                <w:rFonts w:ascii="Times New Roman" w:eastAsia="Times New Roman" w:hAnsi="Times New Roman"/>
                <w:lang w:eastAsia="pl-PL"/>
              </w:rPr>
              <w:t>Dębe</w:t>
            </w:r>
          </w:p>
        </w:tc>
        <w:tc>
          <w:tcPr>
            <w:tcW w:w="4678"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Remont świetlicy wiejskiej w Dębem</w:t>
            </w:r>
          </w:p>
        </w:tc>
        <w:tc>
          <w:tcPr>
            <w:tcW w:w="1701" w:type="dxa"/>
            <w:tcBorders>
              <w:top w:val="nil"/>
              <w:left w:val="nil"/>
              <w:bottom w:val="single" w:sz="4" w:space="0" w:color="auto"/>
              <w:right w:val="single" w:sz="4" w:space="0" w:color="auto"/>
            </w:tcBorders>
            <w:shd w:val="clear" w:color="000000" w:fill="FFFFFF"/>
            <w:vAlign w:val="bottom"/>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Gmina</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lang w:eastAsia="pl-PL"/>
              </w:rPr>
            </w:pPr>
            <w:r w:rsidRPr="00E4775A">
              <w:rPr>
                <w:rFonts w:ascii="Times New Roman" w:eastAsia="Times New Roman" w:hAnsi="Times New Roman"/>
                <w:lang w:eastAsia="pl-PL"/>
              </w:rPr>
              <w:t>17 931,59</w:t>
            </w:r>
          </w:p>
        </w:tc>
        <w:tc>
          <w:tcPr>
            <w:tcW w:w="1275"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17 930,94</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100,00</w:t>
            </w:r>
          </w:p>
        </w:tc>
      </w:tr>
      <w:tr w:rsidR="00E4775A" w:rsidRPr="00E4775A" w:rsidTr="00E4775A">
        <w:trPr>
          <w:trHeight w:val="276"/>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921</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92109</w:t>
            </w:r>
          </w:p>
        </w:tc>
        <w:tc>
          <w:tcPr>
            <w:tcW w:w="86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4270</w:t>
            </w:r>
          </w:p>
        </w:tc>
        <w:tc>
          <w:tcPr>
            <w:tcW w:w="666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E4775A" w:rsidRPr="00E4775A" w:rsidRDefault="00E4775A" w:rsidP="00E4775A">
            <w:pPr>
              <w:spacing w:after="0" w:line="240" w:lineRule="auto"/>
              <w:jc w:val="center"/>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RAZEM</w:t>
            </w:r>
          </w:p>
        </w:tc>
        <w:tc>
          <w:tcPr>
            <w:tcW w:w="1701" w:type="dxa"/>
            <w:tcBorders>
              <w:top w:val="nil"/>
              <w:left w:val="nil"/>
              <w:bottom w:val="single" w:sz="4" w:space="0" w:color="auto"/>
              <w:right w:val="single" w:sz="4" w:space="0" w:color="auto"/>
            </w:tcBorders>
            <w:shd w:val="clear" w:color="000000" w:fill="FFFFFF"/>
            <w:noWrap/>
            <w:vAlign w:val="bottom"/>
            <w:hideMark/>
          </w:tcPr>
          <w:p w:rsidR="00E4775A" w:rsidRPr="00E4775A" w:rsidRDefault="00E4775A" w:rsidP="00E4775A">
            <w:pPr>
              <w:spacing w:after="0" w:line="240" w:lineRule="auto"/>
              <w:jc w:val="center"/>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83 054,41</w:t>
            </w:r>
          </w:p>
        </w:tc>
        <w:tc>
          <w:tcPr>
            <w:tcW w:w="1275"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82 886,18</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b/>
                <w:bCs/>
                <w:sz w:val="20"/>
                <w:szCs w:val="20"/>
                <w:lang w:eastAsia="pl-PL"/>
              </w:rPr>
            </w:pPr>
            <w:r w:rsidRPr="00E4775A">
              <w:rPr>
                <w:rFonts w:ascii="Times New Roman" w:eastAsia="Times New Roman" w:hAnsi="Times New Roman"/>
                <w:b/>
                <w:bCs/>
                <w:sz w:val="20"/>
                <w:szCs w:val="20"/>
                <w:lang w:eastAsia="pl-PL"/>
              </w:rPr>
              <w:t>99,80</w:t>
            </w:r>
          </w:p>
        </w:tc>
      </w:tr>
      <w:tr w:rsidR="00E4775A" w:rsidRPr="00E4775A" w:rsidTr="00E4775A">
        <w:trPr>
          <w:trHeight w:val="552"/>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92109</w:t>
            </w:r>
          </w:p>
        </w:tc>
        <w:tc>
          <w:tcPr>
            <w:tcW w:w="86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4300</w:t>
            </w:r>
          </w:p>
        </w:tc>
        <w:tc>
          <w:tcPr>
            <w:tcW w:w="1991"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lang w:eastAsia="pl-PL"/>
              </w:rPr>
            </w:pPr>
            <w:r w:rsidRPr="00E4775A">
              <w:rPr>
                <w:rFonts w:ascii="Times New Roman" w:eastAsia="Times New Roman" w:hAnsi="Times New Roman"/>
                <w:lang w:eastAsia="pl-PL"/>
              </w:rPr>
              <w:t>Krupy</w:t>
            </w:r>
          </w:p>
        </w:tc>
        <w:tc>
          <w:tcPr>
            <w:tcW w:w="4678"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 xml:space="preserve">Wykonanie kostki brukowej przy świetlicy wiejskiej </w:t>
            </w:r>
          </w:p>
        </w:tc>
        <w:tc>
          <w:tcPr>
            <w:tcW w:w="1701" w:type="dxa"/>
            <w:tcBorders>
              <w:top w:val="nil"/>
              <w:left w:val="nil"/>
              <w:bottom w:val="single" w:sz="4" w:space="0" w:color="auto"/>
              <w:right w:val="single" w:sz="4" w:space="0" w:color="auto"/>
            </w:tcBorders>
            <w:shd w:val="clear" w:color="000000" w:fill="FFFFFF"/>
            <w:vAlign w:val="bottom"/>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Gmina</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lang w:eastAsia="pl-PL"/>
              </w:rPr>
            </w:pPr>
            <w:r w:rsidRPr="00E4775A">
              <w:rPr>
                <w:rFonts w:ascii="Times New Roman" w:eastAsia="Times New Roman" w:hAnsi="Times New Roman"/>
                <w:lang w:eastAsia="pl-PL"/>
              </w:rPr>
              <w:t>13 099,73</w:t>
            </w:r>
          </w:p>
        </w:tc>
        <w:tc>
          <w:tcPr>
            <w:tcW w:w="1275"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13 099,73</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100,00</w:t>
            </w:r>
          </w:p>
        </w:tc>
      </w:tr>
      <w:tr w:rsidR="00E4775A" w:rsidRPr="00E4775A" w:rsidTr="00E4775A">
        <w:trPr>
          <w:trHeight w:val="552"/>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92109</w:t>
            </w:r>
          </w:p>
        </w:tc>
        <w:tc>
          <w:tcPr>
            <w:tcW w:w="86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4300</w:t>
            </w:r>
          </w:p>
        </w:tc>
        <w:tc>
          <w:tcPr>
            <w:tcW w:w="1991"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lang w:eastAsia="pl-PL"/>
              </w:rPr>
            </w:pPr>
            <w:r w:rsidRPr="00E4775A">
              <w:rPr>
                <w:rFonts w:ascii="Times New Roman" w:eastAsia="Times New Roman" w:hAnsi="Times New Roman"/>
                <w:lang w:eastAsia="pl-PL"/>
              </w:rPr>
              <w:t>Tosie</w:t>
            </w:r>
          </w:p>
        </w:tc>
        <w:tc>
          <w:tcPr>
            <w:tcW w:w="4678"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 xml:space="preserve">Wykonanie kostki brukowej przy świetlicy wiejskiej </w:t>
            </w:r>
          </w:p>
        </w:tc>
        <w:tc>
          <w:tcPr>
            <w:tcW w:w="1701" w:type="dxa"/>
            <w:tcBorders>
              <w:top w:val="nil"/>
              <w:left w:val="nil"/>
              <w:bottom w:val="single" w:sz="4" w:space="0" w:color="auto"/>
              <w:right w:val="single" w:sz="4" w:space="0" w:color="auto"/>
            </w:tcBorders>
            <w:shd w:val="clear" w:color="000000" w:fill="FFFFFF"/>
            <w:vAlign w:val="bottom"/>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Gmina</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lang w:eastAsia="pl-PL"/>
              </w:rPr>
            </w:pPr>
            <w:r w:rsidRPr="00E4775A">
              <w:rPr>
                <w:rFonts w:ascii="Times New Roman" w:eastAsia="Times New Roman" w:hAnsi="Times New Roman"/>
                <w:lang w:eastAsia="pl-PL"/>
              </w:rPr>
              <w:t>19 918,03</w:t>
            </w:r>
          </w:p>
        </w:tc>
        <w:tc>
          <w:tcPr>
            <w:tcW w:w="1275"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19 918,03</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100,00</w:t>
            </w:r>
          </w:p>
        </w:tc>
      </w:tr>
      <w:tr w:rsidR="00E4775A" w:rsidRPr="00E4775A" w:rsidTr="00E4775A">
        <w:trPr>
          <w:trHeight w:val="276"/>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92109</w:t>
            </w:r>
          </w:p>
        </w:tc>
        <w:tc>
          <w:tcPr>
            <w:tcW w:w="86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4300</w:t>
            </w:r>
          </w:p>
        </w:tc>
        <w:tc>
          <w:tcPr>
            <w:tcW w:w="1991"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lang w:eastAsia="pl-PL"/>
              </w:rPr>
            </w:pPr>
            <w:r w:rsidRPr="00E4775A">
              <w:rPr>
                <w:rFonts w:ascii="Times New Roman" w:eastAsia="Times New Roman" w:hAnsi="Times New Roman"/>
                <w:lang w:eastAsia="pl-PL"/>
              </w:rPr>
              <w:t>Trzciniec Mały</w:t>
            </w:r>
          </w:p>
        </w:tc>
        <w:tc>
          <w:tcPr>
            <w:tcW w:w="4678"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Termomodernizacja budynku świetlicy</w:t>
            </w:r>
          </w:p>
        </w:tc>
        <w:tc>
          <w:tcPr>
            <w:tcW w:w="1701" w:type="dxa"/>
            <w:tcBorders>
              <w:top w:val="nil"/>
              <w:left w:val="nil"/>
              <w:bottom w:val="single" w:sz="4" w:space="0" w:color="auto"/>
              <w:right w:val="single" w:sz="4" w:space="0" w:color="auto"/>
            </w:tcBorders>
            <w:shd w:val="clear" w:color="000000" w:fill="FFFFFF"/>
            <w:vAlign w:val="bottom"/>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Gmina/użyczenie</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lang w:eastAsia="pl-PL"/>
              </w:rPr>
            </w:pPr>
            <w:r w:rsidRPr="00E4775A">
              <w:rPr>
                <w:rFonts w:ascii="Times New Roman" w:eastAsia="Times New Roman" w:hAnsi="Times New Roman"/>
                <w:lang w:eastAsia="pl-PL"/>
              </w:rPr>
              <w:t>14 572,59</w:t>
            </w:r>
          </w:p>
        </w:tc>
        <w:tc>
          <w:tcPr>
            <w:tcW w:w="1275"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14 572,58</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100,00</w:t>
            </w:r>
          </w:p>
        </w:tc>
      </w:tr>
      <w:tr w:rsidR="00E4775A" w:rsidRPr="00E4775A" w:rsidTr="00E4775A">
        <w:trPr>
          <w:trHeight w:val="276"/>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b/>
                <w:bCs/>
                <w:lang w:eastAsia="pl-PL"/>
              </w:rPr>
            </w:pPr>
            <w:r w:rsidRPr="00E4775A">
              <w:rPr>
                <w:rFonts w:ascii="Times New Roman" w:eastAsia="Times New Roman" w:hAnsi="Times New Roman"/>
                <w:b/>
                <w:bCs/>
                <w:lang w:eastAsia="pl-PL"/>
              </w:rPr>
              <w:t>921</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b/>
                <w:bCs/>
                <w:lang w:eastAsia="pl-PL"/>
              </w:rPr>
            </w:pPr>
            <w:r w:rsidRPr="00E4775A">
              <w:rPr>
                <w:rFonts w:ascii="Times New Roman" w:eastAsia="Times New Roman" w:hAnsi="Times New Roman"/>
                <w:b/>
                <w:bCs/>
                <w:lang w:eastAsia="pl-PL"/>
              </w:rPr>
              <w:t>92109</w:t>
            </w:r>
          </w:p>
        </w:tc>
        <w:tc>
          <w:tcPr>
            <w:tcW w:w="86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b/>
                <w:bCs/>
                <w:lang w:eastAsia="pl-PL"/>
              </w:rPr>
            </w:pPr>
            <w:r w:rsidRPr="00E4775A">
              <w:rPr>
                <w:rFonts w:ascii="Times New Roman" w:eastAsia="Times New Roman" w:hAnsi="Times New Roman"/>
                <w:b/>
                <w:bCs/>
                <w:lang w:eastAsia="pl-PL"/>
              </w:rPr>
              <w:t>4300</w:t>
            </w:r>
          </w:p>
        </w:tc>
        <w:tc>
          <w:tcPr>
            <w:tcW w:w="6669" w:type="dxa"/>
            <w:gridSpan w:val="2"/>
            <w:tcBorders>
              <w:top w:val="single" w:sz="4" w:space="0" w:color="auto"/>
              <w:left w:val="nil"/>
              <w:bottom w:val="single" w:sz="4" w:space="0" w:color="auto"/>
              <w:right w:val="single" w:sz="4" w:space="0" w:color="000000"/>
            </w:tcBorders>
            <w:shd w:val="clear" w:color="000000" w:fill="FFFFFF"/>
            <w:vAlign w:val="center"/>
            <w:hideMark/>
          </w:tcPr>
          <w:p w:rsidR="00E4775A" w:rsidRPr="00E4775A" w:rsidRDefault="00E4775A" w:rsidP="00E4775A">
            <w:pPr>
              <w:spacing w:after="0" w:line="240" w:lineRule="auto"/>
              <w:jc w:val="center"/>
              <w:rPr>
                <w:rFonts w:ascii="Times New Roman" w:eastAsia="Times New Roman" w:hAnsi="Times New Roman"/>
                <w:b/>
                <w:bCs/>
                <w:lang w:eastAsia="pl-PL"/>
              </w:rPr>
            </w:pPr>
            <w:r w:rsidRPr="00E4775A">
              <w:rPr>
                <w:rFonts w:ascii="Times New Roman" w:eastAsia="Times New Roman" w:hAnsi="Times New Roman"/>
                <w:b/>
                <w:bCs/>
                <w:lang w:eastAsia="pl-PL"/>
              </w:rPr>
              <w:t>RAZEM</w:t>
            </w:r>
          </w:p>
        </w:tc>
        <w:tc>
          <w:tcPr>
            <w:tcW w:w="1701" w:type="dxa"/>
            <w:tcBorders>
              <w:top w:val="nil"/>
              <w:left w:val="nil"/>
              <w:bottom w:val="single" w:sz="4" w:space="0" w:color="auto"/>
              <w:right w:val="single" w:sz="4" w:space="0" w:color="auto"/>
            </w:tcBorders>
            <w:shd w:val="clear" w:color="000000" w:fill="FFFFFF"/>
            <w:vAlign w:val="bottom"/>
            <w:hideMark/>
          </w:tcPr>
          <w:p w:rsidR="00E4775A" w:rsidRPr="00E4775A" w:rsidRDefault="00E4775A" w:rsidP="00E4775A">
            <w:pPr>
              <w:spacing w:after="0" w:line="240" w:lineRule="auto"/>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b/>
                <w:bCs/>
                <w:lang w:eastAsia="pl-PL"/>
              </w:rPr>
            </w:pPr>
            <w:r w:rsidRPr="00E4775A">
              <w:rPr>
                <w:rFonts w:ascii="Times New Roman" w:eastAsia="Times New Roman" w:hAnsi="Times New Roman"/>
                <w:b/>
                <w:bCs/>
                <w:lang w:eastAsia="pl-PL"/>
              </w:rPr>
              <w:t>47 590,35</w:t>
            </w:r>
          </w:p>
        </w:tc>
        <w:tc>
          <w:tcPr>
            <w:tcW w:w="1275"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b/>
                <w:bCs/>
                <w:lang w:eastAsia="pl-PL"/>
              </w:rPr>
            </w:pPr>
            <w:r w:rsidRPr="00E4775A">
              <w:rPr>
                <w:rFonts w:ascii="Times New Roman" w:eastAsia="Times New Roman" w:hAnsi="Times New Roman"/>
                <w:b/>
                <w:bCs/>
                <w:lang w:eastAsia="pl-PL"/>
              </w:rPr>
              <w:t>47 590,34</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b/>
                <w:bCs/>
                <w:sz w:val="20"/>
                <w:szCs w:val="20"/>
                <w:lang w:eastAsia="pl-PL"/>
              </w:rPr>
            </w:pPr>
            <w:r w:rsidRPr="00E4775A">
              <w:rPr>
                <w:rFonts w:ascii="Times New Roman" w:eastAsia="Times New Roman" w:hAnsi="Times New Roman"/>
                <w:b/>
                <w:bCs/>
                <w:sz w:val="20"/>
                <w:szCs w:val="20"/>
                <w:lang w:eastAsia="pl-PL"/>
              </w:rPr>
              <w:t>100,00</w:t>
            </w:r>
          </w:p>
        </w:tc>
      </w:tr>
      <w:tr w:rsidR="00E4775A" w:rsidRPr="00E4775A" w:rsidTr="00E4775A">
        <w:trPr>
          <w:trHeight w:val="276"/>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92109</w:t>
            </w:r>
          </w:p>
        </w:tc>
        <w:tc>
          <w:tcPr>
            <w:tcW w:w="86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6060</w:t>
            </w:r>
          </w:p>
        </w:tc>
        <w:tc>
          <w:tcPr>
            <w:tcW w:w="1991"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lang w:eastAsia="pl-PL"/>
              </w:rPr>
            </w:pPr>
            <w:r w:rsidRPr="00E4775A">
              <w:rPr>
                <w:rFonts w:ascii="Times New Roman" w:eastAsia="Times New Roman" w:hAnsi="Times New Roman"/>
                <w:lang w:eastAsia="pl-PL"/>
              </w:rPr>
              <w:t>Stara Maliszewa</w:t>
            </w:r>
          </w:p>
        </w:tc>
        <w:tc>
          <w:tcPr>
            <w:tcW w:w="4678"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Zakup garażu - budynku gospodarczego</w:t>
            </w:r>
          </w:p>
        </w:tc>
        <w:tc>
          <w:tcPr>
            <w:tcW w:w="1701" w:type="dxa"/>
            <w:tcBorders>
              <w:top w:val="nil"/>
              <w:left w:val="nil"/>
              <w:bottom w:val="single" w:sz="4" w:space="0" w:color="auto"/>
              <w:right w:val="single" w:sz="4" w:space="0" w:color="auto"/>
            </w:tcBorders>
            <w:shd w:val="clear" w:color="000000" w:fill="FFFFFF"/>
            <w:vAlign w:val="bottom"/>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Gmina</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lang w:eastAsia="pl-PL"/>
              </w:rPr>
            </w:pPr>
            <w:r w:rsidRPr="00E4775A">
              <w:rPr>
                <w:rFonts w:ascii="Times New Roman" w:eastAsia="Times New Roman" w:hAnsi="Times New Roman"/>
                <w:lang w:eastAsia="pl-PL"/>
              </w:rPr>
              <w:t>15 837,78</w:t>
            </w:r>
          </w:p>
        </w:tc>
        <w:tc>
          <w:tcPr>
            <w:tcW w:w="1275"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lang w:eastAsia="pl-PL"/>
              </w:rPr>
            </w:pPr>
            <w:r w:rsidRPr="00E4775A">
              <w:rPr>
                <w:rFonts w:ascii="Times New Roman" w:eastAsia="Times New Roman" w:hAnsi="Times New Roman"/>
                <w:lang w:eastAsia="pl-PL"/>
              </w:rPr>
              <w:t>15 717,21</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99,24</w:t>
            </w:r>
          </w:p>
        </w:tc>
      </w:tr>
      <w:tr w:rsidR="00E4775A" w:rsidRPr="00E4775A" w:rsidTr="00E4775A">
        <w:trPr>
          <w:trHeight w:val="276"/>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92109</w:t>
            </w:r>
          </w:p>
        </w:tc>
        <w:tc>
          <w:tcPr>
            <w:tcW w:w="86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6060</w:t>
            </w:r>
          </w:p>
        </w:tc>
        <w:tc>
          <w:tcPr>
            <w:tcW w:w="1991"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lang w:eastAsia="pl-PL"/>
              </w:rPr>
            </w:pPr>
            <w:r w:rsidRPr="00E4775A">
              <w:rPr>
                <w:rFonts w:ascii="Times New Roman" w:eastAsia="Times New Roman" w:hAnsi="Times New Roman"/>
                <w:lang w:eastAsia="pl-PL"/>
              </w:rPr>
              <w:t>Nowa Maliszewa</w:t>
            </w:r>
          </w:p>
        </w:tc>
        <w:tc>
          <w:tcPr>
            <w:tcW w:w="4678"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color w:val="000000"/>
                <w:lang w:eastAsia="pl-PL"/>
              </w:rPr>
            </w:pPr>
            <w:r w:rsidRPr="00E4775A">
              <w:rPr>
                <w:rFonts w:ascii="Times New Roman" w:eastAsia="Times New Roman" w:hAnsi="Times New Roman"/>
                <w:color w:val="000000"/>
                <w:lang w:eastAsia="pl-PL"/>
              </w:rPr>
              <w:t>Zakup garażu - budynku gospodarczego</w:t>
            </w:r>
          </w:p>
        </w:tc>
        <w:tc>
          <w:tcPr>
            <w:tcW w:w="1701" w:type="dxa"/>
            <w:tcBorders>
              <w:top w:val="nil"/>
              <w:left w:val="nil"/>
              <w:bottom w:val="single" w:sz="4" w:space="0" w:color="auto"/>
              <w:right w:val="single" w:sz="4" w:space="0" w:color="auto"/>
            </w:tcBorders>
            <w:shd w:val="clear" w:color="000000" w:fill="FFFFFF"/>
            <w:vAlign w:val="bottom"/>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Gmina</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lang w:eastAsia="pl-PL"/>
              </w:rPr>
            </w:pPr>
            <w:r w:rsidRPr="00E4775A">
              <w:rPr>
                <w:rFonts w:ascii="Times New Roman" w:eastAsia="Times New Roman" w:hAnsi="Times New Roman"/>
                <w:lang w:eastAsia="pl-PL"/>
              </w:rPr>
              <w:t>16 213,59</w:t>
            </w:r>
          </w:p>
        </w:tc>
        <w:tc>
          <w:tcPr>
            <w:tcW w:w="1275"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lang w:eastAsia="pl-PL"/>
              </w:rPr>
            </w:pPr>
            <w:r w:rsidRPr="00E4775A">
              <w:rPr>
                <w:rFonts w:ascii="Times New Roman" w:eastAsia="Times New Roman" w:hAnsi="Times New Roman"/>
                <w:lang w:eastAsia="pl-PL"/>
              </w:rPr>
              <w:t>16 213,59</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100,00</w:t>
            </w:r>
          </w:p>
        </w:tc>
      </w:tr>
      <w:tr w:rsidR="00E4775A" w:rsidRPr="00E4775A" w:rsidTr="00E4775A">
        <w:trPr>
          <w:trHeight w:val="276"/>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b/>
                <w:bCs/>
                <w:lang w:eastAsia="pl-PL"/>
              </w:rPr>
            </w:pPr>
            <w:r>
              <w:rPr>
                <w:rFonts w:ascii="Times New Roman" w:eastAsia="Times New Roman" w:hAnsi="Times New Roman"/>
                <w:b/>
                <w:bCs/>
                <w:lang w:eastAsia="pl-PL"/>
              </w:rPr>
              <w:t>921</w:t>
            </w:r>
            <w:r w:rsidRPr="00E4775A">
              <w:rPr>
                <w:rFonts w:ascii="Times New Roman" w:eastAsia="Times New Roman" w:hAnsi="Times New Roman"/>
                <w:b/>
                <w:bCs/>
                <w:lang w:eastAsia="pl-PL"/>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b/>
                <w:bCs/>
                <w:lang w:eastAsia="pl-PL"/>
              </w:rPr>
            </w:pPr>
            <w:r>
              <w:rPr>
                <w:rFonts w:ascii="Times New Roman" w:eastAsia="Times New Roman" w:hAnsi="Times New Roman"/>
                <w:b/>
                <w:bCs/>
                <w:lang w:eastAsia="pl-PL"/>
              </w:rPr>
              <w:t>92109</w:t>
            </w:r>
            <w:r w:rsidRPr="00E4775A">
              <w:rPr>
                <w:rFonts w:ascii="Times New Roman" w:eastAsia="Times New Roman" w:hAnsi="Times New Roman"/>
                <w:b/>
                <w:bCs/>
                <w:lang w:eastAsia="pl-PL"/>
              </w:rPr>
              <w:t> </w:t>
            </w:r>
          </w:p>
        </w:tc>
        <w:tc>
          <w:tcPr>
            <w:tcW w:w="86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b/>
                <w:bCs/>
                <w:lang w:eastAsia="pl-PL"/>
              </w:rPr>
            </w:pPr>
            <w:r>
              <w:rPr>
                <w:rFonts w:ascii="Times New Roman" w:eastAsia="Times New Roman" w:hAnsi="Times New Roman"/>
                <w:b/>
                <w:bCs/>
                <w:lang w:eastAsia="pl-PL"/>
              </w:rPr>
              <w:t>6060</w:t>
            </w:r>
            <w:r w:rsidRPr="00E4775A">
              <w:rPr>
                <w:rFonts w:ascii="Times New Roman" w:eastAsia="Times New Roman" w:hAnsi="Times New Roman"/>
                <w:b/>
                <w:bCs/>
                <w:lang w:eastAsia="pl-PL"/>
              </w:rPr>
              <w:t> </w:t>
            </w:r>
          </w:p>
        </w:tc>
        <w:tc>
          <w:tcPr>
            <w:tcW w:w="1991" w:type="dxa"/>
            <w:tcBorders>
              <w:top w:val="nil"/>
              <w:left w:val="nil"/>
              <w:bottom w:val="single" w:sz="4" w:space="0" w:color="auto"/>
              <w:right w:val="nil"/>
            </w:tcBorders>
            <w:shd w:val="clear" w:color="000000" w:fill="FFFFFF"/>
            <w:vAlign w:val="center"/>
            <w:hideMark/>
          </w:tcPr>
          <w:p w:rsidR="00E4775A" w:rsidRPr="00E4775A" w:rsidRDefault="00E4775A" w:rsidP="00E4775A">
            <w:pPr>
              <w:spacing w:after="0" w:line="240" w:lineRule="auto"/>
              <w:jc w:val="center"/>
              <w:rPr>
                <w:rFonts w:ascii="Times New Roman" w:eastAsia="Times New Roman" w:hAnsi="Times New Roman"/>
                <w:b/>
                <w:bCs/>
                <w:lang w:eastAsia="pl-PL"/>
              </w:rPr>
            </w:pPr>
          </w:p>
        </w:tc>
        <w:tc>
          <w:tcPr>
            <w:tcW w:w="4678"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b/>
                <w:bCs/>
                <w:lang w:eastAsia="pl-PL"/>
              </w:rPr>
            </w:pPr>
            <w:r>
              <w:rPr>
                <w:rFonts w:ascii="Times New Roman" w:eastAsia="Times New Roman" w:hAnsi="Times New Roman"/>
                <w:b/>
                <w:bCs/>
                <w:lang w:eastAsia="pl-PL"/>
              </w:rPr>
              <w:t xml:space="preserve">               RAZEM</w:t>
            </w:r>
            <w:r w:rsidRPr="00E4775A">
              <w:rPr>
                <w:rFonts w:ascii="Times New Roman" w:eastAsia="Times New Roman" w:hAnsi="Times New Roman"/>
                <w:b/>
                <w:bCs/>
                <w:lang w:eastAsia="pl-PL"/>
              </w:rPr>
              <w:t> </w:t>
            </w:r>
          </w:p>
        </w:tc>
        <w:tc>
          <w:tcPr>
            <w:tcW w:w="1701" w:type="dxa"/>
            <w:tcBorders>
              <w:top w:val="nil"/>
              <w:left w:val="nil"/>
              <w:bottom w:val="single" w:sz="4" w:space="0" w:color="auto"/>
              <w:right w:val="single" w:sz="4" w:space="0" w:color="auto"/>
            </w:tcBorders>
            <w:shd w:val="clear" w:color="000000" w:fill="FFFFFF"/>
            <w:vAlign w:val="bottom"/>
            <w:hideMark/>
          </w:tcPr>
          <w:p w:rsidR="00E4775A" w:rsidRPr="00E4775A" w:rsidRDefault="00E4775A" w:rsidP="00E4775A">
            <w:pPr>
              <w:spacing w:after="0" w:line="240" w:lineRule="auto"/>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b/>
                <w:bCs/>
                <w:lang w:eastAsia="pl-PL"/>
              </w:rPr>
            </w:pPr>
            <w:r w:rsidRPr="00E4775A">
              <w:rPr>
                <w:rFonts w:ascii="Times New Roman" w:eastAsia="Times New Roman" w:hAnsi="Times New Roman"/>
                <w:b/>
                <w:bCs/>
                <w:lang w:eastAsia="pl-PL"/>
              </w:rPr>
              <w:t>32 051,37</w:t>
            </w:r>
          </w:p>
        </w:tc>
        <w:tc>
          <w:tcPr>
            <w:tcW w:w="1275"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b/>
                <w:bCs/>
                <w:lang w:eastAsia="pl-PL"/>
              </w:rPr>
            </w:pPr>
            <w:r w:rsidRPr="00E4775A">
              <w:rPr>
                <w:rFonts w:ascii="Times New Roman" w:eastAsia="Times New Roman" w:hAnsi="Times New Roman"/>
                <w:b/>
                <w:bCs/>
                <w:lang w:eastAsia="pl-PL"/>
              </w:rPr>
              <w:t>31 930,80</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99,62</w:t>
            </w:r>
          </w:p>
        </w:tc>
      </w:tr>
      <w:tr w:rsidR="00E4775A" w:rsidRPr="00E4775A" w:rsidTr="00E4775A">
        <w:trPr>
          <w:trHeight w:val="552"/>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926</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92601</w:t>
            </w:r>
          </w:p>
        </w:tc>
        <w:tc>
          <w:tcPr>
            <w:tcW w:w="86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lang w:eastAsia="pl-PL"/>
              </w:rPr>
            </w:pPr>
            <w:r w:rsidRPr="00E4775A">
              <w:rPr>
                <w:rFonts w:ascii="Times New Roman" w:eastAsia="Times New Roman" w:hAnsi="Times New Roman"/>
                <w:lang w:eastAsia="pl-PL"/>
              </w:rPr>
              <w:t>4210</w:t>
            </w:r>
          </w:p>
        </w:tc>
        <w:tc>
          <w:tcPr>
            <w:tcW w:w="1991"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lang w:eastAsia="pl-PL"/>
              </w:rPr>
            </w:pPr>
            <w:r w:rsidRPr="00E4775A">
              <w:rPr>
                <w:rFonts w:ascii="Times New Roman" w:eastAsia="Times New Roman" w:hAnsi="Times New Roman"/>
                <w:lang w:eastAsia="pl-PL"/>
              </w:rPr>
              <w:t>Guty</w:t>
            </w:r>
          </w:p>
        </w:tc>
        <w:tc>
          <w:tcPr>
            <w:tcW w:w="4678" w:type="dxa"/>
            <w:tcBorders>
              <w:top w:val="nil"/>
              <w:left w:val="nil"/>
              <w:bottom w:val="single" w:sz="4" w:space="0" w:color="auto"/>
              <w:right w:val="single" w:sz="4" w:space="0" w:color="auto"/>
            </w:tcBorders>
            <w:shd w:val="clear" w:color="000000" w:fill="FFFFFF"/>
            <w:vAlign w:val="center"/>
            <w:hideMark/>
          </w:tcPr>
          <w:p w:rsidR="00E4775A" w:rsidRPr="00E4775A" w:rsidRDefault="00E4775A" w:rsidP="00E4775A">
            <w:pPr>
              <w:spacing w:after="0" w:line="240" w:lineRule="auto"/>
              <w:rPr>
                <w:rFonts w:ascii="Times New Roman" w:eastAsia="Times New Roman" w:hAnsi="Times New Roman"/>
                <w:lang w:eastAsia="pl-PL"/>
              </w:rPr>
            </w:pPr>
            <w:r w:rsidRPr="00E4775A">
              <w:rPr>
                <w:rFonts w:ascii="Times New Roman" w:eastAsia="Times New Roman" w:hAnsi="Times New Roman"/>
                <w:lang w:eastAsia="pl-PL"/>
              </w:rPr>
              <w:t>Zakup i montaż elementów placu zabaw, jednej wywrotki ziemi, trawy i impregnatu do altany</w:t>
            </w:r>
          </w:p>
        </w:tc>
        <w:tc>
          <w:tcPr>
            <w:tcW w:w="1701" w:type="dxa"/>
            <w:tcBorders>
              <w:top w:val="nil"/>
              <w:left w:val="nil"/>
              <w:bottom w:val="single" w:sz="4" w:space="0" w:color="auto"/>
              <w:right w:val="single" w:sz="4" w:space="0" w:color="auto"/>
            </w:tcBorders>
            <w:shd w:val="clear" w:color="000000" w:fill="FFFFFF"/>
            <w:vAlign w:val="bottom"/>
            <w:hideMark/>
          </w:tcPr>
          <w:p w:rsidR="00E4775A" w:rsidRPr="00E4775A" w:rsidRDefault="00E4775A" w:rsidP="00E4775A">
            <w:pPr>
              <w:spacing w:after="0" w:line="240" w:lineRule="auto"/>
              <w:jc w:val="center"/>
              <w:rPr>
                <w:rFonts w:ascii="Times New Roman" w:eastAsia="Times New Roman" w:hAnsi="Times New Roman"/>
                <w:color w:val="000000"/>
                <w:lang w:eastAsia="pl-PL"/>
              </w:rPr>
            </w:pPr>
            <w:r w:rsidRPr="00E4775A">
              <w:rPr>
                <w:rFonts w:ascii="Times New Roman" w:eastAsia="Times New Roman" w:hAnsi="Times New Roman"/>
                <w:color w:val="000000"/>
                <w:lang w:eastAsia="pl-PL"/>
              </w:rPr>
              <w:t>Gmina</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lang w:eastAsia="pl-PL"/>
              </w:rPr>
            </w:pPr>
            <w:r w:rsidRPr="00E4775A">
              <w:rPr>
                <w:rFonts w:ascii="Times New Roman" w:eastAsia="Times New Roman" w:hAnsi="Times New Roman"/>
                <w:lang w:eastAsia="pl-PL"/>
              </w:rPr>
              <w:t>21 528,65</w:t>
            </w:r>
          </w:p>
        </w:tc>
        <w:tc>
          <w:tcPr>
            <w:tcW w:w="1275"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21 389,38</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sz w:val="20"/>
                <w:szCs w:val="20"/>
                <w:lang w:eastAsia="pl-PL"/>
              </w:rPr>
            </w:pPr>
            <w:r w:rsidRPr="00E4775A">
              <w:rPr>
                <w:rFonts w:ascii="Times New Roman" w:eastAsia="Times New Roman" w:hAnsi="Times New Roman"/>
                <w:sz w:val="20"/>
                <w:szCs w:val="20"/>
                <w:lang w:eastAsia="pl-PL"/>
              </w:rPr>
              <w:t>99,35</w:t>
            </w:r>
          </w:p>
        </w:tc>
      </w:tr>
      <w:tr w:rsidR="00E4775A" w:rsidRPr="00E4775A" w:rsidTr="00E4775A">
        <w:trPr>
          <w:trHeight w:val="276"/>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b/>
                <w:bCs/>
                <w:lang w:eastAsia="pl-PL"/>
              </w:rPr>
            </w:pPr>
            <w:r w:rsidRPr="00E4775A">
              <w:rPr>
                <w:rFonts w:ascii="Times New Roman" w:eastAsia="Times New Roman" w:hAnsi="Times New Roman"/>
                <w:b/>
                <w:bCs/>
                <w:lang w:eastAsia="pl-PL"/>
              </w:rPr>
              <w:t>926</w:t>
            </w:r>
          </w:p>
        </w:tc>
        <w:tc>
          <w:tcPr>
            <w:tcW w:w="98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b/>
                <w:bCs/>
                <w:lang w:eastAsia="pl-PL"/>
              </w:rPr>
            </w:pPr>
            <w:r w:rsidRPr="00E4775A">
              <w:rPr>
                <w:rFonts w:ascii="Times New Roman" w:eastAsia="Times New Roman" w:hAnsi="Times New Roman"/>
                <w:b/>
                <w:bCs/>
                <w:lang w:eastAsia="pl-PL"/>
              </w:rPr>
              <w:t>92601</w:t>
            </w:r>
          </w:p>
        </w:tc>
        <w:tc>
          <w:tcPr>
            <w:tcW w:w="860"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center"/>
              <w:rPr>
                <w:rFonts w:ascii="Times New Roman" w:eastAsia="Times New Roman" w:hAnsi="Times New Roman"/>
                <w:b/>
                <w:bCs/>
                <w:lang w:eastAsia="pl-PL"/>
              </w:rPr>
            </w:pPr>
            <w:r w:rsidRPr="00E4775A">
              <w:rPr>
                <w:rFonts w:ascii="Times New Roman" w:eastAsia="Times New Roman" w:hAnsi="Times New Roman"/>
                <w:b/>
                <w:bCs/>
                <w:lang w:eastAsia="pl-PL"/>
              </w:rPr>
              <w:t>4210</w:t>
            </w:r>
          </w:p>
        </w:tc>
        <w:tc>
          <w:tcPr>
            <w:tcW w:w="6669" w:type="dxa"/>
            <w:gridSpan w:val="2"/>
            <w:tcBorders>
              <w:top w:val="single" w:sz="4" w:space="0" w:color="auto"/>
              <w:left w:val="nil"/>
              <w:bottom w:val="single" w:sz="4" w:space="0" w:color="auto"/>
              <w:right w:val="single" w:sz="4" w:space="0" w:color="000000"/>
            </w:tcBorders>
            <w:shd w:val="clear" w:color="000000" w:fill="FFFFFF"/>
            <w:vAlign w:val="center"/>
            <w:hideMark/>
          </w:tcPr>
          <w:p w:rsidR="00E4775A" w:rsidRPr="00E4775A" w:rsidRDefault="00E4775A" w:rsidP="00E4775A">
            <w:pPr>
              <w:spacing w:after="0" w:line="240" w:lineRule="auto"/>
              <w:jc w:val="center"/>
              <w:rPr>
                <w:rFonts w:ascii="Times New Roman" w:eastAsia="Times New Roman" w:hAnsi="Times New Roman"/>
                <w:b/>
                <w:bCs/>
                <w:lang w:eastAsia="pl-PL"/>
              </w:rPr>
            </w:pPr>
            <w:r w:rsidRPr="00E4775A">
              <w:rPr>
                <w:rFonts w:ascii="Times New Roman" w:eastAsia="Times New Roman" w:hAnsi="Times New Roman"/>
                <w:b/>
                <w:bCs/>
                <w:lang w:eastAsia="pl-PL"/>
              </w:rPr>
              <w:t>RAZEM</w:t>
            </w:r>
          </w:p>
        </w:tc>
        <w:tc>
          <w:tcPr>
            <w:tcW w:w="1701" w:type="dxa"/>
            <w:tcBorders>
              <w:top w:val="nil"/>
              <w:left w:val="nil"/>
              <w:bottom w:val="single" w:sz="4" w:space="0" w:color="auto"/>
              <w:right w:val="single" w:sz="4" w:space="0" w:color="auto"/>
            </w:tcBorders>
            <w:shd w:val="clear" w:color="000000" w:fill="FFFFFF"/>
            <w:vAlign w:val="bottom"/>
            <w:hideMark/>
          </w:tcPr>
          <w:p w:rsidR="00E4775A" w:rsidRPr="00E4775A" w:rsidRDefault="00E4775A" w:rsidP="00E4775A">
            <w:pPr>
              <w:spacing w:after="0" w:line="240" w:lineRule="auto"/>
              <w:jc w:val="center"/>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b/>
                <w:bCs/>
                <w:lang w:eastAsia="pl-PL"/>
              </w:rPr>
            </w:pPr>
            <w:r w:rsidRPr="00E4775A">
              <w:rPr>
                <w:rFonts w:ascii="Times New Roman" w:eastAsia="Times New Roman" w:hAnsi="Times New Roman"/>
                <w:b/>
                <w:bCs/>
                <w:lang w:eastAsia="pl-PL"/>
              </w:rPr>
              <w:t>21 528,65</w:t>
            </w:r>
          </w:p>
        </w:tc>
        <w:tc>
          <w:tcPr>
            <w:tcW w:w="1275"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b/>
                <w:bCs/>
                <w:lang w:eastAsia="pl-PL"/>
              </w:rPr>
            </w:pPr>
            <w:r w:rsidRPr="00E4775A">
              <w:rPr>
                <w:rFonts w:ascii="Times New Roman" w:eastAsia="Times New Roman" w:hAnsi="Times New Roman"/>
                <w:b/>
                <w:bCs/>
                <w:lang w:eastAsia="pl-PL"/>
              </w:rPr>
              <w:t>21 389,38</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b/>
                <w:bCs/>
                <w:sz w:val="20"/>
                <w:szCs w:val="20"/>
                <w:lang w:eastAsia="pl-PL"/>
              </w:rPr>
            </w:pPr>
            <w:r w:rsidRPr="00E4775A">
              <w:rPr>
                <w:rFonts w:ascii="Times New Roman" w:eastAsia="Times New Roman" w:hAnsi="Times New Roman"/>
                <w:b/>
                <w:bCs/>
                <w:sz w:val="20"/>
                <w:szCs w:val="20"/>
                <w:lang w:eastAsia="pl-PL"/>
              </w:rPr>
              <w:t>99,35</w:t>
            </w:r>
          </w:p>
        </w:tc>
      </w:tr>
      <w:tr w:rsidR="00E4775A" w:rsidRPr="00E4775A" w:rsidTr="00E4775A">
        <w:trPr>
          <w:trHeight w:val="276"/>
        </w:trPr>
        <w:tc>
          <w:tcPr>
            <w:tcW w:w="9209"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E4775A" w:rsidRPr="00E4775A" w:rsidRDefault="00E4775A" w:rsidP="00E4775A">
            <w:pPr>
              <w:spacing w:after="0" w:line="240" w:lineRule="auto"/>
              <w:jc w:val="center"/>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RAZEM FUNDUSZ SOŁECKI</w:t>
            </w:r>
          </w:p>
        </w:tc>
        <w:tc>
          <w:tcPr>
            <w:tcW w:w="1701" w:type="dxa"/>
            <w:tcBorders>
              <w:top w:val="nil"/>
              <w:left w:val="nil"/>
              <w:bottom w:val="single" w:sz="4" w:space="0" w:color="auto"/>
              <w:right w:val="single" w:sz="4" w:space="0" w:color="auto"/>
            </w:tcBorders>
            <w:shd w:val="clear" w:color="000000" w:fill="FFFFFF"/>
            <w:vAlign w:val="bottom"/>
            <w:hideMark/>
          </w:tcPr>
          <w:p w:rsidR="00E4775A" w:rsidRPr="00E4775A" w:rsidRDefault="00E4775A" w:rsidP="00E4775A">
            <w:pPr>
              <w:spacing w:after="0" w:line="240" w:lineRule="auto"/>
              <w:jc w:val="center"/>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518 727,65</w:t>
            </w:r>
          </w:p>
        </w:tc>
        <w:tc>
          <w:tcPr>
            <w:tcW w:w="1275" w:type="dxa"/>
            <w:tcBorders>
              <w:top w:val="nil"/>
              <w:left w:val="nil"/>
              <w:bottom w:val="single" w:sz="4" w:space="0" w:color="auto"/>
              <w:right w:val="single" w:sz="4" w:space="0" w:color="auto"/>
            </w:tcBorders>
            <w:shd w:val="clear" w:color="000000" w:fill="FFFFFF"/>
            <w:noWrap/>
            <w:vAlign w:val="center"/>
            <w:hideMark/>
          </w:tcPr>
          <w:p w:rsidR="00E4775A" w:rsidRPr="00E4775A" w:rsidRDefault="00E4775A" w:rsidP="00E4775A">
            <w:pPr>
              <w:spacing w:after="0" w:line="240" w:lineRule="auto"/>
              <w:jc w:val="right"/>
              <w:rPr>
                <w:rFonts w:ascii="Times New Roman" w:eastAsia="Times New Roman" w:hAnsi="Times New Roman"/>
                <w:b/>
                <w:bCs/>
                <w:color w:val="000000"/>
                <w:lang w:eastAsia="pl-PL"/>
              </w:rPr>
            </w:pPr>
            <w:r w:rsidRPr="00E4775A">
              <w:rPr>
                <w:rFonts w:ascii="Times New Roman" w:eastAsia="Times New Roman" w:hAnsi="Times New Roman"/>
                <w:b/>
                <w:bCs/>
                <w:color w:val="000000"/>
                <w:lang w:eastAsia="pl-PL"/>
              </w:rPr>
              <w:t>516 686,32</w:t>
            </w:r>
          </w:p>
        </w:tc>
        <w:tc>
          <w:tcPr>
            <w:tcW w:w="851" w:type="dxa"/>
            <w:tcBorders>
              <w:top w:val="nil"/>
              <w:left w:val="nil"/>
              <w:bottom w:val="single" w:sz="4" w:space="0" w:color="auto"/>
              <w:right w:val="single" w:sz="4" w:space="0" w:color="auto"/>
            </w:tcBorders>
            <w:shd w:val="clear" w:color="auto" w:fill="auto"/>
            <w:noWrap/>
            <w:vAlign w:val="center"/>
            <w:hideMark/>
          </w:tcPr>
          <w:p w:rsidR="00E4775A" w:rsidRPr="00E4775A" w:rsidRDefault="00E4775A" w:rsidP="00E4775A">
            <w:pPr>
              <w:spacing w:after="0" w:line="240" w:lineRule="auto"/>
              <w:jc w:val="right"/>
              <w:rPr>
                <w:rFonts w:ascii="Times New Roman" w:eastAsia="Times New Roman" w:hAnsi="Times New Roman"/>
                <w:b/>
                <w:bCs/>
                <w:sz w:val="20"/>
                <w:szCs w:val="20"/>
                <w:lang w:eastAsia="pl-PL"/>
              </w:rPr>
            </w:pPr>
            <w:r w:rsidRPr="00E4775A">
              <w:rPr>
                <w:rFonts w:ascii="Times New Roman" w:eastAsia="Times New Roman" w:hAnsi="Times New Roman"/>
                <w:b/>
                <w:bCs/>
                <w:sz w:val="20"/>
                <w:szCs w:val="20"/>
                <w:lang w:eastAsia="pl-PL"/>
              </w:rPr>
              <w:t>99,61</w:t>
            </w:r>
          </w:p>
        </w:tc>
      </w:tr>
    </w:tbl>
    <w:p w:rsidR="001806AA" w:rsidRDefault="00191121" w:rsidP="00C27EDD">
      <w:pPr>
        <w:rPr>
          <w:rFonts w:ascii="Times New Roman" w:hAnsi="Times New Roman"/>
          <w:b/>
          <w:sz w:val="24"/>
          <w:szCs w:val="24"/>
        </w:rPr>
      </w:pPr>
      <w:r>
        <w:rPr>
          <w:rFonts w:ascii="Times New Roman" w:hAnsi="Times New Roman"/>
          <w:b/>
          <w:noProof/>
          <w:sz w:val="24"/>
          <w:szCs w:val="24"/>
          <w:lang w:eastAsia="pl-PL"/>
        </w:rPr>
        <w:lastRenderedPageBreak/>
        <w:drawing>
          <wp:inline distT="0" distB="0" distL="0" distR="0" wp14:anchorId="1032EB19">
            <wp:extent cx="8788400" cy="6089393"/>
            <wp:effectExtent l="0" t="0" r="0" b="698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91297" cy="6091400"/>
                    </a:xfrm>
                    <a:prstGeom prst="rect">
                      <a:avLst/>
                    </a:prstGeom>
                    <a:noFill/>
                  </pic:spPr>
                </pic:pic>
              </a:graphicData>
            </a:graphic>
          </wp:inline>
        </w:drawing>
      </w:r>
    </w:p>
    <w:p w:rsidR="00853FBE" w:rsidRDefault="00853FBE" w:rsidP="00C27EDD">
      <w:pPr>
        <w:spacing w:after="0" w:line="240" w:lineRule="auto"/>
        <w:jc w:val="center"/>
        <w:rPr>
          <w:rFonts w:ascii="Arial" w:eastAsia="Times New Roman" w:hAnsi="Arial" w:cs="Arial"/>
          <w:b/>
          <w:bCs/>
          <w:sz w:val="28"/>
          <w:szCs w:val="28"/>
          <w:lang w:eastAsia="pl-PL"/>
        </w:rPr>
      </w:pPr>
    </w:p>
    <w:tbl>
      <w:tblPr>
        <w:tblW w:w="12474" w:type="dxa"/>
        <w:tblLayout w:type="fixed"/>
        <w:tblCellMar>
          <w:left w:w="70" w:type="dxa"/>
          <w:right w:w="70" w:type="dxa"/>
        </w:tblCellMar>
        <w:tblLook w:val="04A0" w:firstRow="1" w:lastRow="0" w:firstColumn="1" w:lastColumn="0" w:noHBand="0" w:noVBand="1"/>
      </w:tblPr>
      <w:tblGrid>
        <w:gridCol w:w="1707"/>
        <w:gridCol w:w="655"/>
        <w:gridCol w:w="1051"/>
        <w:gridCol w:w="1549"/>
        <w:gridCol w:w="1371"/>
        <w:gridCol w:w="1464"/>
        <w:gridCol w:w="974"/>
        <w:gridCol w:w="1010"/>
        <w:gridCol w:w="1418"/>
        <w:gridCol w:w="1275"/>
      </w:tblGrid>
      <w:tr w:rsidR="00853FBE" w:rsidRPr="00853FBE" w:rsidTr="0032758B">
        <w:trPr>
          <w:trHeight w:val="312"/>
        </w:trPr>
        <w:tc>
          <w:tcPr>
            <w:tcW w:w="12474" w:type="dxa"/>
            <w:gridSpan w:val="10"/>
            <w:tcBorders>
              <w:top w:val="nil"/>
              <w:left w:val="nil"/>
              <w:bottom w:val="nil"/>
              <w:right w:val="nil"/>
            </w:tcBorders>
            <w:shd w:val="clear" w:color="auto" w:fill="auto"/>
            <w:vAlign w:val="center"/>
            <w:hideMark/>
          </w:tcPr>
          <w:p w:rsidR="00853FBE" w:rsidRPr="00853FBE" w:rsidRDefault="00853FBE" w:rsidP="00853FBE">
            <w:pPr>
              <w:spacing w:after="0" w:line="240" w:lineRule="auto"/>
              <w:jc w:val="center"/>
              <w:rPr>
                <w:rFonts w:ascii="Times New Roman" w:eastAsia="Times New Roman" w:hAnsi="Times New Roman"/>
                <w:b/>
                <w:bCs/>
                <w:sz w:val="24"/>
                <w:szCs w:val="24"/>
                <w:lang w:eastAsia="pl-PL"/>
              </w:rPr>
            </w:pPr>
            <w:r>
              <w:rPr>
                <w:rFonts w:ascii="Times New Roman" w:eastAsia="Times New Roman" w:hAnsi="Times New Roman"/>
                <w:b/>
                <w:bCs/>
                <w:sz w:val="24"/>
                <w:szCs w:val="24"/>
                <w:lang w:eastAsia="pl-PL"/>
              </w:rPr>
              <w:t>D</w:t>
            </w:r>
            <w:r w:rsidRPr="00853FBE">
              <w:rPr>
                <w:rFonts w:ascii="Times New Roman" w:eastAsia="Times New Roman" w:hAnsi="Times New Roman"/>
                <w:b/>
                <w:bCs/>
                <w:sz w:val="24"/>
                <w:szCs w:val="24"/>
                <w:lang w:eastAsia="pl-PL"/>
              </w:rPr>
              <w:t>ochod</w:t>
            </w:r>
            <w:r>
              <w:rPr>
                <w:rFonts w:ascii="Times New Roman" w:eastAsia="Times New Roman" w:hAnsi="Times New Roman"/>
                <w:b/>
                <w:bCs/>
                <w:sz w:val="24"/>
                <w:szCs w:val="24"/>
                <w:lang w:eastAsia="pl-PL"/>
              </w:rPr>
              <w:t>y</w:t>
            </w:r>
            <w:r w:rsidRPr="00853FBE">
              <w:rPr>
                <w:rFonts w:ascii="Times New Roman" w:eastAsia="Times New Roman" w:hAnsi="Times New Roman"/>
                <w:b/>
                <w:bCs/>
                <w:sz w:val="24"/>
                <w:szCs w:val="24"/>
                <w:lang w:eastAsia="pl-PL"/>
              </w:rPr>
              <w:t xml:space="preserve"> i wydatk</w:t>
            </w:r>
            <w:r>
              <w:rPr>
                <w:rFonts w:ascii="Times New Roman" w:eastAsia="Times New Roman" w:hAnsi="Times New Roman"/>
                <w:b/>
                <w:bCs/>
                <w:sz w:val="24"/>
                <w:szCs w:val="24"/>
                <w:lang w:eastAsia="pl-PL"/>
              </w:rPr>
              <w:t>i</w:t>
            </w:r>
            <w:r w:rsidRPr="00853FBE">
              <w:rPr>
                <w:rFonts w:ascii="Times New Roman" w:eastAsia="Times New Roman" w:hAnsi="Times New Roman"/>
                <w:b/>
                <w:bCs/>
                <w:sz w:val="24"/>
                <w:szCs w:val="24"/>
                <w:lang w:eastAsia="pl-PL"/>
              </w:rPr>
              <w:t xml:space="preserve"> </w:t>
            </w:r>
            <w:r>
              <w:rPr>
                <w:rFonts w:ascii="Times New Roman" w:eastAsia="Times New Roman" w:hAnsi="Times New Roman"/>
                <w:b/>
                <w:bCs/>
                <w:sz w:val="24"/>
                <w:szCs w:val="24"/>
                <w:lang w:eastAsia="pl-PL"/>
              </w:rPr>
              <w:t>związane z gospodarką</w:t>
            </w:r>
            <w:r w:rsidRPr="00853FBE">
              <w:rPr>
                <w:rFonts w:ascii="Times New Roman" w:eastAsia="Times New Roman" w:hAnsi="Times New Roman"/>
                <w:b/>
                <w:bCs/>
                <w:sz w:val="24"/>
                <w:szCs w:val="24"/>
                <w:lang w:eastAsia="pl-PL"/>
              </w:rPr>
              <w:t xml:space="preserve"> odpadami komunalnymi </w:t>
            </w:r>
            <w:r>
              <w:rPr>
                <w:rFonts w:ascii="Times New Roman" w:eastAsia="Times New Roman" w:hAnsi="Times New Roman"/>
                <w:b/>
                <w:bCs/>
                <w:sz w:val="24"/>
                <w:szCs w:val="24"/>
                <w:lang w:eastAsia="pl-PL"/>
              </w:rPr>
              <w:t>za</w:t>
            </w:r>
            <w:r w:rsidR="0032758B">
              <w:rPr>
                <w:rFonts w:ascii="Times New Roman" w:eastAsia="Times New Roman" w:hAnsi="Times New Roman"/>
                <w:b/>
                <w:bCs/>
                <w:sz w:val="24"/>
                <w:szCs w:val="24"/>
                <w:lang w:eastAsia="pl-PL"/>
              </w:rPr>
              <w:t xml:space="preserve"> 2023</w:t>
            </w:r>
            <w:r w:rsidRPr="00853FBE">
              <w:rPr>
                <w:rFonts w:ascii="Times New Roman" w:eastAsia="Times New Roman" w:hAnsi="Times New Roman"/>
                <w:b/>
                <w:bCs/>
                <w:sz w:val="24"/>
                <w:szCs w:val="24"/>
                <w:lang w:eastAsia="pl-PL"/>
              </w:rPr>
              <w:t xml:space="preserve"> rok</w:t>
            </w:r>
          </w:p>
        </w:tc>
      </w:tr>
      <w:tr w:rsidR="00853FBE" w:rsidRPr="00853FBE" w:rsidTr="0032758B">
        <w:trPr>
          <w:trHeight w:val="360"/>
        </w:trPr>
        <w:tc>
          <w:tcPr>
            <w:tcW w:w="1707" w:type="dxa"/>
            <w:tcBorders>
              <w:top w:val="nil"/>
              <w:left w:val="nil"/>
              <w:bottom w:val="nil"/>
              <w:right w:val="nil"/>
            </w:tcBorders>
            <w:shd w:val="clear" w:color="auto" w:fill="auto"/>
            <w:noWrap/>
            <w:vAlign w:val="center"/>
            <w:hideMark/>
          </w:tcPr>
          <w:p w:rsidR="00853FBE" w:rsidRPr="00853FBE" w:rsidRDefault="00853FBE" w:rsidP="00853FBE">
            <w:pPr>
              <w:spacing w:after="0" w:line="240" w:lineRule="auto"/>
              <w:jc w:val="center"/>
              <w:rPr>
                <w:rFonts w:ascii="Times New Roman" w:eastAsia="Times New Roman" w:hAnsi="Times New Roman"/>
                <w:b/>
                <w:bCs/>
                <w:sz w:val="24"/>
                <w:szCs w:val="24"/>
                <w:lang w:eastAsia="pl-PL"/>
              </w:rPr>
            </w:pPr>
          </w:p>
        </w:tc>
        <w:tc>
          <w:tcPr>
            <w:tcW w:w="655" w:type="dxa"/>
            <w:tcBorders>
              <w:top w:val="nil"/>
              <w:left w:val="nil"/>
              <w:bottom w:val="nil"/>
              <w:right w:val="nil"/>
            </w:tcBorders>
            <w:shd w:val="clear" w:color="auto" w:fill="auto"/>
            <w:noWrap/>
            <w:vAlign w:val="center"/>
            <w:hideMark/>
          </w:tcPr>
          <w:p w:rsidR="00853FBE" w:rsidRPr="00853FBE" w:rsidRDefault="00853FBE" w:rsidP="00853FBE">
            <w:pPr>
              <w:spacing w:after="0" w:line="240" w:lineRule="auto"/>
              <w:jc w:val="center"/>
              <w:rPr>
                <w:rFonts w:ascii="Times New Roman" w:eastAsia="Times New Roman" w:hAnsi="Times New Roman"/>
                <w:sz w:val="20"/>
                <w:szCs w:val="20"/>
                <w:lang w:eastAsia="pl-PL"/>
              </w:rPr>
            </w:pPr>
          </w:p>
        </w:tc>
        <w:tc>
          <w:tcPr>
            <w:tcW w:w="1051" w:type="dxa"/>
            <w:tcBorders>
              <w:top w:val="nil"/>
              <w:left w:val="nil"/>
              <w:bottom w:val="nil"/>
              <w:right w:val="nil"/>
            </w:tcBorders>
            <w:shd w:val="clear" w:color="auto" w:fill="auto"/>
            <w:noWrap/>
            <w:vAlign w:val="center"/>
            <w:hideMark/>
          </w:tcPr>
          <w:p w:rsidR="00853FBE" w:rsidRPr="00853FBE" w:rsidRDefault="00853FBE" w:rsidP="00853FBE">
            <w:pPr>
              <w:spacing w:after="0" w:line="240" w:lineRule="auto"/>
              <w:jc w:val="center"/>
              <w:rPr>
                <w:rFonts w:ascii="Times New Roman" w:eastAsia="Times New Roman" w:hAnsi="Times New Roman"/>
                <w:sz w:val="20"/>
                <w:szCs w:val="20"/>
                <w:lang w:eastAsia="pl-PL"/>
              </w:rPr>
            </w:pPr>
          </w:p>
        </w:tc>
        <w:tc>
          <w:tcPr>
            <w:tcW w:w="2920" w:type="dxa"/>
            <w:gridSpan w:val="2"/>
            <w:tcBorders>
              <w:top w:val="nil"/>
              <w:left w:val="nil"/>
              <w:bottom w:val="nil"/>
              <w:right w:val="nil"/>
            </w:tcBorders>
            <w:shd w:val="clear" w:color="auto" w:fill="auto"/>
            <w:noWrap/>
            <w:vAlign w:val="center"/>
            <w:hideMark/>
          </w:tcPr>
          <w:p w:rsidR="00853FBE" w:rsidRPr="00853FBE" w:rsidRDefault="00853FBE" w:rsidP="00853FBE">
            <w:pPr>
              <w:spacing w:after="0" w:line="240" w:lineRule="auto"/>
              <w:jc w:val="center"/>
              <w:rPr>
                <w:rFonts w:ascii="Times New Roman" w:eastAsia="Times New Roman" w:hAnsi="Times New Roman"/>
                <w:sz w:val="20"/>
                <w:szCs w:val="20"/>
                <w:lang w:eastAsia="pl-PL"/>
              </w:rPr>
            </w:pPr>
          </w:p>
        </w:tc>
        <w:tc>
          <w:tcPr>
            <w:tcW w:w="1464" w:type="dxa"/>
            <w:tcBorders>
              <w:top w:val="nil"/>
              <w:left w:val="nil"/>
              <w:bottom w:val="nil"/>
              <w:right w:val="nil"/>
            </w:tcBorders>
            <w:shd w:val="clear" w:color="auto" w:fill="auto"/>
            <w:noWrap/>
            <w:vAlign w:val="center"/>
            <w:hideMark/>
          </w:tcPr>
          <w:p w:rsidR="00853FBE" w:rsidRPr="00853FBE" w:rsidRDefault="00853FBE" w:rsidP="00853FBE">
            <w:pPr>
              <w:spacing w:after="0" w:line="240" w:lineRule="auto"/>
              <w:jc w:val="center"/>
              <w:rPr>
                <w:rFonts w:ascii="Times New Roman" w:eastAsia="Times New Roman" w:hAnsi="Times New Roman"/>
                <w:sz w:val="20"/>
                <w:szCs w:val="20"/>
                <w:lang w:eastAsia="pl-PL"/>
              </w:rPr>
            </w:pPr>
          </w:p>
        </w:tc>
        <w:tc>
          <w:tcPr>
            <w:tcW w:w="974" w:type="dxa"/>
            <w:tcBorders>
              <w:top w:val="nil"/>
              <w:left w:val="nil"/>
              <w:bottom w:val="nil"/>
              <w:right w:val="nil"/>
            </w:tcBorders>
            <w:shd w:val="clear" w:color="auto" w:fill="auto"/>
            <w:noWrap/>
            <w:vAlign w:val="center"/>
            <w:hideMark/>
          </w:tcPr>
          <w:p w:rsidR="00853FBE" w:rsidRPr="00853FBE" w:rsidRDefault="00853FBE" w:rsidP="00853FBE">
            <w:pPr>
              <w:spacing w:after="0" w:line="240" w:lineRule="auto"/>
              <w:jc w:val="center"/>
              <w:rPr>
                <w:rFonts w:ascii="Times New Roman" w:eastAsia="Times New Roman" w:hAnsi="Times New Roman"/>
                <w:sz w:val="20"/>
                <w:szCs w:val="20"/>
                <w:lang w:eastAsia="pl-PL"/>
              </w:rPr>
            </w:pPr>
          </w:p>
        </w:tc>
        <w:tc>
          <w:tcPr>
            <w:tcW w:w="1010" w:type="dxa"/>
            <w:tcBorders>
              <w:top w:val="nil"/>
              <w:left w:val="nil"/>
              <w:bottom w:val="nil"/>
              <w:right w:val="nil"/>
            </w:tcBorders>
            <w:shd w:val="clear" w:color="auto" w:fill="auto"/>
            <w:noWrap/>
            <w:vAlign w:val="bottom"/>
            <w:hideMark/>
          </w:tcPr>
          <w:p w:rsidR="00853FBE" w:rsidRPr="00853FBE" w:rsidRDefault="00853FBE" w:rsidP="00853FBE">
            <w:pPr>
              <w:spacing w:after="0" w:line="240" w:lineRule="auto"/>
              <w:jc w:val="center"/>
              <w:rPr>
                <w:rFonts w:ascii="Times New Roman" w:eastAsia="Times New Roman" w:hAnsi="Times New Roman"/>
                <w:sz w:val="20"/>
                <w:szCs w:val="20"/>
                <w:lang w:eastAsia="pl-PL"/>
              </w:rPr>
            </w:pPr>
          </w:p>
        </w:tc>
        <w:tc>
          <w:tcPr>
            <w:tcW w:w="2693" w:type="dxa"/>
            <w:gridSpan w:val="2"/>
            <w:tcBorders>
              <w:top w:val="nil"/>
              <w:left w:val="nil"/>
              <w:bottom w:val="nil"/>
              <w:right w:val="nil"/>
            </w:tcBorders>
            <w:shd w:val="clear" w:color="auto" w:fill="auto"/>
            <w:noWrap/>
            <w:vAlign w:val="bottom"/>
            <w:hideMark/>
          </w:tcPr>
          <w:p w:rsidR="00853FBE" w:rsidRPr="00853FBE" w:rsidRDefault="00853FBE" w:rsidP="00853FBE">
            <w:pPr>
              <w:spacing w:after="0" w:line="240" w:lineRule="auto"/>
              <w:rPr>
                <w:rFonts w:ascii="Times New Roman" w:eastAsia="Times New Roman" w:hAnsi="Times New Roman"/>
                <w:sz w:val="20"/>
                <w:szCs w:val="20"/>
                <w:lang w:eastAsia="pl-PL"/>
              </w:rPr>
            </w:pPr>
          </w:p>
        </w:tc>
      </w:tr>
      <w:tr w:rsidR="00853FBE" w:rsidRPr="00853FBE" w:rsidTr="0032758B">
        <w:trPr>
          <w:trHeight w:val="276"/>
        </w:trPr>
        <w:tc>
          <w:tcPr>
            <w:tcW w:w="496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3FBE" w:rsidRPr="00853FBE" w:rsidRDefault="00853FBE" w:rsidP="00853FBE">
            <w:pPr>
              <w:spacing w:after="0" w:line="240" w:lineRule="auto"/>
              <w:jc w:val="center"/>
              <w:rPr>
                <w:rFonts w:ascii="Times New Roman" w:eastAsia="Times New Roman" w:hAnsi="Times New Roman"/>
                <w:b/>
                <w:bCs/>
                <w:color w:val="000000"/>
                <w:lang w:eastAsia="pl-PL"/>
              </w:rPr>
            </w:pPr>
            <w:r w:rsidRPr="00853FBE">
              <w:rPr>
                <w:rFonts w:ascii="Times New Roman" w:eastAsia="Times New Roman" w:hAnsi="Times New Roman"/>
                <w:b/>
                <w:bCs/>
                <w:color w:val="000000"/>
                <w:lang w:eastAsia="pl-PL"/>
              </w:rPr>
              <w:t>Dochody</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853FBE" w:rsidRPr="00853FBE" w:rsidRDefault="00853FBE" w:rsidP="00853FBE">
            <w:pPr>
              <w:spacing w:after="0" w:line="240" w:lineRule="auto"/>
              <w:jc w:val="center"/>
              <w:rPr>
                <w:rFonts w:ascii="Times New Roman" w:eastAsia="Times New Roman" w:hAnsi="Times New Roman"/>
                <w:b/>
                <w:bCs/>
                <w:color w:val="000000"/>
                <w:lang w:eastAsia="pl-PL"/>
              </w:rPr>
            </w:pPr>
          </w:p>
        </w:tc>
        <w:tc>
          <w:tcPr>
            <w:tcW w:w="6141" w:type="dxa"/>
            <w:gridSpan w:val="5"/>
            <w:tcBorders>
              <w:top w:val="single" w:sz="4" w:space="0" w:color="auto"/>
              <w:left w:val="nil"/>
              <w:bottom w:val="single" w:sz="4" w:space="0" w:color="auto"/>
              <w:right w:val="single" w:sz="4" w:space="0" w:color="auto"/>
            </w:tcBorders>
            <w:shd w:val="clear" w:color="auto" w:fill="auto"/>
            <w:noWrap/>
            <w:vAlign w:val="center"/>
            <w:hideMark/>
          </w:tcPr>
          <w:p w:rsidR="00853FBE" w:rsidRPr="00853FBE" w:rsidRDefault="00853FBE" w:rsidP="00853FBE">
            <w:pPr>
              <w:spacing w:after="0" w:line="240" w:lineRule="auto"/>
              <w:jc w:val="center"/>
              <w:rPr>
                <w:rFonts w:ascii="Times New Roman" w:eastAsia="Times New Roman" w:hAnsi="Times New Roman"/>
                <w:b/>
                <w:bCs/>
                <w:color w:val="000000"/>
                <w:lang w:eastAsia="pl-PL"/>
              </w:rPr>
            </w:pPr>
            <w:r w:rsidRPr="00853FBE">
              <w:rPr>
                <w:rFonts w:ascii="Times New Roman" w:eastAsia="Times New Roman" w:hAnsi="Times New Roman"/>
                <w:b/>
                <w:bCs/>
                <w:color w:val="000000"/>
                <w:lang w:eastAsia="pl-PL"/>
              </w:rPr>
              <w:t>Wydatki</w:t>
            </w:r>
          </w:p>
        </w:tc>
      </w:tr>
      <w:tr w:rsidR="00853FBE" w:rsidRPr="00853FBE" w:rsidTr="0032758B">
        <w:trPr>
          <w:trHeight w:val="1186"/>
        </w:trPr>
        <w:tc>
          <w:tcPr>
            <w:tcW w:w="1707" w:type="dxa"/>
            <w:tcBorders>
              <w:top w:val="nil"/>
              <w:left w:val="single" w:sz="4" w:space="0" w:color="auto"/>
              <w:bottom w:val="single" w:sz="4" w:space="0" w:color="auto"/>
              <w:right w:val="single" w:sz="4" w:space="0" w:color="auto"/>
            </w:tcBorders>
            <w:shd w:val="clear" w:color="auto" w:fill="auto"/>
            <w:vAlign w:val="center"/>
            <w:hideMark/>
          </w:tcPr>
          <w:p w:rsidR="00853FBE" w:rsidRPr="00853FBE" w:rsidRDefault="00853FBE" w:rsidP="00853FBE">
            <w:pPr>
              <w:spacing w:after="0" w:line="240" w:lineRule="auto"/>
              <w:rPr>
                <w:rFonts w:ascii="Times New Roman" w:eastAsia="Times New Roman" w:hAnsi="Times New Roman"/>
                <w:color w:val="000000"/>
                <w:lang w:eastAsia="pl-PL"/>
              </w:rPr>
            </w:pPr>
            <w:r w:rsidRPr="00853FBE">
              <w:rPr>
                <w:rFonts w:ascii="Times New Roman" w:eastAsia="Times New Roman" w:hAnsi="Times New Roman"/>
                <w:color w:val="000000"/>
                <w:lang w:eastAsia="pl-PL"/>
              </w:rPr>
              <w:t>wpływy z innych lokalnych opłat pobieranyc</w:t>
            </w:r>
            <w:r>
              <w:rPr>
                <w:rFonts w:ascii="Times New Roman" w:eastAsia="Times New Roman" w:hAnsi="Times New Roman"/>
                <w:color w:val="000000"/>
                <w:lang w:eastAsia="pl-PL"/>
              </w:rPr>
              <w:t xml:space="preserve">h przez </w:t>
            </w:r>
            <w:proofErr w:type="spellStart"/>
            <w:r>
              <w:rPr>
                <w:rFonts w:ascii="Times New Roman" w:eastAsia="Times New Roman" w:hAnsi="Times New Roman"/>
                <w:color w:val="000000"/>
                <w:lang w:eastAsia="pl-PL"/>
              </w:rPr>
              <w:t>jst</w:t>
            </w:r>
            <w:proofErr w:type="spellEnd"/>
            <w:r>
              <w:rPr>
                <w:rFonts w:ascii="Times New Roman" w:eastAsia="Times New Roman" w:hAnsi="Times New Roman"/>
                <w:color w:val="000000"/>
                <w:lang w:eastAsia="pl-PL"/>
              </w:rPr>
              <w:t xml:space="preserve"> na podstawie odrębny</w:t>
            </w:r>
            <w:r w:rsidRPr="00853FBE">
              <w:rPr>
                <w:rFonts w:ascii="Times New Roman" w:eastAsia="Times New Roman" w:hAnsi="Times New Roman"/>
                <w:color w:val="000000"/>
                <w:lang w:eastAsia="pl-PL"/>
              </w:rPr>
              <w:t>ch ustaw</w:t>
            </w:r>
          </w:p>
        </w:tc>
        <w:tc>
          <w:tcPr>
            <w:tcW w:w="655" w:type="dxa"/>
            <w:tcBorders>
              <w:top w:val="nil"/>
              <w:left w:val="nil"/>
              <w:bottom w:val="single" w:sz="4" w:space="0" w:color="auto"/>
              <w:right w:val="single" w:sz="4" w:space="0" w:color="auto"/>
            </w:tcBorders>
            <w:shd w:val="clear" w:color="auto" w:fill="auto"/>
            <w:noWrap/>
            <w:vAlign w:val="center"/>
            <w:hideMark/>
          </w:tcPr>
          <w:p w:rsidR="00853FBE" w:rsidRPr="00853FBE" w:rsidRDefault="00853FBE" w:rsidP="00853FBE">
            <w:pPr>
              <w:spacing w:after="0" w:line="240" w:lineRule="auto"/>
              <w:jc w:val="center"/>
              <w:rPr>
                <w:rFonts w:ascii="Times New Roman" w:eastAsia="Times New Roman" w:hAnsi="Times New Roman"/>
                <w:color w:val="000000"/>
                <w:lang w:eastAsia="pl-PL"/>
              </w:rPr>
            </w:pPr>
            <w:r w:rsidRPr="00853FBE">
              <w:rPr>
                <w:rFonts w:ascii="Times New Roman" w:eastAsia="Times New Roman" w:hAnsi="Times New Roman"/>
                <w:color w:val="000000"/>
                <w:lang w:eastAsia="pl-PL"/>
              </w:rPr>
              <w:t>Dział</w:t>
            </w:r>
          </w:p>
        </w:tc>
        <w:tc>
          <w:tcPr>
            <w:tcW w:w="1051" w:type="dxa"/>
            <w:tcBorders>
              <w:top w:val="nil"/>
              <w:left w:val="nil"/>
              <w:bottom w:val="single" w:sz="4" w:space="0" w:color="auto"/>
              <w:right w:val="single" w:sz="4" w:space="0" w:color="auto"/>
            </w:tcBorders>
            <w:shd w:val="clear" w:color="auto" w:fill="auto"/>
            <w:noWrap/>
            <w:vAlign w:val="center"/>
            <w:hideMark/>
          </w:tcPr>
          <w:p w:rsidR="00853FBE" w:rsidRPr="00853FBE" w:rsidRDefault="00853FBE" w:rsidP="00853FBE">
            <w:pPr>
              <w:spacing w:after="0" w:line="240" w:lineRule="auto"/>
              <w:jc w:val="center"/>
              <w:rPr>
                <w:rFonts w:ascii="Times New Roman" w:eastAsia="Times New Roman" w:hAnsi="Times New Roman"/>
                <w:color w:val="000000"/>
                <w:lang w:eastAsia="pl-PL"/>
              </w:rPr>
            </w:pPr>
            <w:r w:rsidRPr="00853FBE">
              <w:rPr>
                <w:rFonts w:ascii="Times New Roman" w:eastAsia="Times New Roman" w:hAnsi="Times New Roman"/>
                <w:color w:val="000000"/>
                <w:lang w:eastAsia="pl-PL"/>
              </w:rPr>
              <w:t>Rozdział</w:t>
            </w:r>
          </w:p>
        </w:tc>
        <w:tc>
          <w:tcPr>
            <w:tcW w:w="1549" w:type="dxa"/>
            <w:tcBorders>
              <w:top w:val="nil"/>
              <w:left w:val="nil"/>
              <w:bottom w:val="single" w:sz="4" w:space="0" w:color="auto"/>
              <w:right w:val="single" w:sz="4" w:space="0" w:color="auto"/>
            </w:tcBorders>
            <w:shd w:val="clear" w:color="auto" w:fill="auto"/>
            <w:noWrap/>
            <w:vAlign w:val="center"/>
            <w:hideMark/>
          </w:tcPr>
          <w:p w:rsidR="00853FBE" w:rsidRPr="00853FBE" w:rsidRDefault="00853FBE" w:rsidP="00853FBE">
            <w:pPr>
              <w:spacing w:after="0" w:line="240" w:lineRule="auto"/>
              <w:jc w:val="center"/>
              <w:rPr>
                <w:rFonts w:ascii="Times New Roman" w:eastAsia="Times New Roman" w:hAnsi="Times New Roman"/>
                <w:color w:val="000000"/>
                <w:lang w:eastAsia="pl-PL"/>
              </w:rPr>
            </w:pPr>
            <w:r w:rsidRPr="00853FBE">
              <w:rPr>
                <w:rFonts w:ascii="Times New Roman" w:eastAsia="Times New Roman" w:hAnsi="Times New Roman"/>
                <w:color w:val="000000"/>
                <w:lang w:eastAsia="pl-PL"/>
              </w:rPr>
              <w:t>Plan</w:t>
            </w:r>
          </w:p>
        </w:tc>
        <w:tc>
          <w:tcPr>
            <w:tcW w:w="1371" w:type="dxa"/>
            <w:tcBorders>
              <w:top w:val="nil"/>
              <w:left w:val="nil"/>
              <w:bottom w:val="single" w:sz="4" w:space="0" w:color="auto"/>
              <w:right w:val="single" w:sz="4" w:space="0" w:color="auto"/>
            </w:tcBorders>
            <w:shd w:val="clear" w:color="auto" w:fill="auto"/>
            <w:vAlign w:val="center"/>
          </w:tcPr>
          <w:p w:rsidR="00853FBE" w:rsidRPr="00853FBE" w:rsidRDefault="00853FBE" w:rsidP="00853FBE">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 xml:space="preserve">Wykonanie </w:t>
            </w:r>
          </w:p>
        </w:tc>
        <w:tc>
          <w:tcPr>
            <w:tcW w:w="1464" w:type="dxa"/>
            <w:tcBorders>
              <w:top w:val="nil"/>
              <w:left w:val="nil"/>
              <w:bottom w:val="single" w:sz="4" w:space="0" w:color="auto"/>
              <w:right w:val="single" w:sz="4" w:space="0" w:color="auto"/>
            </w:tcBorders>
            <w:shd w:val="clear" w:color="auto" w:fill="auto"/>
            <w:vAlign w:val="center"/>
            <w:hideMark/>
          </w:tcPr>
          <w:p w:rsidR="00853FBE" w:rsidRPr="00853FBE" w:rsidRDefault="00853FBE" w:rsidP="00853FBE">
            <w:pPr>
              <w:spacing w:after="0" w:line="240" w:lineRule="auto"/>
              <w:rPr>
                <w:rFonts w:ascii="Times New Roman" w:eastAsia="Times New Roman" w:hAnsi="Times New Roman"/>
                <w:color w:val="000000"/>
                <w:lang w:eastAsia="pl-PL"/>
              </w:rPr>
            </w:pPr>
            <w:r w:rsidRPr="00853FBE">
              <w:rPr>
                <w:rFonts w:ascii="Times New Roman" w:eastAsia="Times New Roman" w:hAnsi="Times New Roman"/>
                <w:color w:val="000000"/>
                <w:lang w:eastAsia="pl-PL"/>
              </w:rPr>
              <w:t xml:space="preserve">Gospodarka odpadami komunalnymi </w:t>
            </w:r>
          </w:p>
        </w:tc>
        <w:tc>
          <w:tcPr>
            <w:tcW w:w="974" w:type="dxa"/>
            <w:tcBorders>
              <w:top w:val="nil"/>
              <w:left w:val="nil"/>
              <w:bottom w:val="single" w:sz="4" w:space="0" w:color="auto"/>
              <w:right w:val="single" w:sz="4" w:space="0" w:color="auto"/>
            </w:tcBorders>
            <w:shd w:val="clear" w:color="auto" w:fill="auto"/>
            <w:noWrap/>
            <w:vAlign w:val="center"/>
            <w:hideMark/>
          </w:tcPr>
          <w:p w:rsidR="00853FBE" w:rsidRPr="00853FBE" w:rsidRDefault="00853FBE" w:rsidP="00853FBE">
            <w:pPr>
              <w:spacing w:after="0" w:line="240" w:lineRule="auto"/>
              <w:jc w:val="center"/>
              <w:rPr>
                <w:rFonts w:ascii="Times New Roman" w:eastAsia="Times New Roman" w:hAnsi="Times New Roman"/>
                <w:color w:val="000000"/>
                <w:lang w:eastAsia="pl-PL"/>
              </w:rPr>
            </w:pPr>
            <w:r w:rsidRPr="00853FBE">
              <w:rPr>
                <w:rFonts w:ascii="Times New Roman" w:eastAsia="Times New Roman" w:hAnsi="Times New Roman"/>
                <w:color w:val="000000"/>
                <w:lang w:eastAsia="pl-PL"/>
              </w:rPr>
              <w:t>Dział</w:t>
            </w:r>
          </w:p>
        </w:tc>
        <w:tc>
          <w:tcPr>
            <w:tcW w:w="1010" w:type="dxa"/>
            <w:tcBorders>
              <w:top w:val="nil"/>
              <w:left w:val="nil"/>
              <w:bottom w:val="single" w:sz="4" w:space="0" w:color="auto"/>
              <w:right w:val="single" w:sz="4" w:space="0" w:color="auto"/>
            </w:tcBorders>
            <w:shd w:val="clear" w:color="auto" w:fill="auto"/>
            <w:noWrap/>
            <w:vAlign w:val="center"/>
            <w:hideMark/>
          </w:tcPr>
          <w:p w:rsidR="00853FBE" w:rsidRPr="00853FBE" w:rsidRDefault="00853FBE" w:rsidP="00853FBE">
            <w:pPr>
              <w:spacing w:after="0" w:line="240" w:lineRule="auto"/>
              <w:jc w:val="center"/>
              <w:rPr>
                <w:rFonts w:ascii="Times New Roman" w:eastAsia="Times New Roman" w:hAnsi="Times New Roman"/>
                <w:color w:val="000000"/>
                <w:lang w:eastAsia="pl-PL"/>
              </w:rPr>
            </w:pPr>
            <w:r w:rsidRPr="00853FBE">
              <w:rPr>
                <w:rFonts w:ascii="Times New Roman" w:eastAsia="Times New Roman" w:hAnsi="Times New Roman"/>
                <w:color w:val="000000"/>
                <w:lang w:eastAsia="pl-PL"/>
              </w:rPr>
              <w:t>Rozdział</w:t>
            </w:r>
          </w:p>
        </w:tc>
        <w:tc>
          <w:tcPr>
            <w:tcW w:w="1418" w:type="dxa"/>
            <w:tcBorders>
              <w:top w:val="nil"/>
              <w:left w:val="nil"/>
              <w:bottom w:val="single" w:sz="4" w:space="0" w:color="auto"/>
              <w:right w:val="single" w:sz="4" w:space="0" w:color="auto"/>
            </w:tcBorders>
            <w:shd w:val="clear" w:color="auto" w:fill="auto"/>
            <w:noWrap/>
            <w:vAlign w:val="center"/>
            <w:hideMark/>
          </w:tcPr>
          <w:p w:rsidR="00853FBE" w:rsidRPr="00853FBE" w:rsidRDefault="00853FBE" w:rsidP="00853FBE">
            <w:pPr>
              <w:spacing w:after="0" w:line="240" w:lineRule="auto"/>
              <w:jc w:val="center"/>
              <w:rPr>
                <w:rFonts w:ascii="Times New Roman" w:eastAsia="Times New Roman" w:hAnsi="Times New Roman"/>
                <w:color w:val="000000"/>
                <w:lang w:eastAsia="pl-PL"/>
              </w:rPr>
            </w:pPr>
            <w:r w:rsidRPr="00853FBE">
              <w:rPr>
                <w:rFonts w:ascii="Times New Roman" w:eastAsia="Times New Roman" w:hAnsi="Times New Roman"/>
                <w:color w:val="000000"/>
                <w:lang w:eastAsia="pl-PL"/>
              </w:rPr>
              <w:t>Plan</w:t>
            </w:r>
          </w:p>
        </w:tc>
        <w:tc>
          <w:tcPr>
            <w:tcW w:w="1275" w:type="dxa"/>
            <w:tcBorders>
              <w:top w:val="nil"/>
              <w:left w:val="nil"/>
              <w:bottom w:val="single" w:sz="4" w:space="0" w:color="auto"/>
              <w:right w:val="single" w:sz="4" w:space="0" w:color="auto"/>
            </w:tcBorders>
            <w:shd w:val="clear" w:color="auto" w:fill="auto"/>
            <w:vAlign w:val="center"/>
          </w:tcPr>
          <w:p w:rsidR="00853FBE" w:rsidRPr="00853FBE" w:rsidRDefault="00853FBE" w:rsidP="00853FBE">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Wykonanie</w:t>
            </w:r>
          </w:p>
        </w:tc>
      </w:tr>
      <w:tr w:rsidR="00853FBE" w:rsidRPr="00853FBE" w:rsidTr="0032758B">
        <w:trPr>
          <w:trHeight w:val="444"/>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rsidR="00853FBE" w:rsidRPr="00853FBE" w:rsidRDefault="00853FBE" w:rsidP="00853FBE">
            <w:pPr>
              <w:spacing w:after="0" w:line="240" w:lineRule="auto"/>
              <w:rPr>
                <w:rFonts w:ascii="Times New Roman" w:eastAsia="Times New Roman" w:hAnsi="Times New Roman"/>
                <w:color w:val="000000"/>
                <w:lang w:eastAsia="pl-PL"/>
              </w:rPr>
            </w:pPr>
            <w:r w:rsidRPr="00853FBE">
              <w:rPr>
                <w:rFonts w:ascii="Times New Roman" w:eastAsia="Times New Roman" w:hAnsi="Times New Roman"/>
                <w:color w:val="000000"/>
                <w:lang w:eastAsia="pl-PL"/>
              </w:rPr>
              <w:t> </w:t>
            </w:r>
          </w:p>
        </w:tc>
        <w:tc>
          <w:tcPr>
            <w:tcW w:w="655" w:type="dxa"/>
            <w:tcBorders>
              <w:top w:val="nil"/>
              <w:left w:val="nil"/>
              <w:bottom w:val="single" w:sz="4" w:space="0" w:color="auto"/>
              <w:right w:val="single" w:sz="4" w:space="0" w:color="auto"/>
            </w:tcBorders>
            <w:shd w:val="clear" w:color="auto" w:fill="auto"/>
            <w:noWrap/>
            <w:vAlign w:val="center"/>
            <w:hideMark/>
          </w:tcPr>
          <w:p w:rsidR="00853FBE" w:rsidRPr="00853FBE" w:rsidRDefault="00853FBE" w:rsidP="00853FBE">
            <w:pPr>
              <w:spacing w:after="0" w:line="240" w:lineRule="auto"/>
              <w:jc w:val="center"/>
              <w:rPr>
                <w:rFonts w:ascii="Times New Roman" w:eastAsia="Times New Roman" w:hAnsi="Times New Roman"/>
                <w:color w:val="000000"/>
                <w:lang w:eastAsia="pl-PL"/>
              </w:rPr>
            </w:pPr>
            <w:r w:rsidRPr="00853FBE">
              <w:rPr>
                <w:rFonts w:ascii="Times New Roman" w:eastAsia="Times New Roman" w:hAnsi="Times New Roman"/>
                <w:color w:val="000000"/>
                <w:lang w:eastAsia="pl-PL"/>
              </w:rPr>
              <w:t>900</w:t>
            </w:r>
          </w:p>
        </w:tc>
        <w:tc>
          <w:tcPr>
            <w:tcW w:w="1051" w:type="dxa"/>
            <w:tcBorders>
              <w:top w:val="nil"/>
              <w:left w:val="nil"/>
              <w:bottom w:val="single" w:sz="4" w:space="0" w:color="auto"/>
              <w:right w:val="single" w:sz="4" w:space="0" w:color="auto"/>
            </w:tcBorders>
            <w:shd w:val="clear" w:color="auto" w:fill="auto"/>
            <w:noWrap/>
            <w:vAlign w:val="center"/>
            <w:hideMark/>
          </w:tcPr>
          <w:p w:rsidR="00853FBE" w:rsidRPr="00853FBE" w:rsidRDefault="00853FBE" w:rsidP="00853FBE">
            <w:pPr>
              <w:spacing w:after="0" w:line="240" w:lineRule="auto"/>
              <w:jc w:val="center"/>
              <w:rPr>
                <w:rFonts w:ascii="Times New Roman" w:eastAsia="Times New Roman" w:hAnsi="Times New Roman"/>
                <w:color w:val="000000"/>
                <w:lang w:eastAsia="pl-PL"/>
              </w:rPr>
            </w:pPr>
            <w:r w:rsidRPr="00853FBE">
              <w:rPr>
                <w:rFonts w:ascii="Times New Roman" w:eastAsia="Times New Roman" w:hAnsi="Times New Roman"/>
                <w:color w:val="000000"/>
                <w:lang w:eastAsia="pl-PL"/>
              </w:rPr>
              <w:t>90002</w:t>
            </w:r>
          </w:p>
        </w:tc>
        <w:tc>
          <w:tcPr>
            <w:tcW w:w="1549" w:type="dxa"/>
            <w:tcBorders>
              <w:top w:val="nil"/>
              <w:left w:val="nil"/>
              <w:bottom w:val="single" w:sz="4" w:space="0" w:color="auto"/>
              <w:right w:val="single" w:sz="4" w:space="0" w:color="auto"/>
            </w:tcBorders>
            <w:shd w:val="clear" w:color="auto" w:fill="auto"/>
            <w:noWrap/>
            <w:vAlign w:val="center"/>
            <w:hideMark/>
          </w:tcPr>
          <w:p w:rsidR="00853FBE" w:rsidRPr="00853FBE" w:rsidRDefault="0036304C" w:rsidP="00853FBE">
            <w:pPr>
              <w:spacing w:after="0" w:line="240" w:lineRule="auto"/>
              <w:jc w:val="right"/>
              <w:rPr>
                <w:rFonts w:ascii="Times New Roman" w:eastAsia="Times New Roman" w:hAnsi="Times New Roman"/>
                <w:color w:val="000000"/>
                <w:lang w:eastAsia="pl-PL"/>
              </w:rPr>
            </w:pPr>
            <w:r>
              <w:rPr>
                <w:rFonts w:ascii="Times New Roman" w:eastAsia="Times New Roman" w:hAnsi="Times New Roman"/>
                <w:color w:val="000000"/>
                <w:lang w:eastAsia="pl-PL"/>
              </w:rPr>
              <w:t>85</w:t>
            </w:r>
            <w:r w:rsidR="00853FBE" w:rsidRPr="00853FBE">
              <w:rPr>
                <w:rFonts w:ascii="Times New Roman" w:eastAsia="Times New Roman" w:hAnsi="Times New Roman"/>
                <w:color w:val="000000"/>
                <w:lang w:eastAsia="pl-PL"/>
              </w:rPr>
              <w:t>0 000,00</w:t>
            </w:r>
          </w:p>
        </w:tc>
        <w:tc>
          <w:tcPr>
            <w:tcW w:w="1371" w:type="dxa"/>
            <w:tcBorders>
              <w:top w:val="nil"/>
              <w:left w:val="nil"/>
              <w:bottom w:val="single" w:sz="4" w:space="0" w:color="auto"/>
              <w:right w:val="single" w:sz="4" w:space="0" w:color="auto"/>
            </w:tcBorders>
            <w:shd w:val="clear" w:color="auto" w:fill="auto"/>
            <w:vAlign w:val="center"/>
          </w:tcPr>
          <w:p w:rsidR="00853FBE" w:rsidRPr="00853FBE" w:rsidRDefault="0032758B" w:rsidP="00853FBE">
            <w:pPr>
              <w:spacing w:after="0" w:line="240" w:lineRule="auto"/>
              <w:jc w:val="right"/>
              <w:rPr>
                <w:rFonts w:ascii="Times New Roman" w:eastAsia="Times New Roman" w:hAnsi="Times New Roman"/>
                <w:color w:val="000000"/>
                <w:lang w:eastAsia="pl-PL"/>
              </w:rPr>
            </w:pPr>
            <w:r>
              <w:rPr>
                <w:rFonts w:ascii="Times New Roman" w:eastAsia="Times New Roman" w:hAnsi="Times New Roman"/>
                <w:color w:val="000000"/>
                <w:lang w:eastAsia="pl-PL"/>
              </w:rPr>
              <w:t>808 508,51</w:t>
            </w:r>
          </w:p>
        </w:tc>
        <w:tc>
          <w:tcPr>
            <w:tcW w:w="1464" w:type="dxa"/>
            <w:tcBorders>
              <w:top w:val="nil"/>
              <w:left w:val="nil"/>
              <w:bottom w:val="single" w:sz="4" w:space="0" w:color="auto"/>
              <w:right w:val="single" w:sz="4" w:space="0" w:color="auto"/>
            </w:tcBorders>
            <w:shd w:val="clear" w:color="auto" w:fill="auto"/>
            <w:noWrap/>
            <w:vAlign w:val="bottom"/>
            <w:hideMark/>
          </w:tcPr>
          <w:p w:rsidR="00853FBE" w:rsidRPr="00853FBE" w:rsidRDefault="00853FBE" w:rsidP="00853FBE">
            <w:pPr>
              <w:spacing w:after="0" w:line="240" w:lineRule="auto"/>
              <w:rPr>
                <w:rFonts w:ascii="Times New Roman" w:eastAsia="Times New Roman" w:hAnsi="Times New Roman"/>
                <w:color w:val="000000"/>
                <w:lang w:eastAsia="pl-PL"/>
              </w:rPr>
            </w:pPr>
            <w:r w:rsidRPr="00853FBE">
              <w:rPr>
                <w:rFonts w:ascii="Times New Roman" w:eastAsia="Times New Roman" w:hAnsi="Times New Roman"/>
                <w:color w:val="000000"/>
                <w:lang w:eastAsia="pl-PL"/>
              </w:rPr>
              <w:t> </w:t>
            </w:r>
          </w:p>
        </w:tc>
        <w:tc>
          <w:tcPr>
            <w:tcW w:w="974" w:type="dxa"/>
            <w:tcBorders>
              <w:top w:val="nil"/>
              <w:left w:val="nil"/>
              <w:bottom w:val="single" w:sz="4" w:space="0" w:color="auto"/>
              <w:right w:val="single" w:sz="4" w:space="0" w:color="auto"/>
            </w:tcBorders>
            <w:shd w:val="clear" w:color="auto" w:fill="auto"/>
            <w:noWrap/>
            <w:vAlign w:val="center"/>
            <w:hideMark/>
          </w:tcPr>
          <w:p w:rsidR="00853FBE" w:rsidRPr="00853FBE" w:rsidRDefault="00853FBE" w:rsidP="00853FBE">
            <w:pPr>
              <w:spacing w:after="0" w:line="240" w:lineRule="auto"/>
              <w:jc w:val="center"/>
              <w:rPr>
                <w:rFonts w:ascii="Times New Roman" w:eastAsia="Times New Roman" w:hAnsi="Times New Roman"/>
                <w:color w:val="000000"/>
                <w:lang w:eastAsia="pl-PL"/>
              </w:rPr>
            </w:pPr>
            <w:r w:rsidRPr="00853FBE">
              <w:rPr>
                <w:rFonts w:ascii="Times New Roman" w:eastAsia="Times New Roman" w:hAnsi="Times New Roman"/>
                <w:color w:val="000000"/>
                <w:lang w:eastAsia="pl-PL"/>
              </w:rPr>
              <w:t>900</w:t>
            </w:r>
          </w:p>
        </w:tc>
        <w:tc>
          <w:tcPr>
            <w:tcW w:w="1010" w:type="dxa"/>
            <w:tcBorders>
              <w:top w:val="nil"/>
              <w:left w:val="nil"/>
              <w:bottom w:val="single" w:sz="4" w:space="0" w:color="auto"/>
              <w:right w:val="single" w:sz="4" w:space="0" w:color="auto"/>
            </w:tcBorders>
            <w:shd w:val="clear" w:color="auto" w:fill="auto"/>
            <w:noWrap/>
            <w:vAlign w:val="center"/>
            <w:hideMark/>
          </w:tcPr>
          <w:p w:rsidR="00853FBE" w:rsidRPr="00853FBE" w:rsidRDefault="00853FBE" w:rsidP="00853FBE">
            <w:pPr>
              <w:spacing w:after="0" w:line="240" w:lineRule="auto"/>
              <w:jc w:val="center"/>
              <w:rPr>
                <w:rFonts w:ascii="Times New Roman" w:eastAsia="Times New Roman" w:hAnsi="Times New Roman"/>
                <w:color w:val="000000"/>
                <w:lang w:eastAsia="pl-PL"/>
              </w:rPr>
            </w:pPr>
            <w:r w:rsidRPr="00853FBE">
              <w:rPr>
                <w:rFonts w:ascii="Times New Roman" w:eastAsia="Times New Roman" w:hAnsi="Times New Roman"/>
                <w:color w:val="000000"/>
                <w:lang w:eastAsia="pl-PL"/>
              </w:rPr>
              <w:t>90002</w:t>
            </w:r>
          </w:p>
        </w:tc>
        <w:tc>
          <w:tcPr>
            <w:tcW w:w="1418" w:type="dxa"/>
            <w:tcBorders>
              <w:top w:val="nil"/>
              <w:left w:val="nil"/>
              <w:bottom w:val="single" w:sz="4" w:space="0" w:color="auto"/>
              <w:right w:val="single" w:sz="4" w:space="0" w:color="auto"/>
            </w:tcBorders>
            <w:shd w:val="clear" w:color="auto" w:fill="auto"/>
            <w:noWrap/>
            <w:vAlign w:val="center"/>
            <w:hideMark/>
          </w:tcPr>
          <w:p w:rsidR="00853FBE" w:rsidRPr="00853FBE" w:rsidRDefault="0032758B" w:rsidP="00853FBE">
            <w:pPr>
              <w:spacing w:after="0" w:line="240" w:lineRule="auto"/>
              <w:jc w:val="right"/>
              <w:rPr>
                <w:rFonts w:ascii="Times New Roman" w:eastAsia="Times New Roman" w:hAnsi="Times New Roman"/>
                <w:color w:val="000000"/>
                <w:lang w:eastAsia="pl-PL"/>
              </w:rPr>
            </w:pPr>
            <w:r>
              <w:rPr>
                <w:rFonts w:ascii="Times New Roman" w:eastAsia="Times New Roman" w:hAnsi="Times New Roman"/>
                <w:color w:val="000000"/>
                <w:lang w:eastAsia="pl-PL"/>
              </w:rPr>
              <w:t>1 051 575,28</w:t>
            </w:r>
          </w:p>
        </w:tc>
        <w:tc>
          <w:tcPr>
            <w:tcW w:w="1275" w:type="dxa"/>
            <w:tcBorders>
              <w:top w:val="nil"/>
              <w:left w:val="nil"/>
              <w:bottom w:val="single" w:sz="4" w:space="0" w:color="auto"/>
              <w:right w:val="single" w:sz="4" w:space="0" w:color="auto"/>
            </w:tcBorders>
            <w:shd w:val="clear" w:color="auto" w:fill="auto"/>
            <w:vAlign w:val="center"/>
          </w:tcPr>
          <w:p w:rsidR="00853FBE" w:rsidRPr="00853FBE" w:rsidRDefault="0032758B" w:rsidP="00853FBE">
            <w:pPr>
              <w:spacing w:after="0" w:line="240" w:lineRule="auto"/>
              <w:jc w:val="right"/>
              <w:rPr>
                <w:rFonts w:ascii="Times New Roman" w:eastAsia="Times New Roman" w:hAnsi="Times New Roman"/>
                <w:color w:val="000000"/>
                <w:lang w:eastAsia="pl-PL"/>
              </w:rPr>
            </w:pPr>
            <w:r>
              <w:rPr>
                <w:rFonts w:ascii="Times New Roman" w:eastAsia="Times New Roman" w:hAnsi="Times New Roman"/>
                <w:color w:val="000000"/>
                <w:lang w:eastAsia="pl-PL"/>
              </w:rPr>
              <w:t>742 940,53</w:t>
            </w:r>
          </w:p>
        </w:tc>
      </w:tr>
      <w:tr w:rsidR="00853FBE" w:rsidRPr="00853FBE" w:rsidTr="0032758B">
        <w:trPr>
          <w:trHeight w:val="480"/>
        </w:trPr>
        <w:tc>
          <w:tcPr>
            <w:tcW w:w="341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53FBE" w:rsidRPr="00853FBE" w:rsidRDefault="00853FBE" w:rsidP="00853FBE">
            <w:pPr>
              <w:spacing w:after="0" w:line="240" w:lineRule="auto"/>
              <w:jc w:val="center"/>
              <w:rPr>
                <w:rFonts w:ascii="Times New Roman" w:eastAsia="Times New Roman" w:hAnsi="Times New Roman"/>
                <w:b/>
                <w:bCs/>
                <w:color w:val="000000"/>
                <w:lang w:eastAsia="pl-PL"/>
              </w:rPr>
            </w:pPr>
            <w:r w:rsidRPr="00853FBE">
              <w:rPr>
                <w:rFonts w:ascii="Times New Roman" w:eastAsia="Times New Roman" w:hAnsi="Times New Roman"/>
                <w:b/>
                <w:bCs/>
                <w:color w:val="000000"/>
                <w:lang w:eastAsia="pl-PL"/>
              </w:rPr>
              <w:t>Ogółem</w:t>
            </w:r>
          </w:p>
        </w:tc>
        <w:tc>
          <w:tcPr>
            <w:tcW w:w="1549" w:type="dxa"/>
            <w:tcBorders>
              <w:top w:val="nil"/>
              <w:left w:val="nil"/>
              <w:bottom w:val="single" w:sz="4" w:space="0" w:color="auto"/>
              <w:right w:val="single" w:sz="4" w:space="0" w:color="auto"/>
            </w:tcBorders>
            <w:shd w:val="clear" w:color="auto" w:fill="auto"/>
            <w:noWrap/>
            <w:vAlign w:val="center"/>
            <w:hideMark/>
          </w:tcPr>
          <w:p w:rsidR="00853FBE" w:rsidRPr="00853FBE" w:rsidRDefault="0036304C" w:rsidP="00853FBE">
            <w:pPr>
              <w:spacing w:after="0" w:line="240" w:lineRule="auto"/>
              <w:jc w:val="right"/>
              <w:rPr>
                <w:rFonts w:ascii="Times New Roman" w:eastAsia="Times New Roman" w:hAnsi="Times New Roman"/>
                <w:b/>
                <w:bCs/>
                <w:color w:val="000000"/>
                <w:lang w:eastAsia="pl-PL"/>
              </w:rPr>
            </w:pPr>
            <w:r>
              <w:rPr>
                <w:rFonts w:ascii="Times New Roman" w:eastAsia="Times New Roman" w:hAnsi="Times New Roman"/>
                <w:b/>
                <w:bCs/>
                <w:color w:val="000000"/>
                <w:lang w:eastAsia="pl-PL"/>
              </w:rPr>
              <w:t>85</w:t>
            </w:r>
            <w:r w:rsidR="00853FBE" w:rsidRPr="00853FBE">
              <w:rPr>
                <w:rFonts w:ascii="Times New Roman" w:eastAsia="Times New Roman" w:hAnsi="Times New Roman"/>
                <w:b/>
                <w:bCs/>
                <w:color w:val="000000"/>
                <w:lang w:eastAsia="pl-PL"/>
              </w:rPr>
              <w:t>0 000,00</w:t>
            </w:r>
          </w:p>
        </w:tc>
        <w:tc>
          <w:tcPr>
            <w:tcW w:w="1371" w:type="dxa"/>
            <w:tcBorders>
              <w:top w:val="nil"/>
              <w:left w:val="nil"/>
              <w:bottom w:val="single" w:sz="4" w:space="0" w:color="auto"/>
              <w:right w:val="single" w:sz="4" w:space="0" w:color="auto"/>
            </w:tcBorders>
            <w:shd w:val="clear" w:color="auto" w:fill="auto"/>
            <w:vAlign w:val="center"/>
          </w:tcPr>
          <w:p w:rsidR="00853FBE" w:rsidRPr="00853FBE" w:rsidRDefault="0032758B" w:rsidP="00853FBE">
            <w:pPr>
              <w:spacing w:after="0" w:line="240" w:lineRule="auto"/>
              <w:jc w:val="right"/>
              <w:rPr>
                <w:rFonts w:ascii="Times New Roman" w:eastAsia="Times New Roman" w:hAnsi="Times New Roman"/>
                <w:b/>
                <w:bCs/>
                <w:color w:val="000000"/>
                <w:lang w:eastAsia="pl-PL"/>
              </w:rPr>
            </w:pPr>
            <w:r>
              <w:rPr>
                <w:rFonts w:ascii="Times New Roman" w:eastAsia="Times New Roman" w:hAnsi="Times New Roman"/>
                <w:color w:val="000000"/>
                <w:lang w:eastAsia="pl-PL"/>
              </w:rPr>
              <w:t>808 508,51</w:t>
            </w:r>
          </w:p>
        </w:tc>
        <w:tc>
          <w:tcPr>
            <w:tcW w:w="344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53FBE" w:rsidRPr="00853FBE" w:rsidRDefault="00853FBE" w:rsidP="00853FBE">
            <w:pPr>
              <w:spacing w:after="0" w:line="240" w:lineRule="auto"/>
              <w:jc w:val="center"/>
              <w:rPr>
                <w:rFonts w:ascii="Times New Roman" w:eastAsia="Times New Roman" w:hAnsi="Times New Roman"/>
                <w:b/>
                <w:bCs/>
                <w:color w:val="000000"/>
                <w:lang w:eastAsia="pl-PL"/>
              </w:rPr>
            </w:pPr>
            <w:r w:rsidRPr="00853FBE">
              <w:rPr>
                <w:rFonts w:ascii="Times New Roman" w:eastAsia="Times New Roman" w:hAnsi="Times New Roman"/>
                <w:b/>
                <w:bCs/>
                <w:color w:val="000000"/>
                <w:lang w:eastAsia="pl-PL"/>
              </w:rPr>
              <w:t> </w:t>
            </w:r>
          </w:p>
        </w:tc>
        <w:tc>
          <w:tcPr>
            <w:tcW w:w="1418" w:type="dxa"/>
            <w:tcBorders>
              <w:top w:val="nil"/>
              <w:left w:val="nil"/>
              <w:bottom w:val="single" w:sz="4" w:space="0" w:color="auto"/>
              <w:right w:val="single" w:sz="4" w:space="0" w:color="auto"/>
            </w:tcBorders>
            <w:shd w:val="clear" w:color="auto" w:fill="auto"/>
            <w:noWrap/>
            <w:vAlign w:val="center"/>
            <w:hideMark/>
          </w:tcPr>
          <w:p w:rsidR="00853FBE" w:rsidRPr="00853FBE" w:rsidRDefault="0032758B" w:rsidP="00853FBE">
            <w:pPr>
              <w:spacing w:after="0" w:line="240" w:lineRule="auto"/>
              <w:jc w:val="right"/>
              <w:rPr>
                <w:rFonts w:ascii="Times New Roman" w:eastAsia="Times New Roman" w:hAnsi="Times New Roman"/>
                <w:b/>
                <w:bCs/>
                <w:color w:val="000000"/>
                <w:lang w:eastAsia="pl-PL"/>
              </w:rPr>
            </w:pPr>
            <w:r>
              <w:rPr>
                <w:rFonts w:ascii="Times New Roman" w:eastAsia="Times New Roman" w:hAnsi="Times New Roman"/>
                <w:color w:val="000000"/>
                <w:lang w:eastAsia="pl-PL"/>
              </w:rPr>
              <w:t>1 051 575,28</w:t>
            </w:r>
          </w:p>
        </w:tc>
        <w:tc>
          <w:tcPr>
            <w:tcW w:w="1275" w:type="dxa"/>
            <w:tcBorders>
              <w:top w:val="nil"/>
              <w:left w:val="nil"/>
              <w:bottom w:val="single" w:sz="4" w:space="0" w:color="auto"/>
              <w:right w:val="single" w:sz="4" w:space="0" w:color="auto"/>
            </w:tcBorders>
            <w:shd w:val="clear" w:color="auto" w:fill="auto"/>
            <w:vAlign w:val="center"/>
          </w:tcPr>
          <w:p w:rsidR="00853FBE" w:rsidRPr="00853FBE" w:rsidRDefault="0032758B" w:rsidP="00853FBE">
            <w:pPr>
              <w:spacing w:after="0" w:line="240" w:lineRule="auto"/>
              <w:jc w:val="right"/>
              <w:rPr>
                <w:rFonts w:ascii="Times New Roman" w:eastAsia="Times New Roman" w:hAnsi="Times New Roman"/>
                <w:b/>
                <w:bCs/>
                <w:color w:val="000000"/>
                <w:lang w:eastAsia="pl-PL"/>
              </w:rPr>
            </w:pPr>
            <w:r>
              <w:rPr>
                <w:rFonts w:ascii="Times New Roman" w:eastAsia="Times New Roman" w:hAnsi="Times New Roman"/>
                <w:b/>
                <w:bCs/>
                <w:color w:val="000000"/>
                <w:lang w:eastAsia="pl-PL"/>
              </w:rPr>
              <w:t>742 940,53</w:t>
            </w:r>
          </w:p>
        </w:tc>
      </w:tr>
    </w:tbl>
    <w:p w:rsidR="0030499C" w:rsidRDefault="0030499C" w:rsidP="00C27EDD">
      <w:pPr>
        <w:spacing w:after="0" w:line="240" w:lineRule="auto"/>
        <w:jc w:val="center"/>
        <w:rPr>
          <w:rFonts w:ascii="Arial" w:eastAsia="Times New Roman" w:hAnsi="Arial" w:cs="Arial"/>
          <w:b/>
          <w:bCs/>
          <w:sz w:val="28"/>
          <w:szCs w:val="28"/>
          <w:lang w:eastAsia="pl-PL"/>
        </w:rPr>
      </w:pPr>
    </w:p>
    <w:p w:rsidR="0030499C" w:rsidRDefault="0030499C" w:rsidP="00C27EDD">
      <w:pPr>
        <w:spacing w:after="0" w:line="240" w:lineRule="auto"/>
        <w:jc w:val="center"/>
        <w:rPr>
          <w:rFonts w:ascii="Arial" w:eastAsia="Times New Roman" w:hAnsi="Arial" w:cs="Arial"/>
          <w:b/>
          <w:bCs/>
          <w:sz w:val="28"/>
          <w:szCs w:val="28"/>
          <w:lang w:eastAsia="pl-PL"/>
        </w:rPr>
      </w:pPr>
    </w:p>
    <w:p w:rsidR="0030499C" w:rsidRDefault="0030499C" w:rsidP="00C27EDD">
      <w:pPr>
        <w:spacing w:after="0" w:line="240" w:lineRule="auto"/>
        <w:jc w:val="center"/>
        <w:rPr>
          <w:rFonts w:ascii="Arial" w:eastAsia="Times New Roman" w:hAnsi="Arial" w:cs="Arial"/>
          <w:b/>
          <w:bCs/>
          <w:sz w:val="28"/>
          <w:szCs w:val="28"/>
          <w:lang w:eastAsia="pl-PL"/>
        </w:rPr>
      </w:pPr>
    </w:p>
    <w:p w:rsidR="0030499C" w:rsidRDefault="0030499C" w:rsidP="00C27EDD">
      <w:pPr>
        <w:spacing w:after="0" w:line="240" w:lineRule="auto"/>
        <w:jc w:val="center"/>
        <w:rPr>
          <w:rFonts w:ascii="Arial" w:eastAsia="Times New Roman" w:hAnsi="Arial" w:cs="Arial"/>
          <w:b/>
          <w:bCs/>
          <w:sz w:val="28"/>
          <w:szCs w:val="28"/>
          <w:lang w:eastAsia="pl-PL"/>
        </w:rPr>
      </w:pPr>
    </w:p>
    <w:p w:rsidR="0030499C" w:rsidRDefault="0030499C" w:rsidP="00C27EDD">
      <w:pPr>
        <w:spacing w:after="0" w:line="240" w:lineRule="auto"/>
        <w:jc w:val="center"/>
        <w:rPr>
          <w:rFonts w:ascii="Arial" w:eastAsia="Times New Roman" w:hAnsi="Arial" w:cs="Arial"/>
          <w:b/>
          <w:bCs/>
          <w:sz w:val="28"/>
          <w:szCs w:val="28"/>
          <w:lang w:eastAsia="pl-PL"/>
        </w:rPr>
      </w:pPr>
    </w:p>
    <w:p w:rsidR="0030499C" w:rsidRDefault="0030499C" w:rsidP="00C27EDD">
      <w:pPr>
        <w:spacing w:after="0" w:line="240" w:lineRule="auto"/>
        <w:jc w:val="center"/>
        <w:rPr>
          <w:rFonts w:ascii="Arial" w:eastAsia="Times New Roman" w:hAnsi="Arial" w:cs="Arial"/>
          <w:b/>
          <w:bCs/>
          <w:sz w:val="28"/>
          <w:szCs w:val="28"/>
          <w:lang w:eastAsia="pl-PL"/>
        </w:rPr>
      </w:pPr>
    </w:p>
    <w:p w:rsidR="0030499C" w:rsidRDefault="0030499C" w:rsidP="00C27EDD">
      <w:pPr>
        <w:spacing w:after="0" w:line="240" w:lineRule="auto"/>
        <w:jc w:val="center"/>
        <w:rPr>
          <w:rFonts w:ascii="Arial" w:eastAsia="Times New Roman" w:hAnsi="Arial" w:cs="Arial"/>
          <w:b/>
          <w:bCs/>
          <w:sz w:val="28"/>
          <w:szCs w:val="28"/>
          <w:lang w:eastAsia="pl-PL"/>
        </w:rPr>
      </w:pPr>
    </w:p>
    <w:p w:rsidR="0030499C" w:rsidRDefault="0030499C" w:rsidP="00C27EDD">
      <w:pPr>
        <w:spacing w:after="0" w:line="240" w:lineRule="auto"/>
        <w:jc w:val="center"/>
        <w:rPr>
          <w:rFonts w:ascii="Arial" w:eastAsia="Times New Roman" w:hAnsi="Arial" w:cs="Arial"/>
          <w:b/>
          <w:bCs/>
          <w:sz w:val="28"/>
          <w:szCs w:val="28"/>
          <w:lang w:eastAsia="pl-PL"/>
        </w:rPr>
      </w:pPr>
    </w:p>
    <w:p w:rsidR="0030499C" w:rsidRDefault="0030499C" w:rsidP="00C27EDD">
      <w:pPr>
        <w:spacing w:after="0" w:line="240" w:lineRule="auto"/>
        <w:jc w:val="center"/>
        <w:rPr>
          <w:rFonts w:ascii="Arial" w:eastAsia="Times New Roman" w:hAnsi="Arial" w:cs="Arial"/>
          <w:b/>
          <w:bCs/>
          <w:sz w:val="28"/>
          <w:szCs w:val="28"/>
          <w:lang w:eastAsia="pl-PL"/>
        </w:rPr>
      </w:pPr>
    </w:p>
    <w:p w:rsidR="0030499C" w:rsidRDefault="0030499C" w:rsidP="00C27EDD">
      <w:pPr>
        <w:spacing w:after="0" w:line="240" w:lineRule="auto"/>
        <w:jc w:val="center"/>
        <w:rPr>
          <w:rFonts w:ascii="Arial" w:eastAsia="Times New Roman" w:hAnsi="Arial" w:cs="Arial"/>
          <w:b/>
          <w:bCs/>
          <w:sz w:val="28"/>
          <w:szCs w:val="28"/>
          <w:lang w:eastAsia="pl-PL"/>
        </w:rPr>
      </w:pPr>
    </w:p>
    <w:p w:rsidR="0030499C" w:rsidRDefault="0030499C" w:rsidP="00C27EDD">
      <w:pPr>
        <w:spacing w:after="0" w:line="240" w:lineRule="auto"/>
        <w:jc w:val="center"/>
        <w:rPr>
          <w:rFonts w:ascii="Arial" w:eastAsia="Times New Roman" w:hAnsi="Arial" w:cs="Arial"/>
          <w:b/>
          <w:bCs/>
          <w:sz w:val="28"/>
          <w:szCs w:val="28"/>
          <w:lang w:eastAsia="pl-PL"/>
        </w:rPr>
      </w:pPr>
    </w:p>
    <w:p w:rsidR="0030499C" w:rsidRDefault="0030499C" w:rsidP="00C27EDD">
      <w:pPr>
        <w:spacing w:after="0" w:line="240" w:lineRule="auto"/>
        <w:jc w:val="center"/>
        <w:rPr>
          <w:rFonts w:ascii="Arial" w:eastAsia="Times New Roman" w:hAnsi="Arial" w:cs="Arial"/>
          <w:b/>
          <w:bCs/>
          <w:sz w:val="28"/>
          <w:szCs w:val="28"/>
          <w:lang w:eastAsia="pl-PL"/>
        </w:rPr>
      </w:pPr>
    </w:p>
    <w:p w:rsidR="006332F8" w:rsidRDefault="006332F8" w:rsidP="00C27EDD">
      <w:pPr>
        <w:spacing w:after="0" w:line="240" w:lineRule="auto"/>
        <w:jc w:val="center"/>
        <w:rPr>
          <w:rFonts w:ascii="Arial" w:eastAsia="Times New Roman" w:hAnsi="Arial" w:cs="Arial"/>
          <w:b/>
          <w:bCs/>
          <w:sz w:val="28"/>
          <w:szCs w:val="28"/>
          <w:lang w:eastAsia="pl-PL"/>
        </w:rPr>
      </w:pPr>
    </w:p>
    <w:p w:rsidR="006332F8" w:rsidRDefault="006332F8" w:rsidP="00C27EDD">
      <w:pPr>
        <w:spacing w:after="0" w:line="240" w:lineRule="auto"/>
        <w:jc w:val="center"/>
        <w:rPr>
          <w:rFonts w:ascii="Arial" w:eastAsia="Times New Roman" w:hAnsi="Arial" w:cs="Arial"/>
          <w:b/>
          <w:bCs/>
          <w:sz w:val="28"/>
          <w:szCs w:val="28"/>
          <w:lang w:eastAsia="pl-PL"/>
        </w:rPr>
      </w:pPr>
    </w:p>
    <w:p w:rsidR="0030499C" w:rsidRDefault="0030499C" w:rsidP="00C27EDD">
      <w:pPr>
        <w:spacing w:after="0" w:line="240" w:lineRule="auto"/>
        <w:jc w:val="center"/>
        <w:rPr>
          <w:rFonts w:ascii="Arial" w:eastAsia="Times New Roman" w:hAnsi="Arial" w:cs="Arial"/>
          <w:b/>
          <w:bCs/>
          <w:sz w:val="28"/>
          <w:szCs w:val="28"/>
          <w:lang w:eastAsia="pl-PL"/>
        </w:rPr>
      </w:pPr>
    </w:p>
    <w:p w:rsidR="0030499C" w:rsidRDefault="0030499C" w:rsidP="00C27EDD">
      <w:pPr>
        <w:spacing w:after="0" w:line="240" w:lineRule="auto"/>
        <w:jc w:val="center"/>
        <w:rPr>
          <w:rFonts w:ascii="Arial" w:eastAsia="Times New Roman" w:hAnsi="Arial" w:cs="Arial"/>
          <w:b/>
          <w:bCs/>
          <w:sz w:val="28"/>
          <w:szCs w:val="28"/>
          <w:lang w:eastAsia="pl-PL"/>
        </w:rPr>
      </w:pPr>
    </w:p>
    <w:p w:rsidR="0030499C" w:rsidRDefault="0030499C" w:rsidP="00C27EDD">
      <w:pPr>
        <w:spacing w:after="0" w:line="240" w:lineRule="auto"/>
        <w:jc w:val="center"/>
        <w:rPr>
          <w:rFonts w:ascii="Arial" w:eastAsia="Times New Roman" w:hAnsi="Arial" w:cs="Arial"/>
          <w:b/>
          <w:bCs/>
          <w:sz w:val="28"/>
          <w:szCs w:val="28"/>
          <w:lang w:eastAsia="pl-PL"/>
        </w:rPr>
      </w:pPr>
    </w:p>
    <w:p w:rsidR="0030499C" w:rsidRDefault="0030499C" w:rsidP="00C27EDD">
      <w:pPr>
        <w:spacing w:after="0" w:line="240" w:lineRule="auto"/>
        <w:jc w:val="center"/>
        <w:rPr>
          <w:rFonts w:ascii="Arial" w:eastAsia="Times New Roman" w:hAnsi="Arial" w:cs="Arial"/>
          <w:b/>
          <w:bCs/>
          <w:sz w:val="28"/>
          <w:szCs w:val="28"/>
          <w:lang w:eastAsia="pl-PL"/>
        </w:rPr>
      </w:pPr>
    </w:p>
    <w:p w:rsidR="00C27EDD" w:rsidRDefault="00F63E6E" w:rsidP="00C27EDD">
      <w:pPr>
        <w:spacing w:after="0" w:line="240" w:lineRule="auto"/>
        <w:jc w:val="center"/>
        <w:rPr>
          <w:rFonts w:ascii="Arial" w:eastAsia="Times New Roman" w:hAnsi="Arial" w:cs="Arial"/>
          <w:b/>
          <w:bCs/>
          <w:sz w:val="28"/>
          <w:szCs w:val="28"/>
          <w:lang w:eastAsia="pl-PL"/>
        </w:rPr>
      </w:pPr>
      <w:r>
        <w:rPr>
          <w:rFonts w:ascii="Arial" w:eastAsia="Times New Roman" w:hAnsi="Arial" w:cs="Arial"/>
          <w:b/>
          <w:bCs/>
          <w:sz w:val="28"/>
          <w:szCs w:val="28"/>
          <w:lang w:eastAsia="pl-PL"/>
        </w:rPr>
        <w:lastRenderedPageBreak/>
        <w:t>Dotacje udzielone w 20</w:t>
      </w:r>
      <w:r w:rsidR="00A26132">
        <w:rPr>
          <w:rFonts w:ascii="Arial" w:eastAsia="Times New Roman" w:hAnsi="Arial" w:cs="Arial"/>
          <w:b/>
          <w:bCs/>
          <w:sz w:val="28"/>
          <w:szCs w:val="28"/>
          <w:lang w:eastAsia="pl-PL"/>
        </w:rPr>
        <w:t>2</w:t>
      </w:r>
      <w:r w:rsidR="00754400">
        <w:rPr>
          <w:rFonts w:ascii="Arial" w:eastAsia="Times New Roman" w:hAnsi="Arial" w:cs="Arial"/>
          <w:b/>
          <w:bCs/>
          <w:sz w:val="28"/>
          <w:szCs w:val="28"/>
          <w:lang w:eastAsia="pl-PL"/>
        </w:rPr>
        <w:t>3</w:t>
      </w:r>
      <w:r w:rsidR="00C27EDD" w:rsidRPr="00480ACC">
        <w:rPr>
          <w:rFonts w:ascii="Arial" w:eastAsia="Times New Roman" w:hAnsi="Arial" w:cs="Arial"/>
          <w:b/>
          <w:bCs/>
          <w:sz w:val="28"/>
          <w:szCs w:val="28"/>
          <w:lang w:eastAsia="pl-PL"/>
        </w:rPr>
        <w:t xml:space="preserve"> roku z budżetu podmiotom należącym i </w:t>
      </w:r>
      <w:r w:rsidR="00C27EDD">
        <w:rPr>
          <w:rFonts w:ascii="Arial" w:eastAsia="Times New Roman" w:hAnsi="Arial" w:cs="Arial"/>
          <w:b/>
          <w:bCs/>
          <w:sz w:val="28"/>
          <w:szCs w:val="28"/>
          <w:lang w:eastAsia="pl-PL"/>
        </w:rPr>
        <w:t>nie należących</w:t>
      </w:r>
    </w:p>
    <w:p w:rsidR="00C27EDD" w:rsidRDefault="00C27EDD" w:rsidP="00C27EDD">
      <w:pPr>
        <w:spacing w:after="0" w:line="240" w:lineRule="auto"/>
        <w:jc w:val="center"/>
        <w:rPr>
          <w:rFonts w:ascii="Arial" w:eastAsia="Times New Roman" w:hAnsi="Arial" w:cs="Arial"/>
          <w:b/>
          <w:bCs/>
          <w:sz w:val="28"/>
          <w:szCs w:val="28"/>
          <w:lang w:eastAsia="pl-PL"/>
        </w:rPr>
      </w:pPr>
      <w:r w:rsidRPr="00480ACC">
        <w:rPr>
          <w:rFonts w:ascii="Arial" w:eastAsia="Times New Roman" w:hAnsi="Arial" w:cs="Arial"/>
          <w:b/>
          <w:bCs/>
          <w:sz w:val="28"/>
          <w:szCs w:val="28"/>
          <w:lang w:eastAsia="pl-PL"/>
        </w:rPr>
        <w:t>do sektora finansów publicznych</w:t>
      </w:r>
    </w:p>
    <w:tbl>
      <w:tblPr>
        <w:tblW w:w="14901" w:type="dxa"/>
        <w:tblCellMar>
          <w:left w:w="70" w:type="dxa"/>
          <w:right w:w="70" w:type="dxa"/>
        </w:tblCellMar>
        <w:tblLook w:val="04A0" w:firstRow="1" w:lastRow="0" w:firstColumn="1" w:lastColumn="0" w:noHBand="0" w:noVBand="1"/>
      </w:tblPr>
      <w:tblGrid>
        <w:gridCol w:w="440"/>
        <w:gridCol w:w="880"/>
        <w:gridCol w:w="1060"/>
        <w:gridCol w:w="580"/>
        <w:gridCol w:w="3360"/>
        <w:gridCol w:w="1556"/>
        <w:gridCol w:w="1595"/>
        <w:gridCol w:w="684"/>
        <w:gridCol w:w="1595"/>
        <w:gridCol w:w="1556"/>
        <w:gridCol w:w="1595"/>
      </w:tblGrid>
      <w:tr w:rsidR="00754400" w:rsidRPr="00754400" w:rsidTr="00754400">
        <w:trPr>
          <w:trHeight w:val="402"/>
        </w:trPr>
        <w:tc>
          <w:tcPr>
            <w:tcW w:w="440"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754400" w:rsidRPr="00754400" w:rsidRDefault="00754400" w:rsidP="00754400">
            <w:pPr>
              <w:spacing w:after="0" w:line="240" w:lineRule="auto"/>
              <w:jc w:val="center"/>
              <w:rPr>
                <w:rFonts w:ascii="Times New Roman" w:eastAsia="Times New Roman" w:hAnsi="Times New Roman"/>
                <w:b/>
                <w:bCs/>
                <w:sz w:val="20"/>
                <w:szCs w:val="20"/>
                <w:lang w:eastAsia="pl-PL"/>
              </w:rPr>
            </w:pPr>
            <w:r w:rsidRPr="00754400">
              <w:rPr>
                <w:rFonts w:ascii="Times New Roman" w:eastAsia="Times New Roman" w:hAnsi="Times New Roman"/>
                <w:b/>
                <w:bCs/>
                <w:sz w:val="20"/>
                <w:szCs w:val="20"/>
                <w:lang w:eastAsia="pl-PL"/>
              </w:rPr>
              <w:t>Lp.</w:t>
            </w:r>
          </w:p>
        </w:tc>
        <w:tc>
          <w:tcPr>
            <w:tcW w:w="880"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754400" w:rsidRPr="00754400" w:rsidRDefault="00754400" w:rsidP="00754400">
            <w:pPr>
              <w:spacing w:after="0" w:line="240" w:lineRule="auto"/>
              <w:jc w:val="center"/>
              <w:rPr>
                <w:rFonts w:ascii="Times New Roman" w:eastAsia="Times New Roman" w:hAnsi="Times New Roman"/>
                <w:b/>
                <w:bCs/>
                <w:sz w:val="20"/>
                <w:szCs w:val="20"/>
                <w:lang w:eastAsia="pl-PL"/>
              </w:rPr>
            </w:pPr>
            <w:r w:rsidRPr="00754400">
              <w:rPr>
                <w:rFonts w:ascii="Times New Roman" w:eastAsia="Times New Roman" w:hAnsi="Times New Roman"/>
                <w:b/>
                <w:bCs/>
                <w:sz w:val="20"/>
                <w:szCs w:val="20"/>
                <w:lang w:eastAsia="pl-PL"/>
              </w:rPr>
              <w:t>Dział</w:t>
            </w:r>
          </w:p>
        </w:tc>
        <w:tc>
          <w:tcPr>
            <w:tcW w:w="1060"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754400" w:rsidRPr="00754400" w:rsidRDefault="00754400" w:rsidP="00754400">
            <w:pPr>
              <w:spacing w:after="0" w:line="240" w:lineRule="auto"/>
              <w:jc w:val="center"/>
              <w:rPr>
                <w:rFonts w:ascii="Times New Roman" w:eastAsia="Times New Roman" w:hAnsi="Times New Roman"/>
                <w:b/>
                <w:bCs/>
                <w:sz w:val="20"/>
                <w:szCs w:val="20"/>
                <w:lang w:eastAsia="pl-PL"/>
              </w:rPr>
            </w:pPr>
            <w:r w:rsidRPr="00754400">
              <w:rPr>
                <w:rFonts w:ascii="Times New Roman" w:eastAsia="Times New Roman" w:hAnsi="Times New Roman"/>
                <w:b/>
                <w:bCs/>
                <w:sz w:val="20"/>
                <w:szCs w:val="20"/>
                <w:lang w:eastAsia="pl-PL"/>
              </w:rPr>
              <w:t>Rozdział</w:t>
            </w:r>
          </w:p>
        </w:tc>
        <w:tc>
          <w:tcPr>
            <w:tcW w:w="580"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754400" w:rsidRPr="00754400" w:rsidRDefault="00754400" w:rsidP="00754400">
            <w:pPr>
              <w:spacing w:after="0" w:line="240" w:lineRule="auto"/>
              <w:jc w:val="center"/>
              <w:rPr>
                <w:rFonts w:ascii="Times New Roman" w:eastAsia="Times New Roman" w:hAnsi="Times New Roman"/>
                <w:b/>
                <w:bCs/>
                <w:sz w:val="20"/>
                <w:szCs w:val="20"/>
                <w:lang w:eastAsia="pl-PL"/>
              </w:rPr>
            </w:pPr>
            <w:r w:rsidRPr="00754400">
              <w:rPr>
                <w:rFonts w:ascii="Times New Roman" w:eastAsia="Times New Roman" w:hAnsi="Times New Roman"/>
                <w:b/>
                <w:bCs/>
                <w:sz w:val="20"/>
                <w:szCs w:val="20"/>
                <w:lang w:eastAsia="pl-PL"/>
              </w:rPr>
              <w:t>§**</w:t>
            </w:r>
          </w:p>
        </w:tc>
        <w:tc>
          <w:tcPr>
            <w:tcW w:w="3360"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754400" w:rsidRPr="00754400" w:rsidRDefault="00754400" w:rsidP="00754400">
            <w:pPr>
              <w:spacing w:after="0" w:line="240" w:lineRule="auto"/>
              <w:jc w:val="center"/>
              <w:rPr>
                <w:rFonts w:ascii="Times New Roman" w:eastAsia="Times New Roman" w:hAnsi="Times New Roman"/>
                <w:b/>
                <w:bCs/>
                <w:sz w:val="20"/>
                <w:szCs w:val="20"/>
                <w:lang w:eastAsia="pl-PL"/>
              </w:rPr>
            </w:pPr>
            <w:r w:rsidRPr="00754400">
              <w:rPr>
                <w:rFonts w:ascii="Times New Roman" w:eastAsia="Times New Roman" w:hAnsi="Times New Roman"/>
                <w:b/>
                <w:bCs/>
                <w:sz w:val="20"/>
                <w:szCs w:val="20"/>
                <w:lang w:eastAsia="pl-PL"/>
              </w:rPr>
              <w:t>Treść</w:t>
            </w:r>
          </w:p>
        </w:tc>
        <w:tc>
          <w:tcPr>
            <w:tcW w:w="8581" w:type="dxa"/>
            <w:gridSpan w:val="6"/>
            <w:tcBorders>
              <w:top w:val="single" w:sz="4" w:space="0" w:color="auto"/>
              <w:left w:val="nil"/>
              <w:bottom w:val="single" w:sz="4" w:space="0" w:color="auto"/>
              <w:right w:val="single" w:sz="4" w:space="0" w:color="000000"/>
            </w:tcBorders>
            <w:shd w:val="clear" w:color="000000" w:fill="EEECE1"/>
            <w:noWrap/>
            <w:vAlign w:val="center"/>
            <w:hideMark/>
          </w:tcPr>
          <w:p w:rsidR="00754400" w:rsidRPr="00754400" w:rsidRDefault="00754400" w:rsidP="00754400">
            <w:pPr>
              <w:spacing w:after="0" w:line="240" w:lineRule="auto"/>
              <w:jc w:val="center"/>
              <w:rPr>
                <w:rFonts w:ascii="Times New Roman" w:eastAsia="Times New Roman" w:hAnsi="Times New Roman"/>
                <w:b/>
                <w:bCs/>
                <w:sz w:val="20"/>
                <w:szCs w:val="20"/>
                <w:lang w:eastAsia="pl-PL"/>
              </w:rPr>
            </w:pPr>
            <w:r w:rsidRPr="00754400">
              <w:rPr>
                <w:rFonts w:ascii="Times New Roman" w:eastAsia="Times New Roman" w:hAnsi="Times New Roman"/>
                <w:b/>
                <w:bCs/>
                <w:sz w:val="20"/>
                <w:szCs w:val="20"/>
                <w:lang w:eastAsia="pl-PL"/>
              </w:rPr>
              <w:t>Kwota dotacji /w zł/</w:t>
            </w:r>
          </w:p>
        </w:tc>
      </w:tr>
      <w:tr w:rsidR="00754400" w:rsidRPr="00754400" w:rsidTr="00754400">
        <w:trPr>
          <w:trHeight w:val="402"/>
        </w:trPr>
        <w:tc>
          <w:tcPr>
            <w:tcW w:w="440" w:type="dxa"/>
            <w:vMerge/>
            <w:tcBorders>
              <w:top w:val="single" w:sz="4" w:space="0" w:color="auto"/>
              <w:left w:val="single" w:sz="4" w:space="0" w:color="auto"/>
              <w:bottom w:val="single" w:sz="4" w:space="0" w:color="000000"/>
              <w:right w:val="single" w:sz="4" w:space="0" w:color="auto"/>
            </w:tcBorders>
            <w:vAlign w:val="center"/>
            <w:hideMark/>
          </w:tcPr>
          <w:p w:rsidR="00754400" w:rsidRPr="00754400" w:rsidRDefault="00754400" w:rsidP="00754400">
            <w:pPr>
              <w:spacing w:after="0" w:line="240" w:lineRule="auto"/>
              <w:rPr>
                <w:rFonts w:ascii="Times New Roman" w:eastAsia="Times New Roman" w:hAnsi="Times New Roman"/>
                <w:b/>
                <w:bCs/>
                <w:sz w:val="20"/>
                <w:szCs w:val="20"/>
                <w:lang w:eastAsia="pl-PL"/>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rsidR="00754400" w:rsidRPr="00754400" w:rsidRDefault="00754400" w:rsidP="00754400">
            <w:pPr>
              <w:spacing w:after="0" w:line="240" w:lineRule="auto"/>
              <w:rPr>
                <w:rFonts w:ascii="Times New Roman" w:eastAsia="Times New Roman" w:hAnsi="Times New Roman"/>
                <w:b/>
                <w:bCs/>
                <w:sz w:val="20"/>
                <w:szCs w:val="20"/>
                <w:lang w:eastAsia="pl-PL"/>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754400" w:rsidRPr="00754400" w:rsidRDefault="00754400" w:rsidP="00754400">
            <w:pPr>
              <w:spacing w:after="0" w:line="240" w:lineRule="auto"/>
              <w:rPr>
                <w:rFonts w:ascii="Times New Roman" w:eastAsia="Times New Roman" w:hAnsi="Times New Roman"/>
                <w:b/>
                <w:bCs/>
                <w:sz w:val="20"/>
                <w:szCs w:val="20"/>
                <w:lang w:eastAsia="pl-PL"/>
              </w:rPr>
            </w:pPr>
          </w:p>
        </w:tc>
        <w:tc>
          <w:tcPr>
            <w:tcW w:w="580" w:type="dxa"/>
            <w:vMerge/>
            <w:tcBorders>
              <w:top w:val="single" w:sz="4" w:space="0" w:color="auto"/>
              <w:left w:val="single" w:sz="4" w:space="0" w:color="auto"/>
              <w:bottom w:val="single" w:sz="4" w:space="0" w:color="000000"/>
              <w:right w:val="single" w:sz="4" w:space="0" w:color="auto"/>
            </w:tcBorders>
            <w:vAlign w:val="center"/>
            <w:hideMark/>
          </w:tcPr>
          <w:p w:rsidR="00754400" w:rsidRPr="00754400" w:rsidRDefault="00754400" w:rsidP="00754400">
            <w:pPr>
              <w:spacing w:after="0" w:line="240" w:lineRule="auto"/>
              <w:rPr>
                <w:rFonts w:ascii="Times New Roman" w:eastAsia="Times New Roman" w:hAnsi="Times New Roman"/>
                <w:b/>
                <w:bCs/>
                <w:sz w:val="20"/>
                <w:szCs w:val="20"/>
                <w:lang w:eastAsia="pl-PL"/>
              </w:rPr>
            </w:pPr>
          </w:p>
        </w:tc>
        <w:tc>
          <w:tcPr>
            <w:tcW w:w="3360" w:type="dxa"/>
            <w:vMerge/>
            <w:tcBorders>
              <w:top w:val="single" w:sz="4" w:space="0" w:color="auto"/>
              <w:left w:val="single" w:sz="4" w:space="0" w:color="auto"/>
              <w:bottom w:val="single" w:sz="4" w:space="0" w:color="000000"/>
              <w:right w:val="single" w:sz="4" w:space="0" w:color="auto"/>
            </w:tcBorders>
            <w:vAlign w:val="center"/>
            <w:hideMark/>
          </w:tcPr>
          <w:p w:rsidR="00754400" w:rsidRPr="00754400" w:rsidRDefault="00754400" w:rsidP="00754400">
            <w:pPr>
              <w:spacing w:after="0" w:line="240" w:lineRule="auto"/>
              <w:rPr>
                <w:rFonts w:ascii="Times New Roman" w:eastAsia="Times New Roman" w:hAnsi="Times New Roman"/>
                <w:b/>
                <w:bCs/>
                <w:sz w:val="20"/>
                <w:szCs w:val="20"/>
                <w:lang w:eastAsia="pl-PL"/>
              </w:rPr>
            </w:pPr>
          </w:p>
        </w:tc>
        <w:tc>
          <w:tcPr>
            <w:tcW w:w="3151" w:type="dxa"/>
            <w:gridSpan w:val="2"/>
            <w:tcBorders>
              <w:top w:val="single" w:sz="4" w:space="0" w:color="auto"/>
              <w:left w:val="nil"/>
              <w:bottom w:val="single" w:sz="4" w:space="0" w:color="auto"/>
              <w:right w:val="single" w:sz="4" w:space="0" w:color="000000"/>
            </w:tcBorders>
            <w:shd w:val="clear" w:color="000000" w:fill="EEECE1"/>
            <w:noWrap/>
            <w:vAlign w:val="center"/>
            <w:hideMark/>
          </w:tcPr>
          <w:p w:rsidR="00754400" w:rsidRPr="00754400" w:rsidRDefault="00754400" w:rsidP="00754400">
            <w:pPr>
              <w:spacing w:after="0" w:line="240" w:lineRule="auto"/>
              <w:jc w:val="center"/>
              <w:rPr>
                <w:rFonts w:ascii="Times New Roman" w:eastAsia="Times New Roman" w:hAnsi="Times New Roman"/>
                <w:b/>
                <w:bCs/>
                <w:sz w:val="20"/>
                <w:szCs w:val="20"/>
                <w:lang w:eastAsia="pl-PL"/>
              </w:rPr>
            </w:pPr>
            <w:r w:rsidRPr="00754400">
              <w:rPr>
                <w:rFonts w:ascii="Times New Roman" w:eastAsia="Times New Roman" w:hAnsi="Times New Roman"/>
                <w:b/>
                <w:bCs/>
                <w:sz w:val="20"/>
                <w:szCs w:val="20"/>
                <w:lang w:eastAsia="pl-PL"/>
              </w:rPr>
              <w:t>podmiotowej</w:t>
            </w:r>
          </w:p>
        </w:tc>
        <w:tc>
          <w:tcPr>
            <w:tcW w:w="2279" w:type="dxa"/>
            <w:gridSpan w:val="2"/>
            <w:tcBorders>
              <w:top w:val="single" w:sz="4" w:space="0" w:color="auto"/>
              <w:left w:val="nil"/>
              <w:bottom w:val="single" w:sz="4" w:space="0" w:color="auto"/>
              <w:right w:val="single" w:sz="4" w:space="0" w:color="000000"/>
            </w:tcBorders>
            <w:shd w:val="clear" w:color="000000" w:fill="EEECE1"/>
            <w:noWrap/>
            <w:vAlign w:val="center"/>
            <w:hideMark/>
          </w:tcPr>
          <w:p w:rsidR="00754400" w:rsidRPr="00754400" w:rsidRDefault="00754400" w:rsidP="00754400">
            <w:pPr>
              <w:spacing w:after="0" w:line="240" w:lineRule="auto"/>
              <w:jc w:val="center"/>
              <w:rPr>
                <w:rFonts w:ascii="Times New Roman" w:eastAsia="Times New Roman" w:hAnsi="Times New Roman"/>
                <w:b/>
                <w:bCs/>
                <w:sz w:val="20"/>
                <w:szCs w:val="20"/>
                <w:lang w:eastAsia="pl-PL"/>
              </w:rPr>
            </w:pPr>
            <w:r w:rsidRPr="00754400">
              <w:rPr>
                <w:rFonts w:ascii="Times New Roman" w:eastAsia="Times New Roman" w:hAnsi="Times New Roman"/>
                <w:b/>
                <w:bCs/>
                <w:sz w:val="20"/>
                <w:szCs w:val="20"/>
                <w:lang w:eastAsia="pl-PL"/>
              </w:rPr>
              <w:t>przedmiotowej</w:t>
            </w:r>
          </w:p>
        </w:tc>
        <w:tc>
          <w:tcPr>
            <w:tcW w:w="3151" w:type="dxa"/>
            <w:gridSpan w:val="2"/>
            <w:tcBorders>
              <w:top w:val="single" w:sz="4" w:space="0" w:color="auto"/>
              <w:left w:val="nil"/>
              <w:bottom w:val="single" w:sz="4" w:space="0" w:color="auto"/>
              <w:right w:val="single" w:sz="4" w:space="0" w:color="000000"/>
            </w:tcBorders>
            <w:shd w:val="clear" w:color="000000" w:fill="EEECE1"/>
            <w:noWrap/>
            <w:vAlign w:val="center"/>
            <w:hideMark/>
          </w:tcPr>
          <w:p w:rsidR="00754400" w:rsidRPr="00754400" w:rsidRDefault="00754400" w:rsidP="00754400">
            <w:pPr>
              <w:spacing w:after="0" w:line="240" w:lineRule="auto"/>
              <w:jc w:val="center"/>
              <w:rPr>
                <w:rFonts w:ascii="Times New Roman" w:eastAsia="Times New Roman" w:hAnsi="Times New Roman"/>
                <w:b/>
                <w:bCs/>
                <w:sz w:val="20"/>
                <w:szCs w:val="20"/>
                <w:lang w:eastAsia="pl-PL"/>
              </w:rPr>
            </w:pPr>
            <w:r w:rsidRPr="00754400">
              <w:rPr>
                <w:rFonts w:ascii="Times New Roman" w:eastAsia="Times New Roman" w:hAnsi="Times New Roman"/>
                <w:b/>
                <w:bCs/>
                <w:sz w:val="20"/>
                <w:szCs w:val="20"/>
                <w:lang w:eastAsia="pl-PL"/>
              </w:rPr>
              <w:t>celowej</w:t>
            </w:r>
          </w:p>
        </w:tc>
      </w:tr>
      <w:tr w:rsidR="00754400" w:rsidRPr="00754400" w:rsidTr="00754400">
        <w:trPr>
          <w:trHeight w:val="324"/>
        </w:trPr>
        <w:tc>
          <w:tcPr>
            <w:tcW w:w="440" w:type="dxa"/>
            <w:vMerge/>
            <w:tcBorders>
              <w:top w:val="single" w:sz="4" w:space="0" w:color="auto"/>
              <w:left w:val="single" w:sz="4" w:space="0" w:color="auto"/>
              <w:bottom w:val="single" w:sz="4" w:space="0" w:color="000000"/>
              <w:right w:val="single" w:sz="4" w:space="0" w:color="auto"/>
            </w:tcBorders>
            <w:vAlign w:val="center"/>
            <w:hideMark/>
          </w:tcPr>
          <w:p w:rsidR="00754400" w:rsidRPr="00754400" w:rsidRDefault="00754400" w:rsidP="00754400">
            <w:pPr>
              <w:spacing w:after="0" w:line="240" w:lineRule="auto"/>
              <w:rPr>
                <w:rFonts w:ascii="Times New Roman" w:eastAsia="Times New Roman" w:hAnsi="Times New Roman"/>
                <w:b/>
                <w:bCs/>
                <w:sz w:val="20"/>
                <w:szCs w:val="20"/>
                <w:lang w:eastAsia="pl-PL"/>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rsidR="00754400" w:rsidRPr="00754400" w:rsidRDefault="00754400" w:rsidP="00754400">
            <w:pPr>
              <w:spacing w:after="0" w:line="240" w:lineRule="auto"/>
              <w:rPr>
                <w:rFonts w:ascii="Times New Roman" w:eastAsia="Times New Roman" w:hAnsi="Times New Roman"/>
                <w:b/>
                <w:bCs/>
                <w:sz w:val="20"/>
                <w:szCs w:val="20"/>
                <w:lang w:eastAsia="pl-PL"/>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754400" w:rsidRPr="00754400" w:rsidRDefault="00754400" w:rsidP="00754400">
            <w:pPr>
              <w:spacing w:after="0" w:line="240" w:lineRule="auto"/>
              <w:rPr>
                <w:rFonts w:ascii="Times New Roman" w:eastAsia="Times New Roman" w:hAnsi="Times New Roman"/>
                <w:b/>
                <w:bCs/>
                <w:sz w:val="20"/>
                <w:szCs w:val="20"/>
                <w:lang w:eastAsia="pl-PL"/>
              </w:rPr>
            </w:pPr>
          </w:p>
        </w:tc>
        <w:tc>
          <w:tcPr>
            <w:tcW w:w="580" w:type="dxa"/>
            <w:vMerge/>
            <w:tcBorders>
              <w:top w:val="single" w:sz="4" w:space="0" w:color="auto"/>
              <w:left w:val="single" w:sz="4" w:space="0" w:color="auto"/>
              <w:bottom w:val="single" w:sz="4" w:space="0" w:color="000000"/>
              <w:right w:val="single" w:sz="4" w:space="0" w:color="auto"/>
            </w:tcBorders>
            <w:vAlign w:val="center"/>
            <w:hideMark/>
          </w:tcPr>
          <w:p w:rsidR="00754400" w:rsidRPr="00754400" w:rsidRDefault="00754400" w:rsidP="00754400">
            <w:pPr>
              <w:spacing w:after="0" w:line="240" w:lineRule="auto"/>
              <w:rPr>
                <w:rFonts w:ascii="Times New Roman" w:eastAsia="Times New Roman" w:hAnsi="Times New Roman"/>
                <w:b/>
                <w:bCs/>
                <w:sz w:val="20"/>
                <w:szCs w:val="20"/>
                <w:lang w:eastAsia="pl-PL"/>
              </w:rPr>
            </w:pPr>
          </w:p>
        </w:tc>
        <w:tc>
          <w:tcPr>
            <w:tcW w:w="3360" w:type="dxa"/>
            <w:vMerge/>
            <w:tcBorders>
              <w:top w:val="single" w:sz="4" w:space="0" w:color="auto"/>
              <w:left w:val="single" w:sz="4" w:space="0" w:color="auto"/>
              <w:bottom w:val="single" w:sz="4" w:space="0" w:color="000000"/>
              <w:right w:val="single" w:sz="4" w:space="0" w:color="auto"/>
            </w:tcBorders>
            <w:vAlign w:val="center"/>
            <w:hideMark/>
          </w:tcPr>
          <w:p w:rsidR="00754400" w:rsidRPr="00754400" w:rsidRDefault="00754400" w:rsidP="00754400">
            <w:pPr>
              <w:spacing w:after="0" w:line="240" w:lineRule="auto"/>
              <w:rPr>
                <w:rFonts w:ascii="Times New Roman" w:eastAsia="Times New Roman" w:hAnsi="Times New Roman"/>
                <w:b/>
                <w:bCs/>
                <w:sz w:val="20"/>
                <w:szCs w:val="20"/>
                <w:lang w:eastAsia="pl-PL"/>
              </w:rPr>
            </w:pPr>
          </w:p>
        </w:tc>
        <w:tc>
          <w:tcPr>
            <w:tcW w:w="1556" w:type="dxa"/>
            <w:tcBorders>
              <w:top w:val="nil"/>
              <w:left w:val="nil"/>
              <w:bottom w:val="single" w:sz="4" w:space="0" w:color="auto"/>
              <w:right w:val="single" w:sz="4" w:space="0" w:color="auto"/>
            </w:tcBorders>
            <w:shd w:val="clear" w:color="000000" w:fill="EEECE1"/>
            <w:noWrap/>
            <w:vAlign w:val="center"/>
            <w:hideMark/>
          </w:tcPr>
          <w:p w:rsidR="00754400" w:rsidRPr="00754400" w:rsidRDefault="00754400" w:rsidP="00754400">
            <w:pPr>
              <w:spacing w:after="0" w:line="240" w:lineRule="auto"/>
              <w:jc w:val="center"/>
              <w:rPr>
                <w:rFonts w:ascii="Times New Roman" w:eastAsia="Times New Roman" w:hAnsi="Times New Roman"/>
                <w:b/>
                <w:bCs/>
                <w:sz w:val="20"/>
                <w:szCs w:val="20"/>
                <w:lang w:eastAsia="pl-PL"/>
              </w:rPr>
            </w:pPr>
            <w:r w:rsidRPr="00754400">
              <w:rPr>
                <w:rFonts w:ascii="Times New Roman" w:eastAsia="Times New Roman" w:hAnsi="Times New Roman"/>
                <w:b/>
                <w:bCs/>
                <w:sz w:val="20"/>
                <w:szCs w:val="20"/>
                <w:lang w:eastAsia="pl-PL"/>
              </w:rPr>
              <w:t>plan</w:t>
            </w:r>
          </w:p>
        </w:tc>
        <w:tc>
          <w:tcPr>
            <w:tcW w:w="1595" w:type="dxa"/>
            <w:tcBorders>
              <w:top w:val="nil"/>
              <w:left w:val="nil"/>
              <w:bottom w:val="single" w:sz="4" w:space="0" w:color="auto"/>
              <w:right w:val="single" w:sz="4" w:space="0" w:color="auto"/>
            </w:tcBorders>
            <w:shd w:val="clear" w:color="000000" w:fill="EEECE1"/>
            <w:noWrap/>
            <w:vAlign w:val="center"/>
            <w:hideMark/>
          </w:tcPr>
          <w:p w:rsidR="00754400" w:rsidRPr="00754400" w:rsidRDefault="00754400" w:rsidP="00754400">
            <w:pPr>
              <w:spacing w:after="0" w:line="240" w:lineRule="auto"/>
              <w:jc w:val="center"/>
              <w:rPr>
                <w:rFonts w:ascii="Times New Roman" w:eastAsia="Times New Roman" w:hAnsi="Times New Roman"/>
                <w:b/>
                <w:bCs/>
                <w:sz w:val="20"/>
                <w:szCs w:val="20"/>
                <w:lang w:eastAsia="pl-PL"/>
              </w:rPr>
            </w:pPr>
            <w:r w:rsidRPr="00754400">
              <w:rPr>
                <w:rFonts w:ascii="Times New Roman" w:eastAsia="Times New Roman" w:hAnsi="Times New Roman"/>
                <w:b/>
                <w:bCs/>
                <w:sz w:val="20"/>
                <w:szCs w:val="20"/>
                <w:lang w:eastAsia="pl-PL"/>
              </w:rPr>
              <w:t>wykonanie</w:t>
            </w:r>
          </w:p>
        </w:tc>
        <w:tc>
          <w:tcPr>
            <w:tcW w:w="684" w:type="dxa"/>
            <w:tcBorders>
              <w:top w:val="nil"/>
              <w:left w:val="nil"/>
              <w:bottom w:val="single" w:sz="4" w:space="0" w:color="auto"/>
              <w:right w:val="single" w:sz="4" w:space="0" w:color="auto"/>
            </w:tcBorders>
            <w:shd w:val="clear" w:color="000000" w:fill="EEECE1"/>
            <w:noWrap/>
            <w:vAlign w:val="center"/>
            <w:hideMark/>
          </w:tcPr>
          <w:p w:rsidR="00754400" w:rsidRPr="00754400" w:rsidRDefault="00754400" w:rsidP="00754400">
            <w:pPr>
              <w:spacing w:after="0" w:line="240" w:lineRule="auto"/>
              <w:jc w:val="center"/>
              <w:rPr>
                <w:rFonts w:ascii="Times New Roman" w:eastAsia="Times New Roman" w:hAnsi="Times New Roman"/>
                <w:b/>
                <w:bCs/>
                <w:sz w:val="20"/>
                <w:szCs w:val="20"/>
                <w:lang w:eastAsia="pl-PL"/>
              </w:rPr>
            </w:pPr>
            <w:r w:rsidRPr="00754400">
              <w:rPr>
                <w:rFonts w:ascii="Times New Roman" w:eastAsia="Times New Roman" w:hAnsi="Times New Roman"/>
                <w:b/>
                <w:bCs/>
                <w:sz w:val="20"/>
                <w:szCs w:val="20"/>
                <w:lang w:eastAsia="pl-PL"/>
              </w:rPr>
              <w:t>plan</w:t>
            </w:r>
          </w:p>
        </w:tc>
        <w:tc>
          <w:tcPr>
            <w:tcW w:w="1595" w:type="dxa"/>
            <w:tcBorders>
              <w:top w:val="nil"/>
              <w:left w:val="nil"/>
              <w:bottom w:val="single" w:sz="4" w:space="0" w:color="auto"/>
              <w:right w:val="single" w:sz="4" w:space="0" w:color="auto"/>
            </w:tcBorders>
            <w:shd w:val="clear" w:color="000000" w:fill="EEECE1"/>
            <w:noWrap/>
            <w:vAlign w:val="center"/>
            <w:hideMark/>
          </w:tcPr>
          <w:p w:rsidR="00754400" w:rsidRPr="00754400" w:rsidRDefault="00754400" w:rsidP="00754400">
            <w:pPr>
              <w:spacing w:after="0" w:line="240" w:lineRule="auto"/>
              <w:jc w:val="center"/>
              <w:rPr>
                <w:rFonts w:ascii="Times New Roman" w:eastAsia="Times New Roman" w:hAnsi="Times New Roman"/>
                <w:b/>
                <w:bCs/>
                <w:sz w:val="20"/>
                <w:szCs w:val="20"/>
                <w:lang w:eastAsia="pl-PL"/>
              </w:rPr>
            </w:pPr>
            <w:r w:rsidRPr="00754400">
              <w:rPr>
                <w:rFonts w:ascii="Times New Roman" w:eastAsia="Times New Roman" w:hAnsi="Times New Roman"/>
                <w:b/>
                <w:bCs/>
                <w:sz w:val="20"/>
                <w:szCs w:val="20"/>
                <w:lang w:eastAsia="pl-PL"/>
              </w:rPr>
              <w:t>wykonanie</w:t>
            </w:r>
          </w:p>
        </w:tc>
        <w:tc>
          <w:tcPr>
            <w:tcW w:w="1556" w:type="dxa"/>
            <w:tcBorders>
              <w:top w:val="nil"/>
              <w:left w:val="nil"/>
              <w:bottom w:val="single" w:sz="4" w:space="0" w:color="auto"/>
              <w:right w:val="single" w:sz="4" w:space="0" w:color="auto"/>
            </w:tcBorders>
            <w:shd w:val="clear" w:color="000000" w:fill="EEECE1"/>
            <w:noWrap/>
            <w:vAlign w:val="center"/>
            <w:hideMark/>
          </w:tcPr>
          <w:p w:rsidR="00754400" w:rsidRPr="00754400" w:rsidRDefault="00754400" w:rsidP="00754400">
            <w:pPr>
              <w:spacing w:after="0" w:line="240" w:lineRule="auto"/>
              <w:jc w:val="center"/>
              <w:rPr>
                <w:rFonts w:ascii="Times New Roman" w:eastAsia="Times New Roman" w:hAnsi="Times New Roman"/>
                <w:b/>
                <w:bCs/>
                <w:sz w:val="20"/>
                <w:szCs w:val="20"/>
                <w:lang w:eastAsia="pl-PL"/>
              </w:rPr>
            </w:pPr>
            <w:r w:rsidRPr="00754400">
              <w:rPr>
                <w:rFonts w:ascii="Times New Roman" w:eastAsia="Times New Roman" w:hAnsi="Times New Roman"/>
                <w:b/>
                <w:bCs/>
                <w:sz w:val="20"/>
                <w:szCs w:val="20"/>
                <w:lang w:eastAsia="pl-PL"/>
              </w:rPr>
              <w:t>plan</w:t>
            </w:r>
          </w:p>
        </w:tc>
        <w:tc>
          <w:tcPr>
            <w:tcW w:w="1595" w:type="dxa"/>
            <w:tcBorders>
              <w:top w:val="nil"/>
              <w:left w:val="nil"/>
              <w:bottom w:val="single" w:sz="4" w:space="0" w:color="auto"/>
              <w:right w:val="single" w:sz="4" w:space="0" w:color="auto"/>
            </w:tcBorders>
            <w:shd w:val="clear" w:color="000000" w:fill="EEECE1"/>
            <w:noWrap/>
            <w:vAlign w:val="center"/>
            <w:hideMark/>
          </w:tcPr>
          <w:p w:rsidR="00754400" w:rsidRPr="00754400" w:rsidRDefault="00754400" w:rsidP="00754400">
            <w:pPr>
              <w:spacing w:after="0" w:line="240" w:lineRule="auto"/>
              <w:jc w:val="center"/>
              <w:rPr>
                <w:rFonts w:ascii="Times New Roman" w:eastAsia="Times New Roman" w:hAnsi="Times New Roman"/>
                <w:b/>
                <w:bCs/>
                <w:sz w:val="20"/>
                <w:szCs w:val="20"/>
                <w:lang w:eastAsia="pl-PL"/>
              </w:rPr>
            </w:pPr>
            <w:r w:rsidRPr="00754400">
              <w:rPr>
                <w:rFonts w:ascii="Times New Roman" w:eastAsia="Times New Roman" w:hAnsi="Times New Roman"/>
                <w:b/>
                <w:bCs/>
                <w:sz w:val="20"/>
                <w:szCs w:val="20"/>
                <w:lang w:eastAsia="pl-PL"/>
              </w:rPr>
              <w:t>wykonanie</w:t>
            </w:r>
          </w:p>
        </w:tc>
      </w:tr>
      <w:tr w:rsidR="00754400" w:rsidRPr="00754400" w:rsidTr="00754400">
        <w:trPr>
          <w:trHeight w:val="16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12"/>
                <w:szCs w:val="12"/>
                <w:lang w:eastAsia="pl-PL"/>
              </w:rPr>
            </w:pPr>
            <w:r w:rsidRPr="00754400">
              <w:rPr>
                <w:rFonts w:ascii="Times New Roman" w:eastAsia="Times New Roman" w:hAnsi="Times New Roman"/>
                <w:sz w:val="12"/>
                <w:szCs w:val="12"/>
                <w:lang w:eastAsia="pl-PL"/>
              </w:rPr>
              <w:t>1</w:t>
            </w:r>
          </w:p>
        </w:tc>
        <w:tc>
          <w:tcPr>
            <w:tcW w:w="88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12"/>
                <w:szCs w:val="12"/>
                <w:lang w:eastAsia="pl-PL"/>
              </w:rPr>
            </w:pPr>
            <w:r w:rsidRPr="00754400">
              <w:rPr>
                <w:rFonts w:ascii="Times New Roman" w:eastAsia="Times New Roman" w:hAnsi="Times New Roman"/>
                <w:sz w:val="12"/>
                <w:szCs w:val="12"/>
                <w:lang w:eastAsia="pl-PL"/>
              </w:rPr>
              <w:t>2</w:t>
            </w:r>
          </w:p>
        </w:tc>
        <w:tc>
          <w:tcPr>
            <w:tcW w:w="106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12"/>
                <w:szCs w:val="12"/>
                <w:lang w:eastAsia="pl-PL"/>
              </w:rPr>
            </w:pPr>
            <w:r w:rsidRPr="00754400">
              <w:rPr>
                <w:rFonts w:ascii="Times New Roman" w:eastAsia="Times New Roman" w:hAnsi="Times New Roman"/>
                <w:sz w:val="12"/>
                <w:szCs w:val="12"/>
                <w:lang w:eastAsia="pl-PL"/>
              </w:rPr>
              <w:t>3</w:t>
            </w:r>
          </w:p>
        </w:tc>
        <w:tc>
          <w:tcPr>
            <w:tcW w:w="58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12"/>
                <w:szCs w:val="12"/>
                <w:lang w:eastAsia="pl-PL"/>
              </w:rPr>
            </w:pPr>
            <w:r w:rsidRPr="00754400">
              <w:rPr>
                <w:rFonts w:ascii="Times New Roman" w:eastAsia="Times New Roman" w:hAnsi="Times New Roman"/>
                <w:sz w:val="12"/>
                <w:szCs w:val="12"/>
                <w:lang w:eastAsia="pl-PL"/>
              </w:rPr>
              <w:t>4</w:t>
            </w:r>
          </w:p>
        </w:tc>
        <w:tc>
          <w:tcPr>
            <w:tcW w:w="336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12"/>
                <w:szCs w:val="12"/>
                <w:lang w:eastAsia="pl-PL"/>
              </w:rPr>
            </w:pPr>
            <w:r w:rsidRPr="00754400">
              <w:rPr>
                <w:rFonts w:ascii="Times New Roman" w:eastAsia="Times New Roman" w:hAnsi="Times New Roman"/>
                <w:sz w:val="12"/>
                <w:szCs w:val="12"/>
                <w:lang w:eastAsia="pl-PL"/>
              </w:rPr>
              <w:t>5</w:t>
            </w:r>
          </w:p>
        </w:tc>
        <w:tc>
          <w:tcPr>
            <w:tcW w:w="15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12"/>
                <w:szCs w:val="12"/>
                <w:lang w:eastAsia="pl-PL"/>
              </w:rPr>
            </w:pPr>
            <w:r w:rsidRPr="00754400">
              <w:rPr>
                <w:rFonts w:ascii="Times New Roman" w:eastAsia="Times New Roman" w:hAnsi="Times New Roman"/>
                <w:sz w:val="12"/>
                <w:szCs w:val="12"/>
                <w:lang w:eastAsia="pl-PL"/>
              </w:rPr>
              <w:t>6</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12"/>
                <w:szCs w:val="12"/>
                <w:lang w:eastAsia="pl-PL"/>
              </w:rPr>
            </w:pPr>
            <w:r w:rsidRPr="00754400">
              <w:rPr>
                <w:rFonts w:ascii="Times New Roman" w:eastAsia="Times New Roman" w:hAnsi="Times New Roman"/>
                <w:sz w:val="12"/>
                <w:szCs w:val="12"/>
                <w:lang w:eastAsia="pl-PL"/>
              </w:rPr>
              <w:t> </w:t>
            </w:r>
          </w:p>
        </w:tc>
        <w:tc>
          <w:tcPr>
            <w:tcW w:w="684"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12"/>
                <w:szCs w:val="12"/>
                <w:lang w:eastAsia="pl-PL"/>
              </w:rPr>
            </w:pPr>
            <w:r w:rsidRPr="00754400">
              <w:rPr>
                <w:rFonts w:ascii="Times New Roman" w:eastAsia="Times New Roman" w:hAnsi="Times New Roman"/>
                <w:sz w:val="12"/>
                <w:szCs w:val="12"/>
                <w:lang w:eastAsia="pl-PL"/>
              </w:rPr>
              <w:t> </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12"/>
                <w:szCs w:val="12"/>
                <w:lang w:eastAsia="pl-PL"/>
              </w:rPr>
            </w:pPr>
            <w:r w:rsidRPr="00754400">
              <w:rPr>
                <w:rFonts w:ascii="Times New Roman" w:eastAsia="Times New Roman" w:hAnsi="Times New Roman"/>
                <w:sz w:val="12"/>
                <w:szCs w:val="12"/>
                <w:lang w:eastAsia="pl-PL"/>
              </w:rPr>
              <w:t>7</w:t>
            </w:r>
          </w:p>
        </w:tc>
        <w:tc>
          <w:tcPr>
            <w:tcW w:w="15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12"/>
                <w:szCs w:val="12"/>
                <w:lang w:eastAsia="pl-PL"/>
              </w:rPr>
            </w:pPr>
            <w:r w:rsidRPr="00754400">
              <w:rPr>
                <w:rFonts w:ascii="Times New Roman" w:eastAsia="Times New Roman" w:hAnsi="Times New Roman"/>
                <w:sz w:val="12"/>
                <w:szCs w:val="12"/>
                <w:lang w:eastAsia="pl-PL"/>
              </w:rPr>
              <w:t> </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12"/>
                <w:szCs w:val="12"/>
                <w:lang w:eastAsia="pl-PL"/>
              </w:rPr>
            </w:pPr>
            <w:r w:rsidRPr="00754400">
              <w:rPr>
                <w:rFonts w:ascii="Times New Roman" w:eastAsia="Times New Roman" w:hAnsi="Times New Roman"/>
                <w:sz w:val="12"/>
                <w:szCs w:val="12"/>
                <w:lang w:eastAsia="pl-PL"/>
              </w:rPr>
              <w:t>8</w:t>
            </w:r>
          </w:p>
        </w:tc>
      </w:tr>
      <w:tr w:rsidR="00754400" w:rsidRPr="00754400" w:rsidTr="00754400">
        <w:trPr>
          <w:trHeight w:val="555"/>
        </w:trPr>
        <w:tc>
          <w:tcPr>
            <w:tcW w:w="296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Jednostki sektora finansów publicznych</w:t>
            </w:r>
          </w:p>
        </w:tc>
        <w:tc>
          <w:tcPr>
            <w:tcW w:w="3360" w:type="dxa"/>
            <w:tcBorders>
              <w:top w:val="nil"/>
              <w:left w:val="nil"/>
              <w:bottom w:val="nil"/>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Nazwa jednostki</w:t>
            </w:r>
          </w:p>
        </w:tc>
        <w:tc>
          <w:tcPr>
            <w:tcW w:w="8581" w:type="dxa"/>
            <w:gridSpan w:val="6"/>
            <w:tcBorders>
              <w:top w:val="single" w:sz="4" w:space="0" w:color="auto"/>
              <w:left w:val="nil"/>
              <w:bottom w:val="single" w:sz="4" w:space="0" w:color="auto"/>
              <w:right w:val="single" w:sz="4" w:space="0" w:color="000000"/>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12"/>
                <w:szCs w:val="12"/>
                <w:lang w:eastAsia="pl-PL"/>
              </w:rPr>
            </w:pPr>
            <w:r w:rsidRPr="00754400">
              <w:rPr>
                <w:rFonts w:ascii="Times New Roman" w:eastAsia="Times New Roman" w:hAnsi="Times New Roman"/>
                <w:sz w:val="12"/>
                <w:szCs w:val="12"/>
                <w:lang w:eastAsia="pl-PL"/>
              </w:rPr>
              <w:t> </w:t>
            </w:r>
          </w:p>
        </w:tc>
      </w:tr>
      <w:tr w:rsidR="00754400" w:rsidRPr="00754400" w:rsidTr="00754400">
        <w:trPr>
          <w:trHeight w:val="55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1</w:t>
            </w:r>
          </w:p>
        </w:tc>
        <w:tc>
          <w:tcPr>
            <w:tcW w:w="880" w:type="dxa"/>
            <w:tcBorders>
              <w:top w:val="nil"/>
              <w:left w:val="nil"/>
              <w:bottom w:val="single" w:sz="4" w:space="0" w:color="auto"/>
              <w:right w:val="single" w:sz="4" w:space="0" w:color="auto"/>
            </w:tcBorders>
            <w:shd w:val="clear" w:color="auto" w:fill="auto"/>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710</w:t>
            </w:r>
          </w:p>
        </w:tc>
        <w:tc>
          <w:tcPr>
            <w:tcW w:w="1060" w:type="dxa"/>
            <w:tcBorders>
              <w:top w:val="nil"/>
              <w:left w:val="nil"/>
              <w:bottom w:val="single" w:sz="4" w:space="0" w:color="auto"/>
              <w:right w:val="single" w:sz="4" w:space="0" w:color="auto"/>
            </w:tcBorders>
            <w:shd w:val="clear" w:color="auto" w:fill="auto"/>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71095</w:t>
            </w:r>
          </w:p>
        </w:tc>
        <w:tc>
          <w:tcPr>
            <w:tcW w:w="580" w:type="dxa"/>
            <w:tcBorders>
              <w:top w:val="nil"/>
              <w:left w:val="nil"/>
              <w:bottom w:val="single" w:sz="4" w:space="0" w:color="auto"/>
              <w:right w:val="single" w:sz="4" w:space="0" w:color="auto"/>
            </w:tcBorders>
            <w:shd w:val="clear" w:color="auto" w:fill="auto"/>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6639</w:t>
            </w:r>
          </w:p>
        </w:tc>
        <w:tc>
          <w:tcPr>
            <w:tcW w:w="3360" w:type="dxa"/>
            <w:tcBorders>
              <w:top w:val="single" w:sz="4" w:space="0" w:color="auto"/>
              <w:left w:val="nil"/>
              <w:bottom w:val="single" w:sz="4" w:space="0" w:color="auto"/>
              <w:right w:val="single" w:sz="4" w:space="0" w:color="auto"/>
            </w:tcBorders>
            <w:shd w:val="clear" w:color="auto" w:fill="auto"/>
            <w:vAlign w:val="center"/>
            <w:hideMark/>
          </w:tcPr>
          <w:p w:rsidR="00754400" w:rsidRPr="00754400" w:rsidRDefault="00754400" w:rsidP="00754400">
            <w:pPr>
              <w:spacing w:after="0" w:line="240" w:lineRule="auto"/>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Urząd Marszałkowski Województwa Mazowieckiego</w:t>
            </w:r>
          </w:p>
        </w:tc>
        <w:tc>
          <w:tcPr>
            <w:tcW w:w="15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684"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11 548,23</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11 548,23</w:t>
            </w:r>
          </w:p>
        </w:tc>
      </w:tr>
      <w:tr w:rsidR="00754400" w:rsidRPr="00754400" w:rsidTr="00754400">
        <w:trPr>
          <w:trHeight w:val="336"/>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2</w:t>
            </w:r>
          </w:p>
        </w:tc>
        <w:tc>
          <w:tcPr>
            <w:tcW w:w="880" w:type="dxa"/>
            <w:tcBorders>
              <w:top w:val="nil"/>
              <w:left w:val="nil"/>
              <w:bottom w:val="single" w:sz="4" w:space="0" w:color="auto"/>
              <w:right w:val="single" w:sz="4" w:space="0" w:color="auto"/>
            </w:tcBorders>
            <w:shd w:val="clear" w:color="auto" w:fill="auto"/>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801</w:t>
            </w:r>
          </w:p>
        </w:tc>
        <w:tc>
          <w:tcPr>
            <w:tcW w:w="1060" w:type="dxa"/>
            <w:tcBorders>
              <w:top w:val="nil"/>
              <w:left w:val="nil"/>
              <w:bottom w:val="single" w:sz="4" w:space="0" w:color="auto"/>
              <w:right w:val="single" w:sz="4" w:space="0" w:color="auto"/>
            </w:tcBorders>
            <w:shd w:val="clear" w:color="auto" w:fill="auto"/>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80104</w:t>
            </w:r>
          </w:p>
        </w:tc>
        <w:tc>
          <w:tcPr>
            <w:tcW w:w="580" w:type="dxa"/>
            <w:tcBorders>
              <w:top w:val="nil"/>
              <w:left w:val="nil"/>
              <w:bottom w:val="single" w:sz="4" w:space="0" w:color="auto"/>
              <w:right w:val="single" w:sz="4" w:space="0" w:color="auto"/>
            </w:tcBorders>
            <w:shd w:val="clear" w:color="auto" w:fill="auto"/>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2310</w:t>
            </w:r>
          </w:p>
        </w:tc>
        <w:tc>
          <w:tcPr>
            <w:tcW w:w="336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Miasto Sokołów Podlaski</w:t>
            </w:r>
          </w:p>
        </w:tc>
        <w:tc>
          <w:tcPr>
            <w:tcW w:w="15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684"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23 000,00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20 279,76</w:t>
            </w:r>
          </w:p>
        </w:tc>
      </w:tr>
      <w:tr w:rsidR="00754400" w:rsidRPr="00754400" w:rsidTr="00754400">
        <w:trPr>
          <w:trHeight w:val="612"/>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3</w:t>
            </w:r>
          </w:p>
        </w:tc>
        <w:tc>
          <w:tcPr>
            <w:tcW w:w="880" w:type="dxa"/>
            <w:tcBorders>
              <w:top w:val="nil"/>
              <w:left w:val="nil"/>
              <w:bottom w:val="single" w:sz="4" w:space="0" w:color="auto"/>
              <w:right w:val="single" w:sz="4" w:space="0" w:color="auto"/>
            </w:tcBorders>
            <w:shd w:val="clear" w:color="auto" w:fill="auto"/>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851</w:t>
            </w:r>
          </w:p>
        </w:tc>
        <w:tc>
          <w:tcPr>
            <w:tcW w:w="1060" w:type="dxa"/>
            <w:tcBorders>
              <w:top w:val="nil"/>
              <w:left w:val="nil"/>
              <w:bottom w:val="single" w:sz="4" w:space="0" w:color="auto"/>
              <w:right w:val="single" w:sz="4" w:space="0" w:color="auto"/>
            </w:tcBorders>
            <w:shd w:val="clear" w:color="auto" w:fill="auto"/>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85154</w:t>
            </w:r>
          </w:p>
        </w:tc>
        <w:tc>
          <w:tcPr>
            <w:tcW w:w="580" w:type="dxa"/>
            <w:tcBorders>
              <w:top w:val="nil"/>
              <w:left w:val="nil"/>
              <w:bottom w:val="single" w:sz="4" w:space="0" w:color="auto"/>
              <w:right w:val="single" w:sz="4" w:space="0" w:color="auto"/>
            </w:tcBorders>
            <w:shd w:val="clear" w:color="auto" w:fill="auto"/>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2560</w:t>
            </w:r>
          </w:p>
        </w:tc>
        <w:tc>
          <w:tcPr>
            <w:tcW w:w="3360" w:type="dxa"/>
            <w:tcBorders>
              <w:top w:val="nil"/>
              <w:left w:val="nil"/>
              <w:bottom w:val="single" w:sz="4" w:space="0" w:color="auto"/>
              <w:right w:val="single" w:sz="4" w:space="0" w:color="auto"/>
            </w:tcBorders>
            <w:shd w:val="clear" w:color="auto" w:fill="auto"/>
            <w:vAlign w:val="center"/>
            <w:hideMark/>
          </w:tcPr>
          <w:p w:rsidR="00754400" w:rsidRPr="00754400" w:rsidRDefault="00754400" w:rsidP="00754400">
            <w:pPr>
              <w:spacing w:after="0" w:line="240" w:lineRule="auto"/>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Samodzielny Publiczny Zakład Opieki Zdrowotnej w Sokołowie Podlaskim</w:t>
            </w:r>
          </w:p>
        </w:tc>
        <w:tc>
          <w:tcPr>
            <w:tcW w:w="15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4 000,00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4 000,00</w:t>
            </w:r>
          </w:p>
        </w:tc>
        <w:tc>
          <w:tcPr>
            <w:tcW w:w="684"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r>
      <w:tr w:rsidR="00754400" w:rsidRPr="00754400" w:rsidTr="00754400">
        <w:trPr>
          <w:trHeight w:val="432"/>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4</w:t>
            </w:r>
          </w:p>
        </w:tc>
        <w:tc>
          <w:tcPr>
            <w:tcW w:w="88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921</w:t>
            </w:r>
          </w:p>
        </w:tc>
        <w:tc>
          <w:tcPr>
            <w:tcW w:w="106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92109</w:t>
            </w:r>
          </w:p>
        </w:tc>
        <w:tc>
          <w:tcPr>
            <w:tcW w:w="58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2480</w:t>
            </w:r>
          </w:p>
        </w:tc>
        <w:tc>
          <w:tcPr>
            <w:tcW w:w="336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 xml:space="preserve">Miejsko - Gminny Ośrodek Kultury </w:t>
            </w:r>
          </w:p>
        </w:tc>
        <w:tc>
          <w:tcPr>
            <w:tcW w:w="15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657 000,00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657 000,00</w:t>
            </w:r>
          </w:p>
        </w:tc>
        <w:tc>
          <w:tcPr>
            <w:tcW w:w="684"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r>
      <w:tr w:rsidR="00754400" w:rsidRPr="00754400" w:rsidTr="00754400">
        <w:trPr>
          <w:trHeight w:val="408"/>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5</w:t>
            </w:r>
          </w:p>
        </w:tc>
        <w:tc>
          <w:tcPr>
            <w:tcW w:w="88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921</w:t>
            </w:r>
          </w:p>
        </w:tc>
        <w:tc>
          <w:tcPr>
            <w:tcW w:w="106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92116</w:t>
            </w:r>
          </w:p>
        </w:tc>
        <w:tc>
          <w:tcPr>
            <w:tcW w:w="58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2480</w:t>
            </w:r>
          </w:p>
        </w:tc>
        <w:tc>
          <w:tcPr>
            <w:tcW w:w="336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Miejsko - Gminna Biblioteka Publiczna</w:t>
            </w:r>
          </w:p>
        </w:tc>
        <w:tc>
          <w:tcPr>
            <w:tcW w:w="15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201 000,00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201 000,00</w:t>
            </w:r>
          </w:p>
        </w:tc>
        <w:tc>
          <w:tcPr>
            <w:tcW w:w="684"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r>
      <w:tr w:rsidR="00754400" w:rsidRPr="00754400" w:rsidTr="00754400">
        <w:trPr>
          <w:trHeight w:val="600"/>
        </w:trPr>
        <w:tc>
          <w:tcPr>
            <w:tcW w:w="2960" w:type="dxa"/>
            <w:gridSpan w:val="4"/>
            <w:tcBorders>
              <w:top w:val="nil"/>
              <w:left w:val="single" w:sz="4" w:space="0" w:color="auto"/>
              <w:bottom w:val="nil"/>
              <w:right w:val="single" w:sz="4" w:space="0" w:color="000000"/>
            </w:tcBorders>
            <w:shd w:val="clear" w:color="auto" w:fill="auto"/>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Jednostki nie należące do sektora finansów publicznych</w:t>
            </w:r>
          </w:p>
        </w:tc>
        <w:tc>
          <w:tcPr>
            <w:tcW w:w="3360" w:type="dxa"/>
            <w:tcBorders>
              <w:top w:val="nil"/>
              <w:left w:val="nil"/>
              <w:bottom w:val="nil"/>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Nazwa zadania</w:t>
            </w:r>
          </w:p>
        </w:tc>
        <w:tc>
          <w:tcPr>
            <w:tcW w:w="8581" w:type="dxa"/>
            <w:gridSpan w:val="6"/>
            <w:tcBorders>
              <w:top w:val="nil"/>
              <w:left w:val="nil"/>
              <w:bottom w:val="nil"/>
              <w:right w:val="single" w:sz="4" w:space="0" w:color="000000"/>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 </w:t>
            </w:r>
          </w:p>
        </w:tc>
      </w:tr>
      <w:tr w:rsidR="00754400" w:rsidRPr="00754400" w:rsidTr="00754400">
        <w:trPr>
          <w:trHeight w:val="876"/>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1</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754</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75412</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6230</w:t>
            </w:r>
          </w:p>
        </w:tc>
        <w:tc>
          <w:tcPr>
            <w:tcW w:w="3360" w:type="dxa"/>
            <w:tcBorders>
              <w:top w:val="single" w:sz="4" w:space="0" w:color="auto"/>
              <w:left w:val="nil"/>
              <w:bottom w:val="single" w:sz="4" w:space="0" w:color="auto"/>
              <w:right w:val="single" w:sz="4" w:space="0" w:color="auto"/>
            </w:tcBorders>
            <w:shd w:val="clear" w:color="auto" w:fill="auto"/>
            <w:vAlign w:val="center"/>
            <w:hideMark/>
          </w:tcPr>
          <w:p w:rsidR="00754400" w:rsidRPr="00754400" w:rsidRDefault="00754400" w:rsidP="00754400">
            <w:pPr>
              <w:spacing w:after="0" w:line="240" w:lineRule="auto"/>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 xml:space="preserve">Dofinansowanie zakupu agregatu </w:t>
            </w:r>
            <w:proofErr w:type="spellStart"/>
            <w:r w:rsidRPr="00754400">
              <w:rPr>
                <w:rFonts w:ascii="Times New Roman" w:eastAsia="Times New Roman" w:hAnsi="Times New Roman"/>
                <w:sz w:val="20"/>
                <w:szCs w:val="20"/>
                <w:lang w:eastAsia="pl-PL"/>
              </w:rPr>
              <w:t>prądowtórczego</w:t>
            </w:r>
            <w:proofErr w:type="spellEnd"/>
            <w:r w:rsidRPr="00754400">
              <w:rPr>
                <w:rFonts w:ascii="Times New Roman" w:eastAsia="Times New Roman" w:hAnsi="Times New Roman"/>
                <w:sz w:val="20"/>
                <w:szCs w:val="20"/>
                <w:lang w:eastAsia="pl-PL"/>
              </w:rPr>
              <w:t xml:space="preserve"> trójfazowego o mocy min. 3kVA dla OSP Chruszczewka</w:t>
            </w:r>
          </w:p>
        </w:tc>
        <w:tc>
          <w:tcPr>
            <w:tcW w:w="1556" w:type="dxa"/>
            <w:tcBorders>
              <w:top w:val="single" w:sz="4" w:space="0" w:color="auto"/>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684" w:type="dxa"/>
            <w:tcBorders>
              <w:top w:val="single" w:sz="4" w:space="0" w:color="auto"/>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56" w:type="dxa"/>
            <w:tcBorders>
              <w:top w:val="single" w:sz="4" w:space="0" w:color="auto"/>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1 900,00</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1 900,00</w:t>
            </w:r>
          </w:p>
        </w:tc>
      </w:tr>
      <w:tr w:rsidR="00754400" w:rsidRPr="00754400" w:rsidTr="00754400">
        <w:trPr>
          <w:trHeight w:val="42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2</w:t>
            </w:r>
          </w:p>
        </w:tc>
        <w:tc>
          <w:tcPr>
            <w:tcW w:w="88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851</w:t>
            </w:r>
          </w:p>
        </w:tc>
        <w:tc>
          <w:tcPr>
            <w:tcW w:w="106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85154</w:t>
            </w:r>
          </w:p>
        </w:tc>
        <w:tc>
          <w:tcPr>
            <w:tcW w:w="58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2360</w:t>
            </w:r>
          </w:p>
        </w:tc>
        <w:tc>
          <w:tcPr>
            <w:tcW w:w="336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Organizacja wypoczynku letniego</w:t>
            </w:r>
          </w:p>
        </w:tc>
        <w:tc>
          <w:tcPr>
            <w:tcW w:w="15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684"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40 000,00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r>
      <w:tr w:rsidR="00754400" w:rsidRPr="00754400" w:rsidTr="00754400">
        <w:trPr>
          <w:trHeight w:val="42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3</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851</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85154</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2360</w:t>
            </w:r>
          </w:p>
        </w:tc>
        <w:tc>
          <w:tcPr>
            <w:tcW w:w="336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Organizacja zajęć profilaktycznych</w:t>
            </w:r>
          </w:p>
        </w:tc>
        <w:tc>
          <w:tcPr>
            <w:tcW w:w="15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684"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35 000,00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35 000,00</w:t>
            </w:r>
          </w:p>
        </w:tc>
      </w:tr>
      <w:tr w:rsidR="00754400" w:rsidRPr="00754400" w:rsidTr="00754400">
        <w:trPr>
          <w:trHeight w:val="396"/>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4</w:t>
            </w:r>
          </w:p>
        </w:tc>
        <w:tc>
          <w:tcPr>
            <w:tcW w:w="88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921</w:t>
            </w:r>
          </w:p>
        </w:tc>
        <w:tc>
          <w:tcPr>
            <w:tcW w:w="106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92195</w:t>
            </w:r>
          </w:p>
        </w:tc>
        <w:tc>
          <w:tcPr>
            <w:tcW w:w="58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2360</w:t>
            </w:r>
          </w:p>
        </w:tc>
        <w:tc>
          <w:tcPr>
            <w:tcW w:w="336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Organizacja imprez kulturalnych</w:t>
            </w:r>
          </w:p>
        </w:tc>
        <w:tc>
          <w:tcPr>
            <w:tcW w:w="15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684"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20 000,00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20 000,00</w:t>
            </w:r>
          </w:p>
        </w:tc>
      </w:tr>
      <w:tr w:rsidR="00754400" w:rsidRPr="00754400" w:rsidTr="00754400">
        <w:trPr>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5</w:t>
            </w:r>
          </w:p>
        </w:tc>
        <w:tc>
          <w:tcPr>
            <w:tcW w:w="88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926</w:t>
            </w:r>
          </w:p>
        </w:tc>
        <w:tc>
          <w:tcPr>
            <w:tcW w:w="106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92605</w:t>
            </w:r>
          </w:p>
        </w:tc>
        <w:tc>
          <w:tcPr>
            <w:tcW w:w="580"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2820</w:t>
            </w:r>
          </w:p>
        </w:tc>
        <w:tc>
          <w:tcPr>
            <w:tcW w:w="3360" w:type="dxa"/>
            <w:tcBorders>
              <w:top w:val="nil"/>
              <w:left w:val="nil"/>
              <w:bottom w:val="single" w:sz="4" w:space="0" w:color="auto"/>
              <w:right w:val="single" w:sz="4" w:space="0" w:color="auto"/>
            </w:tcBorders>
            <w:shd w:val="clear" w:color="auto" w:fill="auto"/>
            <w:vAlign w:val="center"/>
            <w:hideMark/>
          </w:tcPr>
          <w:p w:rsidR="00754400" w:rsidRPr="00754400" w:rsidRDefault="00754400" w:rsidP="00754400">
            <w:pPr>
              <w:spacing w:after="0" w:line="240" w:lineRule="auto"/>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Realizacja zadań sprzyjających rozwojowi sportu</w:t>
            </w:r>
          </w:p>
        </w:tc>
        <w:tc>
          <w:tcPr>
            <w:tcW w:w="15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684"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0,00</w:t>
            </w:r>
          </w:p>
        </w:tc>
        <w:tc>
          <w:tcPr>
            <w:tcW w:w="15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80 000,00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sz w:val="20"/>
                <w:szCs w:val="20"/>
                <w:lang w:eastAsia="pl-PL"/>
              </w:rPr>
            </w:pPr>
            <w:r w:rsidRPr="00754400">
              <w:rPr>
                <w:rFonts w:ascii="Times New Roman" w:eastAsia="Times New Roman" w:hAnsi="Times New Roman"/>
                <w:sz w:val="20"/>
                <w:szCs w:val="20"/>
                <w:lang w:eastAsia="pl-PL"/>
              </w:rPr>
              <w:t>79 754,97</w:t>
            </w:r>
          </w:p>
        </w:tc>
      </w:tr>
      <w:tr w:rsidR="00754400" w:rsidRPr="00754400" w:rsidTr="00754400">
        <w:trPr>
          <w:trHeight w:val="600"/>
        </w:trPr>
        <w:tc>
          <w:tcPr>
            <w:tcW w:w="632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54400" w:rsidRPr="00754400" w:rsidRDefault="00754400" w:rsidP="00754400">
            <w:pPr>
              <w:spacing w:after="0" w:line="240" w:lineRule="auto"/>
              <w:jc w:val="center"/>
              <w:rPr>
                <w:rFonts w:ascii="Times New Roman" w:eastAsia="Times New Roman" w:hAnsi="Times New Roman"/>
                <w:b/>
                <w:bCs/>
                <w:sz w:val="20"/>
                <w:szCs w:val="20"/>
                <w:lang w:eastAsia="pl-PL"/>
              </w:rPr>
            </w:pPr>
            <w:r w:rsidRPr="00754400">
              <w:rPr>
                <w:rFonts w:ascii="Times New Roman" w:eastAsia="Times New Roman" w:hAnsi="Times New Roman"/>
                <w:b/>
                <w:bCs/>
                <w:sz w:val="20"/>
                <w:szCs w:val="20"/>
                <w:lang w:eastAsia="pl-PL"/>
              </w:rPr>
              <w:t>Ogółem</w:t>
            </w:r>
          </w:p>
        </w:tc>
        <w:tc>
          <w:tcPr>
            <w:tcW w:w="15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b/>
                <w:bCs/>
                <w:sz w:val="20"/>
                <w:szCs w:val="20"/>
                <w:lang w:eastAsia="pl-PL"/>
              </w:rPr>
            </w:pPr>
            <w:r w:rsidRPr="00754400">
              <w:rPr>
                <w:rFonts w:ascii="Times New Roman" w:eastAsia="Times New Roman" w:hAnsi="Times New Roman"/>
                <w:b/>
                <w:bCs/>
                <w:sz w:val="20"/>
                <w:szCs w:val="20"/>
                <w:lang w:eastAsia="pl-PL"/>
              </w:rPr>
              <w:t>862 000,00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b/>
                <w:bCs/>
                <w:sz w:val="20"/>
                <w:szCs w:val="20"/>
                <w:lang w:eastAsia="pl-PL"/>
              </w:rPr>
            </w:pPr>
            <w:r w:rsidRPr="00754400">
              <w:rPr>
                <w:rFonts w:ascii="Times New Roman" w:eastAsia="Times New Roman" w:hAnsi="Times New Roman"/>
                <w:b/>
                <w:bCs/>
                <w:sz w:val="20"/>
                <w:szCs w:val="20"/>
                <w:lang w:eastAsia="pl-PL"/>
              </w:rPr>
              <w:t>862 000,00</w:t>
            </w:r>
          </w:p>
        </w:tc>
        <w:tc>
          <w:tcPr>
            <w:tcW w:w="684"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b/>
                <w:bCs/>
                <w:sz w:val="20"/>
                <w:szCs w:val="20"/>
                <w:lang w:eastAsia="pl-PL"/>
              </w:rPr>
            </w:pPr>
            <w:r w:rsidRPr="00754400">
              <w:rPr>
                <w:rFonts w:ascii="Times New Roman" w:eastAsia="Times New Roman" w:hAnsi="Times New Roman"/>
                <w:b/>
                <w:bCs/>
                <w:sz w:val="20"/>
                <w:szCs w:val="20"/>
                <w:lang w:eastAsia="pl-PL"/>
              </w:rPr>
              <w:t>0,00</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b/>
                <w:bCs/>
                <w:sz w:val="20"/>
                <w:szCs w:val="20"/>
                <w:lang w:eastAsia="pl-PL"/>
              </w:rPr>
            </w:pPr>
            <w:r w:rsidRPr="00754400">
              <w:rPr>
                <w:rFonts w:ascii="Times New Roman" w:eastAsia="Times New Roman" w:hAnsi="Times New Roman"/>
                <w:b/>
                <w:bCs/>
                <w:sz w:val="20"/>
                <w:szCs w:val="20"/>
                <w:lang w:eastAsia="pl-PL"/>
              </w:rPr>
              <w:t>0,00</w:t>
            </w:r>
          </w:p>
        </w:tc>
        <w:tc>
          <w:tcPr>
            <w:tcW w:w="1556"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b/>
                <w:bCs/>
                <w:sz w:val="20"/>
                <w:szCs w:val="20"/>
                <w:lang w:eastAsia="pl-PL"/>
              </w:rPr>
            </w:pPr>
            <w:r w:rsidRPr="00754400">
              <w:rPr>
                <w:rFonts w:ascii="Times New Roman" w:eastAsia="Times New Roman" w:hAnsi="Times New Roman"/>
                <w:b/>
                <w:bCs/>
                <w:sz w:val="20"/>
                <w:szCs w:val="20"/>
                <w:lang w:eastAsia="pl-PL"/>
              </w:rPr>
              <w:t>211 448,23</w:t>
            </w:r>
          </w:p>
        </w:tc>
        <w:tc>
          <w:tcPr>
            <w:tcW w:w="1595" w:type="dxa"/>
            <w:tcBorders>
              <w:top w:val="nil"/>
              <w:left w:val="nil"/>
              <w:bottom w:val="single" w:sz="4" w:space="0" w:color="auto"/>
              <w:right w:val="single" w:sz="4" w:space="0" w:color="auto"/>
            </w:tcBorders>
            <w:shd w:val="clear" w:color="auto" w:fill="auto"/>
            <w:noWrap/>
            <w:vAlign w:val="center"/>
            <w:hideMark/>
          </w:tcPr>
          <w:p w:rsidR="00754400" w:rsidRPr="00754400" w:rsidRDefault="00754400" w:rsidP="00754400">
            <w:pPr>
              <w:spacing w:after="0" w:line="240" w:lineRule="auto"/>
              <w:jc w:val="right"/>
              <w:rPr>
                <w:rFonts w:ascii="Times New Roman" w:eastAsia="Times New Roman" w:hAnsi="Times New Roman"/>
                <w:b/>
                <w:bCs/>
                <w:sz w:val="20"/>
                <w:szCs w:val="20"/>
                <w:lang w:eastAsia="pl-PL"/>
              </w:rPr>
            </w:pPr>
            <w:r w:rsidRPr="00754400">
              <w:rPr>
                <w:rFonts w:ascii="Times New Roman" w:eastAsia="Times New Roman" w:hAnsi="Times New Roman"/>
                <w:b/>
                <w:bCs/>
                <w:sz w:val="20"/>
                <w:szCs w:val="20"/>
                <w:lang w:eastAsia="pl-PL"/>
              </w:rPr>
              <w:t>168 482,96</w:t>
            </w:r>
          </w:p>
        </w:tc>
      </w:tr>
    </w:tbl>
    <w:p w:rsidR="00B61EC0" w:rsidRDefault="00B61EC0" w:rsidP="00C27EDD">
      <w:pPr>
        <w:spacing w:after="0" w:line="240" w:lineRule="auto"/>
        <w:jc w:val="center"/>
        <w:rPr>
          <w:rFonts w:ascii="Arial" w:eastAsia="Times New Roman" w:hAnsi="Arial" w:cs="Arial"/>
          <w:b/>
          <w:bCs/>
          <w:sz w:val="28"/>
          <w:szCs w:val="28"/>
          <w:lang w:eastAsia="pl-PL"/>
        </w:rPr>
      </w:pPr>
    </w:p>
    <w:p w:rsidR="00B61EC0" w:rsidRDefault="00B61EC0" w:rsidP="00C27EDD">
      <w:pPr>
        <w:spacing w:after="0" w:line="240" w:lineRule="auto"/>
        <w:jc w:val="center"/>
        <w:rPr>
          <w:rFonts w:ascii="Arial" w:eastAsia="Times New Roman" w:hAnsi="Arial" w:cs="Arial"/>
          <w:b/>
          <w:bCs/>
          <w:sz w:val="28"/>
          <w:szCs w:val="28"/>
          <w:lang w:eastAsia="pl-PL"/>
        </w:rPr>
      </w:pPr>
    </w:p>
    <w:p w:rsidR="00A5325C" w:rsidRDefault="00A5325C" w:rsidP="00C27EDD">
      <w:pPr>
        <w:spacing w:after="0" w:line="240" w:lineRule="auto"/>
        <w:jc w:val="center"/>
        <w:rPr>
          <w:rFonts w:ascii="Arial" w:eastAsia="Times New Roman" w:hAnsi="Arial" w:cs="Arial"/>
          <w:b/>
          <w:bCs/>
          <w:sz w:val="28"/>
          <w:szCs w:val="28"/>
          <w:lang w:eastAsia="pl-PL"/>
        </w:rPr>
      </w:pPr>
    </w:p>
    <w:p w:rsidR="00A5325C" w:rsidRDefault="00A5325C" w:rsidP="00C27EDD">
      <w:pPr>
        <w:spacing w:after="0" w:line="240" w:lineRule="auto"/>
        <w:jc w:val="center"/>
        <w:rPr>
          <w:rFonts w:ascii="Arial" w:eastAsia="Times New Roman" w:hAnsi="Arial" w:cs="Arial"/>
          <w:b/>
          <w:bCs/>
          <w:sz w:val="28"/>
          <w:szCs w:val="28"/>
          <w:lang w:eastAsia="pl-PL"/>
        </w:rPr>
      </w:pPr>
    </w:p>
    <w:p w:rsidR="00A5325C" w:rsidRDefault="00A5325C" w:rsidP="00C27EDD">
      <w:pPr>
        <w:spacing w:after="0" w:line="240" w:lineRule="auto"/>
        <w:jc w:val="center"/>
        <w:rPr>
          <w:rFonts w:ascii="Arial" w:eastAsia="Times New Roman" w:hAnsi="Arial" w:cs="Arial"/>
          <w:b/>
          <w:bCs/>
          <w:sz w:val="28"/>
          <w:szCs w:val="28"/>
          <w:lang w:eastAsia="pl-PL"/>
        </w:rPr>
      </w:pPr>
    </w:p>
    <w:p w:rsidR="00C27EDD" w:rsidRDefault="00D95873" w:rsidP="006A0161">
      <w:pPr>
        <w:spacing w:after="0" w:line="240" w:lineRule="auto"/>
        <w:jc w:val="center"/>
        <w:rPr>
          <w:rFonts w:ascii="Arial" w:eastAsia="Times New Roman" w:hAnsi="Arial" w:cs="Arial"/>
          <w:b/>
          <w:bCs/>
          <w:sz w:val="28"/>
          <w:szCs w:val="28"/>
          <w:lang w:eastAsia="pl-PL"/>
        </w:rPr>
      </w:pPr>
      <w:r>
        <w:rPr>
          <w:rFonts w:ascii="Arial" w:eastAsia="Times New Roman" w:hAnsi="Arial" w:cs="Arial"/>
          <w:b/>
          <w:bCs/>
          <w:sz w:val="28"/>
          <w:szCs w:val="28"/>
          <w:lang w:eastAsia="pl-PL"/>
        </w:rPr>
        <w:t>Gm</w:t>
      </w:r>
      <w:r w:rsidR="00C27EDD" w:rsidRPr="00D07182">
        <w:rPr>
          <w:rFonts w:ascii="Arial" w:eastAsia="Times New Roman" w:hAnsi="Arial" w:cs="Arial"/>
          <w:b/>
          <w:bCs/>
          <w:sz w:val="28"/>
          <w:szCs w:val="28"/>
          <w:lang w:eastAsia="pl-PL"/>
        </w:rPr>
        <w:t>inny Program Profilaktyki i Rozwiązywania Problemów Alkoholowych i Gminny Program Przeciwdziałania Narkomanii</w:t>
      </w:r>
      <w:r w:rsidR="00F63E6E">
        <w:rPr>
          <w:rFonts w:ascii="Arial" w:eastAsia="Times New Roman" w:hAnsi="Arial" w:cs="Arial"/>
          <w:b/>
          <w:bCs/>
          <w:sz w:val="28"/>
          <w:szCs w:val="28"/>
          <w:lang w:eastAsia="pl-PL"/>
        </w:rPr>
        <w:t xml:space="preserve"> w 20</w:t>
      </w:r>
      <w:r w:rsidR="009D76F5">
        <w:rPr>
          <w:rFonts w:ascii="Arial" w:eastAsia="Times New Roman" w:hAnsi="Arial" w:cs="Arial"/>
          <w:b/>
          <w:bCs/>
          <w:sz w:val="28"/>
          <w:szCs w:val="28"/>
          <w:lang w:eastAsia="pl-PL"/>
        </w:rPr>
        <w:t>2</w:t>
      </w:r>
      <w:r w:rsidR="00754400">
        <w:rPr>
          <w:rFonts w:ascii="Arial" w:eastAsia="Times New Roman" w:hAnsi="Arial" w:cs="Arial"/>
          <w:b/>
          <w:bCs/>
          <w:sz w:val="28"/>
          <w:szCs w:val="28"/>
          <w:lang w:eastAsia="pl-PL"/>
        </w:rPr>
        <w:t>3</w:t>
      </w:r>
      <w:r w:rsidR="00C27EDD">
        <w:rPr>
          <w:rFonts w:ascii="Arial" w:eastAsia="Times New Roman" w:hAnsi="Arial" w:cs="Arial"/>
          <w:b/>
          <w:bCs/>
          <w:sz w:val="28"/>
          <w:szCs w:val="28"/>
          <w:lang w:eastAsia="pl-PL"/>
        </w:rPr>
        <w:t xml:space="preserve"> roku</w:t>
      </w:r>
    </w:p>
    <w:p w:rsidR="00F63E6E" w:rsidRPr="003B1729" w:rsidRDefault="00F63E6E" w:rsidP="00C27EDD">
      <w:pPr>
        <w:spacing w:after="0" w:line="240" w:lineRule="auto"/>
        <w:rPr>
          <w:rFonts w:ascii="Arial" w:eastAsia="Times New Roman" w:hAnsi="Arial" w:cs="Arial"/>
          <w:b/>
          <w:bCs/>
          <w:sz w:val="28"/>
          <w:szCs w:val="28"/>
          <w:lang w:eastAsia="pl-PL"/>
        </w:rPr>
      </w:pPr>
    </w:p>
    <w:tbl>
      <w:tblPr>
        <w:tblW w:w="12758" w:type="dxa"/>
        <w:tblInd w:w="-5" w:type="dxa"/>
        <w:tblLayout w:type="fixed"/>
        <w:tblCellMar>
          <w:left w:w="70" w:type="dxa"/>
          <w:right w:w="70" w:type="dxa"/>
        </w:tblCellMar>
        <w:tblLook w:val="04A0" w:firstRow="1" w:lastRow="0" w:firstColumn="1" w:lastColumn="0" w:noHBand="0" w:noVBand="1"/>
      </w:tblPr>
      <w:tblGrid>
        <w:gridCol w:w="1418"/>
        <w:gridCol w:w="992"/>
        <w:gridCol w:w="1134"/>
        <w:gridCol w:w="1276"/>
        <w:gridCol w:w="1417"/>
        <w:gridCol w:w="1843"/>
        <w:gridCol w:w="1276"/>
        <w:gridCol w:w="992"/>
        <w:gridCol w:w="1276"/>
        <w:gridCol w:w="1134"/>
      </w:tblGrid>
      <w:tr w:rsidR="00914CFC" w:rsidRPr="00F63E6E" w:rsidTr="0094768A">
        <w:trPr>
          <w:trHeight w:val="264"/>
        </w:trPr>
        <w:tc>
          <w:tcPr>
            <w:tcW w:w="6237" w:type="dxa"/>
            <w:gridSpan w:val="5"/>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914CFC" w:rsidRPr="00F63E6E" w:rsidRDefault="00914CFC" w:rsidP="00F63E6E">
            <w:pPr>
              <w:spacing w:after="0" w:line="240" w:lineRule="auto"/>
              <w:jc w:val="center"/>
              <w:rPr>
                <w:rFonts w:ascii="Times New Roman" w:eastAsia="Times New Roman" w:hAnsi="Times New Roman"/>
                <w:b/>
                <w:bCs/>
                <w:sz w:val="20"/>
                <w:szCs w:val="20"/>
                <w:lang w:eastAsia="pl-PL"/>
              </w:rPr>
            </w:pPr>
            <w:r w:rsidRPr="00F63E6E">
              <w:rPr>
                <w:rFonts w:ascii="Times New Roman" w:eastAsia="Times New Roman" w:hAnsi="Times New Roman"/>
                <w:b/>
                <w:bCs/>
                <w:sz w:val="20"/>
                <w:szCs w:val="20"/>
                <w:lang w:eastAsia="pl-PL"/>
              </w:rPr>
              <w:t>Dochody</w:t>
            </w:r>
          </w:p>
        </w:tc>
        <w:tc>
          <w:tcPr>
            <w:tcW w:w="6521" w:type="dxa"/>
            <w:gridSpan w:val="5"/>
            <w:tcBorders>
              <w:top w:val="single" w:sz="4" w:space="0" w:color="auto"/>
              <w:left w:val="nil"/>
              <w:bottom w:val="single" w:sz="4" w:space="0" w:color="auto"/>
              <w:right w:val="single" w:sz="4" w:space="0" w:color="auto"/>
            </w:tcBorders>
            <w:shd w:val="clear" w:color="000000" w:fill="E7E6E6"/>
            <w:noWrap/>
            <w:vAlign w:val="center"/>
            <w:hideMark/>
          </w:tcPr>
          <w:p w:rsidR="00914CFC" w:rsidRPr="00F63E6E" w:rsidRDefault="00914CFC" w:rsidP="00F63E6E">
            <w:pPr>
              <w:spacing w:after="0" w:line="240" w:lineRule="auto"/>
              <w:jc w:val="center"/>
              <w:rPr>
                <w:rFonts w:ascii="Times New Roman" w:eastAsia="Times New Roman" w:hAnsi="Times New Roman"/>
                <w:b/>
                <w:bCs/>
                <w:sz w:val="20"/>
                <w:szCs w:val="20"/>
                <w:lang w:eastAsia="pl-PL"/>
              </w:rPr>
            </w:pPr>
            <w:r w:rsidRPr="00F63E6E">
              <w:rPr>
                <w:rFonts w:ascii="Times New Roman" w:eastAsia="Times New Roman" w:hAnsi="Times New Roman"/>
                <w:b/>
                <w:bCs/>
                <w:sz w:val="20"/>
                <w:szCs w:val="20"/>
                <w:lang w:eastAsia="pl-PL"/>
              </w:rPr>
              <w:t>Wydatki</w:t>
            </w:r>
          </w:p>
          <w:p w:rsidR="00914CFC" w:rsidRPr="00F63E6E" w:rsidRDefault="00914CFC" w:rsidP="00F63E6E">
            <w:pPr>
              <w:spacing w:after="0" w:line="240" w:lineRule="auto"/>
              <w:jc w:val="center"/>
              <w:rPr>
                <w:rFonts w:ascii="Times New Roman" w:eastAsia="Times New Roman" w:hAnsi="Times New Roman"/>
                <w:b/>
                <w:bCs/>
                <w:sz w:val="20"/>
                <w:szCs w:val="20"/>
                <w:lang w:eastAsia="pl-PL"/>
              </w:rPr>
            </w:pPr>
            <w:r w:rsidRPr="00F63E6E">
              <w:rPr>
                <w:rFonts w:ascii="Times New Roman" w:eastAsia="Times New Roman" w:hAnsi="Times New Roman"/>
                <w:b/>
                <w:bCs/>
                <w:sz w:val="20"/>
                <w:szCs w:val="20"/>
                <w:lang w:eastAsia="pl-PL"/>
              </w:rPr>
              <w:t> </w:t>
            </w:r>
          </w:p>
        </w:tc>
      </w:tr>
      <w:tr w:rsidR="00F63E6E" w:rsidRPr="00F63E6E" w:rsidTr="00733940">
        <w:trPr>
          <w:trHeight w:val="1417"/>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3E6E" w:rsidRPr="00F63E6E" w:rsidRDefault="00F63E6E" w:rsidP="00F63E6E">
            <w:pPr>
              <w:spacing w:after="0" w:line="240" w:lineRule="auto"/>
              <w:jc w:val="center"/>
              <w:rPr>
                <w:rFonts w:ascii="Times New Roman" w:eastAsia="Times New Roman" w:hAnsi="Times New Roman"/>
                <w:sz w:val="20"/>
                <w:szCs w:val="20"/>
                <w:lang w:eastAsia="pl-PL"/>
              </w:rPr>
            </w:pPr>
            <w:r w:rsidRPr="00F63E6E">
              <w:rPr>
                <w:rFonts w:ascii="Times New Roman" w:eastAsia="Times New Roman" w:hAnsi="Times New Roman"/>
                <w:sz w:val="20"/>
                <w:szCs w:val="20"/>
                <w:lang w:eastAsia="pl-PL"/>
              </w:rPr>
              <w:t>z tytułu zezwoleń na sprzedaż alkoholu</w:t>
            </w:r>
          </w:p>
        </w:tc>
        <w:tc>
          <w:tcPr>
            <w:tcW w:w="992" w:type="dxa"/>
            <w:tcBorders>
              <w:top w:val="nil"/>
              <w:left w:val="nil"/>
              <w:bottom w:val="single" w:sz="4" w:space="0" w:color="auto"/>
              <w:right w:val="single" w:sz="4" w:space="0" w:color="auto"/>
            </w:tcBorders>
            <w:shd w:val="clear" w:color="auto" w:fill="auto"/>
            <w:vAlign w:val="center"/>
            <w:hideMark/>
          </w:tcPr>
          <w:p w:rsidR="00F63E6E" w:rsidRPr="00F63E6E" w:rsidRDefault="00F63E6E" w:rsidP="00F63E6E">
            <w:pPr>
              <w:spacing w:after="0" w:line="240" w:lineRule="auto"/>
              <w:jc w:val="center"/>
              <w:rPr>
                <w:rFonts w:ascii="Times New Roman" w:eastAsia="Times New Roman" w:hAnsi="Times New Roman"/>
                <w:sz w:val="20"/>
                <w:szCs w:val="20"/>
                <w:lang w:eastAsia="pl-PL"/>
              </w:rPr>
            </w:pPr>
            <w:r w:rsidRPr="00F63E6E">
              <w:rPr>
                <w:rFonts w:ascii="Times New Roman" w:eastAsia="Times New Roman" w:hAnsi="Times New Roman"/>
                <w:sz w:val="20"/>
                <w:szCs w:val="20"/>
                <w:lang w:eastAsia="pl-PL"/>
              </w:rPr>
              <w:t>Dział</w:t>
            </w:r>
          </w:p>
        </w:tc>
        <w:tc>
          <w:tcPr>
            <w:tcW w:w="1134" w:type="dxa"/>
            <w:tcBorders>
              <w:top w:val="nil"/>
              <w:left w:val="nil"/>
              <w:bottom w:val="single" w:sz="4" w:space="0" w:color="auto"/>
              <w:right w:val="single" w:sz="4" w:space="0" w:color="auto"/>
            </w:tcBorders>
            <w:shd w:val="clear" w:color="auto" w:fill="auto"/>
            <w:vAlign w:val="center"/>
            <w:hideMark/>
          </w:tcPr>
          <w:p w:rsidR="00F63E6E" w:rsidRPr="00F63E6E" w:rsidRDefault="00F63E6E" w:rsidP="00F63E6E">
            <w:pPr>
              <w:spacing w:after="0" w:line="240" w:lineRule="auto"/>
              <w:jc w:val="center"/>
              <w:rPr>
                <w:rFonts w:ascii="Times New Roman" w:eastAsia="Times New Roman" w:hAnsi="Times New Roman"/>
                <w:sz w:val="20"/>
                <w:szCs w:val="20"/>
                <w:lang w:eastAsia="pl-PL"/>
              </w:rPr>
            </w:pPr>
            <w:r w:rsidRPr="00F63E6E">
              <w:rPr>
                <w:rFonts w:ascii="Times New Roman" w:eastAsia="Times New Roman" w:hAnsi="Times New Roman"/>
                <w:sz w:val="20"/>
                <w:szCs w:val="20"/>
                <w:lang w:eastAsia="pl-PL"/>
              </w:rPr>
              <w:t>Rozdział</w:t>
            </w:r>
          </w:p>
        </w:tc>
        <w:tc>
          <w:tcPr>
            <w:tcW w:w="1276" w:type="dxa"/>
            <w:tcBorders>
              <w:top w:val="nil"/>
              <w:left w:val="nil"/>
              <w:bottom w:val="single" w:sz="4" w:space="0" w:color="auto"/>
              <w:right w:val="single" w:sz="4" w:space="0" w:color="auto"/>
            </w:tcBorders>
            <w:shd w:val="clear" w:color="auto" w:fill="auto"/>
            <w:noWrap/>
            <w:vAlign w:val="center"/>
            <w:hideMark/>
          </w:tcPr>
          <w:p w:rsidR="00F63E6E" w:rsidRPr="00F63E6E" w:rsidRDefault="00F63E6E" w:rsidP="00F63E6E">
            <w:pPr>
              <w:spacing w:after="0" w:line="240" w:lineRule="auto"/>
              <w:jc w:val="center"/>
              <w:rPr>
                <w:rFonts w:ascii="Times New Roman" w:eastAsia="Times New Roman" w:hAnsi="Times New Roman"/>
                <w:sz w:val="20"/>
                <w:szCs w:val="20"/>
                <w:lang w:eastAsia="pl-PL"/>
              </w:rPr>
            </w:pPr>
            <w:r w:rsidRPr="00F63E6E">
              <w:rPr>
                <w:rFonts w:ascii="Times New Roman" w:eastAsia="Times New Roman" w:hAnsi="Times New Roman"/>
                <w:sz w:val="20"/>
                <w:szCs w:val="20"/>
                <w:lang w:eastAsia="pl-PL"/>
              </w:rPr>
              <w:t>Plan</w:t>
            </w:r>
          </w:p>
        </w:tc>
        <w:tc>
          <w:tcPr>
            <w:tcW w:w="1417" w:type="dxa"/>
            <w:tcBorders>
              <w:top w:val="nil"/>
              <w:left w:val="nil"/>
              <w:bottom w:val="single" w:sz="4" w:space="0" w:color="auto"/>
              <w:right w:val="single" w:sz="4" w:space="0" w:color="auto"/>
            </w:tcBorders>
            <w:shd w:val="clear" w:color="auto" w:fill="auto"/>
            <w:noWrap/>
            <w:vAlign w:val="center"/>
            <w:hideMark/>
          </w:tcPr>
          <w:p w:rsidR="00F63E6E" w:rsidRPr="00F63E6E" w:rsidRDefault="00F63E6E" w:rsidP="00F63E6E">
            <w:pPr>
              <w:spacing w:after="0" w:line="240" w:lineRule="auto"/>
              <w:jc w:val="center"/>
              <w:rPr>
                <w:rFonts w:ascii="Times New Roman" w:eastAsia="Times New Roman" w:hAnsi="Times New Roman"/>
                <w:sz w:val="20"/>
                <w:szCs w:val="20"/>
                <w:lang w:eastAsia="pl-PL"/>
              </w:rPr>
            </w:pPr>
            <w:r w:rsidRPr="00F63E6E">
              <w:rPr>
                <w:rFonts w:ascii="Times New Roman" w:eastAsia="Times New Roman" w:hAnsi="Times New Roman"/>
                <w:sz w:val="20"/>
                <w:szCs w:val="20"/>
                <w:lang w:eastAsia="pl-PL"/>
              </w:rPr>
              <w:t>Wykonanie</w:t>
            </w:r>
          </w:p>
        </w:tc>
        <w:tc>
          <w:tcPr>
            <w:tcW w:w="1843" w:type="dxa"/>
            <w:tcBorders>
              <w:top w:val="nil"/>
              <w:left w:val="nil"/>
              <w:bottom w:val="single" w:sz="4" w:space="0" w:color="auto"/>
              <w:right w:val="single" w:sz="4" w:space="0" w:color="auto"/>
            </w:tcBorders>
            <w:shd w:val="clear" w:color="auto" w:fill="auto"/>
            <w:vAlign w:val="center"/>
            <w:hideMark/>
          </w:tcPr>
          <w:p w:rsidR="00F63E6E" w:rsidRPr="00F63E6E" w:rsidRDefault="00F63E6E" w:rsidP="0094768A">
            <w:pPr>
              <w:spacing w:after="0" w:line="240" w:lineRule="auto"/>
              <w:rPr>
                <w:rFonts w:ascii="Times New Roman" w:eastAsia="Times New Roman" w:hAnsi="Times New Roman"/>
                <w:sz w:val="20"/>
                <w:szCs w:val="20"/>
                <w:lang w:eastAsia="pl-PL"/>
              </w:rPr>
            </w:pPr>
            <w:r w:rsidRPr="00F63E6E">
              <w:rPr>
                <w:rFonts w:ascii="Times New Roman" w:eastAsia="Times New Roman" w:hAnsi="Times New Roman"/>
                <w:sz w:val="20"/>
                <w:szCs w:val="20"/>
                <w:lang w:eastAsia="pl-PL"/>
              </w:rPr>
              <w:t>Gminny Program Profilaktyki i Rozwiązywania Problemów Alkoholowych</w:t>
            </w:r>
            <w:r w:rsidR="009D76F5">
              <w:rPr>
                <w:rFonts w:ascii="Times New Roman" w:eastAsia="Times New Roman" w:hAnsi="Times New Roman"/>
                <w:sz w:val="20"/>
                <w:szCs w:val="20"/>
                <w:lang w:eastAsia="pl-PL"/>
              </w:rPr>
              <w:t xml:space="preserve"> oraz Przeciwdziałania Narkomanii</w:t>
            </w:r>
          </w:p>
        </w:tc>
        <w:tc>
          <w:tcPr>
            <w:tcW w:w="1276" w:type="dxa"/>
            <w:tcBorders>
              <w:top w:val="nil"/>
              <w:left w:val="nil"/>
              <w:bottom w:val="single" w:sz="4" w:space="0" w:color="auto"/>
              <w:right w:val="single" w:sz="4" w:space="0" w:color="auto"/>
            </w:tcBorders>
            <w:shd w:val="clear" w:color="auto" w:fill="auto"/>
            <w:vAlign w:val="center"/>
            <w:hideMark/>
          </w:tcPr>
          <w:p w:rsidR="00F63E6E" w:rsidRPr="00F63E6E" w:rsidRDefault="00F63E6E" w:rsidP="00F63E6E">
            <w:pPr>
              <w:spacing w:after="0" w:line="240" w:lineRule="auto"/>
              <w:jc w:val="center"/>
              <w:rPr>
                <w:rFonts w:ascii="Times New Roman" w:eastAsia="Times New Roman" w:hAnsi="Times New Roman"/>
                <w:sz w:val="20"/>
                <w:szCs w:val="20"/>
                <w:lang w:eastAsia="pl-PL"/>
              </w:rPr>
            </w:pPr>
            <w:r w:rsidRPr="00F63E6E">
              <w:rPr>
                <w:rFonts w:ascii="Times New Roman" w:eastAsia="Times New Roman" w:hAnsi="Times New Roman"/>
                <w:sz w:val="20"/>
                <w:szCs w:val="20"/>
                <w:lang w:eastAsia="pl-PL"/>
              </w:rPr>
              <w:t>Dział</w:t>
            </w:r>
          </w:p>
        </w:tc>
        <w:tc>
          <w:tcPr>
            <w:tcW w:w="992" w:type="dxa"/>
            <w:tcBorders>
              <w:top w:val="nil"/>
              <w:left w:val="nil"/>
              <w:bottom w:val="single" w:sz="4" w:space="0" w:color="auto"/>
              <w:right w:val="single" w:sz="4" w:space="0" w:color="auto"/>
            </w:tcBorders>
            <w:shd w:val="clear" w:color="auto" w:fill="auto"/>
            <w:vAlign w:val="center"/>
            <w:hideMark/>
          </w:tcPr>
          <w:p w:rsidR="00F63E6E" w:rsidRPr="00F63E6E" w:rsidRDefault="00F63E6E" w:rsidP="00F63E6E">
            <w:pPr>
              <w:spacing w:after="0" w:line="240" w:lineRule="auto"/>
              <w:jc w:val="center"/>
              <w:rPr>
                <w:rFonts w:ascii="Times New Roman" w:eastAsia="Times New Roman" w:hAnsi="Times New Roman"/>
                <w:sz w:val="20"/>
                <w:szCs w:val="20"/>
                <w:lang w:eastAsia="pl-PL"/>
              </w:rPr>
            </w:pPr>
            <w:r w:rsidRPr="00F63E6E">
              <w:rPr>
                <w:rFonts w:ascii="Times New Roman" w:eastAsia="Times New Roman" w:hAnsi="Times New Roman"/>
                <w:sz w:val="20"/>
                <w:szCs w:val="20"/>
                <w:lang w:eastAsia="pl-PL"/>
              </w:rPr>
              <w:t>Rozdział</w:t>
            </w:r>
          </w:p>
        </w:tc>
        <w:tc>
          <w:tcPr>
            <w:tcW w:w="1276" w:type="dxa"/>
            <w:tcBorders>
              <w:top w:val="nil"/>
              <w:left w:val="nil"/>
              <w:bottom w:val="single" w:sz="4" w:space="0" w:color="auto"/>
              <w:right w:val="single" w:sz="4" w:space="0" w:color="auto"/>
            </w:tcBorders>
            <w:shd w:val="clear" w:color="auto" w:fill="auto"/>
            <w:noWrap/>
            <w:vAlign w:val="center"/>
            <w:hideMark/>
          </w:tcPr>
          <w:p w:rsidR="00F63E6E" w:rsidRPr="00F63E6E" w:rsidRDefault="00F63E6E" w:rsidP="00F63E6E">
            <w:pPr>
              <w:spacing w:after="0" w:line="240" w:lineRule="auto"/>
              <w:jc w:val="center"/>
              <w:rPr>
                <w:rFonts w:ascii="Times New Roman" w:eastAsia="Times New Roman" w:hAnsi="Times New Roman"/>
                <w:sz w:val="20"/>
                <w:szCs w:val="20"/>
                <w:lang w:eastAsia="pl-PL"/>
              </w:rPr>
            </w:pPr>
            <w:r w:rsidRPr="00F63E6E">
              <w:rPr>
                <w:rFonts w:ascii="Times New Roman" w:eastAsia="Times New Roman" w:hAnsi="Times New Roman"/>
                <w:sz w:val="20"/>
                <w:szCs w:val="20"/>
                <w:lang w:eastAsia="pl-PL"/>
              </w:rPr>
              <w:t>Plan</w:t>
            </w:r>
          </w:p>
        </w:tc>
        <w:tc>
          <w:tcPr>
            <w:tcW w:w="1134" w:type="dxa"/>
            <w:tcBorders>
              <w:top w:val="nil"/>
              <w:left w:val="nil"/>
              <w:bottom w:val="single" w:sz="4" w:space="0" w:color="auto"/>
              <w:right w:val="single" w:sz="4" w:space="0" w:color="auto"/>
            </w:tcBorders>
            <w:shd w:val="clear" w:color="auto" w:fill="auto"/>
            <w:noWrap/>
            <w:vAlign w:val="center"/>
            <w:hideMark/>
          </w:tcPr>
          <w:p w:rsidR="00F63E6E" w:rsidRPr="00F63E6E" w:rsidRDefault="00F63E6E" w:rsidP="00F63E6E">
            <w:pPr>
              <w:spacing w:after="0" w:line="240" w:lineRule="auto"/>
              <w:jc w:val="center"/>
              <w:rPr>
                <w:rFonts w:ascii="Times New Roman" w:eastAsia="Times New Roman" w:hAnsi="Times New Roman"/>
                <w:sz w:val="20"/>
                <w:szCs w:val="20"/>
                <w:lang w:eastAsia="pl-PL"/>
              </w:rPr>
            </w:pPr>
            <w:r w:rsidRPr="00F63E6E">
              <w:rPr>
                <w:rFonts w:ascii="Times New Roman" w:eastAsia="Times New Roman" w:hAnsi="Times New Roman"/>
                <w:sz w:val="20"/>
                <w:szCs w:val="20"/>
                <w:lang w:eastAsia="pl-PL"/>
              </w:rPr>
              <w:t>Wykonanie</w:t>
            </w:r>
          </w:p>
        </w:tc>
      </w:tr>
      <w:tr w:rsidR="00754400" w:rsidRPr="00F63E6E" w:rsidTr="00733940">
        <w:trPr>
          <w:trHeight w:val="637"/>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4400" w:rsidRPr="00F63E6E" w:rsidRDefault="00754400" w:rsidP="00754400">
            <w:pPr>
              <w:spacing w:after="0" w:line="240" w:lineRule="auto"/>
              <w:rPr>
                <w:rFonts w:ascii="Times New Roman" w:eastAsia="Times New Roman" w:hAnsi="Times New Roman"/>
                <w:sz w:val="20"/>
                <w:szCs w:val="20"/>
                <w:lang w:eastAsia="pl-PL"/>
              </w:rPr>
            </w:pPr>
            <w:r w:rsidRPr="00F63E6E">
              <w:rPr>
                <w:rFonts w:ascii="Times New Roman" w:eastAsia="Times New Roman" w:hAnsi="Times New Roman"/>
                <w:sz w:val="20"/>
                <w:szCs w:val="20"/>
                <w:lang w:eastAsia="pl-PL"/>
              </w:rPr>
              <w:t> </w:t>
            </w:r>
          </w:p>
          <w:p w:rsidR="00754400" w:rsidRPr="00F63E6E" w:rsidRDefault="00754400" w:rsidP="00754400">
            <w:pPr>
              <w:spacing w:after="0" w:line="240" w:lineRule="auto"/>
              <w:jc w:val="center"/>
              <w:rPr>
                <w:rFonts w:ascii="Times New Roman" w:eastAsia="Times New Roman" w:hAnsi="Times New Roman"/>
                <w:sz w:val="20"/>
                <w:szCs w:val="20"/>
                <w:lang w:eastAsia="pl-PL"/>
              </w:rPr>
            </w:pPr>
            <w:r w:rsidRPr="00F63E6E">
              <w:rPr>
                <w:rFonts w:ascii="Times New Roman" w:eastAsia="Times New Roman" w:hAnsi="Times New Roman"/>
                <w:sz w:val="20"/>
                <w:szCs w:val="20"/>
                <w:lang w:eastAsia="pl-PL"/>
              </w:rPr>
              <w:t> </w:t>
            </w:r>
          </w:p>
          <w:p w:rsidR="00754400" w:rsidRPr="00F63E6E" w:rsidRDefault="00754400" w:rsidP="00754400">
            <w:pPr>
              <w:spacing w:after="0" w:line="240" w:lineRule="auto"/>
              <w:jc w:val="center"/>
              <w:rPr>
                <w:rFonts w:ascii="Times New Roman" w:eastAsia="Times New Roman" w:hAnsi="Times New Roman"/>
                <w:sz w:val="20"/>
                <w:szCs w:val="20"/>
                <w:lang w:eastAsia="pl-PL"/>
              </w:rPr>
            </w:pPr>
            <w:r w:rsidRPr="00F63E6E">
              <w:rPr>
                <w:rFonts w:ascii="Times New Roman" w:eastAsia="Times New Roman" w:hAnsi="Times New Roman"/>
                <w:sz w:val="20"/>
                <w:szCs w:val="20"/>
                <w:lang w:eastAsia="pl-PL"/>
              </w:rPr>
              <w:t> </w:t>
            </w:r>
          </w:p>
          <w:p w:rsidR="00754400" w:rsidRPr="00F63E6E" w:rsidRDefault="00754400" w:rsidP="00754400">
            <w:pPr>
              <w:spacing w:after="0" w:line="240" w:lineRule="auto"/>
              <w:jc w:val="center"/>
              <w:rPr>
                <w:rFonts w:ascii="Times New Roman" w:eastAsia="Times New Roman" w:hAnsi="Times New Roman"/>
                <w:sz w:val="20"/>
                <w:szCs w:val="20"/>
                <w:lang w:eastAsia="pl-PL"/>
              </w:rPr>
            </w:pPr>
            <w:r w:rsidRPr="00F63E6E">
              <w:rPr>
                <w:rFonts w:ascii="Times New Roman" w:eastAsia="Times New Roman" w:hAnsi="Times New Roman"/>
                <w:sz w:val="20"/>
                <w:szCs w:val="20"/>
                <w:lang w:eastAsia="pl-PL"/>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54400" w:rsidRPr="00F63E6E" w:rsidRDefault="00754400" w:rsidP="00754400">
            <w:pPr>
              <w:spacing w:after="0" w:line="240" w:lineRule="auto"/>
              <w:jc w:val="center"/>
              <w:rPr>
                <w:rFonts w:ascii="Times New Roman" w:eastAsia="Times New Roman" w:hAnsi="Times New Roman"/>
                <w:sz w:val="20"/>
                <w:szCs w:val="20"/>
                <w:lang w:eastAsia="pl-PL"/>
              </w:rPr>
            </w:pPr>
            <w:r w:rsidRPr="00F63E6E">
              <w:rPr>
                <w:rFonts w:ascii="Times New Roman" w:eastAsia="Times New Roman" w:hAnsi="Times New Roman"/>
                <w:sz w:val="20"/>
                <w:szCs w:val="20"/>
                <w:lang w:eastAsia="pl-PL"/>
              </w:rPr>
              <w:t>756</w:t>
            </w:r>
          </w:p>
        </w:tc>
        <w:tc>
          <w:tcPr>
            <w:tcW w:w="1134" w:type="dxa"/>
            <w:tcBorders>
              <w:top w:val="nil"/>
              <w:left w:val="nil"/>
              <w:bottom w:val="single" w:sz="4" w:space="0" w:color="auto"/>
              <w:right w:val="single" w:sz="4" w:space="0" w:color="auto"/>
            </w:tcBorders>
            <w:shd w:val="clear" w:color="auto" w:fill="auto"/>
            <w:noWrap/>
            <w:vAlign w:val="center"/>
            <w:hideMark/>
          </w:tcPr>
          <w:p w:rsidR="00754400" w:rsidRPr="00F63E6E" w:rsidRDefault="00754400" w:rsidP="00754400">
            <w:pPr>
              <w:spacing w:after="0" w:line="240" w:lineRule="auto"/>
              <w:jc w:val="center"/>
              <w:rPr>
                <w:rFonts w:ascii="Times New Roman" w:eastAsia="Times New Roman" w:hAnsi="Times New Roman"/>
                <w:sz w:val="20"/>
                <w:szCs w:val="20"/>
                <w:lang w:eastAsia="pl-PL"/>
              </w:rPr>
            </w:pPr>
            <w:r w:rsidRPr="00F63E6E">
              <w:rPr>
                <w:rFonts w:ascii="Times New Roman" w:eastAsia="Times New Roman" w:hAnsi="Times New Roman"/>
                <w:sz w:val="20"/>
                <w:szCs w:val="20"/>
                <w:lang w:eastAsia="pl-PL"/>
              </w:rPr>
              <w:t>75618</w:t>
            </w:r>
          </w:p>
        </w:tc>
        <w:tc>
          <w:tcPr>
            <w:tcW w:w="1276" w:type="dxa"/>
            <w:tcBorders>
              <w:top w:val="nil"/>
              <w:left w:val="nil"/>
              <w:bottom w:val="single" w:sz="4" w:space="0" w:color="auto"/>
              <w:right w:val="single" w:sz="4" w:space="0" w:color="auto"/>
            </w:tcBorders>
            <w:shd w:val="clear" w:color="auto" w:fill="auto"/>
            <w:noWrap/>
            <w:vAlign w:val="center"/>
            <w:hideMark/>
          </w:tcPr>
          <w:p w:rsidR="00754400" w:rsidRPr="00F63E6E" w:rsidRDefault="00754400" w:rsidP="00754400">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207 000</w:t>
            </w:r>
            <w:r w:rsidRPr="00F63E6E">
              <w:rPr>
                <w:rFonts w:ascii="Times New Roman" w:eastAsia="Times New Roman" w:hAnsi="Times New Roman"/>
                <w:sz w:val="20"/>
                <w:szCs w:val="20"/>
                <w:lang w:eastAsia="pl-PL"/>
              </w:rPr>
              <w:t>,00</w:t>
            </w:r>
          </w:p>
        </w:tc>
        <w:tc>
          <w:tcPr>
            <w:tcW w:w="1417" w:type="dxa"/>
            <w:tcBorders>
              <w:top w:val="nil"/>
              <w:left w:val="nil"/>
              <w:bottom w:val="single" w:sz="4" w:space="0" w:color="auto"/>
              <w:right w:val="single" w:sz="4" w:space="0" w:color="auto"/>
            </w:tcBorders>
            <w:shd w:val="clear" w:color="auto" w:fill="auto"/>
            <w:noWrap/>
            <w:vAlign w:val="center"/>
            <w:hideMark/>
          </w:tcPr>
          <w:p w:rsidR="00754400" w:rsidRPr="00F63E6E" w:rsidRDefault="00EE1013" w:rsidP="00754400">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207 411,03</w:t>
            </w:r>
          </w:p>
        </w:tc>
        <w:tc>
          <w:tcPr>
            <w:tcW w:w="1843" w:type="dxa"/>
            <w:tcBorders>
              <w:top w:val="nil"/>
              <w:left w:val="nil"/>
              <w:bottom w:val="single" w:sz="4" w:space="0" w:color="auto"/>
              <w:right w:val="single" w:sz="4" w:space="0" w:color="auto"/>
            </w:tcBorders>
            <w:shd w:val="clear" w:color="auto" w:fill="auto"/>
            <w:noWrap/>
            <w:vAlign w:val="center"/>
            <w:hideMark/>
          </w:tcPr>
          <w:p w:rsidR="00754400" w:rsidRPr="00F63E6E" w:rsidRDefault="00754400" w:rsidP="00754400">
            <w:pPr>
              <w:spacing w:after="0" w:line="240" w:lineRule="auto"/>
              <w:rPr>
                <w:rFonts w:ascii="Times New Roman" w:eastAsia="Times New Roman" w:hAnsi="Times New Roman"/>
                <w:sz w:val="20"/>
                <w:szCs w:val="20"/>
                <w:lang w:eastAsia="pl-PL"/>
              </w:rPr>
            </w:pPr>
            <w:r w:rsidRPr="00F63E6E">
              <w:rPr>
                <w:rFonts w:ascii="Times New Roman" w:eastAsia="Times New Roman" w:hAnsi="Times New Roman"/>
                <w:sz w:val="20"/>
                <w:szCs w:val="20"/>
                <w:lang w:eastAsia="pl-PL"/>
              </w:rPr>
              <w:t> </w:t>
            </w:r>
          </w:p>
        </w:tc>
        <w:tc>
          <w:tcPr>
            <w:tcW w:w="1276" w:type="dxa"/>
            <w:tcBorders>
              <w:top w:val="nil"/>
              <w:left w:val="nil"/>
              <w:bottom w:val="single" w:sz="4" w:space="0" w:color="auto"/>
              <w:right w:val="single" w:sz="4" w:space="0" w:color="auto"/>
            </w:tcBorders>
            <w:shd w:val="clear" w:color="auto" w:fill="auto"/>
            <w:noWrap/>
            <w:vAlign w:val="center"/>
          </w:tcPr>
          <w:p w:rsidR="00754400" w:rsidRPr="00F63E6E" w:rsidRDefault="00754400" w:rsidP="00754400">
            <w:pPr>
              <w:spacing w:after="0" w:line="240" w:lineRule="auto"/>
              <w:jc w:val="center"/>
              <w:rPr>
                <w:rFonts w:ascii="Times New Roman" w:eastAsia="Times New Roman" w:hAnsi="Times New Roman"/>
                <w:sz w:val="20"/>
                <w:szCs w:val="20"/>
                <w:lang w:eastAsia="pl-PL"/>
              </w:rPr>
            </w:pPr>
            <w:r w:rsidRPr="00F63E6E">
              <w:rPr>
                <w:rFonts w:ascii="Times New Roman" w:eastAsia="Times New Roman" w:hAnsi="Times New Roman"/>
                <w:sz w:val="20"/>
                <w:szCs w:val="20"/>
                <w:lang w:eastAsia="pl-PL"/>
              </w:rPr>
              <w:t>851</w:t>
            </w:r>
          </w:p>
        </w:tc>
        <w:tc>
          <w:tcPr>
            <w:tcW w:w="992" w:type="dxa"/>
            <w:tcBorders>
              <w:top w:val="nil"/>
              <w:left w:val="nil"/>
              <w:bottom w:val="single" w:sz="4" w:space="0" w:color="auto"/>
              <w:right w:val="single" w:sz="4" w:space="0" w:color="auto"/>
            </w:tcBorders>
            <w:shd w:val="clear" w:color="auto" w:fill="auto"/>
            <w:noWrap/>
            <w:vAlign w:val="center"/>
          </w:tcPr>
          <w:p w:rsidR="00754400" w:rsidRPr="00F63E6E" w:rsidRDefault="00754400" w:rsidP="00754400">
            <w:pPr>
              <w:spacing w:after="0" w:line="240" w:lineRule="auto"/>
              <w:jc w:val="center"/>
              <w:rPr>
                <w:rFonts w:ascii="Times New Roman" w:eastAsia="Times New Roman" w:hAnsi="Times New Roman"/>
                <w:sz w:val="20"/>
                <w:szCs w:val="20"/>
                <w:lang w:eastAsia="pl-PL"/>
              </w:rPr>
            </w:pPr>
            <w:r w:rsidRPr="00F63E6E">
              <w:rPr>
                <w:rFonts w:ascii="Times New Roman" w:eastAsia="Times New Roman" w:hAnsi="Times New Roman"/>
                <w:sz w:val="20"/>
                <w:szCs w:val="20"/>
                <w:lang w:eastAsia="pl-PL"/>
              </w:rPr>
              <w:t>85153</w:t>
            </w:r>
          </w:p>
        </w:tc>
        <w:tc>
          <w:tcPr>
            <w:tcW w:w="1276" w:type="dxa"/>
            <w:tcBorders>
              <w:top w:val="nil"/>
              <w:left w:val="nil"/>
              <w:bottom w:val="single" w:sz="4" w:space="0" w:color="auto"/>
              <w:right w:val="single" w:sz="4" w:space="0" w:color="auto"/>
            </w:tcBorders>
            <w:shd w:val="clear" w:color="auto" w:fill="auto"/>
            <w:noWrap/>
            <w:vAlign w:val="center"/>
          </w:tcPr>
          <w:p w:rsidR="00754400" w:rsidRPr="00F63E6E" w:rsidRDefault="00754400" w:rsidP="00754400">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8</w:t>
            </w:r>
            <w:r w:rsidRPr="00F63E6E">
              <w:rPr>
                <w:rFonts w:ascii="Times New Roman" w:eastAsia="Times New Roman" w:hAnsi="Times New Roman"/>
                <w:sz w:val="20"/>
                <w:szCs w:val="20"/>
                <w:lang w:eastAsia="pl-PL"/>
              </w:rPr>
              <w:t xml:space="preserve"> 000,00</w:t>
            </w:r>
          </w:p>
        </w:tc>
        <w:tc>
          <w:tcPr>
            <w:tcW w:w="1134" w:type="dxa"/>
            <w:tcBorders>
              <w:top w:val="nil"/>
              <w:left w:val="nil"/>
              <w:bottom w:val="single" w:sz="4" w:space="0" w:color="auto"/>
              <w:right w:val="single" w:sz="4" w:space="0" w:color="auto"/>
            </w:tcBorders>
            <w:shd w:val="clear" w:color="auto" w:fill="auto"/>
            <w:noWrap/>
            <w:vAlign w:val="center"/>
          </w:tcPr>
          <w:p w:rsidR="00754400" w:rsidRPr="00F63E6E" w:rsidRDefault="00EE1013" w:rsidP="00754400">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2 398,00</w:t>
            </w:r>
          </w:p>
        </w:tc>
      </w:tr>
      <w:tr w:rsidR="00754400" w:rsidRPr="00F63E6E" w:rsidTr="00733940">
        <w:trPr>
          <w:trHeight w:val="637"/>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4400" w:rsidRPr="00F63E6E" w:rsidRDefault="00754400" w:rsidP="00754400">
            <w:pPr>
              <w:spacing w:after="0" w:line="240" w:lineRule="auto"/>
              <w:rPr>
                <w:rFonts w:ascii="Times New Roman" w:eastAsia="Times New Roman" w:hAnsi="Times New Roman"/>
                <w:sz w:val="20"/>
                <w:szCs w:val="20"/>
                <w:lang w:eastAsia="pl-PL"/>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754400" w:rsidRPr="00F63E6E" w:rsidRDefault="00754400" w:rsidP="00754400">
            <w:pPr>
              <w:spacing w:after="0" w:line="240" w:lineRule="auto"/>
              <w:jc w:val="center"/>
              <w:rPr>
                <w:rFonts w:ascii="Times New Roman" w:eastAsia="Times New Roman" w:hAnsi="Times New Roman"/>
                <w:sz w:val="20"/>
                <w:szCs w:val="20"/>
                <w:lang w:eastAsia="pl-PL"/>
              </w:rPr>
            </w:pPr>
          </w:p>
        </w:tc>
        <w:tc>
          <w:tcPr>
            <w:tcW w:w="1134" w:type="dxa"/>
            <w:tcBorders>
              <w:top w:val="nil"/>
              <w:left w:val="nil"/>
              <w:bottom w:val="single" w:sz="4" w:space="0" w:color="auto"/>
              <w:right w:val="single" w:sz="4" w:space="0" w:color="auto"/>
            </w:tcBorders>
            <w:shd w:val="clear" w:color="auto" w:fill="auto"/>
            <w:noWrap/>
            <w:vAlign w:val="center"/>
          </w:tcPr>
          <w:p w:rsidR="00754400" w:rsidRPr="00F63E6E" w:rsidRDefault="00754400" w:rsidP="00754400">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75618</w:t>
            </w:r>
          </w:p>
        </w:tc>
        <w:tc>
          <w:tcPr>
            <w:tcW w:w="1276" w:type="dxa"/>
            <w:tcBorders>
              <w:top w:val="nil"/>
              <w:left w:val="nil"/>
              <w:bottom w:val="single" w:sz="4" w:space="0" w:color="auto"/>
              <w:right w:val="single" w:sz="4" w:space="0" w:color="auto"/>
            </w:tcBorders>
            <w:shd w:val="clear" w:color="auto" w:fill="auto"/>
            <w:noWrap/>
            <w:vAlign w:val="center"/>
          </w:tcPr>
          <w:p w:rsidR="00754400" w:rsidRDefault="00754400" w:rsidP="00754400">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863,64</w:t>
            </w:r>
          </w:p>
        </w:tc>
        <w:tc>
          <w:tcPr>
            <w:tcW w:w="1417" w:type="dxa"/>
            <w:tcBorders>
              <w:top w:val="nil"/>
              <w:left w:val="nil"/>
              <w:bottom w:val="single" w:sz="4" w:space="0" w:color="auto"/>
              <w:right w:val="single" w:sz="4" w:space="0" w:color="auto"/>
            </w:tcBorders>
            <w:shd w:val="clear" w:color="auto" w:fill="auto"/>
            <w:noWrap/>
            <w:vAlign w:val="center"/>
          </w:tcPr>
          <w:p w:rsidR="00754400" w:rsidRPr="00F63E6E" w:rsidRDefault="00733940" w:rsidP="00754400">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863,64</w:t>
            </w:r>
          </w:p>
        </w:tc>
        <w:tc>
          <w:tcPr>
            <w:tcW w:w="1843" w:type="dxa"/>
            <w:tcBorders>
              <w:top w:val="nil"/>
              <w:left w:val="nil"/>
              <w:bottom w:val="single" w:sz="4" w:space="0" w:color="auto"/>
              <w:right w:val="single" w:sz="4" w:space="0" w:color="auto"/>
            </w:tcBorders>
            <w:shd w:val="clear" w:color="auto" w:fill="auto"/>
            <w:noWrap/>
            <w:vAlign w:val="center"/>
          </w:tcPr>
          <w:p w:rsidR="00754400" w:rsidRPr="00F63E6E" w:rsidRDefault="00754400" w:rsidP="00754400">
            <w:pPr>
              <w:spacing w:after="0" w:line="240" w:lineRule="auto"/>
              <w:rPr>
                <w:rFonts w:ascii="Times New Roman" w:eastAsia="Times New Roman" w:hAnsi="Times New Roman"/>
                <w:sz w:val="20"/>
                <w:szCs w:val="20"/>
                <w:lang w:eastAsia="pl-PL"/>
              </w:rPr>
            </w:pPr>
          </w:p>
        </w:tc>
        <w:tc>
          <w:tcPr>
            <w:tcW w:w="1276" w:type="dxa"/>
            <w:tcBorders>
              <w:top w:val="nil"/>
              <w:left w:val="nil"/>
              <w:bottom w:val="single" w:sz="4" w:space="0" w:color="auto"/>
              <w:right w:val="single" w:sz="4" w:space="0" w:color="auto"/>
            </w:tcBorders>
            <w:shd w:val="clear" w:color="auto" w:fill="auto"/>
            <w:noWrap/>
            <w:vAlign w:val="center"/>
          </w:tcPr>
          <w:p w:rsidR="00754400" w:rsidRPr="00F63E6E" w:rsidRDefault="00754400" w:rsidP="00754400">
            <w:pPr>
              <w:spacing w:after="0" w:line="240" w:lineRule="auto"/>
              <w:jc w:val="center"/>
              <w:rPr>
                <w:rFonts w:ascii="Times New Roman" w:eastAsia="Times New Roman" w:hAnsi="Times New Roman"/>
                <w:sz w:val="20"/>
                <w:szCs w:val="20"/>
                <w:lang w:eastAsia="pl-PL"/>
              </w:rPr>
            </w:pPr>
            <w:r w:rsidRPr="00F63E6E">
              <w:rPr>
                <w:rFonts w:ascii="Times New Roman" w:eastAsia="Times New Roman" w:hAnsi="Times New Roman"/>
                <w:sz w:val="20"/>
                <w:szCs w:val="20"/>
                <w:lang w:eastAsia="pl-PL"/>
              </w:rPr>
              <w:t>851</w:t>
            </w:r>
          </w:p>
        </w:tc>
        <w:tc>
          <w:tcPr>
            <w:tcW w:w="992" w:type="dxa"/>
            <w:tcBorders>
              <w:top w:val="nil"/>
              <w:left w:val="nil"/>
              <w:bottom w:val="single" w:sz="4" w:space="0" w:color="auto"/>
              <w:right w:val="single" w:sz="4" w:space="0" w:color="auto"/>
            </w:tcBorders>
            <w:shd w:val="clear" w:color="auto" w:fill="auto"/>
            <w:noWrap/>
            <w:vAlign w:val="center"/>
          </w:tcPr>
          <w:p w:rsidR="00754400" w:rsidRPr="00F63E6E" w:rsidRDefault="00754400" w:rsidP="00754400">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85</w:t>
            </w:r>
            <w:r w:rsidRPr="00F63E6E">
              <w:rPr>
                <w:rFonts w:ascii="Times New Roman" w:eastAsia="Times New Roman" w:hAnsi="Times New Roman"/>
                <w:sz w:val="20"/>
                <w:szCs w:val="20"/>
                <w:lang w:eastAsia="pl-PL"/>
              </w:rPr>
              <w:t>154</w:t>
            </w:r>
          </w:p>
        </w:tc>
        <w:tc>
          <w:tcPr>
            <w:tcW w:w="1276" w:type="dxa"/>
            <w:tcBorders>
              <w:top w:val="nil"/>
              <w:left w:val="nil"/>
              <w:bottom w:val="single" w:sz="4" w:space="0" w:color="auto"/>
              <w:right w:val="single" w:sz="4" w:space="0" w:color="auto"/>
            </w:tcBorders>
            <w:shd w:val="clear" w:color="auto" w:fill="auto"/>
            <w:noWrap/>
            <w:vAlign w:val="center"/>
          </w:tcPr>
          <w:p w:rsidR="00754400" w:rsidRPr="00F63E6E" w:rsidRDefault="00733940" w:rsidP="00754400">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291 975,69</w:t>
            </w:r>
          </w:p>
        </w:tc>
        <w:tc>
          <w:tcPr>
            <w:tcW w:w="1134" w:type="dxa"/>
            <w:tcBorders>
              <w:top w:val="nil"/>
              <w:left w:val="nil"/>
              <w:bottom w:val="single" w:sz="4" w:space="0" w:color="auto"/>
              <w:right w:val="single" w:sz="4" w:space="0" w:color="auto"/>
            </w:tcBorders>
            <w:shd w:val="clear" w:color="auto" w:fill="auto"/>
            <w:noWrap/>
            <w:vAlign w:val="center"/>
          </w:tcPr>
          <w:p w:rsidR="00754400" w:rsidRPr="00F63E6E" w:rsidRDefault="00EE1013" w:rsidP="00754400">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161 756,45</w:t>
            </w:r>
          </w:p>
        </w:tc>
      </w:tr>
      <w:tr w:rsidR="009D76F5" w:rsidRPr="00F63E6E" w:rsidTr="00733940">
        <w:trPr>
          <w:trHeight w:val="637"/>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76F5" w:rsidRPr="00F63E6E" w:rsidRDefault="009D76F5" w:rsidP="009D76F5">
            <w:pPr>
              <w:spacing w:after="0" w:line="240" w:lineRule="auto"/>
              <w:rPr>
                <w:rFonts w:ascii="Times New Roman" w:eastAsia="Times New Roman" w:hAnsi="Times New Roman"/>
                <w:sz w:val="20"/>
                <w:szCs w:val="20"/>
                <w:lang w:eastAsia="pl-PL"/>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9D76F5" w:rsidRPr="00F63E6E" w:rsidRDefault="009D76F5" w:rsidP="009D76F5">
            <w:pPr>
              <w:spacing w:after="0" w:line="240" w:lineRule="auto"/>
              <w:jc w:val="center"/>
              <w:rPr>
                <w:rFonts w:ascii="Times New Roman" w:eastAsia="Times New Roman" w:hAnsi="Times New Roman"/>
                <w:sz w:val="20"/>
                <w:szCs w:val="20"/>
                <w:lang w:eastAsia="pl-PL"/>
              </w:rPr>
            </w:pPr>
          </w:p>
        </w:tc>
        <w:tc>
          <w:tcPr>
            <w:tcW w:w="1134" w:type="dxa"/>
            <w:tcBorders>
              <w:top w:val="nil"/>
              <w:left w:val="nil"/>
              <w:bottom w:val="single" w:sz="4" w:space="0" w:color="auto"/>
              <w:right w:val="single" w:sz="4" w:space="0" w:color="auto"/>
            </w:tcBorders>
            <w:shd w:val="clear" w:color="auto" w:fill="auto"/>
            <w:noWrap/>
            <w:vAlign w:val="center"/>
          </w:tcPr>
          <w:p w:rsidR="009D76F5" w:rsidRDefault="009D76F5" w:rsidP="009D76F5">
            <w:pPr>
              <w:spacing w:after="0" w:line="240" w:lineRule="auto"/>
              <w:jc w:val="center"/>
              <w:rPr>
                <w:rFonts w:ascii="Times New Roman" w:eastAsia="Times New Roman" w:hAnsi="Times New Roman"/>
                <w:sz w:val="20"/>
                <w:szCs w:val="20"/>
                <w:lang w:eastAsia="pl-PL"/>
              </w:rPr>
            </w:pPr>
          </w:p>
        </w:tc>
        <w:tc>
          <w:tcPr>
            <w:tcW w:w="1276" w:type="dxa"/>
            <w:tcBorders>
              <w:top w:val="nil"/>
              <w:left w:val="nil"/>
              <w:bottom w:val="single" w:sz="4" w:space="0" w:color="auto"/>
              <w:right w:val="single" w:sz="4" w:space="0" w:color="auto"/>
            </w:tcBorders>
            <w:shd w:val="clear" w:color="auto" w:fill="auto"/>
            <w:noWrap/>
            <w:vAlign w:val="center"/>
          </w:tcPr>
          <w:p w:rsidR="009D76F5" w:rsidRDefault="009D76F5" w:rsidP="009D76F5">
            <w:pPr>
              <w:spacing w:after="0" w:line="240" w:lineRule="auto"/>
              <w:jc w:val="right"/>
              <w:rPr>
                <w:rFonts w:ascii="Times New Roman" w:eastAsia="Times New Roman" w:hAnsi="Times New Roman"/>
                <w:sz w:val="20"/>
                <w:szCs w:val="20"/>
                <w:lang w:eastAsia="pl-PL"/>
              </w:rPr>
            </w:pPr>
          </w:p>
        </w:tc>
        <w:tc>
          <w:tcPr>
            <w:tcW w:w="1417" w:type="dxa"/>
            <w:tcBorders>
              <w:top w:val="nil"/>
              <w:left w:val="nil"/>
              <w:bottom w:val="single" w:sz="4" w:space="0" w:color="auto"/>
              <w:right w:val="single" w:sz="4" w:space="0" w:color="auto"/>
            </w:tcBorders>
            <w:shd w:val="clear" w:color="auto" w:fill="auto"/>
            <w:noWrap/>
            <w:vAlign w:val="center"/>
          </w:tcPr>
          <w:p w:rsidR="009D76F5" w:rsidRDefault="009D76F5" w:rsidP="009D76F5">
            <w:pPr>
              <w:spacing w:after="0" w:line="240" w:lineRule="auto"/>
              <w:jc w:val="right"/>
              <w:rPr>
                <w:rFonts w:ascii="Times New Roman" w:eastAsia="Times New Roman" w:hAnsi="Times New Roman"/>
                <w:sz w:val="20"/>
                <w:szCs w:val="20"/>
                <w:lang w:eastAsia="pl-PL"/>
              </w:rPr>
            </w:pPr>
          </w:p>
        </w:tc>
        <w:tc>
          <w:tcPr>
            <w:tcW w:w="1843" w:type="dxa"/>
            <w:tcBorders>
              <w:top w:val="nil"/>
              <w:left w:val="nil"/>
              <w:bottom w:val="single" w:sz="4" w:space="0" w:color="auto"/>
              <w:right w:val="single" w:sz="4" w:space="0" w:color="auto"/>
            </w:tcBorders>
            <w:shd w:val="clear" w:color="auto" w:fill="auto"/>
            <w:noWrap/>
            <w:vAlign w:val="center"/>
          </w:tcPr>
          <w:p w:rsidR="009D76F5" w:rsidRPr="00F63E6E" w:rsidRDefault="009D76F5" w:rsidP="009D76F5">
            <w:pPr>
              <w:spacing w:after="0" w:line="240" w:lineRule="auto"/>
              <w:rPr>
                <w:rFonts w:ascii="Times New Roman" w:eastAsia="Times New Roman" w:hAnsi="Times New Roman"/>
                <w:sz w:val="20"/>
                <w:szCs w:val="20"/>
                <w:lang w:eastAsia="pl-PL"/>
              </w:rPr>
            </w:pPr>
          </w:p>
        </w:tc>
        <w:tc>
          <w:tcPr>
            <w:tcW w:w="1276" w:type="dxa"/>
            <w:tcBorders>
              <w:top w:val="nil"/>
              <w:left w:val="nil"/>
              <w:bottom w:val="single" w:sz="4" w:space="0" w:color="auto"/>
              <w:right w:val="single" w:sz="4" w:space="0" w:color="auto"/>
            </w:tcBorders>
            <w:shd w:val="clear" w:color="auto" w:fill="auto"/>
            <w:noWrap/>
            <w:vAlign w:val="center"/>
          </w:tcPr>
          <w:p w:rsidR="009D76F5" w:rsidRPr="00F63E6E" w:rsidRDefault="009D76F5" w:rsidP="009D76F5">
            <w:pPr>
              <w:spacing w:after="0" w:line="240" w:lineRule="auto"/>
              <w:jc w:val="center"/>
              <w:rPr>
                <w:rFonts w:ascii="Times New Roman" w:eastAsia="Times New Roman" w:hAnsi="Times New Roman"/>
                <w:sz w:val="20"/>
                <w:szCs w:val="20"/>
                <w:lang w:eastAsia="pl-PL"/>
              </w:rPr>
            </w:pPr>
          </w:p>
        </w:tc>
        <w:tc>
          <w:tcPr>
            <w:tcW w:w="992" w:type="dxa"/>
            <w:tcBorders>
              <w:top w:val="nil"/>
              <w:left w:val="nil"/>
              <w:bottom w:val="single" w:sz="4" w:space="0" w:color="auto"/>
              <w:right w:val="single" w:sz="4" w:space="0" w:color="auto"/>
            </w:tcBorders>
            <w:shd w:val="clear" w:color="auto" w:fill="auto"/>
            <w:noWrap/>
            <w:vAlign w:val="center"/>
          </w:tcPr>
          <w:p w:rsidR="009D76F5" w:rsidRPr="00F63E6E" w:rsidRDefault="009D76F5" w:rsidP="009D76F5">
            <w:pPr>
              <w:spacing w:after="0" w:line="240" w:lineRule="auto"/>
              <w:jc w:val="center"/>
              <w:rPr>
                <w:rFonts w:ascii="Times New Roman" w:eastAsia="Times New Roman" w:hAnsi="Times New Roman"/>
                <w:sz w:val="20"/>
                <w:szCs w:val="20"/>
                <w:lang w:eastAsia="pl-PL"/>
              </w:rPr>
            </w:pPr>
          </w:p>
        </w:tc>
        <w:tc>
          <w:tcPr>
            <w:tcW w:w="1276" w:type="dxa"/>
            <w:tcBorders>
              <w:top w:val="nil"/>
              <w:left w:val="nil"/>
              <w:bottom w:val="single" w:sz="4" w:space="0" w:color="auto"/>
              <w:right w:val="single" w:sz="4" w:space="0" w:color="auto"/>
            </w:tcBorders>
            <w:shd w:val="clear" w:color="auto" w:fill="auto"/>
            <w:noWrap/>
            <w:vAlign w:val="center"/>
          </w:tcPr>
          <w:p w:rsidR="009D76F5" w:rsidRPr="00F63E6E" w:rsidRDefault="009D76F5" w:rsidP="009D76F5">
            <w:pPr>
              <w:spacing w:after="0" w:line="240" w:lineRule="auto"/>
              <w:jc w:val="right"/>
              <w:rPr>
                <w:rFonts w:ascii="Times New Roman" w:eastAsia="Times New Roman" w:hAnsi="Times New Roman"/>
                <w:sz w:val="20"/>
                <w:szCs w:val="20"/>
                <w:lang w:eastAsia="pl-PL"/>
              </w:rPr>
            </w:pPr>
          </w:p>
        </w:tc>
        <w:tc>
          <w:tcPr>
            <w:tcW w:w="1134" w:type="dxa"/>
            <w:tcBorders>
              <w:top w:val="nil"/>
              <w:left w:val="nil"/>
              <w:bottom w:val="single" w:sz="4" w:space="0" w:color="auto"/>
              <w:right w:val="single" w:sz="4" w:space="0" w:color="auto"/>
            </w:tcBorders>
            <w:shd w:val="clear" w:color="auto" w:fill="auto"/>
            <w:noWrap/>
            <w:vAlign w:val="center"/>
          </w:tcPr>
          <w:p w:rsidR="009D76F5" w:rsidRPr="00F63E6E" w:rsidRDefault="009D76F5" w:rsidP="009D76F5">
            <w:pPr>
              <w:spacing w:after="0" w:line="240" w:lineRule="auto"/>
              <w:jc w:val="right"/>
              <w:rPr>
                <w:rFonts w:ascii="Times New Roman" w:eastAsia="Times New Roman" w:hAnsi="Times New Roman"/>
                <w:sz w:val="20"/>
                <w:szCs w:val="20"/>
                <w:lang w:eastAsia="pl-PL"/>
              </w:rPr>
            </w:pPr>
          </w:p>
        </w:tc>
      </w:tr>
      <w:tr w:rsidR="009D76F5" w:rsidRPr="00F63E6E" w:rsidTr="00733940">
        <w:trPr>
          <w:trHeight w:val="264"/>
        </w:trPr>
        <w:tc>
          <w:tcPr>
            <w:tcW w:w="354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6F5" w:rsidRPr="00F63E6E" w:rsidRDefault="009D76F5" w:rsidP="009D76F5">
            <w:pPr>
              <w:spacing w:after="0" w:line="240" w:lineRule="auto"/>
              <w:jc w:val="center"/>
              <w:rPr>
                <w:rFonts w:ascii="Times New Roman" w:eastAsia="Times New Roman" w:hAnsi="Times New Roman"/>
                <w:b/>
                <w:bCs/>
                <w:sz w:val="20"/>
                <w:szCs w:val="20"/>
                <w:lang w:eastAsia="pl-PL"/>
              </w:rPr>
            </w:pPr>
            <w:r w:rsidRPr="00F63E6E">
              <w:rPr>
                <w:rFonts w:ascii="Times New Roman" w:eastAsia="Times New Roman" w:hAnsi="Times New Roman"/>
                <w:b/>
                <w:bCs/>
                <w:sz w:val="20"/>
                <w:szCs w:val="20"/>
                <w:lang w:eastAsia="pl-PL"/>
              </w:rPr>
              <w:t>Ogółem</w:t>
            </w:r>
          </w:p>
        </w:tc>
        <w:tc>
          <w:tcPr>
            <w:tcW w:w="1276" w:type="dxa"/>
            <w:tcBorders>
              <w:top w:val="nil"/>
              <w:left w:val="nil"/>
              <w:bottom w:val="single" w:sz="4" w:space="0" w:color="auto"/>
              <w:right w:val="single" w:sz="4" w:space="0" w:color="auto"/>
            </w:tcBorders>
            <w:shd w:val="clear" w:color="auto" w:fill="auto"/>
            <w:noWrap/>
            <w:vAlign w:val="center"/>
            <w:hideMark/>
          </w:tcPr>
          <w:p w:rsidR="009D76F5" w:rsidRPr="00F63E6E" w:rsidRDefault="00EE1013" w:rsidP="009D76F5">
            <w:pPr>
              <w:spacing w:after="0" w:line="240" w:lineRule="auto"/>
              <w:jc w:val="right"/>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207 863,64</w:t>
            </w:r>
          </w:p>
        </w:tc>
        <w:tc>
          <w:tcPr>
            <w:tcW w:w="1417" w:type="dxa"/>
            <w:tcBorders>
              <w:top w:val="nil"/>
              <w:left w:val="nil"/>
              <w:bottom w:val="single" w:sz="4" w:space="0" w:color="auto"/>
              <w:right w:val="single" w:sz="4" w:space="0" w:color="auto"/>
            </w:tcBorders>
            <w:shd w:val="clear" w:color="auto" w:fill="auto"/>
            <w:noWrap/>
            <w:vAlign w:val="center"/>
            <w:hideMark/>
          </w:tcPr>
          <w:p w:rsidR="009D76F5" w:rsidRPr="00F63E6E" w:rsidRDefault="00EE1013" w:rsidP="009D76F5">
            <w:pPr>
              <w:spacing w:after="0" w:line="240" w:lineRule="auto"/>
              <w:jc w:val="right"/>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208 274,67</w:t>
            </w:r>
          </w:p>
        </w:tc>
        <w:tc>
          <w:tcPr>
            <w:tcW w:w="1843" w:type="dxa"/>
            <w:tcBorders>
              <w:top w:val="nil"/>
              <w:left w:val="nil"/>
              <w:bottom w:val="single" w:sz="4" w:space="0" w:color="auto"/>
              <w:right w:val="single" w:sz="4" w:space="0" w:color="auto"/>
            </w:tcBorders>
            <w:shd w:val="clear" w:color="auto" w:fill="auto"/>
            <w:noWrap/>
            <w:vAlign w:val="center"/>
            <w:hideMark/>
          </w:tcPr>
          <w:p w:rsidR="009D76F5" w:rsidRPr="00F63E6E" w:rsidRDefault="009D76F5" w:rsidP="009D76F5">
            <w:pPr>
              <w:spacing w:after="0" w:line="240" w:lineRule="auto"/>
              <w:jc w:val="center"/>
              <w:rPr>
                <w:rFonts w:ascii="Times New Roman" w:eastAsia="Times New Roman" w:hAnsi="Times New Roman"/>
                <w:b/>
                <w:bCs/>
                <w:sz w:val="20"/>
                <w:szCs w:val="20"/>
                <w:lang w:eastAsia="pl-PL"/>
              </w:rPr>
            </w:pPr>
            <w:r w:rsidRPr="00F63E6E">
              <w:rPr>
                <w:rFonts w:ascii="Times New Roman" w:eastAsia="Times New Roman" w:hAnsi="Times New Roman"/>
                <w:b/>
                <w:bCs/>
                <w:sz w:val="20"/>
                <w:szCs w:val="20"/>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9D76F5" w:rsidRPr="00F63E6E" w:rsidRDefault="009D76F5" w:rsidP="009D76F5">
            <w:pPr>
              <w:spacing w:after="0" w:line="240" w:lineRule="auto"/>
              <w:jc w:val="right"/>
              <w:rPr>
                <w:rFonts w:ascii="Times New Roman" w:eastAsia="Times New Roman" w:hAnsi="Times New Roman"/>
                <w:b/>
                <w:bCs/>
                <w:sz w:val="20"/>
                <w:szCs w:val="20"/>
                <w:lang w:eastAsia="pl-PL"/>
              </w:rPr>
            </w:pPr>
            <w:r w:rsidRPr="00F63E6E">
              <w:rPr>
                <w:rFonts w:ascii="Times New Roman" w:eastAsia="Times New Roman" w:hAnsi="Times New Roman"/>
                <w:b/>
                <w:bCs/>
                <w:sz w:val="20"/>
                <w:szCs w:val="20"/>
                <w:lang w:eastAsia="pl-PL"/>
              </w:rPr>
              <w:t> </w:t>
            </w:r>
          </w:p>
        </w:tc>
        <w:tc>
          <w:tcPr>
            <w:tcW w:w="992" w:type="dxa"/>
            <w:tcBorders>
              <w:top w:val="nil"/>
              <w:left w:val="nil"/>
              <w:bottom w:val="single" w:sz="4" w:space="0" w:color="auto"/>
              <w:right w:val="single" w:sz="4" w:space="0" w:color="auto"/>
            </w:tcBorders>
            <w:shd w:val="clear" w:color="auto" w:fill="auto"/>
            <w:noWrap/>
            <w:vAlign w:val="center"/>
            <w:hideMark/>
          </w:tcPr>
          <w:p w:rsidR="009D76F5" w:rsidRPr="00F63E6E" w:rsidRDefault="009D76F5" w:rsidP="009D76F5">
            <w:pPr>
              <w:spacing w:after="0" w:line="240" w:lineRule="auto"/>
              <w:jc w:val="right"/>
              <w:rPr>
                <w:rFonts w:ascii="Times New Roman" w:eastAsia="Times New Roman" w:hAnsi="Times New Roman"/>
                <w:b/>
                <w:bCs/>
                <w:sz w:val="20"/>
                <w:szCs w:val="20"/>
                <w:lang w:eastAsia="pl-PL"/>
              </w:rPr>
            </w:pPr>
            <w:r w:rsidRPr="00F63E6E">
              <w:rPr>
                <w:rFonts w:ascii="Times New Roman" w:eastAsia="Times New Roman" w:hAnsi="Times New Roman"/>
                <w:b/>
                <w:bCs/>
                <w:sz w:val="20"/>
                <w:szCs w:val="20"/>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9D76F5" w:rsidRPr="00F63E6E" w:rsidRDefault="00733940" w:rsidP="009D76F5">
            <w:pPr>
              <w:spacing w:after="0" w:line="240" w:lineRule="auto"/>
              <w:jc w:val="right"/>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299 975,69</w:t>
            </w:r>
          </w:p>
        </w:tc>
        <w:tc>
          <w:tcPr>
            <w:tcW w:w="1134" w:type="dxa"/>
            <w:tcBorders>
              <w:top w:val="nil"/>
              <w:left w:val="nil"/>
              <w:bottom w:val="single" w:sz="4" w:space="0" w:color="auto"/>
              <w:right w:val="single" w:sz="4" w:space="0" w:color="auto"/>
            </w:tcBorders>
            <w:shd w:val="clear" w:color="auto" w:fill="auto"/>
            <w:noWrap/>
            <w:vAlign w:val="center"/>
            <w:hideMark/>
          </w:tcPr>
          <w:p w:rsidR="009D76F5" w:rsidRPr="00F63E6E" w:rsidRDefault="00EE1013" w:rsidP="009D76F5">
            <w:pPr>
              <w:spacing w:after="0" w:line="240" w:lineRule="auto"/>
              <w:jc w:val="right"/>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164 154,45</w:t>
            </w:r>
          </w:p>
        </w:tc>
      </w:tr>
    </w:tbl>
    <w:p w:rsidR="00C27EDD" w:rsidRDefault="00C27EDD" w:rsidP="00C27EDD"/>
    <w:p w:rsidR="00C27EDD" w:rsidRDefault="00C27EDD" w:rsidP="00C27EDD"/>
    <w:p w:rsidR="00C27EDD" w:rsidRDefault="00C27EDD" w:rsidP="00C27EDD"/>
    <w:tbl>
      <w:tblPr>
        <w:tblW w:w="25400" w:type="dxa"/>
        <w:tblCellMar>
          <w:left w:w="70" w:type="dxa"/>
          <w:right w:w="70" w:type="dxa"/>
        </w:tblCellMar>
        <w:tblLook w:val="04A0" w:firstRow="1" w:lastRow="0" w:firstColumn="1" w:lastColumn="0" w:noHBand="0" w:noVBand="1"/>
      </w:tblPr>
      <w:tblGrid>
        <w:gridCol w:w="22195"/>
        <w:gridCol w:w="1260"/>
        <w:gridCol w:w="1085"/>
        <w:gridCol w:w="860"/>
      </w:tblGrid>
      <w:tr w:rsidR="00C27EDD" w:rsidRPr="00D07182" w:rsidTr="007A2452">
        <w:trPr>
          <w:trHeight w:val="9408"/>
        </w:trPr>
        <w:tc>
          <w:tcPr>
            <w:tcW w:w="22195" w:type="dxa"/>
            <w:tcBorders>
              <w:top w:val="nil"/>
              <w:left w:val="nil"/>
              <w:bottom w:val="nil"/>
              <w:right w:val="nil"/>
            </w:tcBorders>
            <w:shd w:val="clear" w:color="auto" w:fill="auto"/>
            <w:vAlign w:val="center"/>
            <w:hideMark/>
          </w:tcPr>
          <w:p w:rsidR="00C27EDD" w:rsidRDefault="00C27EDD" w:rsidP="0093250D">
            <w:pPr>
              <w:spacing w:after="0" w:line="240" w:lineRule="auto"/>
              <w:rPr>
                <w:rFonts w:ascii="Arial" w:eastAsia="Times New Roman" w:hAnsi="Arial" w:cs="Arial"/>
                <w:b/>
                <w:bCs/>
                <w:sz w:val="26"/>
                <w:szCs w:val="26"/>
                <w:lang w:eastAsia="pl-PL"/>
              </w:rPr>
            </w:pPr>
            <w:r w:rsidRPr="00D07182">
              <w:rPr>
                <w:rFonts w:ascii="Arial" w:eastAsia="Times New Roman" w:hAnsi="Arial" w:cs="Arial"/>
                <w:b/>
                <w:bCs/>
                <w:sz w:val="26"/>
                <w:szCs w:val="26"/>
                <w:lang w:eastAsia="pl-PL"/>
              </w:rPr>
              <w:lastRenderedPageBreak/>
              <w:t>Plan dochodów rachunku dochodów oświatowych jednostek budżetowych i wy</w:t>
            </w:r>
            <w:r w:rsidR="00F63E6E">
              <w:rPr>
                <w:rFonts w:ascii="Arial" w:eastAsia="Times New Roman" w:hAnsi="Arial" w:cs="Arial"/>
                <w:b/>
                <w:bCs/>
                <w:sz w:val="26"/>
                <w:szCs w:val="26"/>
                <w:lang w:eastAsia="pl-PL"/>
              </w:rPr>
              <w:t>datków nimi finansowanych w 20</w:t>
            </w:r>
            <w:r w:rsidR="0093250D">
              <w:rPr>
                <w:rFonts w:ascii="Arial" w:eastAsia="Times New Roman" w:hAnsi="Arial" w:cs="Arial"/>
                <w:b/>
                <w:bCs/>
                <w:sz w:val="26"/>
                <w:szCs w:val="26"/>
                <w:lang w:eastAsia="pl-PL"/>
              </w:rPr>
              <w:t>2</w:t>
            </w:r>
            <w:r w:rsidR="003B2E96">
              <w:rPr>
                <w:rFonts w:ascii="Arial" w:eastAsia="Times New Roman" w:hAnsi="Arial" w:cs="Arial"/>
                <w:b/>
                <w:bCs/>
                <w:sz w:val="26"/>
                <w:szCs w:val="26"/>
                <w:lang w:eastAsia="pl-PL"/>
              </w:rPr>
              <w:t>3</w:t>
            </w:r>
            <w:r w:rsidRPr="00D07182">
              <w:rPr>
                <w:rFonts w:ascii="Arial" w:eastAsia="Times New Roman" w:hAnsi="Arial" w:cs="Arial"/>
                <w:b/>
                <w:bCs/>
                <w:sz w:val="26"/>
                <w:szCs w:val="26"/>
                <w:lang w:eastAsia="pl-PL"/>
              </w:rPr>
              <w:t xml:space="preserve"> r.</w:t>
            </w:r>
          </w:p>
          <w:p w:rsidR="00F200C4" w:rsidRDefault="00F200C4" w:rsidP="0093250D">
            <w:pPr>
              <w:spacing w:after="0" w:line="240" w:lineRule="auto"/>
              <w:rPr>
                <w:rFonts w:ascii="Arial" w:eastAsia="Times New Roman" w:hAnsi="Arial" w:cs="Arial"/>
                <w:b/>
                <w:bCs/>
                <w:sz w:val="26"/>
                <w:szCs w:val="26"/>
                <w:lang w:eastAsia="pl-PL"/>
              </w:rPr>
            </w:pPr>
          </w:p>
          <w:p w:rsidR="00F200C4" w:rsidRDefault="00F200C4" w:rsidP="0093250D">
            <w:pPr>
              <w:spacing w:after="0" w:line="240" w:lineRule="auto"/>
              <w:rPr>
                <w:rFonts w:ascii="Arial" w:eastAsia="Times New Roman" w:hAnsi="Arial" w:cs="Arial"/>
                <w:b/>
                <w:bCs/>
                <w:sz w:val="26"/>
                <w:szCs w:val="26"/>
                <w:lang w:eastAsia="pl-PL"/>
              </w:rPr>
            </w:pPr>
          </w:p>
          <w:tbl>
            <w:tblPr>
              <w:tblW w:w="20374" w:type="dxa"/>
              <w:tblCellMar>
                <w:left w:w="70" w:type="dxa"/>
                <w:right w:w="70" w:type="dxa"/>
              </w:tblCellMar>
              <w:tblLook w:val="04A0" w:firstRow="1" w:lastRow="0" w:firstColumn="1" w:lastColumn="0" w:noHBand="0" w:noVBand="1"/>
            </w:tblPr>
            <w:tblGrid>
              <w:gridCol w:w="17900"/>
              <w:gridCol w:w="232"/>
              <w:gridCol w:w="1085"/>
              <w:gridCol w:w="1157"/>
            </w:tblGrid>
            <w:tr w:rsidR="00C2644A" w:rsidRPr="00C2644A" w:rsidTr="00282EEF">
              <w:trPr>
                <w:trHeight w:val="336"/>
              </w:trPr>
              <w:tc>
                <w:tcPr>
                  <w:tcW w:w="17900" w:type="dxa"/>
                  <w:tcBorders>
                    <w:top w:val="nil"/>
                    <w:left w:val="nil"/>
                    <w:bottom w:val="nil"/>
                    <w:right w:val="nil"/>
                  </w:tcBorders>
                  <w:shd w:val="clear" w:color="auto" w:fill="auto"/>
                  <w:vAlign w:val="center"/>
                  <w:hideMark/>
                </w:tcPr>
                <w:tbl>
                  <w:tblPr>
                    <w:tblpPr w:leftFromText="141" w:rightFromText="141" w:vertAnchor="page" w:horzAnchor="page" w:tblpX="14" w:tblpY="27"/>
                    <w:tblW w:w="14879" w:type="dxa"/>
                    <w:tblCellMar>
                      <w:left w:w="70" w:type="dxa"/>
                      <w:right w:w="70" w:type="dxa"/>
                    </w:tblCellMar>
                    <w:tblLook w:val="04A0" w:firstRow="1" w:lastRow="0" w:firstColumn="1" w:lastColumn="0" w:noHBand="0" w:noVBand="1"/>
                  </w:tblPr>
                  <w:tblGrid>
                    <w:gridCol w:w="585"/>
                    <w:gridCol w:w="885"/>
                    <w:gridCol w:w="820"/>
                    <w:gridCol w:w="5929"/>
                    <w:gridCol w:w="992"/>
                    <w:gridCol w:w="1134"/>
                    <w:gridCol w:w="1134"/>
                    <w:gridCol w:w="1132"/>
                    <w:gridCol w:w="1417"/>
                    <w:gridCol w:w="851"/>
                  </w:tblGrid>
                  <w:tr w:rsidR="00282EEF" w:rsidRPr="00282EEF" w:rsidTr="00281B02">
                    <w:trPr>
                      <w:trHeight w:val="300"/>
                    </w:trPr>
                    <w:tc>
                      <w:tcPr>
                        <w:tcW w:w="585" w:type="dxa"/>
                        <w:vMerge w:val="restart"/>
                        <w:tcBorders>
                          <w:top w:val="single" w:sz="4" w:space="0" w:color="auto"/>
                          <w:left w:val="single" w:sz="4" w:space="0" w:color="auto"/>
                          <w:bottom w:val="nil"/>
                          <w:right w:val="single" w:sz="4" w:space="0" w:color="auto"/>
                        </w:tcBorders>
                        <w:shd w:val="clear" w:color="000000" w:fill="EEECE1"/>
                        <w:noWrap/>
                        <w:vAlign w:val="center"/>
                        <w:hideMark/>
                      </w:tcPr>
                      <w:p w:rsidR="00282EEF" w:rsidRPr="00282EEF" w:rsidRDefault="00282EEF" w:rsidP="00282EEF">
                        <w:pPr>
                          <w:spacing w:after="0" w:line="240" w:lineRule="auto"/>
                          <w:jc w:val="center"/>
                          <w:rPr>
                            <w:rFonts w:ascii="Times New Roman" w:eastAsia="Times New Roman" w:hAnsi="Times New Roman"/>
                            <w:b/>
                            <w:bCs/>
                            <w:sz w:val="20"/>
                            <w:szCs w:val="20"/>
                            <w:lang w:eastAsia="pl-PL"/>
                          </w:rPr>
                        </w:pPr>
                        <w:r w:rsidRPr="00282EEF">
                          <w:rPr>
                            <w:rFonts w:ascii="Times New Roman" w:eastAsia="Times New Roman" w:hAnsi="Times New Roman"/>
                            <w:b/>
                            <w:bCs/>
                            <w:sz w:val="20"/>
                            <w:szCs w:val="20"/>
                            <w:lang w:eastAsia="pl-PL"/>
                          </w:rPr>
                          <w:t>Dział</w:t>
                        </w:r>
                      </w:p>
                    </w:tc>
                    <w:tc>
                      <w:tcPr>
                        <w:tcW w:w="885" w:type="dxa"/>
                        <w:vMerge w:val="restart"/>
                        <w:tcBorders>
                          <w:top w:val="single" w:sz="4" w:space="0" w:color="auto"/>
                          <w:left w:val="single" w:sz="4" w:space="0" w:color="auto"/>
                          <w:bottom w:val="nil"/>
                          <w:right w:val="single" w:sz="4" w:space="0" w:color="auto"/>
                        </w:tcBorders>
                        <w:shd w:val="clear" w:color="000000" w:fill="EEECE1"/>
                        <w:noWrap/>
                        <w:vAlign w:val="center"/>
                        <w:hideMark/>
                      </w:tcPr>
                      <w:p w:rsidR="00282EEF" w:rsidRPr="00282EEF" w:rsidRDefault="00282EEF" w:rsidP="00282EEF">
                        <w:pPr>
                          <w:spacing w:after="0" w:line="240" w:lineRule="auto"/>
                          <w:jc w:val="center"/>
                          <w:rPr>
                            <w:rFonts w:ascii="Times New Roman" w:eastAsia="Times New Roman" w:hAnsi="Times New Roman"/>
                            <w:b/>
                            <w:bCs/>
                            <w:sz w:val="20"/>
                            <w:szCs w:val="20"/>
                            <w:lang w:eastAsia="pl-PL"/>
                          </w:rPr>
                        </w:pPr>
                        <w:r w:rsidRPr="00282EEF">
                          <w:rPr>
                            <w:rFonts w:ascii="Times New Roman" w:eastAsia="Times New Roman" w:hAnsi="Times New Roman"/>
                            <w:b/>
                            <w:bCs/>
                            <w:sz w:val="20"/>
                            <w:szCs w:val="20"/>
                            <w:lang w:eastAsia="pl-PL"/>
                          </w:rPr>
                          <w:t>Rozdział</w:t>
                        </w:r>
                      </w:p>
                    </w:tc>
                    <w:tc>
                      <w:tcPr>
                        <w:tcW w:w="820" w:type="dxa"/>
                        <w:vMerge w:val="restart"/>
                        <w:tcBorders>
                          <w:top w:val="single" w:sz="4" w:space="0" w:color="auto"/>
                          <w:left w:val="single" w:sz="4" w:space="0" w:color="auto"/>
                          <w:bottom w:val="nil"/>
                          <w:right w:val="single" w:sz="4" w:space="0" w:color="auto"/>
                        </w:tcBorders>
                        <w:shd w:val="clear" w:color="000000" w:fill="EEECE1"/>
                        <w:vAlign w:val="center"/>
                        <w:hideMark/>
                      </w:tcPr>
                      <w:p w:rsidR="00282EEF" w:rsidRPr="00282EEF" w:rsidRDefault="00282EEF" w:rsidP="00282EEF">
                        <w:pPr>
                          <w:spacing w:after="0" w:line="240" w:lineRule="auto"/>
                          <w:jc w:val="center"/>
                          <w:rPr>
                            <w:rFonts w:ascii="Times New Roman" w:eastAsia="Times New Roman" w:hAnsi="Times New Roman"/>
                            <w:b/>
                            <w:bCs/>
                            <w:sz w:val="20"/>
                            <w:szCs w:val="20"/>
                            <w:lang w:eastAsia="pl-PL"/>
                          </w:rPr>
                        </w:pPr>
                        <w:r w:rsidRPr="00282EEF">
                          <w:rPr>
                            <w:rFonts w:ascii="Times New Roman" w:eastAsia="Times New Roman" w:hAnsi="Times New Roman"/>
                            <w:b/>
                            <w:bCs/>
                            <w:sz w:val="20"/>
                            <w:szCs w:val="20"/>
                            <w:lang w:eastAsia="pl-PL"/>
                          </w:rPr>
                          <w:t>§</w:t>
                        </w:r>
                      </w:p>
                    </w:tc>
                    <w:tc>
                      <w:tcPr>
                        <w:tcW w:w="5929" w:type="dxa"/>
                        <w:vMerge w:val="restart"/>
                        <w:tcBorders>
                          <w:top w:val="single" w:sz="4" w:space="0" w:color="auto"/>
                          <w:left w:val="single" w:sz="4" w:space="0" w:color="auto"/>
                          <w:bottom w:val="nil"/>
                          <w:right w:val="single" w:sz="4" w:space="0" w:color="auto"/>
                        </w:tcBorders>
                        <w:shd w:val="clear" w:color="000000" w:fill="EEECE1"/>
                        <w:vAlign w:val="center"/>
                        <w:hideMark/>
                      </w:tcPr>
                      <w:p w:rsidR="00282EEF" w:rsidRPr="00282EEF" w:rsidRDefault="00282EEF" w:rsidP="00282EEF">
                        <w:pPr>
                          <w:spacing w:after="0" w:line="240" w:lineRule="auto"/>
                          <w:jc w:val="center"/>
                          <w:rPr>
                            <w:rFonts w:ascii="Times New Roman" w:eastAsia="Times New Roman" w:hAnsi="Times New Roman"/>
                            <w:b/>
                            <w:bCs/>
                            <w:sz w:val="20"/>
                            <w:szCs w:val="20"/>
                            <w:lang w:eastAsia="pl-PL"/>
                          </w:rPr>
                        </w:pPr>
                        <w:r w:rsidRPr="00282EEF">
                          <w:rPr>
                            <w:rFonts w:ascii="Times New Roman" w:eastAsia="Times New Roman" w:hAnsi="Times New Roman"/>
                            <w:b/>
                            <w:bCs/>
                            <w:sz w:val="20"/>
                            <w:szCs w:val="20"/>
                            <w:lang w:eastAsia="pl-PL"/>
                          </w:rPr>
                          <w:t>Jednostka organizacyjna</w:t>
                        </w:r>
                      </w:p>
                    </w:tc>
                    <w:tc>
                      <w:tcPr>
                        <w:tcW w:w="992" w:type="dxa"/>
                        <w:vMerge w:val="restart"/>
                        <w:tcBorders>
                          <w:top w:val="single" w:sz="4" w:space="0" w:color="auto"/>
                          <w:left w:val="single" w:sz="4" w:space="0" w:color="auto"/>
                          <w:bottom w:val="nil"/>
                          <w:right w:val="single" w:sz="4" w:space="0" w:color="auto"/>
                        </w:tcBorders>
                        <w:shd w:val="clear" w:color="000000" w:fill="EEECE1"/>
                        <w:vAlign w:val="center"/>
                        <w:hideMark/>
                      </w:tcPr>
                      <w:p w:rsidR="00282EEF" w:rsidRPr="00282EEF" w:rsidRDefault="00282EEF" w:rsidP="00282EEF">
                        <w:pPr>
                          <w:spacing w:after="0" w:line="240" w:lineRule="auto"/>
                          <w:jc w:val="center"/>
                          <w:rPr>
                            <w:rFonts w:ascii="Times New Roman" w:eastAsia="Times New Roman" w:hAnsi="Times New Roman"/>
                            <w:b/>
                            <w:bCs/>
                            <w:sz w:val="20"/>
                            <w:szCs w:val="20"/>
                            <w:lang w:eastAsia="pl-PL"/>
                          </w:rPr>
                        </w:pPr>
                        <w:r w:rsidRPr="00282EEF">
                          <w:rPr>
                            <w:rFonts w:ascii="Times New Roman" w:eastAsia="Times New Roman" w:hAnsi="Times New Roman"/>
                            <w:b/>
                            <w:bCs/>
                            <w:sz w:val="20"/>
                            <w:szCs w:val="20"/>
                            <w:lang w:eastAsia="pl-PL"/>
                          </w:rPr>
                          <w:t>Stan na początek roku</w:t>
                        </w:r>
                      </w:p>
                    </w:tc>
                    <w:tc>
                      <w:tcPr>
                        <w:tcW w:w="1134" w:type="dxa"/>
                        <w:vMerge w:val="restart"/>
                        <w:tcBorders>
                          <w:top w:val="single" w:sz="4" w:space="0" w:color="auto"/>
                          <w:left w:val="single" w:sz="4" w:space="0" w:color="auto"/>
                          <w:bottom w:val="nil"/>
                          <w:right w:val="single" w:sz="4" w:space="0" w:color="auto"/>
                        </w:tcBorders>
                        <w:shd w:val="clear" w:color="000000" w:fill="EEECE1"/>
                        <w:vAlign w:val="center"/>
                        <w:hideMark/>
                      </w:tcPr>
                      <w:p w:rsidR="00282EEF" w:rsidRPr="00282EEF" w:rsidRDefault="00282EEF" w:rsidP="00282EEF">
                        <w:pPr>
                          <w:spacing w:after="0" w:line="240" w:lineRule="auto"/>
                          <w:jc w:val="center"/>
                          <w:rPr>
                            <w:rFonts w:ascii="Times New Roman" w:eastAsia="Times New Roman" w:hAnsi="Times New Roman"/>
                            <w:b/>
                            <w:bCs/>
                            <w:sz w:val="20"/>
                            <w:szCs w:val="20"/>
                            <w:lang w:eastAsia="pl-PL"/>
                          </w:rPr>
                        </w:pPr>
                        <w:r w:rsidRPr="00282EEF">
                          <w:rPr>
                            <w:rFonts w:ascii="Times New Roman" w:eastAsia="Times New Roman" w:hAnsi="Times New Roman"/>
                            <w:b/>
                            <w:bCs/>
                            <w:sz w:val="20"/>
                            <w:szCs w:val="20"/>
                            <w:lang w:eastAsia="pl-PL"/>
                          </w:rPr>
                          <w:t>Plan dochodów</w:t>
                        </w:r>
                      </w:p>
                    </w:tc>
                    <w:tc>
                      <w:tcPr>
                        <w:tcW w:w="1134" w:type="dxa"/>
                        <w:vMerge w:val="restart"/>
                        <w:tcBorders>
                          <w:top w:val="single" w:sz="4" w:space="0" w:color="auto"/>
                          <w:left w:val="single" w:sz="4" w:space="0" w:color="auto"/>
                          <w:bottom w:val="nil"/>
                          <w:right w:val="single" w:sz="4" w:space="0" w:color="auto"/>
                        </w:tcBorders>
                        <w:shd w:val="clear" w:color="000000" w:fill="EEECE1"/>
                        <w:vAlign w:val="center"/>
                        <w:hideMark/>
                      </w:tcPr>
                      <w:p w:rsidR="00282EEF" w:rsidRPr="00282EEF" w:rsidRDefault="00282EEF" w:rsidP="00282EEF">
                        <w:pPr>
                          <w:spacing w:after="0" w:line="240" w:lineRule="auto"/>
                          <w:jc w:val="center"/>
                          <w:rPr>
                            <w:rFonts w:ascii="Times New Roman" w:eastAsia="Times New Roman" w:hAnsi="Times New Roman"/>
                            <w:b/>
                            <w:bCs/>
                            <w:sz w:val="20"/>
                            <w:szCs w:val="20"/>
                            <w:lang w:eastAsia="pl-PL"/>
                          </w:rPr>
                        </w:pPr>
                        <w:r w:rsidRPr="00282EEF">
                          <w:rPr>
                            <w:rFonts w:ascii="Times New Roman" w:eastAsia="Times New Roman" w:hAnsi="Times New Roman"/>
                            <w:b/>
                            <w:bCs/>
                            <w:sz w:val="20"/>
                            <w:szCs w:val="20"/>
                            <w:lang w:eastAsia="pl-PL"/>
                          </w:rPr>
                          <w:t>Wykonanie dochodów</w:t>
                        </w:r>
                      </w:p>
                    </w:tc>
                    <w:tc>
                      <w:tcPr>
                        <w:tcW w:w="1132" w:type="dxa"/>
                        <w:vMerge w:val="restart"/>
                        <w:tcBorders>
                          <w:top w:val="single" w:sz="4" w:space="0" w:color="auto"/>
                          <w:left w:val="single" w:sz="4" w:space="0" w:color="auto"/>
                          <w:bottom w:val="nil"/>
                          <w:right w:val="single" w:sz="4" w:space="0" w:color="auto"/>
                        </w:tcBorders>
                        <w:shd w:val="clear" w:color="000000" w:fill="EEECE1"/>
                        <w:vAlign w:val="center"/>
                        <w:hideMark/>
                      </w:tcPr>
                      <w:p w:rsidR="00282EEF" w:rsidRPr="00282EEF" w:rsidRDefault="00282EEF" w:rsidP="00282EEF">
                        <w:pPr>
                          <w:spacing w:after="0" w:line="240" w:lineRule="auto"/>
                          <w:jc w:val="center"/>
                          <w:rPr>
                            <w:rFonts w:ascii="Times New Roman" w:eastAsia="Times New Roman" w:hAnsi="Times New Roman"/>
                            <w:b/>
                            <w:bCs/>
                            <w:sz w:val="20"/>
                            <w:szCs w:val="20"/>
                            <w:lang w:eastAsia="pl-PL"/>
                          </w:rPr>
                        </w:pPr>
                        <w:r w:rsidRPr="00282EEF">
                          <w:rPr>
                            <w:rFonts w:ascii="Times New Roman" w:eastAsia="Times New Roman" w:hAnsi="Times New Roman"/>
                            <w:b/>
                            <w:bCs/>
                            <w:sz w:val="20"/>
                            <w:szCs w:val="20"/>
                            <w:lang w:eastAsia="pl-PL"/>
                          </w:rPr>
                          <w:t>Plan wydatków</w:t>
                        </w:r>
                      </w:p>
                    </w:tc>
                    <w:tc>
                      <w:tcPr>
                        <w:tcW w:w="1417" w:type="dxa"/>
                        <w:vMerge w:val="restart"/>
                        <w:tcBorders>
                          <w:top w:val="single" w:sz="4" w:space="0" w:color="auto"/>
                          <w:left w:val="single" w:sz="4" w:space="0" w:color="auto"/>
                          <w:bottom w:val="nil"/>
                          <w:right w:val="single" w:sz="4" w:space="0" w:color="auto"/>
                        </w:tcBorders>
                        <w:shd w:val="clear" w:color="000000" w:fill="EEECE1"/>
                        <w:vAlign w:val="center"/>
                        <w:hideMark/>
                      </w:tcPr>
                      <w:p w:rsidR="00282EEF" w:rsidRPr="00282EEF" w:rsidRDefault="00282EEF" w:rsidP="00282EEF">
                        <w:pPr>
                          <w:spacing w:after="0" w:line="240" w:lineRule="auto"/>
                          <w:jc w:val="center"/>
                          <w:rPr>
                            <w:rFonts w:ascii="Times New Roman" w:eastAsia="Times New Roman" w:hAnsi="Times New Roman"/>
                            <w:b/>
                            <w:bCs/>
                            <w:sz w:val="20"/>
                            <w:szCs w:val="20"/>
                            <w:lang w:eastAsia="pl-PL"/>
                          </w:rPr>
                        </w:pPr>
                        <w:r w:rsidRPr="00282EEF">
                          <w:rPr>
                            <w:rFonts w:ascii="Times New Roman" w:eastAsia="Times New Roman" w:hAnsi="Times New Roman"/>
                            <w:b/>
                            <w:bCs/>
                            <w:sz w:val="20"/>
                            <w:szCs w:val="20"/>
                            <w:lang w:eastAsia="pl-PL"/>
                          </w:rPr>
                          <w:t>Wykonanie wydatków</w:t>
                        </w:r>
                      </w:p>
                    </w:tc>
                    <w:tc>
                      <w:tcPr>
                        <w:tcW w:w="851" w:type="dxa"/>
                        <w:vMerge w:val="restart"/>
                        <w:tcBorders>
                          <w:top w:val="single" w:sz="4" w:space="0" w:color="auto"/>
                          <w:left w:val="single" w:sz="4" w:space="0" w:color="auto"/>
                          <w:bottom w:val="nil"/>
                          <w:right w:val="single" w:sz="4" w:space="0" w:color="auto"/>
                        </w:tcBorders>
                        <w:shd w:val="clear" w:color="000000" w:fill="EEECE1"/>
                        <w:vAlign w:val="center"/>
                        <w:hideMark/>
                      </w:tcPr>
                      <w:p w:rsidR="00282EEF" w:rsidRPr="00282EEF" w:rsidRDefault="00282EEF" w:rsidP="00282EEF">
                        <w:pPr>
                          <w:spacing w:after="0" w:line="240" w:lineRule="auto"/>
                          <w:jc w:val="center"/>
                          <w:rPr>
                            <w:rFonts w:ascii="Times New Roman" w:eastAsia="Times New Roman" w:hAnsi="Times New Roman"/>
                            <w:b/>
                            <w:bCs/>
                            <w:sz w:val="20"/>
                            <w:szCs w:val="20"/>
                            <w:lang w:eastAsia="pl-PL"/>
                          </w:rPr>
                        </w:pPr>
                        <w:r w:rsidRPr="00282EEF">
                          <w:rPr>
                            <w:rFonts w:ascii="Times New Roman" w:eastAsia="Times New Roman" w:hAnsi="Times New Roman"/>
                            <w:b/>
                            <w:bCs/>
                            <w:sz w:val="20"/>
                            <w:szCs w:val="20"/>
                            <w:lang w:eastAsia="pl-PL"/>
                          </w:rPr>
                          <w:t>Stan na koniec roku</w:t>
                        </w:r>
                      </w:p>
                    </w:tc>
                  </w:tr>
                  <w:tr w:rsidR="00F200C4" w:rsidRPr="00282EEF" w:rsidTr="00281B02">
                    <w:trPr>
                      <w:trHeight w:val="450"/>
                    </w:trPr>
                    <w:tc>
                      <w:tcPr>
                        <w:tcW w:w="585" w:type="dxa"/>
                        <w:vMerge/>
                        <w:tcBorders>
                          <w:top w:val="single" w:sz="4" w:space="0" w:color="auto"/>
                          <w:left w:val="single" w:sz="4" w:space="0" w:color="auto"/>
                          <w:bottom w:val="nil"/>
                          <w:right w:val="single" w:sz="4" w:space="0" w:color="auto"/>
                        </w:tcBorders>
                        <w:vAlign w:val="center"/>
                        <w:hideMark/>
                      </w:tcPr>
                      <w:p w:rsidR="00282EEF" w:rsidRPr="00282EEF" w:rsidRDefault="00282EEF" w:rsidP="00282EEF">
                        <w:pPr>
                          <w:spacing w:after="0" w:line="240" w:lineRule="auto"/>
                          <w:rPr>
                            <w:rFonts w:ascii="Times New Roman" w:eastAsia="Times New Roman" w:hAnsi="Times New Roman"/>
                            <w:b/>
                            <w:bCs/>
                            <w:sz w:val="20"/>
                            <w:szCs w:val="20"/>
                            <w:lang w:eastAsia="pl-PL"/>
                          </w:rPr>
                        </w:pPr>
                      </w:p>
                    </w:tc>
                    <w:tc>
                      <w:tcPr>
                        <w:tcW w:w="885" w:type="dxa"/>
                        <w:vMerge/>
                        <w:tcBorders>
                          <w:top w:val="single" w:sz="4" w:space="0" w:color="auto"/>
                          <w:left w:val="single" w:sz="4" w:space="0" w:color="auto"/>
                          <w:bottom w:val="nil"/>
                          <w:right w:val="single" w:sz="4" w:space="0" w:color="auto"/>
                        </w:tcBorders>
                        <w:vAlign w:val="center"/>
                        <w:hideMark/>
                      </w:tcPr>
                      <w:p w:rsidR="00282EEF" w:rsidRPr="00282EEF" w:rsidRDefault="00282EEF" w:rsidP="00282EEF">
                        <w:pPr>
                          <w:spacing w:after="0" w:line="240" w:lineRule="auto"/>
                          <w:rPr>
                            <w:rFonts w:ascii="Times New Roman" w:eastAsia="Times New Roman" w:hAnsi="Times New Roman"/>
                            <w:b/>
                            <w:bCs/>
                            <w:sz w:val="20"/>
                            <w:szCs w:val="20"/>
                            <w:lang w:eastAsia="pl-PL"/>
                          </w:rPr>
                        </w:pPr>
                      </w:p>
                    </w:tc>
                    <w:tc>
                      <w:tcPr>
                        <w:tcW w:w="820" w:type="dxa"/>
                        <w:vMerge/>
                        <w:tcBorders>
                          <w:top w:val="single" w:sz="4" w:space="0" w:color="auto"/>
                          <w:left w:val="single" w:sz="4" w:space="0" w:color="auto"/>
                          <w:bottom w:val="nil"/>
                          <w:right w:val="single" w:sz="4" w:space="0" w:color="auto"/>
                        </w:tcBorders>
                        <w:vAlign w:val="center"/>
                        <w:hideMark/>
                      </w:tcPr>
                      <w:p w:rsidR="00282EEF" w:rsidRPr="00282EEF" w:rsidRDefault="00282EEF" w:rsidP="00282EEF">
                        <w:pPr>
                          <w:spacing w:after="0" w:line="240" w:lineRule="auto"/>
                          <w:rPr>
                            <w:rFonts w:ascii="Times New Roman" w:eastAsia="Times New Roman" w:hAnsi="Times New Roman"/>
                            <w:b/>
                            <w:bCs/>
                            <w:sz w:val="20"/>
                            <w:szCs w:val="20"/>
                            <w:lang w:eastAsia="pl-PL"/>
                          </w:rPr>
                        </w:pPr>
                      </w:p>
                    </w:tc>
                    <w:tc>
                      <w:tcPr>
                        <w:tcW w:w="5929" w:type="dxa"/>
                        <w:vMerge/>
                        <w:tcBorders>
                          <w:top w:val="single" w:sz="4" w:space="0" w:color="auto"/>
                          <w:left w:val="single" w:sz="4" w:space="0" w:color="auto"/>
                          <w:bottom w:val="nil"/>
                          <w:right w:val="single" w:sz="4" w:space="0" w:color="auto"/>
                        </w:tcBorders>
                        <w:vAlign w:val="center"/>
                        <w:hideMark/>
                      </w:tcPr>
                      <w:p w:rsidR="00282EEF" w:rsidRPr="00282EEF" w:rsidRDefault="00282EEF" w:rsidP="00282EEF">
                        <w:pPr>
                          <w:spacing w:after="0" w:line="240" w:lineRule="auto"/>
                          <w:rPr>
                            <w:rFonts w:ascii="Times New Roman" w:eastAsia="Times New Roman" w:hAnsi="Times New Roman"/>
                            <w:b/>
                            <w:bCs/>
                            <w:sz w:val="20"/>
                            <w:szCs w:val="20"/>
                            <w:lang w:eastAsia="pl-PL"/>
                          </w:rPr>
                        </w:pPr>
                      </w:p>
                    </w:tc>
                    <w:tc>
                      <w:tcPr>
                        <w:tcW w:w="992" w:type="dxa"/>
                        <w:vMerge/>
                        <w:tcBorders>
                          <w:top w:val="single" w:sz="4" w:space="0" w:color="auto"/>
                          <w:left w:val="single" w:sz="4" w:space="0" w:color="auto"/>
                          <w:bottom w:val="nil"/>
                          <w:right w:val="single" w:sz="4" w:space="0" w:color="auto"/>
                        </w:tcBorders>
                        <w:vAlign w:val="center"/>
                        <w:hideMark/>
                      </w:tcPr>
                      <w:p w:rsidR="00282EEF" w:rsidRPr="00282EEF" w:rsidRDefault="00282EEF" w:rsidP="00282EEF">
                        <w:pPr>
                          <w:spacing w:after="0" w:line="240" w:lineRule="auto"/>
                          <w:rPr>
                            <w:rFonts w:ascii="Times New Roman" w:eastAsia="Times New Roman" w:hAnsi="Times New Roman"/>
                            <w:b/>
                            <w:bCs/>
                            <w:sz w:val="20"/>
                            <w:szCs w:val="20"/>
                            <w:lang w:eastAsia="pl-PL"/>
                          </w:rPr>
                        </w:pPr>
                      </w:p>
                    </w:tc>
                    <w:tc>
                      <w:tcPr>
                        <w:tcW w:w="1134" w:type="dxa"/>
                        <w:vMerge/>
                        <w:tcBorders>
                          <w:top w:val="single" w:sz="4" w:space="0" w:color="auto"/>
                          <w:left w:val="single" w:sz="4" w:space="0" w:color="auto"/>
                          <w:bottom w:val="nil"/>
                          <w:right w:val="single" w:sz="4" w:space="0" w:color="auto"/>
                        </w:tcBorders>
                        <w:vAlign w:val="center"/>
                        <w:hideMark/>
                      </w:tcPr>
                      <w:p w:rsidR="00282EEF" w:rsidRPr="00282EEF" w:rsidRDefault="00282EEF" w:rsidP="00282EEF">
                        <w:pPr>
                          <w:spacing w:after="0" w:line="240" w:lineRule="auto"/>
                          <w:rPr>
                            <w:rFonts w:ascii="Times New Roman" w:eastAsia="Times New Roman" w:hAnsi="Times New Roman"/>
                            <w:b/>
                            <w:bCs/>
                            <w:sz w:val="20"/>
                            <w:szCs w:val="20"/>
                            <w:lang w:eastAsia="pl-PL"/>
                          </w:rPr>
                        </w:pPr>
                      </w:p>
                    </w:tc>
                    <w:tc>
                      <w:tcPr>
                        <w:tcW w:w="1134" w:type="dxa"/>
                        <w:vMerge/>
                        <w:tcBorders>
                          <w:top w:val="single" w:sz="4" w:space="0" w:color="auto"/>
                          <w:left w:val="single" w:sz="4" w:space="0" w:color="auto"/>
                          <w:bottom w:val="nil"/>
                          <w:right w:val="single" w:sz="4" w:space="0" w:color="auto"/>
                        </w:tcBorders>
                        <w:vAlign w:val="center"/>
                        <w:hideMark/>
                      </w:tcPr>
                      <w:p w:rsidR="00282EEF" w:rsidRPr="00282EEF" w:rsidRDefault="00282EEF" w:rsidP="00282EEF">
                        <w:pPr>
                          <w:spacing w:after="0" w:line="240" w:lineRule="auto"/>
                          <w:rPr>
                            <w:rFonts w:ascii="Times New Roman" w:eastAsia="Times New Roman" w:hAnsi="Times New Roman"/>
                            <w:b/>
                            <w:bCs/>
                            <w:sz w:val="20"/>
                            <w:szCs w:val="20"/>
                            <w:lang w:eastAsia="pl-PL"/>
                          </w:rPr>
                        </w:pPr>
                      </w:p>
                    </w:tc>
                    <w:tc>
                      <w:tcPr>
                        <w:tcW w:w="1132" w:type="dxa"/>
                        <w:vMerge/>
                        <w:tcBorders>
                          <w:top w:val="single" w:sz="4" w:space="0" w:color="auto"/>
                          <w:left w:val="single" w:sz="4" w:space="0" w:color="auto"/>
                          <w:bottom w:val="nil"/>
                          <w:right w:val="single" w:sz="4" w:space="0" w:color="auto"/>
                        </w:tcBorders>
                        <w:vAlign w:val="center"/>
                        <w:hideMark/>
                      </w:tcPr>
                      <w:p w:rsidR="00282EEF" w:rsidRPr="00282EEF" w:rsidRDefault="00282EEF" w:rsidP="00282EEF">
                        <w:pPr>
                          <w:spacing w:after="0" w:line="240" w:lineRule="auto"/>
                          <w:rPr>
                            <w:rFonts w:ascii="Times New Roman" w:eastAsia="Times New Roman" w:hAnsi="Times New Roman"/>
                            <w:b/>
                            <w:bCs/>
                            <w:sz w:val="20"/>
                            <w:szCs w:val="20"/>
                            <w:lang w:eastAsia="pl-PL"/>
                          </w:rPr>
                        </w:pPr>
                      </w:p>
                    </w:tc>
                    <w:tc>
                      <w:tcPr>
                        <w:tcW w:w="1417" w:type="dxa"/>
                        <w:vMerge/>
                        <w:tcBorders>
                          <w:top w:val="single" w:sz="4" w:space="0" w:color="auto"/>
                          <w:left w:val="single" w:sz="4" w:space="0" w:color="auto"/>
                          <w:bottom w:val="nil"/>
                          <w:right w:val="single" w:sz="4" w:space="0" w:color="auto"/>
                        </w:tcBorders>
                        <w:vAlign w:val="center"/>
                        <w:hideMark/>
                      </w:tcPr>
                      <w:p w:rsidR="00282EEF" w:rsidRPr="00282EEF" w:rsidRDefault="00282EEF" w:rsidP="00282EEF">
                        <w:pPr>
                          <w:spacing w:after="0" w:line="240" w:lineRule="auto"/>
                          <w:rPr>
                            <w:rFonts w:ascii="Times New Roman" w:eastAsia="Times New Roman" w:hAnsi="Times New Roman"/>
                            <w:b/>
                            <w:bCs/>
                            <w:sz w:val="20"/>
                            <w:szCs w:val="20"/>
                            <w:lang w:eastAsia="pl-PL"/>
                          </w:rPr>
                        </w:pPr>
                      </w:p>
                    </w:tc>
                    <w:tc>
                      <w:tcPr>
                        <w:tcW w:w="851" w:type="dxa"/>
                        <w:vMerge/>
                        <w:tcBorders>
                          <w:top w:val="single" w:sz="4" w:space="0" w:color="auto"/>
                          <w:left w:val="single" w:sz="4" w:space="0" w:color="auto"/>
                          <w:bottom w:val="nil"/>
                          <w:right w:val="single" w:sz="4" w:space="0" w:color="auto"/>
                        </w:tcBorders>
                        <w:vAlign w:val="center"/>
                        <w:hideMark/>
                      </w:tcPr>
                      <w:p w:rsidR="00282EEF" w:rsidRPr="00282EEF" w:rsidRDefault="00282EEF" w:rsidP="00282EEF">
                        <w:pPr>
                          <w:spacing w:after="0" w:line="240" w:lineRule="auto"/>
                          <w:rPr>
                            <w:rFonts w:ascii="Times New Roman" w:eastAsia="Times New Roman" w:hAnsi="Times New Roman"/>
                            <w:b/>
                            <w:bCs/>
                            <w:sz w:val="20"/>
                            <w:szCs w:val="20"/>
                            <w:lang w:eastAsia="pl-PL"/>
                          </w:rPr>
                        </w:pPr>
                      </w:p>
                    </w:tc>
                  </w:tr>
                  <w:tr w:rsidR="00F200C4" w:rsidRPr="00282EEF" w:rsidTr="00281B02">
                    <w:trPr>
                      <w:trHeight w:val="450"/>
                    </w:trPr>
                    <w:tc>
                      <w:tcPr>
                        <w:tcW w:w="585" w:type="dxa"/>
                        <w:vMerge/>
                        <w:tcBorders>
                          <w:top w:val="single" w:sz="4" w:space="0" w:color="auto"/>
                          <w:left w:val="single" w:sz="4" w:space="0" w:color="auto"/>
                          <w:bottom w:val="single" w:sz="4" w:space="0" w:color="auto"/>
                          <w:right w:val="single" w:sz="4" w:space="0" w:color="auto"/>
                        </w:tcBorders>
                        <w:vAlign w:val="center"/>
                        <w:hideMark/>
                      </w:tcPr>
                      <w:p w:rsidR="00282EEF" w:rsidRPr="00282EEF" w:rsidRDefault="00282EEF" w:rsidP="00282EEF">
                        <w:pPr>
                          <w:spacing w:after="0" w:line="240" w:lineRule="auto"/>
                          <w:rPr>
                            <w:rFonts w:ascii="Times New Roman" w:eastAsia="Times New Roman" w:hAnsi="Times New Roman"/>
                            <w:b/>
                            <w:bCs/>
                            <w:sz w:val="20"/>
                            <w:szCs w:val="20"/>
                            <w:lang w:eastAsia="pl-PL"/>
                          </w:rPr>
                        </w:pPr>
                      </w:p>
                    </w:tc>
                    <w:tc>
                      <w:tcPr>
                        <w:tcW w:w="885" w:type="dxa"/>
                        <w:vMerge/>
                        <w:tcBorders>
                          <w:top w:val="single" w:sz="4" w:space="0" w:color="auto"/>
                          <w:left w:val="single" w:sz="4" w:space="0" w:color="auto"/>
                          <w:bottom w:val="single" w:sz="4" w:space="0" w:color="auto"/>
                          <w:right w:val="single" w:sz="4" w:space="0" w:color="auto"/>
                        </w:tcBorders>
                        <w:vAlign w:val="center"/>
                        <w:hideMark/>
                      </w:tcPr>
                      <w:p w:rsidR="00282EEF" w:rsidRPr="00282EEF" w:rsidRDefault="00282EEF" w:rsidP="00282EEF">
                        <w:pPr>
                          <w:spacing w:after="0" w:line="240" w:lineRule="auto"/>
                          <w:rPr>
                            <w:rFonts w:ascii="Times New Roman" w:eastAsia="Times New Roman" w:hAnsi="Times New Roman"/>
                            <w:b/>
                            <w:bCs/>
                            <w:sz w:val="20"/>
                            <w:szCs w:val="20"/>
                            <w:lang w:eastAsia="pl-PL"/>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rsidR="00282EEF" w:rsidRPr="00282EEF" w:rsidRDefault="00282EEF" w:rsidP="00282EEF">
                        <w:pPr>
                          <w:spacing w:after="0" w:line="240" w:lineRule="auto"/>
                          <w:rPr>
                            <w:rFonts w:ascii="Times New Roman" w:eastAsia="Times New Roman" w:hAnsi="Times New Roman"/>
                            <w:b/>
                            <w:bCs/>
                            <w:sz w:val="20"/>
                            <w:szCs w:val="20"/>
                            <w:lang w:eastAsia="pl-PL"/>
                          </w:rPr>
                        </w:pPr>
                      </w:p>
                    </w:tc>
                    <w:tc>
                      <w:tcPr>
                        <w:tcW w:w="5929" w:type="dxa"/>
                        <w:vMerge/>
                        <w:tcBorders>
                          <w:top w:val="single" w:sz="4" w:space="0" w:color="auto"/>
                          <w:left w:val="single" w:sz="4" w:space="0" w:color="auto"/>
                          <w:bottom w:val="single" w:sz="4" w:space="0" w:color="auto"/>
                          <w:right w:val="single" w:sz="4" w:space="0" w:color="auto"/>
                        </w:tcBorders>
                        <w:vAlign w:val="center"/>
                        <w:hideMark/>
                      </w:tcPr>
                      <w:p w:rsidR="00282EEF" w:rsidRPr="00282EEF" w:rsidRDefault="00282EEF" w:rsidP="00282EEF">
                        <w:pPr>
                          <w:spacing w:after="0" w:line="240" w:lineRule="auto"/>
                          <w:rPr>
                            <w:rFonts w:ascii="Times New Roman" w:eastAsia="Times New Roman" w:hAnsi="Times New Roman"/>
                            <w:b/>
                            <w:bCs/>
                            <w:sz w:val="20"/>
                            <w:szCs w:val="20"/>
                            <w:lang w:eastAsia="pl-PL"/>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82EEF" w:rsidRPr="00282EEF" w:rsidRDefault="00282EEF" w:rsidP="00282EEF">
                        <w:pPr>
                          <w:spacing w:after="0" w:line="240" w:lineRule="auto"/>
                          <w:rPr>
                            <w:rFonts w:ascii="Times New Roman" w:eastAsia="Times New Roman" w:hAnsi="Times New Roman"/>
                            <w:b/>
                            <w:bCs/>
                            <w:sz w:val="20"/>
                            <w:szCs w:val="20"/>
                            <w:lang w:eastAsia="pl-PL"/>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82EEF" w:rsidRPr="00282EEF" w:rsidRDefault="00282EEF" w:rsidP="00282EEF">
                        <w:pPr>
                          <w:spacing w:after="0" w:line="240" w:lineRule="auto"/>
                          <w:rPr>
                            <w:rFonts w:ascii="Times New Roman" w:eastAsia="Times New Roman" w:hAnsi="Times New Roman"/>
                            <w:b/>
                            <w:bCs/>
                            <w:sz w:val="20"/>
                            <w:szCs w:val="20"/>
                            <w:lang w:eastAsia="pl-PL"/>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82EEF" w:rsidRPr="00282EEF" w:rsidRDefault="00282EEF" w:rsidP="00282EEF">
                        <w:pPr>
                          <w:spacing w:after="0" w:line="240" w:lineRule="auto"/>
                          <w:rPr>
                            <w:rFonts w:ascii="Times New Roman" w:eastAsia="Times New Roman" w:hAnsi="Times New Roman"/>
                            <w:b/>
                            <w:bCs/>
                            <w:sz w:val="20"/>
                            <w:szCs w:val="20"/>
                            <w:lang w:eastAsia="pl-PL"/>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282EEF" w:rsidRPr="00282EEF" w:rsidRDefault="00282EEF" w:rsidP="00282EEF">
                        <w:pPr>
                          <w:spacing w:after="0" w:line="240" w:lineRule="auto"/>
                          <w:rPr>
                            <w:rFonts w:ascii="Times New Roman" w:eastAsia="Times New Roman" w:hAnsi="Times New Roman"/>
                            <w:b/>
                            <w:bCs/>
                            <w:sz w:val="20"/>
                            <w:szCs w:val="20"/>
                            <w:lang w:eastAsia="pl-PL"/>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282EEF" w:rsidRPr="00282EEF" w:rsidRDefault="00282EEF" w:rsidP="00282EEF">
                        <w:pPr>
                          <w:spacing w:after="0" w:line="240" w:lineRule="auto"/>
                          <w:rPr>
                            <w:rFonts w:ascii="Times New Roman" w:eastAsia="Times New Roman" w:hAnsi="Times New Roman"/>
                            <w:b/>
                            <w:bCs/>
                            <w:sz w:val="20"/>
                            <w:szCs w:val="20"/>
                            <w:lang w:eastAsia="pl-PL"/>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282EEF" w:rsidRPr="00282EEF" w:rsidRDefault="00282EEF" w:rsidP="00282EEF">
                        <w:pPr>
                          <w:spacing w:after="0" w:line="240" w:lineRule="auto"/>
                          <w:rPr>
                            <w:rFonts w:ascii="Times New Roman" w:eastAsia="Times New Roman" w:hAnsi="Times New Roman"/>
                            <w:b/>
                            <w:bCs/>
                            <w:sz w:val="20"/>
                            <w:szCs w:val="20"/>
                            <w:lang w:eastAsia="pl-PL"/>
                          </w:rPr>
                        </w:pPr>
                      </w:p>
                    </w:tc>
                  </w:tr>
                  <w:tr w:rsidR="00F200C4" w:rsidRPr="00282EEF" w:rsidTr="00281B02">
                    <w:trPr>
                      <w:trHeight w:val="162"/>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12"/>
                            <w:szCs w:val="12"/>
                            <w:lang w:eastAsia="pl-PL"/>
                          </w:rPr>
                        </w:pPr>
                        <w:r w:rsidRPr="00282EEF">
                          <w:rPr>
                            <w:rFonts w:ascii="Times New Roman" w:eastAsia="Times New Roman" w:hAnsi="Times New Roman"/>
                            <w:sz w:val="12"/>
                            <w:szCs w:val="12"/>
                            <w:lang w:eastAsia="pl-PL"/>
                          </w:rPr>
                          <w:t>1</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12"/>
                            <w:szCs w:val="12"/>
                            <w:lang w:eastAsia="pl-PL"/>
                          </w:rPr>
                        </w:pPr>
                        <w:r w:rsidRPr="00282EEF">
                          <w:rPr>
                            <w:rFonts w:ascii="Times New Roman" w:eastAsia="Times New Roman" w:hAnsi="Times New Roman"/>
                            <w:sz w:val="12"/>
                            <w:szCs w:val="12"/>
                            <w:lang w:eastAsia="pl-PL"/>
                          </w:rPr>
                          <w:t>2</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12"/>
                            <w:szCs w:val="12"/>
                            <w:lang w:eastAsia="pl-PL"/>
                          </w:rPr>
                        </w:pPr>
                        <w:r w:rsidRPr="00282EEF">
                          <w:rPr>
                            <w:rFonts w:ascii="Times New Roman" w:eastAsia="Times New Roman" w:hAnsi="Times New Roman"/>
                            <w:sz w:val="12"/>
                            <w:szCs w:val="12"/>
                            <w:lang w:eastAsia="pl-PL"/>
                          </w:rPr>
                          <w:t>3</w:t>
                        </w:r>
                      </w:p>
                    </w:tc>
                    <w:tc>
                      <w:tcPr>
                        <w:tcW w:w="5929"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12"/>
                            <w:szCs w:val="12"/>
                            <w:lang w:eastAsia="pl-PL"/>
                          </w:rPr>
                        </w:pPr>
                        <w:r w:rsidRPr="00282EEF">
                          <w:rPr>
                            <w:rFonts w:ascii="Times New Roman" w:eastAsia="Times New Roman" w:hAnsi="Times New Roman"/>
                            <w:sz w:val="12"/>
                            <w:szCs w:val="12"/>
                            <w:lang w:eastAsia="pl-PL"/>
                          </w:rPr>
                          <w:t>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12"/>
                            <w:szCs w:val="12"/>
                            <w:lang w:eastAsia="pl-PL"/>
                          </w:rPr>
                        </w:pPr>
                        <w:r w:rsidRPr="00282EEF">
                          <w:rPr>
                            <w:rFonts w:ascii="Times New Roman" w:eastAsia="Times New Roman" w:hAnsi="Times New Roman"/>
                            <w:sz w:val="12"/>
                            <w:szCs w:val="12"/>
                            <w:lang w:eastAsia="pl-PL"/>
                          </w:rPr>
                          <w:t>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12"/>
                            <w:szCs w:val="12"/>
                            <w:lang w:eastAsia="pl-PL"/>
                          </w:rPr>
                        </w:pPr>
                        <w:r w:rsidRPr="00282EEF">
                          <w:rPr>
                            <w:rFonts w:ascii="Times New Roman" w:eastAsia="Times New Roman" w:hAnsi="Times New Roman"/>
                            <w:sz w:val="12"/>
                            <w:szCs w:val="12"/>
                            <w:lang w:eastAsia="pl-PL"/>
                          </w:rPr>
                          <w:t>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12"/>
                            <w:szCs w:val="12"/>
                            <w:lang w:eastAsia="pl-PL"/>
                          </w:rPr>
                        </w:pPr>
                        <w:r w:rsidRPr="00282EEF">
                          <w:rPr>
                            <w:rFonts w:ascii="Times New Roman" w:eastAsia="Times New Roman" w:hAnsi="Times New Roman"/>
                            <w:sz w:val="12"/>
                            <w:szCs w:val="12"/>
                            <w:lang w:eastAsia="pl-PL"/>
                          </w:rPr>
                          <w:t>7</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12"/>
                            <w:szCs w:val="12"/>
                            <w:lang w:eastAsia="pl-PL"/>
                          </w:rPr>
                        </w:pPr>
                        <w:r w:rsidRPr="00282EEF">
                          <w:rPr>
                            <w:rFonts w:ascii="Times New Roman" w:eastAsia="Times New Roman" w:hAnsi="Times New Roman"/>
                            <w:sz w:val="12"/>
                            <w:szCs w:val="12"/>
                            <w:lang w:eastAsia="pl-PL"/>
                          </w:rPr>
                          <w:t>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12"/>
                            <w:szCs w:val="12"/>
                            <w:lang w:eastAsia="pl-PL"/>
                          </w:rPr>
                        </w:pPr>
                        <w:r w:rsidRPr="00282EEF">
                          <w:rPr>
                            <w:rFonts w:ascii="Times New Roman" w:eastAsia="Times New Roman" w:hAnsi="Times New Roman"/>
                            <w:sz w:val="12"/>
                            <w:szCs w:val="12"/>
                            <w:lang w:eastAsia="pl-PL"/>
                          </w:rPr>
                          <w:t>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12"/>
                            <w:szCs w:val="12"/>
                            <w:lang w:eastAsia="pl-PL"/>
                          </w:rPr>
                        </w:pPr>
                        <w:r w:rsidRPr="00282EEF">
                          <w:rPr>
                            <w:rFonts w:ascii="Times New Roman" w:eastAsia="Times New Roman" w:hAnsi="Times New Roman"/>
                            <w:sz w:val="12"/>
                            <w:szCs w:val="12"/>
                            <w:lang w:eastAsia="pl-PL"/>
                          </w:rPr>
                          <w:t>10</w:t>
                        </w:r>
                      </w:p>
                    </w:tc>
                  </w:tr>
                  <w:tr w:rsidR="003B2E96" w:rsidRPr="00282EEF" w:rsidTr="00281B02">
                    <w:trPr>
                      <w:trHeight w:val="335"/>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3B2E96" w:rsidRPr="00282EEF" w:rsidRDefault="003B2E96" w:rsidP="003B2E96">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885" w:type="dxa"/>
                        <w:tcBorders>
                          <w:top w:val="nil"/>
                          <w:left w:val="nil"/>
                          <w:bottom w:val="single" w:sz="4" w:space="0" w:color="auto"/>
                          <w:right w:val="single" w:sz="4" w:space="0" w:color="auto"/>
                        </w:tcBorders>
                        <w:shd w:val="clear" w:color="auto" w:fill="auto"/>
                        <w:noWrap/>
                        <w:vAlign w:val="center"/>
                        <w:hideMark/>
                      </w:tcPr>
                      <w:p w:rsidR="003B2E96" w:rsidRPr="00282EEF" w:rsidRDefault="003B2E96" w:rsidP="003B2E96">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820" w:type="dxa"/>
                        <w:tcBorders>
                          <w:top w:val="nil"/>
                          <w:left w:val="nil"/>
                          <w:bottom w:val="single" w:sz="4" w:space="0" w:color="auto"/>
                          <w:right w:val="single" w:sz="4" w:space="0" w:color="auto"/>
                        </w:tcBorders>
                        <w:shd w:val="clear" w:color="auto" w:fill="auto"/>
                        <w:noWrap/>
                        <w:vAlign w:val="center"/>
                        <w:hideMark/>
                      </w:tcPr>
                      <w:p w:rsidR="003B2E96" w:rsidRPr="00282EEF" w:rsidRDefault="003B2E96" w:rsidP="003B2E96">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5929" w:type="dxa"/>
                        <w:tcBorders>
                          <w:top w:val="nil"/>
                          <w:left w:val="nil"/>
                          <w:bottom w:val="single" w:sz="4" w:space="0" w:color="auto"/>
                          <w:right w:val="single" w:sz="4" w:space="0" w:color="auto"/>
                        </w:tcBorders>
                        <w:shd w:val="clear" w:color="auto" w:fill="auto"/>
                        <w:vAlign w:val="center"/>
                        <w:hideMark/>
                      </w:tcPr>
                      <w:p w:rsidR="003B2E96" w:rsidRPr="00282EEF" w:rsidRDefault="003B2E96" w:rsidP="003B2E96">
                        <w:pPr>
                          <w:spacing w:after="0" w:line="240" w:lineRule="auto"/>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Rachunki dochodów własnych jednostek budżetowych</w:t>
                        </w:r>
                      </w:p>
                    </w:tc>
                    <w:tc>
                      <w:tcPr>
                        <w:tcW w:w="992" w:type="dxa"/>
                        <w:tcBorders>
                          <w:top w:val="nil"/>
                          <w:left w:val="nil"/>
                          <w:bottom w:val="single" w:sz="4" w:space="0" w:color="auto"/>
                          <w:right w:val="single" w:sz="4" w:space="0" w:color="auto"/>
                        </w:tcBorders>
                        <w:shd w:val="clear" w:color="auto" w:fill="auto"/>
                        <w:vAlign w:val="center"/>
                        <w:hideMark/>
                      </w:tcPr>
                      <w:p w:rsidR="003B2E96" w:rsidRPr="00282EEF" w:rsidRDefault="003B2E96" w:rsidP="003B2E96">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B2E96" w:rsidRPr="00282EEF" w:rsidRDefault="003B2E96" w:rsidP="003B2E96">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597 520</w:t>
                        </w:r>
                        <w:r w:rsidRPr="00282EEF">
                          <w:rPr>
                            <w:rFonts w:ascii="Times New Roman" w:eastAsia="Times New Roman" w:hAnsi="Times New Roman"/>
                            <w:sz w:val="20"/>
                            <w:szCs w:val="20"/>
                            <w:lang w:eastAsia="pl-PL"/>
                          </w:rPr>
                          <w:t>,00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B2E96" w:rsidRPr="00282EEF" w:rsidRDefault="003B2E96" w:rsidP="003B2E96">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534 117,27</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rsidR="003B2E96" w:rsidRPr="00282EEF" w:rsidRDefault="003B2E96" w:rsidP="003B2E96">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597 520</w:t>
                        </w:r>
                        <w:r w:rsidRPr="00282EEF">
                          <w:rPr>
                            <w:rFonts w:ascii="Times New Roman" w:eastAsia="Times New Roman" w:hAnsi="Times New Roman"/>
                            <w:sz w:val="20"/>
                            <w:szCs w:val="20"/>
                            <w:lang w:eastAsia="pl-PL"/>
                          </w:rPr>
                          <w:t>,00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B2E96" w:rsidRPr="00282EEF" w:rsidRDefault="003B2E96" w:rsidP="003B2E96">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534 117,27</w:t>
                        </w:r>
                      </w:p>
                    </w:tc>
                    <w:tc>
                      <w:tcPr>
                        <w:tcW w:w="851" w:type="dxa"/>
                        <w:tcBorders>
                          <w:top w:val="nil"/>
                          <w:left w:val="nil"/>
                          <w:bottom w:val="nil"/>
                          <w:right w:val="single" w:sz="4" w:space="0" w:color="auto"/>
                        </w:tcBorders>
                        <w:shd w:val="clear" w:color="auto" w:fill="auto"/>
                        <w:noWrap/>
                        <w:vAlign w:val="center"/>
                        <w:hideMark/>
                      </w:tcPr>
                      <w:p w:rsidR="003B2E96" w:rsidRPr="00282EEF" w:rsidRDefault="003B2E96" w:rsidP="003B2E96">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r>
                  <w:tr w:rsidR="00F200C4" w:rsidRPr="00282EEF" w:rsidTr="00281B02">
                    <w:trPr>
                      <w:trHeight w:val="240"/>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885"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820"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5929"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ind w:firstLineChars="100" w:firstLine="200"/>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z tego:</w:t>
                        </w:r>
                      </w:p>
                    </w:tc>
                    <w:tc>
                      <w:tcPr>
                        <w:tcW w:w="992"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ind w:firstLineChars="100" w:firstLine="200"/>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1134"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rPr>
                            <w:rFonts w:ascii="Times New Roman" w:eastAsia="Times New Roman" w:hAnsi="Times New Roman"/>
                            <w:color w:val="000000"/>
                            <w:sz w:val="20"/>
                            <w:szCs w:val="20"/>
                            <w:lang w:eastAsia="pl-PL"/>
                          </w:rPr>
                        </w:pPr>
                        <w:r w:rsidRPr="00282EEF">
                          <w:rPr>
                            <w:rFonts w:ascii="Times New Roman" w:eastAsia="Times New Roman" w:hAnsi="Times New Roman"/>
                            <w:color w:val="000000"/>
                            <w:sz w:val="20"/>
                            <w:szCs w:val="20"/>
                            <w:lang w:eastAsia="pl-PL"/>
                          </w:rPr>
                          <w:t> </w:t>
                        </w:r>
                      </w:p>
                    </w:tc>
                    <w:tc>
                      <w:tcPr>
                        <w:tcW w:w="1134"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rPr>
                            <w:rFonts w:ascii="Times New Roman" w:eastAsia="Times New Roman" w:hAnsi="Times New Roman"/>
                            <w:color w:val="000000"/>
                            <w:sz w:val="20"/>
                            <w:szCs w:val="20"/>
                            <w:lang w:eastAsia="pl-PL"/>
                          </w:rPr>
                        </w:pPr>
                        <w:r w:rsidRPr="00282EEF">
                          <w:rPr>
                            <w:rFonts w:ascii="Times New Roman" w:eastAsia="Times New Roman" w:hAnsi="Times New Roman"/>
                            <w:color w:val="000000"/>
                            <w:sz w:val="20"/>
                            <w:szCs w:val="20"/>
                            <w:lang w:eastAsia="pl-PL"/>
                          </w:rPr>
                          <w:t> </w:t>
                        </w:r>
                      </w:p>
                    </w:tc>
                    <w:tc>
                      <w:tcPr>
                        <w:tcW w:w="1132"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rPr>
                            <w:rFonts w:ascii="Times New Roman" w:eastAsia="Times New Roman" w:hAnsi="Times New Roman"/>
                            <w:color w:val="000000"/>
                            <w:sz w:val="20"/>
                            <w:szCs w:val="20"/>
                            <w:lang w:eastAsia="pl-PL"/>
                          </w:rPr>
                        </w:pPr>
                        <w:r w:rsidRPr="00282EEF">
                          <w:rPr>
                            <w:rFonts w:ascii="Times New Roman" w:eastAsia="Times New Roman" w:hAnsi="Times New Roman"/>
                            <w:color w:val="000000"/>
                            <w:sz w:val="20"/>
                            <w:szCs w:val="20"/>
                            <w:lang w:eastAsia="pl-PL"/>
                          </w:rPr>
                          <w:t> </w:t>
                        </w:r>
                      </w:p>
                    </w:tc>
                    <w:tc>
                      <w:tcPr>
                        <w:tcW w:w="1417"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color w:val="000000"/>
                            <w:sz w:val="20"/>
                            <w:szCs w:val="20"/>
                            <w:lang w:eastAsia="pl-PL"/>
                          </w:rPr>
                        </w:pPr>
                        <w:r w:rsidRPr="00282EEF">
                          <w:rPr>
                            <w:rFonts w:ascii="Times New Roman" w:eastAsia="Times New Roman" w:hAnsi="Times New Roman"/>
                            <w:color w:val="000000"/>
                            <w:sz w:val="20"/>
                            <w:szCs w:val="20"/>
                            <w:lang w:eastAsia="pl-PL"/>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r>
                  <w:tr w:rsidR="00F200C4" w:rsidRPr="00282EEF" w:rsidTr="00281B02">
                    <w:trPr>
                      <w:trHeight w:val="390"/>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801</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80148</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5929"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ind w:firstLineChars="200" w:firstLine="400"/>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Stołówki szkolne i przedszkolne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3B2E96" w:rsidP="00282EEF">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597 520</w:t>
                        </w:r>
                        <w:r w:rsidR="00282EEF" w:rsidRPr="00282EEF">
                          <w:rPr>
                            <w:rFonts w:ascii="Times New Roman" w:eastAsia="Times New Roman" w:hAnsi="Times New Roman"/>
                            <w:sz w:val="20"/>
                            <w:szCs w:val="20"/>
                            <w:lang w:eastAsia="pl-PL"/>
                          </w:rPr>
                          <w:t>,00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3B2E96" w:rsidP="00282EEF">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534 117,27</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3B2E96" w:rsidP="00282EEF">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597 520</w:t>
                        </w:r>
                        <w:r w:rsidR="00282EEF" w:rsidRPr="00282EEF">
                          <w:rPr>
                            <w:rFonts w:ascii="Times New Roman" w:eastAsia="Times New Roman" w:hAnsi="Times New Roman"/>
                            <w:sz w:val="20"/>
                            <w:szCs w:val="20"/>
                            <w:lang w:eastAsia="pl-PL"/>
                          </w:rPr>
                          <w:t>,00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3B2E96" w:rsidP="003B2E96">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534 117,27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r>
                  <w:tr w:rsidR="00F200C4" w:rsidRPr="00282EEF" w:rsidTr="00281B02">
                    <w:trPr>
                      <w:trHeight w:val="312"/>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b/>
                            <w:bCs/>
                            <w:sz w:val="20"/>
                            <w:szCs w:val="20"/>
                            <w:lang w:eastAsia="pl-PL"/>
                          </w:rPr>
                        </w:pPr>
                        <w:r w:rsidRPr="00282EEF">
                          <w:rPr>
                            <w:rFonts w:ascii="Times New Roman" w:eastAsia="Times New Roman" w:hAnsi="Times New Roman"/>
                            <w:b/>
                            <w:bCs/>
                            <w:sz w:val="20"/>
                            <w:szCs w:val="20"/>
                            <w:lang w:eastAsia="pl-PL"/>
                          </w:rPr>
                          <w:t> </w:t>
                        </w:r>
                      </w:p>
                    </w:tc>
                    <w:tc>
                      <w:tcPr>
                        <w:tcW w:w="885"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b/>
                            <w:bCs/>
                            <w:sz w:val="20"/>
                            <w:szCs w:val="20"/>
                            <w:lang w:eastAsia="pl-PL"/>
                          </w:rPr>
                        </w:pPr>
                        <w:r w:rsidRPr="00282EEF">
                          <w:rPr>
                            <w:rFonts w:ascii="Times New Roman" w:eastAsia="Times New Roman" w:hAnsi="Times New Roman"/>
                            <w:b/>
                            <w:bCs/>
                            <w:sz w:val="20"/>
                            <w:szCs w:val="20"/>
                            <w:lang w:eastAsia="pl-PL"/>
                          </w:rPr>
                          <w:t> </w:t>
                        </w:r>
                      </w:p>
                    </w:tc>
                    <w:tc>
                      <w:tcPr>
                        <w:tcW w:w="820"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b/>
                            <w:bCs/>
                            <w:sz w:val="20"/>
                            <w:szCs w:val="20"/>
                            <w:lang w:eastAsia="pl-PL"/>
                          </w:rPr>
                        </w:pPr>
                        <w:r w:rsidRPr="00282EEF">
                          <w:rPr>
                            <w:rFonts w:ascii="Times New Roman" w:eastAsia="Times New Roman" w:hAnsi="Times New Roman"/>
                            <w:b/>
                            <w:bCs/>
                            <w:sz w:val="20"/>
                            <w:szCs w:val="20"/>
                            <w:lang w:eastAsia="pl-PL"/>
                          </w:rPr>
                          <w:t> </w:t>
                        </w:r>
                      </w:p>
                    </w:tc>
                    <w:tc>
                      <w:tcPr>
                        <w:tcW w:w="5929" w:type="dxa"/>
                        <w:tcBorders>
                          <w:top w:val="nil"/>
                          <w:left w:val="nil"/>
                          <w:bottom w:val="single" w:sz="4" w:space="0" w:color="auto"/>
                          <w:right w:val="single" w:sz="4" w:space="0" w:color="auto"/>
                        </w:tcBorders>
                        <w:shd w:val="clear" w:color="auto" w:fill="auto"/>
                        <w:vAlign w:val="center"/>
                        <w:hideMark/>
                      </w:tcPr>
                      <w:p w:rsidR="00282EEF" w:rsidRPr="00282EEF" w:rsidRDefault="00282EEF" w:rsidP="00282EEF">
                        <w:pPr>
                          <w:spacing w:after="0" w:line="240" w:lineRule="auto"/>
                          <w:ind w:firstLineChars="200" w:firstLine="402"/>
                          <w:rPr>
                            <w:rFonts w:ascii="Times New Roman" w:eastAsia="Times New Roman" w:hAnsi="Times New Roman"/>
                            <w:b/>
                            <w:bCs/>
                            <w:sz w:val="20"/>
                            <w:szCs w:val="20"/>
                            <w:lang w:eastAsia="pl-PL"/>
                          </w:rPr>
                        </w:pPr>
                        <w:r w:rsidRPr="00282EEF">
                          <w:rPr>
                            <w:rFonts w:ascii="Times New Roman" w:eastAsia="Times New Roman" w:hAnsi="Times New Roman"/>
                            <w:b/>
                            <w:bCs/>
                            <w:sz w:val="20"/>
                            <w:szCs w:val="20"/>
                            <w:lang w:eastAsia="pl-PL"/>
                          </w:rPr>
                          <w:t xml:space="preserve">Publiczna Szkoła Podstawowa im. Stefana Kardynała Wyszyńskiego w Kosowie Lackim </w:t>
                        </w:r>
                      </w:p>
                    </w:tc>
                    <w:tc>
                      <w:tcPr>
                        <w:tcW w:w="992" w:type="dxa"/>
                        <w:tcBorders>
                          <w:top w:val="nil"/>
                          <w:left w:val="nil"/>
                          <w:bottom w:val="single" w:sz="4" w:space="0" w:color="auto"/>
                          <w:right w:val="single" w:sz="4" w:space="0" w:color="auto"/>
                        </w:tcBorders>
                        <w:shd w:val="clear" w:color="auto" w:fill="auto"/>
                        <w:vAlign w:val="center"/>
                        <w:hideMark/>
                      </w:tcPr>
                      <w:p w:rsidR="00282EEF" w:rsidRPr="003B2E96" w:rsidRDefault="00282EEF" w:rsidP="00282EEF">
                        <w:pPr>
                          <w:spacing w:after="0" w:line="240" w:lineRule="auto"/>
                          <w:jc w:val="right"/>
                          <w:rPr>
                            <w:rFonts w:ascii="Times New Roman" w:eastAsia="Times New Roman" w:hAnsi="Times New Roman"/>
                            <w:bCs/>
                            <w:sz w:val="20"/>
                            <w:szCs w:val="20"/>
                            <w:lang w:eastAsia="pl-PL"/>
                          </w:rPr>
                        </w:pPr>
                        <w:r w:rsidRPr="003B2E96">
                          <w:rPr>
                            <w:rFonts w:ascii="Times New Roman" w:eastAsia="Times New Roman" w:hAnsi="Times New Roman"/>
                            <w:bCs/>
                            <w:sz w:val="20"/>
                            <w:szCs w:val="2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82EEF" w:rsidRPr="00282EEF" w:rsidRDefault="0010337D" w:rsidP="00282EEF">
                        <w:pPr>
                          <w:spacing w:after="0" w:line="240" w:lineRule="auto"/>
                          <w:jc w:val="right"/>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280 400</w:t>
                        </w:r>
                        <w:r w:rsidR="00282EEF" w:rsidRPr="00282EEF">
                          <w:rPr>
                            <w:rFonts w:ascii="Times New Roman" w:eastAsia="Times New Roman" w:hAnsi="Times New Roman"/>
                            <w:b/>
                            <w:bCs/>
                            <w:sz w:val="20"/>
                            <w:szCs w:val="20"/>
                            <w:lang w:eastAsia="pl-PL"/>
                          </w:rPr>
                          <w:t>,00</w:t>
                        </w:r>
                      </w:p>
                    </w:tc>
                    <w:tc>
                      <w:tcPr>
                        <w:tcW w:w="1134" w:type="dxa"/>
                        <w:tcBorders>
                          <w:top w:val="nil"/>
                          <w:left w:val="nil"/>
                          <w:bottom w:val="single" w:sz="4" w:space="0" w:color="auto"/>
                          <w:right w:val="single" w:sz="4" w:space="0" w:color="auto"/>
                        </w:tcBorders>
                        <w:shd w:val="clear" w:color="auto" w:fill="auto"/>
                        <w:noWrap/>
                        <w:vAlign w:val="center"/>
                        <w:hideMark/>
                      </w:tcPr>
                      <w:p w:rsidR="00282EEF" w:rsidRPr="00282EEF" w:rsidRDefault="0010337D" w:rsidP="00282EEF">
                        <w:pPr>
                          <w:spacing w:after="0" w:line="240" w:lineRule="auto"/>
                          <w:jc w:val="right"/>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222 863,51</w:t>
                        </w:r>
                      </w:p>
                    </w:tc>
                    <w:tc>
                      <w:tcPr>
                        <w:tcW w:w="1132" w:type="dxa"/>
                        <w:tcBorders>
                          <w:top w:val="nil"/>
                          <w:left w:val="nil"/>
                          <w:bottom w:val="single" w:sz="4" w:space="0" w:color="auto"/>
                          <w:right w:val="single" w:sz="4" w:space="0" w:color="auto"/>
                        </w:tcBorders>
                        <w:shd w:val="clear" w:color="auto" w:fill="auto"/>
                        <w:noWrap/>
                        <w:vAlign w:val="center"/>
                        <w:hideMark/>
                      </w:tcPr>
                      <w:p w:rsidR="00282EEF" w:rsidRPr="00282EEF" w:rsidRDefault="003B2E96" w:rsidP="00282EEF">
                        <w:pPr>
                          <w:spacing w:after="0" w:line="240" w:lineRule="auto"/>
                          <w:jc w:val="right"/>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280 400,00</w:t>
                        </w:r>
                      </w:p>
                    </w:tc>
                    <w:tc>
                      <w:tcPr>
                        <w:tcW w:w="1417" w:type="dxa"/>
                        <w:tcBorders>
                          <w:top w:val="nil"/>
                          <w:left w:val="nil"/>
                          <w:bottom w:val="single" w:sz="4" w:space="0" w:color="auto"/>
                          <w:right w:val="single" w:sz="4" w:space="0" w:color="auto"/>
                        </w:tcBorders>
                        <w:shd w:val="clear" w:color="auto" w:fill="auto"/>
                        <w:noWrap/>
                        <w:vAlign w:val="center"/>
                        <w:hideMark/>
                      </w:tcPr>
                      <w:p w:rsidR="00282EEF" w:rsidRPr="00282EEF" w:rsidRDefault="003B2E96" w:rsidP="00282EEF">
                        <w:pPr>
                          <w:spacing w:after="0" w:line="240" w:lineRule="auto"/>
                          <w:jc w:val="right"/>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222 863,51</w:t>
                        </w:r>
                      </w:p>
                    </w:tc>
                    <w:tc>
                      <w:tcPr>
                        <w:tcW w:w="851"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b/>
                            <w:bCs/>
                            <w:sz w:val="20"/>
                            <w:szCs w:val="20"/>
                            <w:lang w:eastAsia="pl-PL"/>
                          </w:rPr>
                        </w:pPr>
                        <w:r w:rsidRPr="00282EEF">
                          <w:rPr>
                            <w:rFonts w:ascii="Times New Roman" w:eastAsia="Times New Roman" w:hAnsi="Times New Roman"/>
                            <w:b/>
                            <w:bCs/>
                            <w:sz w:val="20"/>
                            <w:szCs w:val="20"/>
                            <w:lang w:eastAsia="pl-PL"/>
                          </w:rPr>
                          <w:t>0,00</w:t>
                        </w:r>
                      </w:p>
                    </w:tc>
                  </w:tr>
                  <w:tr w:rsidR="00F200C4" w:rsidRPr="00282EEF" w:rsidTr="00281B02">
                    <w:trPr>
                      <w:trHeight w:val="390"/>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885"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820"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0830</w:t>
                        </w:r>
                      </w:p>
                    </w:tc>
                    <w:tc>
                      <w:tcPr>
                        <w:tcW w:w="5929" w:type="dxa"/>
                        <w:tcBorders>
                          <w:top w:val="single" w:sz="4" w:space="0" w:color="auto"/>
                          <w:left w:val="nil"/>
                          <w:bottom w:val="nil"/>
                          <w:right w:val="single" w:sz="4" w:space="0" w:color="auto"/>
                        </w:tcBorders>
                        <w:shd w:val="clear" w:color="auto" w:fill="auto"/>
                        <w:vAlign w:val="center"/>
                        <w:hideMark/>
                      </w:tcPr>
                      <w:p w:rsidR="00282EEF" w:rsidRPr="00282EEF" w:rsidRDefault="00282EEF" w:rsidP="00282EEF">
                        <w:pPr>
                          <w:spacing w:after="0" w:line="240" w:lineRule="auto"/>
                          <w:ind w:firstLineChars="200" w:firstLine="400"/>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wpływy z usług</w:t>
                        </w:r>
                      </w:p>
                    </w:tc>
                    <w:tc>
                      <w:tcPr>
                        <w:tcW w:w="992" w:type="dxa"/>
                        <w:tcBorders>
                          <w:top w:val="nil"/>
                          <w:left w:val="nil"/>
                          <w:bottom w:val="single" w:sz="4" w:space="0" w:color="auto"/>
                          <w:right w:val="single" w:sz="4" w:space="0" w:color="auto"/>
                        </w:tcBorders>
                        <w:shd w:val="clear" w:color="auto" w:fill="auto"/>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82EEF" w:rsidRPr="00282EEF" w:rsidRDefault="0010337D" w:rsidP="0010337D">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280 350</w:t>
                        </w:r>
                        <w:r w:rsidR="00282EEF" w:rsidRPr="00282EEF">
                          <w:rPr>
                            <w:rFonts w:ascii="Times New Roman" w:eastAsia="Times New Roman" w:hAnsi="Times New Roman"/>
                            <w:sz w:val="20"/>
                            <w:szCs w:val="20"/>
                            <w:lang w:eastAsia="pl-PL"/>
                          </w:rPr>
                          <w:t>,00</w:t>
                        </w:r>
                      </w:p>
                    </w:tc>
                    <w:tc>
                      <w:tcPr>
                        <w:tcW w:w="1134" w:type="dxa"/>
                        <w:tcBorders>
                          <w:top w:val="nil"/>
                          <w:left w:val="nil"/>
                          <w:bottom w:val="single" w:sz="4" w:space="0" w:color="auto"/>
                          <w:right w:val="single" w:sz="4" w:space="0" w:color="auto"/>
                        </w:tcBorders>
                        <w:shd w:val="clear" w:color="auto" w:fill="auto"/>
                        <w:noWrap/>
                        <w:vAlign w:val="center"/>
                        <w:hideMark/>
                      </w:tcPr>
                      <w:p w:rsidR="00282EEF" w:rsidRPr="00282EEF" w:rsidRDefault="0010337D" w:rsidP="00282EEF">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222 844,00</w:t>
                        </w:r>
                      </w:p>
                    </w:tc>
                    <w:tc>
                      <w:tcPr>
                        <w:tcW w:w="1132"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1417"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851"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r>
                  <w:tr w:rsidR="00F200C4" w:rsidRPr="00282EEF" w:rsidTr="00281B02">
                    <w:trPr>
                      <w:trHeight w:val="375"/>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885"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820"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0920</w:t>
                        </w:r>
                      </w:p>
                    </w:tc>
                    <w:tc>
                      <w:tcPr>
                        <w:tcW w:w="5929" w:type="dxa"/>
                        <w:tcBorders>
                          <w:top w:val="single" w:sz="4" w:space="0" w:color="auto"/>
                          <w:left w:val="nil"/>
                          <w:bottom w:val="single" w:sz="4" w:space="0" w:color="auto"/>
                          <w:right w:val="single" w:sz="4" w:space="0" w:color="auto"/>
                        </w:tcBorders>
                        <w:shd w:val="clear" w:color="auto" w:fill="auto"/>
                        <w:vAlign w:val="center"/>
                        <w:hideMark/>
                      </w:tcPr>
                      <w:p w:rsidR="00282EEF" w:rsidRPr="00282EEF" w:rsidRDefault="00282EEF" w:rsidP="00282EEF">
                        <w:pPr>
                          <w:spacing w:after="0" w:line="240" w:lineRule="auto"/>
                          <w:ind w:firstLineChars="200" w:firstLine="400"/>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pozostałe odsetki</w:t>
                        </w:r>
                      </w:p>
                    </w:tc>
                    <w:tc>
                      <w:tcPr>
                        <w:tcW w:w="992" w:type="dxa"/>
                        <w:tcBorders>
                          <w:top w:val="nil"/>
                          <w:left w:val="nil"/>
                          <w:bottom w:val="single" w:sz="4" w:space="0" w:color="auto"/>
                          <w:right w:val="single" w:sz="4" w:space="0" w:color="auto"/>
                        </w:tcBorders>
                        <w:shd w:val="clear" w:color="auto" w:fill="auto"/>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50,00</w:t>
                        </w:r>
                      </w:p>
                    </w:tc>
                    <w:tc>
                      <w:tcPr>
                        <w:tcW w:w="1134" w:type="dxa"/>
                        <w:tcBorders>
                          <w:top w:val="nil"/>
                          <w:left w:val="nil"/>
                          <w:bottom w:val="single" w:sz="4" w:space="0" w:color="auto"/>
                          <w:right w:val="single" w:sz="4" w:space="0" w:color="auto"/>
                        </w:tcBorders>
                        <w:shd w:val="clear" w:color="auto" w:fill="auto"/>
                        <w:noWrap/>
                        <w:vAlign w:val="center"/>
                        <w:hideMark/>
                      </w:tcPr>
                      <w:p w:rsidR="00282EEF" w:rsidRPr="00282EEF" w:rsidRDefault="0010337D" w:rsidP="00282EEF">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19,51</w:t>
                        </w:r>
                      </w:p>
                    </w:tc>
                    <w:tc>
                      <w:tcPr>
                        <w:tcW w:w="1132"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1417"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851"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r>
                  <w:tr w:rsidR="00F200C4" w:rsidRPr="00282EEF" w:rsidTr="00281B02">
                    <w:trPr>
                      <w:trHeight w:val="360"/>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885"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820"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4210</w:t>
                        </w:r>
                      </w:p>
                    </w:tc>
                    <w:tc>
                      <w:tcPr>
                        <w:tcW w:w="5929" w:type="dxa"/>
                        <w:tcBorders>
                          <w:top w:val="nil"/>
                          <w:left w:val="nil"/>
                          <w:bottom w:val="single" w:sz="4" w:space="0" w:color="auto"/>
                          <w:right w:val="single" w:sz="4" w:space="0" w:color="auto"/>
                        </w:tcBorders>
                        <w:shd w:val="clear" w:color="auto" w:fill="auto"/>
                        <w:vAlign w:val="center"/>
                        <w:hideMark/>
                      </w:tcPr>
                      <w:p w:rsidR="00282EEF" w:rsidRPr="00282EEF" w:rsidRDefault="00282EEF" w:rsidP="00282EEF">
                        <w:pPr>
                          <w:spacing w:after="0" w:line="240" w:lineRule="auto"/>
                          <w:ind w:firstLineChars="200" w:firstLine="400"/>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zakup materiałów i wyposażenia</w:t>
                        </w:r>
                      </w:p>
                    </w:tc>
                    <w:tc>
                      <w:tcPr>
                        <w:tcW w:w="992" w:type="dxa"/>
                        <w:tcBorders>
                          <w:top w:val="nil"/>
                          <w:left w:val="nil"/>
                          <w:bottom w:val="single" w:sz="4" w:space="0" w:color="auto"/>
                          <w:right w:val="single" w:sz="4" w:space="0" w:color="auto"/>
                        </w:tcBorders>
                        <w:shd w:val="clear" w:color="auto" w:fill="auto"/>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1132" w:type="dxa"/>
                        <w:tcBorders>
                          <w:top w:val="nil"/>
                          <w:left w:val="nil"/>
                          <w:bottom w:val="single" w:sz="4" w:space="0" w:color="auto"/>
                          <w:right w:val="single" w:sz="4" w:space="0" w:color="auto"/>
                        </w:tcBorders>
                        <w:shd w:val="clear" w:color="auto" w:fill="auto"/>
                        <w:noWrap/>
                        <w:vAlign w:val="center"/>
                        <w:hideMark/>
                      </w:tcPr>
                      <w:p w:rsidR="00282EEF" w:rsidRPr="00282EEF" w:rsidRDefault="0010337D" w:rsidP="00282EEF">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450</w:t>
                        </w:r>
                        <w:r w:rsidR="00282EEF" w:rsidRPr="00282EEF">
                          <w:rPr>
                            <w:rFonts w:ascii="Times New Roman" w:eastAsia="Times New Roman" w:hAnsi="Times New Roman"/>
                            <w:sz w:val="20"/>
                            <w:szCs w:val="20"/>
                            <w:lang w:eastAsia="pl-PL"/>
                          </w:rPr>
                          <w:t>,00</w:t>
                        </w:r>
                      </w:p>
                    </w:tc>
                    <w:tc>
                      <w:tcPr>
                        <w:tcW w:w="1417" w:type="dxa"/>
                        <w:tcBorders>
                          <w:top w:val="nil"/>
                          <w:left w:val="nil"/>
                          <w:bottom w:val="single" w:sz="4" w:space="0" w:color="auto"/>
                          <w:right w:val="single" w:sz="4" w:space="0" w:color="auto"/>
                        </w:tcBorders>
                        <w:shd w:val="clear" w:color="auto" w:fill="auto"/>
                        <w:noWrap/>
                        <w:vAlign w:val="center"/>
                        <w:hideMark/>
                      </w:tcPr>
                      <w:p w:rsidR="00282EEF" w:rsidRPr="00282EEF" w:rsidRDefault="003B2E96" w:rsidP="00282EEF">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415,51</w:t>
                        </w:r>
                      </w:p>
                    </w:tc>
                    <w:tc>
                      <w:tcPr>
                        <w:tcW w:w="851"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r>
                  <w:tr w:rsidR="00F200C4" w:rsidRPr="00282EEF" w:rsidTr="00281B02">
                    <w:trPr>
                      <w:trHeight w:val="345"/>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885"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820"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4220</w:t>
                        </w:r>
                      </w:p>
                    </w:tc>
                    <w:tc>
                      <w:tcPr>
                        <w:tcW w:w="5929" w:type="dxa"/>
                        <w:tcBorders>
                          <w:top w:val="nil"/>
                          <w:left w:val="nil"/>
                          <w:bottom w:val="single" w:sz="4" w:space="0" w:color="auto"/>
                          <w:right w:val="single" w:sz="4" w:space="0" w:color="auto"/>
                        </w:tcBorders>
                        <w:shd w:val="clear" w:color="auto" w:fill="auto"/>
                        <w:vAlign w:val="center"/>
                        <w:hideMark/>
                      </w:tcPr>
                      <w:p w:rsidR="00282EEF" w:rsidRPr="00282EEF" w:rsidRDefault="00282EEF" w:rsidP="00282EEF">
                        <w:pPr>
                          <w:spacing w:after="0" w:line="240" w:lineRule="auto"/>
                          <w:ind w:firstLineChars="200" w:firstLine="400"/>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zakup środków żywności</w:t>
                        </w:r>
                      </w:p>
                    </w:tc>
                    <w:tc>
                      <w:tcPr>
                        <w:tcW w:w="992" w:type="dxa"/>
                        <w:tcBorders>
                          <w:top w:val="nil"/>
                          <w:left w:val="nil"/>
                          <w:bottom w:val="single" w:sz="4" w:space="0" w:color="auto"/>
                          <w:right w:val="single" w:sz="4" w:space="0" w:color="auto"/>
                        </w:tcBorders>
                        <w:shd w:val="clear" w:color="auto" w:fill="auto"/>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1132" w:type="dxa"/>
                        <w:tcBorders>
                          <w:top w:val="nil"/>
                          <w:left w:val="nil"/>
                          <w:bottom w:val="single" w:sz="4" w:space="0" w:color="auto"/>
                          <w:right w:val="single" w:sz="4" w:space="0" w:color="auto"/>
                        </w:tcBorders>
                        <w:shd w:val="clear" w:color="auto" w:fill="auto"/>
                        <w:noWrap/>
                        <w:vAlign w:val="center"/>
                        <w:hideMark/>
                      </w:tcPr>
                      <w:p w:rsidR="00282EEF" w:rsidRPr="00282EEF" w:rsidRDefault="003B2E96" w:rsidP="00282EEF">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279 950</w:t>
                        </w:r>
                        <w:r w:rsidR="00282EEF" w:rsidRPr="00282EEF">
                          <w:rPr>
                            <w:rFonts w:ascii="Times New Roman" w:eastAsia="Times New Roman" w:hAnsi="Times New Roman"/>
                            <w:sz w:val="20"/>
                            <w:szCs w:val="20"/>
                            <w:lang w:eastAsia="pl-PL"/>
                          </w:rPr>
                          <w:t>,00</w:t>
                        </w:r>
                      </w:p>
                    </w:tc>
                    <w:tc>
                      <w:tcPr>
                        <w:tcW w:w="1417" w:type="dxa"/>
                        <w:tcBorders>
                          <w:top w:val="nil"/>
                          <w:left w:val="nil"/>
                          <w:bottom w:val="single" w:sz="4" w:space="0" w:color="auto"/>
                          <w:right w:val="single" w:sz="4" w:space="0" w:color="auto"/>
                        </w:tcBorders>
                        <w:shd w:val="clear" w:color="auto" w:fill="auto"/>
                        <w:noWrap/>
                        <w:vAlign w:val="center"/>
                        <w:hideMark/>
                      </w:tcPr>
                      <w:p w:rsidR="00282EEF" w:rsidRPr="00282EEF" w:rsidRDefault="003B2E96" w:rsidP="00282EEF">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222 448,00</w:t>
                        </w:r>
                      </w:p>
                    </w:tc>
                    <w:tc>
                      <w:tcPr>
                        <w:tcW w:w="851"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r>
                  <w:tr w:rsidR="00F200C4" w:rsidRPr="00282EEF" w:rsidTr="00281B02">
                    <w:trPr>
                      <w:trHeight w:val="221"/>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5929" w:type="dxa"/>
                        <w:tcBorders>
                          <w:top w:val="single" w:sz="4" w:space="0" w:color="auto"/>
                          <w:left w:val="nil"/>
                          <w:bottom w:val="single" w:sz="4" w:space="0" w:color="auto"/>
                          <w:right w:val="single" w:sz="4" w:space="0" w:color="auto"/>
                        </w:tcBorders>
                        <w:shd w:val="clear" w:color="auto" w:fill="auto"/>
                        <w:vAlign w:val="center"/>
                        <w:hideMark/>
                      </w:tcPr>
                      <w:p w:rsidR="00282EEF" w:rsidRPr="00282EEF" w:rsidRDefault="00282EEF" w:rsidP="00282EEF">
                        <w:pPr>
                          <w:spacing w:after="0" w:line="240" w:lineRule="auto"/>
                          <w:ind w:firstLineChars="200" w:firstLine="402"/>
                          <w:rPr>
                            <w:rFonts w:ascii="Times New Roman" w:eastAsia="Times New Roman" w:hAnsi="Times New Roman"/>
                            <w:b/>
                            <w:bCs/>
                            <w:sz w:val="20"/>
                            <w:szCs w:val="20"/>
                            <w:lang w:eastAsia="pl-PL"/>
                          </w:rPr>
                        </w:pPr>
                        <w:r w:rsidRPr="00282EEF">
                          <w:rPr>
                            <w:rFonts w:ascii="Times New Roman" w:eastAsia="Times New Roman" w:hAnsi="Times New Roman"/>
                            <w:b/>
                            <w:bCs/>
                            <w:sz w:val="20"/>
                            <w:szCs w:val="20"/>
                            <w:lang w:eastAsia="pl-PL"/>
                          </w:rPr>
                          <w:t>Gminne Przedszkole w Kosowie Lackim</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10337D" w:rsidP="00282EEF">
                        <w:pPr>
                          <w:spacing w:after="0" w:line="240" w:lineRule="auto"/>
                          <w:jc w:val="right"/>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317 120</w:t>
                        </w:r>
                        <w:r w:rsidR="00282EEF" w:rsidRPr="00282EEF">
                          <w:rPr>
                            <w:rFonts w:ascii="Times New Roman" w:eastAsia="Times New Roman" w:hAnsi="Times New Roman"/>
                            <w:b/>
                            <w:bCs/>
                            <w:sz w:val="20"/>
                            <w:szCs w:val="20"/>
                            <w:lang w:eastAsia="pl-PL"/>
                          </w:rPr>
                          <w:t>,00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10337D" w:rsidP="00282EEF">
                        <w:pPr>
                          <w:spacing w:after="0" w:line="240" w:lineRule="auto"/>
                          <w:jc w:val="right"/>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311 253,76</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10337D" w:rsidP="00282EEF">
                        <w:pPr>
                          <w:spacing w:after="0" w:line="240" w:lineRule="auto"/>
                          <w:jc w:val="right"/>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317 120</w:t>
                        </w:r>
                        <w:r w:rsidR="00282EEF" w:rsidRPr="00282EEF">
                          <w:rPr>
                            <w:rFonts w:ascii="Times New Roman" w:eastAsia="Times New Roman" w:hAnsi="Times New Roman"/>
                            <w:b/>
                            <w:bCs/>
                            <w:sz w:val="20"/>
                            <w:szCs w:val="20"/>
                            <w:lang w:eastAsia="pl-PL"/>
                          </w:rPr>
                          <w:t>,00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10337D" w:rsidP="00282EEF">
                        <w:pPr>
                          <w:spacing w:after="0" w:line="240" w:lineRule="auto"/>
                          <w:jc w:val="right"/>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311 253,76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r>
                  <w:tr w:rsidR="00F200C4" w:rsidRPr="00282EEF" w:rsidTr="00281B02">
                    <w:trPr>
                      <w:trHeight w:val="345"/>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885"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820"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0830</w:t>
                        </w:r>
                      </w:p>
                    </w:tc>
                    <w:tc>
                      <w:tcPr>
                        <w:tcW w:w="5929" w:type="dxa"/>
                        <w:tcBorders>
                          <w:top w:val="nil"/>
                          <w:left w:val="nil"/>
                          <w:bottom w:val="nil"/>
                          <w:right w:val="single" w:sz="4" w:space="0" w:color="auto"/>
                        </w:tcBorders>
                        <w:shd w:val="clear" w:color="auto" w:fill="auto"/>
                        <w:vAlign w:val="center"/>
                        <w:hideMark/>
                      </w:tcPr>
                      <w:p w:rsidR="00282EEF" w:rsidRPr="00282EEF" w:rsidRDefault="00282EEF" w:rsidP="00282EEF">
                        <w:pPr>
                          <w:spacing w:after="0" w:line="240" w:lineRule="auto"/>
                          <w:ind w:firstLineChars="200" w:firstLine="400"/>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wpływy z usług</w:t>
                        </w:r>
                      </w:p>
                    </w:tc>
                    <w:tc>
                      <w:tcPr>
                        <w:tcW w:w="992" w:type="dxa"/>
                        <w:tcBorders>
                          <w:top w:val="nil"/>
                          <w:left w:val="nil"/>
                          <w:bottom w:val="single" w:sz="4" w:space="0" w:color="auto"/>
                          <w:right w:val="single" w:sz="4" w:space="0" w:color="auto"/>
                        </w:tcBorders>
                        <w:shd w:val="clear" w:color="auto" w:fill="auto"/>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82EEF" w:rsidRPr="00282EEF" w:rsidRDefault="0010337D" w:rsidP="00282EEF">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316 920</w:t>
                        </w:r>
                        <w:r w:rsidR="00282EEF" w:rsidRPr="00282EEF">
                          <w:rPr>
                            <w:rFonts w:ascii="Times New Roman" w:eastAsia="Times New Roman" w:hAnsi="Times New Roman"/>
                            <w:sz w:val="20"/>
                            <w:szCs w:val="20"/>
                            <w:lang w:eastAsia="pl-PL"/>
                          </w:rPr>
                          <w:t>,00</w:t>
                        </w:r>
                      </w:p>
                    </w:tc>
                    <w:tc>
                      <w:tcPr>
                        <w:tcW w:w="1134" w:type="dxa"/>
                        <w:tcBorders>
                          <w:top w:val="nil"/>
                          <w:left w:val="nil"/>
                          <w:bottom w:val="single" w:sz="4" w:space="0" w:color="auto"/>
                          <w:right w:val="single" w:sz="4" w:space="0" w:color="auto"/>
                        </w:tcBorders>
                        <w:shd w:val="clear" w:color="auto" w:fill="auto"/>
                        <w:noWrap/>
                        <w:vAlign w:val="center"/>
                        <w:hideMark/>
                      </w:tcPr>
                      <w:p w:rsidR="00282EEF" w:rsidRPr="00282EEF" w:rsidRDefault="0010337D" w:rsidP="0010337D">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311 107,50</w:t>
                        </w:r>
                      </w:p>
                    </w:tc>
                    <w:tc>
                      <w:tcPr>
                        <w:tcW w:w="1132"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1417"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851"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r>
                  <w:tr w:rsidR="00F200C4" w:rsidRPr="00282EEF" w:rsidTr="00281B02">
                    <w:trPr>
                      <w:trHeight w:val="345"/>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885"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820"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0920</w:t>
                        </w:r>
                      </w:p>
                    </w:tc>
                    <w:tc>
                      <w:tcPr>
                        <w:tcW w:w="5929" w:type="dxa"/>
                        <w:tcBorders>
                          <w:top w:val="single" w:sz="4" w:space="0" w:color="auto"/>
                          <w:left w:val="nil"/>
                          <w:bottom w:val="single" w:sz="4" w:space="0" w:color="auto"/>
                          <w:right w:val="single" w:sz="4" w:space="0" w:color="auto"/>
                        </w:tcBorders>
                        <w:shd w:val="clear" w:color="auto" w:fill="auto"/>
                        <w:vAlign w:val="center"/>
                        <w:hideMark/>
                      </w:tcPr>
                      <w:p w:rsidR="00282EEF" w:rsidRPr="00282EEF" w:rsidRDefault="00282EEF" w:rsidP="00282EEF">
                        <w:pPr>
                          <w:spacing w:after="0" w:line="240" w:lineRule="auto"/>
                          <w:ind w:firstLineChars="200" w:firstLine="400"/>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pozostałe odsetki</w:t>
                        </w:r>
                      </w:p>
                    </w:tc>
                    <w:tc>
                      <w:tcPr>
                        <w:tcW w:w="992" w:type="dxa"/>
                        <w:tcBorders>
                          <w:top w:val="nil"/>
                          <w:left w:val="nil"/>
                          <w:bottom w:val="single" w:sz="4" w:space="0" w:color="auto"/>
                          <w:right w:val="single" w:sz="4" w:space="0" w:color="auto"/>
                        </w:tcBorders>
                        <w:shd w:val="clear" w:color="auto" w:fill="auto"/>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2</w:t>
                        </w:r>
                        <w:r w:rsidR="0010337D">
                          <w:rPr>
                            <w:rFonts w:ascii="Times New Roman" w:eastAsia="Times New Roman" w:hAnsi="Times New Roman"/>
                            <w:sz w:val="20"/>
                            <w:szCs w:val="20"/>
                            <w:lang w:eastAsia="pl-PL"/>
                          </w:rPr>
                          <w:t>0</w:t>
                        </w:r>
                        <w:r w:rsidRPr="00282EEF">
                          <w:rPr>
                            <w:rFonts w:ascii="Times New Roman" w:eastAsia="Times New Roman" w:hAnsi="Times New Roman"/>
                            <w:sz w:val="20"/>
                            <w:szCs w:val="2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82EEF" w:rsidRPr="00282EEF" w:rsidRDefault="0010337D" w:rsidP="00282EEF">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146,26</w:t>
                        </w:r>
                      </w:p>
                    </w:tc>
                    <w:tc>
                      <w:tcPr>
                        <w:tcW w:w="1132"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1417"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851"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r>
                  <w:tr w:rsidR="00F200C4" w:rsidRPr="00282EEF" w:rsidTr="00281B02">
                    <w:trPr>
                      <w:trHeight w:val="345"/>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885"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820"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4210</w:t>
                        </w:r>
                      </w:p>
                    </w:tc>
                    <w:tc>
                      <w:tcPr>
                        <w:tcW w:w="5929" w:type="dxa"/>
                        <w:tcBorders>
                          <w:top w:val="nil"/>
                          <w:left w:val="nil"/>
                          <w:bottom w:val="single" w:sz="4" w:space="0" w:color="auto"/>
                          <w:right w:val="single" w:sz="4" w:space="0" w:color="auto"/>
                        </w:tcBorders>
                        <w:shd w:val="clear" w:color="auto" w:fill="auto"/>
                        <w:vAlign w:val="center"/>
                        <w:hideMark/>
                      </w:tcPr>
                      <w:p w:rsidR="00282EEF" w:rsidRPr="00282EEF" w:rsidRDefault="00282EEF" w:rsidP="00282EEF">
                        <w:pPr>
                          <w:spacing w:after="0" w:line="240" w:lineRule="auto"/>
                          <w:ind w:firstLineChars="200" w:firstLine="400"/>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zakup materiałów i wyposażenia</w:t>
                        </w:r>
                      </w:p>
                    </w:tc>
                    <w:tc>
                      <w:tcPr>
                        <w:tcW w:w="992" w:type="dxa"/>
                        <w:tcBorders>
                          <w:top w:val="nil"/>
                          <w:left w:val="nil"/>
                          <w:bottom w:val="single" w:sz="4" w:space="0" w:color="auto"/>
                          <w:right w:val="single" w:sz="4" w:space="0" w:color="auto"/>
                        </w:tcBorders>
                        <w:shd w:val="clear" w:color="auto" w:fill="auto"/>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1132" w:type="dxa"/>
                        <w:tcBorders>
                          <w:top w:val="nil"/>
                          <w:left w:val="nil"/>
                          <w:bottom w:val="single" w:sz="4" w:space="0" w:color="auto"/>
                          <w:right w:val="single" w:sz="4" w:space="0" w:color="auto"/>
                        </w:tcBorders>
                        <w:shd w:val="clear" w:color="auto" w:fill="auto"/>
                        <w:noWrap/>
                        <w:vAlign w:val="center"/>
                        <w:hideMark/>
                      </w:tcPr>
                      <w:p w:rsidR="00282EEF" w:rsidRPr="00282EEF" w:rsidRDefault="0010337D" w:rsidP="00282EEF">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1 500</w:t>
                        </w:r>
                        <w:r w:rsidR="00282EEF" w:rsidRPr="00282EEF">
                          <w:rPr>
                            <w:rFonts w:ascii="Times New Roman" w:eastAsia="Times New Roman" w:hAnsi="Times New Roman"/>
                            <w:sz w:val="20"/>
                            <w:szCs w:val="20"/>
                            <w:lang w:eastAsia="pl-PL"/>
                          </w:rPr>
                          <w:t>,00</w:t>
                        </w:r>
                      </w:p>
                    </w:tc>
                    <w:tc>
                      <w:tcPr>
                        <w:tcW w:w="1417" w:type="dxa"/>
                        <w:tcBorders>
                          <w:top w:val="nil"/>
                          <w:left w:val="nil"/>
                          <w:bottom w:val="single" w:sz="4" w:space="0" w:color="auto"/>
                          <w:right w:val="single" w:sz="4" w:space="0" w:color="auto"/>
                        </w:tcBorders>
                        <w:shd w:val="clear" w:color="auto" w:fill="auto"/>
                        <w:noWrap/>
                        <w:vAlign w:val="center"/>
                        <w:hideMark/>
                      </w:tcPr>
                      <w:p w:rsidR="00282EEF" w:rsidRPr="00282EEF" w:rsidRDefault="0010337D" w:rsidP="0010337D">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1 108,10</w:t>
                        </w:r>
                      </w:p>
                    </w:tc>
                    <w:tc>
                      <w:tcPr>
                        <w:tcW w:w="851"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r>
                  <w:tr w:rsidR="00F200C4" w:rsidRPr="00282EEF" w:rsidTr="00281B02">
                    <w:trPr>
                      <w:trHeight w:val="280"/>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282EEF" w:rsidRPr="00282EEF" w:rsidRDefault="00282EEF" w:rsidP="003B2E96">
                        <w:pPr>
                          <w:spacing w:after="0" w:line="240" w:lineRule="auto"/>
                          <w:rPr>
                            <w:rFonts w:ascii="Times New Roman" w:eastAsia="Times New Roman" w:hAnsi="Times New Roman"/>
                            <w:sz w:val="20"/>
                            <w:szCs w:val="20"/>
                            <w:lang w:eastAsia="pl-PL"/>
                          </w:rPr>
                        </w:pPr>
                      </w:p>
                    </w:tc>
                    <w:tc>
                      <w:tcPr>
                        <w:tcW w:w="885"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820"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center"/>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4220</w:t>
                        </w:r>
                      </w:p>
                    </w:tc>
                    <w:tc>
                      <w:tcPr>
                        <w:tcW w:w="5929" w:type="dxa"/>
                        <w:tcBorders>
                          <w:top w:val="nil"/>
                          <w:left w:val="nil"/>
                          <w:bottom w:val="single" w:sz="4" w:space="0" w:color="auto"/>
                          <w:right w:val="single" w:sz="4" w:space="0" w:color="auto"/>
                        </w:tcBorders>
                        <w:shd w:val="clear" w:color="auto" w:fill="auto"/>
                        <w:vAlign w:val="center"/>
                        <w:hideMark/>
                      </w:tcPr>
                      <w:p w:rsidR="00282EEF" w:rsidRPr="00282EEF" w:rsidRDefault="00282EEF" w:rsidP="00282EEF">
                        <w:pPr>
                          <w:spacing w:after="0" w:line="240" w:lineRule="auto"/>
                          <w:ind w:firstLineChars="200" w:firstLine="400"/>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zakup środków żywności</w:t>
                        </w:r>
                      </w:p>
                    </w:tc>
                    <w:tc>
                      <w:tcPr>
                        <w:tcW w:w="992" w:type="dxa"/>
                        <w:tcBorders>
                          <w:top w:val="nil"/>
                          <w:left w:val="nil"/>
                          <w:bottom w:val="single" w:sz="4" w:space="0" w:color="auto"/>
                          <w:right w:val="single" w:sz="4" w:space="0" w:color="auto"/>
                        </w:tcBorders>
                        <w:shd w:val="clear" w:color="auto" w:fill="auto"/>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 </w:t>
                        </w:r>
                      </w:p>
                    </w:tc>
                    <w:tc>
                      <w:tcPr>
                        <w:tcW w:w="1132" w:type="dxa"/>
                        <w:tcBorders>
                          <w:top w:val="nil"/>
                          <w:left w:val="nil"/>
                          <w:bottom w:val="single" w:sz="4" w:space="0" w:color="auto"/>
                          <w:right w:val="single" w:sz="4" w:space="0" w:color="auto"/>
                        </w:tcBorders>
                        <w:shd w:val="clear" w:color="auto" w:fill="auto"/>
                        <w:noWrap/>
                        <w:vAlign w:val="center"/>
                        <w:hideMark/>
                      </w:tcPr>
                      <w:p w:rsidR="00282EEF" w:rsidRPr="00282EEF" w:rsidRDefault="0010337D" w:rsidP="0010337D">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315 620,00</w:t>
                        </w:r>
                      </w:p>
                    </w:tc>
                    <w:tc>
                      <w:tcPr>
                        <w:tcW w:w="1417" w:type="dxa"/>
                        <w:tcBorders>
                          <w:top w:val="nil"/>
                          <w:left w:val="nil"/>
                          <w:bottom w:val="single" w:sz="4" w:space="0" w:color="auto"/>
                          <w:right w:val="single" w:sz="4" w:space="0" w:color="auto"/>
                        </w:tcBorders>
                        <w:shd w:val="clear" w:color="auto" w:fill="auto"/>
                        <w:noWrap/>
                        <w:vAlign w:val="center"/>
                        <w:hideMark/>
                      </w:tcPr>
                      <w:p w:rsidR="00282EEF" w:rsidRPr="00282EEF" w:rsidRDefault="0010337D" w:rsidP="00282EEF">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310 145,66</w:t>
                        </w:r>
                      </w:p>
                    </w:tc>
                    <w:tc>
                      <w:tcPr>
                        <w:tcW w:w="851" w:type="dxa"/>
                        <w:tcBorders>
                          <w:top w:val="nil"/>
                          <w:left w:val="nil"/>
                          <w:bottom w:val="single" w:sz="4" w:space="0" w:color="auto"/>
                          <w:right w:val="single" w:sz="4" w:space="0" w:color="auto"/>
                        </w:tcBorders>
                        <w:shd w:val="clear" w:color="auto" w:fill="auto"/>
                        <w:noWrap/>
                        <w:vAlign w:val="center"/>
                        <w:hideMark/>
                      </w:tcPr>
                      <w:p w:rsidR="00282EEF" w:rsidRPr="00282EEF" w:rsidRDefault="00282EEF" w:rsidP="00282EEF">
                        <w:pPr>
                          <w:spacing w:after="0" w:line="240" w:lineRule="auto"/>
                          <w:jc w:val="right"/>
                          <w:rPr>
                            <w:rFonts w:ascii="Times New Roman" w:eastAsia="Times New Roman" w:hAnsi="Times New Roman"/>
                            <w:sz w:val="20"/>
                            <w:szCs w:val="20"/>
                            <w:lang w:eastAsia="pl-PL"/>
                          </w:rPr>
                        </w:pPr>
                        <w:r w:rsidRPr="00282EEF">
                          <w:rPr>
                            <w:rFonts w:ascii="Times New Roman" w:eastAsia="Times New Roman" w:hAnsi="Times New Roman"/>
                            <w:sz w:val="20"/>
                            <w:szCs w:val="20"/>
                            <w:lang w:eastAsia="pl-PL"/>
                          </w:rPr>
                          <w:t>0,00</w:t>
                        </w:r>
                      </w:p>
                    </w:tc>
                  </w:tr>
                  <w:tr w:rsidR="003B2E96" w:rsidRPr="00282EEF" w:rsidTr="00281B02">
                    <w:trPr>
                      <w:trHeight w:val="390"/>
                    </w:trPr>
                    <w:tc>
                      <w:tcPr>
                        <w:tcW w:w="82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2E96" w:rsidRPr="00282EEF" w:rsidRDefault="003B2E96" w:rsidP="003B2E96">
                        <w:pPr>
                          <w:spacing w:after="0" w:line="240" w:lineRule="auto"/>
                          <w:jc w:val="center"/>
                          <w:rPr>
                            <w:rFonts w:ascii="Times New Roman" w:eastAsia="Times New Roman" w:hAnsi="Times New Roman"/>
                            <w:b/>
                            <w:bCs/>
                            <w:sz w:val="20"/>
                            <w:szCs w:val="20"/>
                            <w:lang w:eastAsia="pl-PL"/>
                          </w:rPr>
                        </w:pPr>
                        <w:r w:rsidRPr="00282EEF">
                          <w:rPr>
                            <w:rFonts w:ascii="Times New Roman" w:eastAsia="Times New Roman" w:hAnsi="Times New Roman"/>
                            <w:b/>
                            <w:bCs/>
                            <w:sz w:val="20"/>
                            <w:szCs w:val="20"/>
                            <w:lang w:eastAsia="pl-PL"/>
                          </w:rPr>
                          <w:t>Ogółem</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B2E96" w:rsidRPr="00282EEF" w:rsidRDefault="003B2E96" w:rsidP="003B2E96">
                        <w:pPr>
                          <w:spacing w:after="0" w:line="240" w:lineRule="auto"/>
                          <w:jc w:val="right"/>
                          <w:rPr>
                            <w:rFonts w:ascii="Times New Roman" w:eastAsia="Times New Roman" w:hAnsi="Times New Roman"/>
                            <w:b/>
                            <w:bCs/>
                            <w:sz w:val="20"/>
                            <w:szCs w:val="20"/>
                            <w:lang w:eastAsia="pl-PL"/>
                          </w:rPr>
                        </w:pPr>
                        <w:r w:rsidRPr="00282EEF">
                          <w:rPr>
                            <w:rFonts w:ascii="Times New Roman" w:eastAsia="Times New Roman" w:hAnsi="Times New Roman"/>
                            <w:b/>
                            <w:bCs/>
                            <w:sz w:val="20"/>
                            <w:szCs w:val="20"/>
                            <w:lang w:eastAsia="pl-PL"/>
                          </w:rPr>
                          <w:t>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B2E96" w:rsidRPr="003B2E96" w:rsidRDefault="003B2E96" w:rsidP="003B2E96">
                        <w:pPr>
                          <w:spacing w:after="0" w:line="240" w:lineRule="auto"/>
                          <w:jc w:val="right"/>
                          <w:rPr>
                            <w:rFonts w:ascii="Times New Roman" w:eastAsia="Times New Roman" w:hAnsi="Times New Roman"/>
                            <w:b/>
                            <w:sz w:val="20"/>
                            <w:szCs w:val="20"/>
                            <w:lang w:eastAsia="pl-PL"/>
                          </w:rPr>
                        </w:pPr>
                        <w:r w:rsidRPr="003B2E96">
                          <w:rPr>
                            <w:rFonts w:ascii="Times New Roman" w:eastAsia="Times New Roman" w:hAnsi="Times New Roman"/>
                            <w:b/>
                            <w:sz w:val="20"/>
                            <w:szCs w:val="20"/>
                            <w:lang w:eastAsia="pl-PL"/>
                          </w:rPr>
                          <w:t>597 520,00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B2E96" w:rsidRPr="003B2E96" w:rsidRDefault="003B2E96" w:rsidP="003B2E96">
                        <w:pPr>
                          <w:spacing w:after="0" w:line="240" w:lineRule="auto"/>
                          <w:jc w:val="right"/>
                          <w:rPr>
                            <w:rFonts w:ascii="Times New Roman" w:eastAsia="Times New Roman" w:hAnsi="Times New Roman"/>
                            <w:b/>
                            <w:sz w:val="20"/>
                            <w:szCs w:val="20"/>
                            <w:lang w:eastAsia="pl-PL"/>
                          </w:rPr>
                        </w:pPr>
                        <w:r w:rsidRPr="003B2E96">
                          <w:rPr>
                            <w:rFonts w:ascii="Times New Roman" w:eastAsia="Times New Roman" w:hAnsi="Times New Roman"/>
                            <w:b/>
                            <w:sz w:val="20"/>
                            <w:szCs w:val="20"/>
                            <w:lang w:eastAsia="pl-PL"/>
                          </w:rPr>
                          <w:t>534 117,27</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rsidR="003B2E96" w:rsidRPr="003B2E96" w:rsidRDefault="003B2E96" w:rsidP="003B2E96">
                        <w:pPr>
                          <w:spacing w:after="0" w:line="240" w:lineRule="auto"/>
                          <w:jc w:val="right"/>
                          <w:rPr>
                            <w:rFonts w:ascii="Times New Roman" w:eastAsia="Times New Roman" w:hAnsi="Times New Roman"/>
                            <w:b/>
                            <w:sz w:val="20"/>
                            <w:szCs w:val="20"/>
                            <w:lang w:eastAsia="pl-PL"/>
                          </w:rPr>
                        </w:pPr>
                        <w:r w:rsidRPr="003B2E96">
                          <w:rPr>
                            <w:rFonts w:ascii="Times New Roman" w:eastAsia="Times New Roman" w:hAnsi="Times New Roman"/>
                            <w:b/>
                            <w:sz w:val="20"/>
                            <w:szCs w:val="20"/>
                            <w:lang w:eastAsia="pl-PL"/>
                          </w:rPr>
                          <w:t>597 520,00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B2E96" w:rsidRPr="003B2E96" w:rsidRDefault="003B2E96" w:rsidP="003B2E96">
                        <w:pPr>
                          <w:spacing w:after="0" w:line="240" w:lineRule="auto"/>
                          <w:jc w:val="right"/>
                          <w:rPr>
                            <w:rFonts w:ascii="Times New Roman" w:eastAsia="Times New Roman" w:hAnsi="Times New Roman"/>
                            <w:b/>
                            <w:sz w:val="20"/>
                            <w:szCs w:val="20"/>
                            <w:lang w:eastAsia="pl-PL"/>
                          </w:rPr>
                        </w:pPr>
                        <w:r w:rsidRPr="003B2E96">
                          <w:rPr>
                            <w:rFonts w:ascii="Times New Roman" w:eastAsia="Times New Roman" w:hAnsi="Times New Roman"/>
                            <w:b/>
                            <w:sz w:val="20"/>
                            <w:szCs w:val="20"/>
                            <w:lang w:eastAsia="pl-PL"/>
                          </w:rPr>
                          <w:t>534 117,27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B2E96" w:rsidRPr="00282EEF" w:rsidRDefault="003B2E96" w:rsidP="003B2E96">
                        <w:pPr>
                          <w:spacing w:after="0" w:line="240" w:lineRule="auto"/>
                          <w:jc w:val="right"/>
                          <w:rPr>
                            <w:rFonts w:ascii="Times New Roman" w:eastAsia="Times New Roman" w:hAnsi="Times New Roman"/>
                            <w:b/>
                            <w:bCs/>
                            <w:sz w:val="20"/>
                            <w:szCs w:val="20"/>
                            <w:lang w:eastAsia="pl-PL"/>
                          </w:rPr>
                        </w:pPr>
                        <w:r w:rsidRPr="00282EEF">
                          <w:rPr>
                            <w:rFonts w:ascii="Times New Roman" w:eastAsia="Times New Roman" w:hAnsi="Times New Roman"/>
                            <w:b/>
                            <w:bCs/>
                            <w:sz w:val="20"/>
                            <w:szCs w:val="20"/>
                            <w:lang w:eastAsia="pl-PL"/>
                          </w:rPr>
                          <w:t>0,00</w:t>
                        </w:r>
                      </w:p>
                    </w:tc>
                  </w:tr>
                </w:tbl>
                <w:p w:rsidR="009D76F5" w:rsidRPr="00C2644A" w:rsidRDefault="009D76F5" w:rsidP="00C2644A">
                  <w:pPr>
                    <w:spacing w:after="0" w:line="240" w:lineRule="auto"/>
                    <w:jc w:val="center"/>
                    <w:rPr>
                      <w:rFonts w:ascii="Arial" w:eastAsia="Times New Roman" w:hAnsi="Arial" w:cs="Arial"/>
                      <w:b/>
                      <w:bCs/>
                      <w:sz w:val="26"/>
                      <w:szCs w:val="26"/>
                      <w:lang w:eastAsia="pl-PL"/>
                    </w:rPr>
                  </w:pPr>
                </w:p>
              </w:tc>
              <w:tc>
                <w:tcPr>
                  <w:tcW w:w="232" w:type="dxa"/>
                  <w:tcBorders>
                    <w:top w:val="nil"/>
                    <w:left w:val="nil"/>
                    <w:bottom w:val="nil"/>
                    <w:right w:val="nil"/>
                  </w:tcBorders>
                  <w:shd w:val="clear" w:color="auto" w:fill="auto"/>
                  <w:noWrap/>
                  <w:vAlign w:val="bottom"/>
                  <w:hideMark/>
                </w:tcPr>
                <w:p w:rsidR="00C2644A" w:rsidRPr="00C2644A" w:rsidRDefault="00C2644A" w:rsidP="00C2644A">
                  <w:pPr>
                    <w:spacing w:after="0" w:line="240" w:lineRule="auto"/>
                    <w:jc w:val="center"/>
                    <w:rPr>
                      <w:rFonts w:ascii="Arial" w:eastAsia="Times New Roman" w:hAnsi="Arial" w:cs="Arial"/>
                      <w:b/>
                      <w:bCs/>
                      <w:sz w:val="26"/>
                      <w:szCs w:val="26"/>
                      <w:lang w:eastAsia="pl-PL"/>
                    </w:rPr>
                  </w:pPr>
                </w:p>
              </w:tc>
              <w:tc>
                <w:tcPr>
                  <w:tcW w:w="1085" w:type="dxa"/>
                  <w:tcBorders>
                    <w:top w:val="nil"/>
                    <w:left w:val="nil"/>
                    <w:bottom w:val="nil"/>
                    <w:right w:val="nil"/>
                  </w:tcBorders>
                  <w:shd w:val="clear" w:color="auto" w:fill="auto"/>
                  <w:noWrap/>
                  <w:vAlign w:val="bottom"/>
                  <w:hideMark/>
                </w:tcPr>
                <w:p w:rsidR="00C2644A" w:rsidRPr="00C2644A" w:rsidRDefault="00C2644A" w:rsidP="00C2644A">
                  <w:pPr>
                    <w:spacing w:after="0" w:line="240" w:lineRule="auto"/>
                    <w:rPr>
                      <w:rFonts w:ascii="Times New Roman" w:eastAsia="Times New Roman" w:hAnsi="Times New Roman"/>
                      <w:sz w:val="20"/>
                      <w:szCs w:val="20"/>
                      <w:lang w:eastAsia="pl-PL"/>
                    </w:rPr>
                  </w:pPr>
                </w:p>
              </w:tc>
              <w:tc>
                <w:tcPr>
                  <w:tcW w:w="1157" w:type="dxa"/>
                  <w:tcBorders>
                    <w:top w:val="nil"/>
                    <w:left w:val="nil"/>
                    <w:bottom w:val="nil"/>
                    <w:right w:val="nil"/>
                  </w:tcBorders>
                  <w:shd w:val="clear" w:color="auto" w:fill="auto"/>
                  <w:noWrap/>
                  <w:vAlign w:val="bottom"/>
                  <w:hideMark/>
                </w:tcPr>
                <w:p w:rsidR="00C2644A" w:rsidRPr="00C2644A" w:rsidRDefault="00C2644A" w:rsidP="00C2644A">
                  <w:pPr>
                    <w:spacing w:after="0" w:line="240" w:lineRule="auto"/>
                    <w:rPr>
                      <w:rFonts w:ascii="Times New Roman" w:eastAsia="Times New Roman" w:hAnsi="Times New Roman"/>
                      <w:sz w:val="20"/>
                      <w:szCs w:val="20"/>
                      <w:lang w:eastAsia="pl-PL"/>
                    </w:rPr>
                  </w:pPr>
                </w:p>
              </w:tc>
            </w:tr>
          </w:tbl>
          <w:p w:rsidR="00C2644A" w:rsidRDefault="00C2644A" w:rsidP="00237503">
            <w:pPr>
              <w:spacing w:after="0" w:line="240" w:lineRule="auto"/>
              <w:jc w:val="center"/>
              <w:rPr>
                <w:rFonts w:ascii="Arial" w:eastAsia="Times New Roman" w:hAnsi="Arial" w:cs="Arial"/>
                <w:b/>
                <w:bCs/>
                <w:sz w:val="26"/>
                <w:szCs w:val="26"/>
                <w:lang w:eastAsia="pl-PL"/>
              </w:rPr>
            </w:pPr>
          </w:p>
          <w:p w:rsidR="001F0FF3" w:rsidRDefault="001F0FF3" w:rsidP="00237503">
            <w:pPr>
              <w:spacing w:after="0" w:line="240" w:lineRule="auto"/>
              <w:jc w:val="center"/>
              <w:rPr>
                <w:rFonts w:ascii="Arial" w:eastAsia="Times New Roman" w:hAnsi="Arial" w:cs="Arial"/>
                <w:b/>
                <w:bCs/>
                <w:sz w:val="26"/>
                <w:szCs w:val="26"/>
                <w:lang w:eastAsia="pl-PL"/>
              </w:rPr>
            </w:pPr>
          </w:p>
          <w:p w:rsidR="001F0FF3" w:rsidRDefault="001F0FF3" w:rsidP="00237503">
            <w:pPr>
              <w:spacing w:after="0" w:line="240" w:lineRule="auto"/>
              <w:jc w:val="center"/>
              <w:rPr>
                <w:rFonts w:ascii="Arial" w:eastAsia="Times New Roman" w:hAnsi="Arial" w:cs="Arial"/>
                <w:b/>
                <w:bCs/>
                <w:sz w:val="26"/>
                <w:szCs w:val="26"/>
                <w:lang w:eastAsia="pl-PL"/>
              </w:rPr>
            </w:pPr>
          </w:p>
          <w:p w:rsidR="003B2E96" w:rsidRDefault="003B2E96" w:rsidP="00237503">
            <w:pPr>
              <w:spacing w:after="0" w:line="240" w:lineRule="auto"/>
              <w:jc w:val="center"/>
              <w:rPr>
                <w:rFonts w:ascii="Arial" w:eastAsia="Times New Roman" w:hAnsi="Arial" w:cs="Arial"/>
                <w:b/>
                <w:bCs/>
                <w:sz w:val="26"/>
                <w:szCs w:val="26"/>
                <w:lang w:eastAsia="pl-PL"/>
              </w:rPr>
            </w:pPr>
          </w:p>
          <w:p w:rsidR="001F0FF3" w:rsidRDefault="001F0FF3" w:rsidP="00237503">
            <w:pPr>
              <w:spacing w:after="0" w:line="240" w:lineRule="auto"/>
              <w:jc w:val="center"/>
              <w:rPr>
                <w:rFonts w:ascii="Arial" w:eastAsia="Times New Roman" w:hAnsi="Arial" w:cs="Arial"/>
                <w:b/>
                <w:bCs/>
                <w:sz w:val="26"/>
                <w:szCs w:val="26"/>
                <w:lang w:eastAsia="pl-PL"/>
              </w:rPr>
            </w:pPr>
          </w:p>
          <w:p w:rsidR="001F0FF3" w:rsidRDefault="001F0FF3" w:rsidP="00237503">
            <w:pPr>
              <w:spacing w:after="0" w:line="240" w:lineRule="auto"/>
              <w:jc w:val="center"/>
              <w:rPr>
                <w:rFonts w:ascii="Arial" w:eastAsia="Times New Roman" w:hAnsi="Arial" w:cs="Arial"/>
                <w:b/>
                <w:bCs/>
                <w:sz w:val="26"/>
                <w:szCs w:val="26"/>
                <w:lang w:eastAsia="pl-PL"/>
              </w:rPr>
            </w:pPr>
          </w:p>
          <w:p w:rsidR="001F0FF3" w:rsidRDefault="00EE2811" w:rsidP="00237503">
            <w:pPr>
              <w:spacing w:after="0" w:line="240" w:lineRule="auto"/>
              <w:jc w:val="center"/>
              <w:rPr>
                <w:rFonts w:ascii="Arial" w:eastAsia="Times New Roman" w:hAnsi="Arial" w:cs="Arial"/>
                <w:b/>
                <w:bCs/>
                <w:sz w:val="26"/>
                <w:szCs w:val="26"/>
                <w:lang w:eastAsia="pl-PL"/>
              </w:rPr>
            </w:pPr>
            <w:r>
              <w:rPr>
                <w:rFonts w:ascii="Arial" w:eastAsia="Times New Roman" w:hAnsi="Arial" w:cs="Arial"/>
                <w:b/>
                <w:bCs/>
                <w:sz w:val="26"/>
                <w:szCs w:val="26"/>
                <w:lang w:eastAsia="pl-PL"/>
              </w:rPr>
              <w:t xml:space="preserve"> </w:t>
            </w:r>
          </w:p>
          <w:p w:rsidR="00EA309C" w:rsidRDefault="00EA309C" w:rsidP="001F0FF3">
            <w:pPr>
              <w:spacing w:after="0" w:line="240" w:lineRule="auto"/>
              <w:rPr>
                <w:rFonts w:ascii="Times New Roman" w:hAnsi="Times New Roman"/>
                <w:b/>
                <w:color w:val="333333"/>
                <w:sz w:val="24"/>
                <w:szCs w:val="24"/>
                <w:shd w:val="clear" w:color="auto" w:fill="FFFFFF"/>
              </w:rPr>
            </w:pPr>
          </w:p>
          <w:p w:rsidR="003B2E96" w:rsidRPr="00AD17AF" w:rsidRDefault="001F0FF3" w:rsidP="00EA309C">
            <w:pPr>
              <w:tabs>
                <w:tab w:val="left" w:pos="15314"/>
              </w:tabs>
              <w:spacing w:after="0" w:line="240" w:lineRule="auto"/>
              <w:rPr>
                <w:rFonts w:ascii="Times New Roman" w:hAnsi="Times New Roman"/>
                <w:b/>
                <w:color w:val="333333"/>
                <w:sz w:val="24"/>
                <w:szCs w:val="24"/>
                <w:shd w:val="clear" w:color="auto" w:fill="FFFFFF"/>
              </w:rPr>
            </w:pPr>
            <w:r w:rsidRPr="00AD17AF">
              <w:rPr>
                <w:rFonts w:ascii="Times New Roman" w:hAnsi="Times New Roman"/>
                <w:b/>
                <w:color w:val="333333"/>
                <w:sz w:val="24"/>
                <w:szCs w:val="24"/>
                <w:shd w:val="clear" w:color="auto" w:fill="FFFFFF"/>
              </w:rPr>
              <w:t>Zmiany w planie wydatków na realizację programów finansowanych z udziałem środków, o których mowa w art. 5 ust. 1 pkt 2 i 3,</w:t>
            </w:r>
          </w:p>
          <w:p w:rsidR="00EE5485" w:rsidRDefault="001F0FF3" w:rsidP="00EA309C">
            <w:pPr>
              <w:spacing w:after="0" w:line="240" w:lineRule="auto"/>
              <w:rPr>
                <w:rFonts w:ascii="Open Sans" w:hAnsi="Open Sans"/>
                <w:b/>
                <w:sz w:val="24"/>
                <w:szCs w:val="24"/>
                <w:shd w:val="clear" w:color="auto" w:fill="FFFFFF"/>
              </w:rPr>
            </w:pPr>
            <w:r w:rsidRPr="00AD17AF">
              <w:rPr>
                <w:rFonts w:ascii="Times New Roman" w:hAnsi="Times New Roman"/>
                <w:b/>
                <w:color w:val="333333"/>
                <w:sz w:val="24"/>
                <w:szCs w:val="24"/>
                <w:shd w:val="clear" w:color="auto" w:fill="FFFFFF"/>
              </w:rPr>
              <w:t>dokonane</w:t>
            </w:r>
            <w:r w:rsidRPr="00AD17AF">
              <w:rPr>
                <w:rFonts w:ascii="Open Sans" w:hAnsi="Open Sans"/>
                <w:color w:val="333333"/>
                <w:sz w:val="24"/>
                <w:szCs w:val="24"/>
                <w:shd w:val="clear" w:color="auto" w:fill="FFFFFF"/>
              </w:rPr>
              <w:t xml:space="preserve"> </w:t>
            </w:r>
            <w:r w:rsidRPr="007F0D68">
              <w:rPr>
                <w:rFonts w:ascii="Open Sans" w:hAnsi="Open Sans"/>
                <w:b/>
                <w:sz w:val="24"/>
                <w:szCs w:val="24"/>
                <w:shd w:val="clear" w:color="auto" w:fill="FFFFFF"/>
              </w:rPr>
              <w:t>w trakcie roku bu</w:t>
            </w:r>
            <w:r w:rsidR="003B2E96" w:rsidRPr="007F0D68">
              <w:rPr>
                <w:rFonts w:ascii="Open Sans" w:hAnsi="Open Sans"/>
                <w:b/>
                <w:sz w:val="24"/>
                <w:szCs w:val="24"/>
                <w:shd w:val="clear" w:color="auto" w:fill="FFFFFF"/>
              </w:rPr>
              <w:t>dżet</w:t>
            </w:r>
            <w:r w:rsidR="00EE5485" w:rsidRPr="007F0D68">
              <w:rPr>
                <w:rFonts w:ascii="Open Sans" w:hAnsi="Open Sans"/>
                <w:b/>
                <w:sz w:val="24"/>
                <w:szCs w:val="24"/>
                <w:shd w:val="clear" w:color="auto" w:fill="FFFFFF"/>
              </w:rPr>
              <w:t>owego 2023</w:t>
            </w:r>
          </w:p>
          <w:p w:rsidR="007F0D68" w:rsidRPr="007F0D68" w:rsidRDefault="007F0D68" w:rsidP="001F0FF3">
            <w:pPr>
              <w:spacing w:after="0" w:line="240" w:lineRule="auto"/>
              <w:rPr>
                <w:rFonts w:ascii="Open Sans" w:hAnsi="Open Sans"/>
                <w:b/>
                <w:sz w:val="24"/>
                <w:szCs w:val="24"/>
                <w:shd w:val="clear" w:color="auto" w:fill="FFFFFF"/>
              </w:rPr>
            </w:pPr>
          </w:p>
          <w:tbl>
            <w:tblPr>
              <w:tblStyle w:val="Tabela-Siatka"/>
              <w:tblW w:w="0" w:type="auto"/>
              <w:tblLook w:val="04A0" w:firstRow="1" w:lastRow="0" w:firstColumn="1" w:lastColumn="0" w:noHBand="0" w:noVBand="1"/>
            </w:tblPr>
            <w:tblGrid>
              <w:gridCol w:w="543"/>
              <w:gridCol w:w="3918"/>
              <w:gridCol w:w="2835"/>
              <w:gridCol w:w="6237"/>
            </w:tblGrid>
            <w:tr w:rsidR="007F0D68" w:rsidTr="00EA309C">
              <w:tc>
                <w:tcPr>
                  <w:tcW w:w="543" w:type="dxa"/>
                </w:tcPr>
                <w:p w:rsidR="007F0D68" w:rsidRPr="00AD17AF" w:rsidRDefault="007F0D68" w:rsidP="007F0D68">
                  <w:pPr>
                    <w:spacing w:after="0" w:line="240" w:lineRule="auto"/>
                    <w:jc w:val="center"/>
                    <w:rPr>
                      <w:rFonts w:ascii="Times New Roman" w:hAnsi="Times New Roman"/>
                      <w:color w:val="333333"/>
                      <w:sz w:val="24"/>
                      <w:szCs w:val="24"/>
                      <w:shd w:val="clear" w:color="auto" w:fill="FFFFFF"/>
                    </w:rPr>
                  </w:pPr>
                  <w:r w:rsidRPr="00AD17AF">
                    <w:rPr>
                      <w:rFonts w:ascii="Times New Roman" w:hAnsi="Times New Roman"/>
                      <w:color w:val="333333"/>
                      <w:sz w:val="24"/>
                      <w:szCs w:val="24"/>
                      <w:shd w:val="clear" w:color="auto" w:fill="FFFFFF"/>
                    </w:rPr>
                    <w:t>Lp.</w:t>
                  </w:r>
                </w:p>
              </w:tc>
              <w:tc>
                <w:tcPr>
                  <w:tcW w:w="3918" w:type="dxa"/>
                </w:tcPr>
                <w:p w:rsidR="007F0D68" w:rsidRPr="00AD17AF" w:rsidRDefault="007F0D68" w:rsidP="007F0D68">
                  <w:pPr>
                    <w:spacing w:after="0" w:line="240" w:lineRule="auto"/>
                    <w:jc w:val="center"/>
                    <w:rPr>
                      <w:rFonts w:ascii="Times New Roman" w:hAnsi="Times New Roman"/>
                      <w:color w:val="333333"/>
                      <w:sz w:val="24"/>
                      <w:szCs w:val="24"/>
                      <w:shd w:val="clear" w:color="auto" w:fill="FFFFFF"/>
                    </w:rPr>
                  </w:pPr>
                  <w:r w:rsidRPr="00AD17AF">
                    <w:rPr>
                      <w:rFonts w:ascii="Times New Roman" w:hAnsi="Times New Roman"/>
                      <w:color w:val="333333"/>
                      <w:sz w:val="24"/>
                      <w:szCs w:val="24"/>
                      <w:shd w:val="clear" w:color="auto" w:fill="FFFFFF"/>
                    </w:rPr>
                    <w:t>Nazwa projektu</w:t>
                  </w:r>
                </w:p>
              </w:tc>
              <w:tc>
                <w:tcPr>
                  <w:tcW w:w="2835" w:type="dxa"/>
                </w:tcPr>
                <w:p w:rsidR="007F0D68" w:rsidRPr="00AD17AF" w:rsidRDefault="007F0D68" w:rsidP="007F0D68">
                  <w:pPr>
                    <w:spacing w:after="0" w:line="240" w:lineRule="auto"/>
                    <w:jc w:val="center"/>
                    <w:rPr>
                      <w:rFonts w:ascii="Times New Roman" w:hAnsi="Times New Roman"/>
                      <w:color w:val="333333"/>
                      <w:sz w:val="24"/>
                      <w:szCs w:val="24"/>
                      <w:shd w:val="clear" w:color="auto" w:fill="FFFFFF"/>
                    </w:rPr>
                  </w:pPr>
                  <w:r w:rsidRPr="00AD17AF">
                    <w:rPr>
                      <w:rFonts w:ascii="Times New Roman" w:hAnsi="Times New Roman"/>
                      <w:color w:val="333333"/>
                      <w:sz w:val="24"/>
                      <w:szCs w:val="24"/>
                      <w:shd w:val="clear" w:color="auto" w:fill="FFFFFF"/>
                    </w:rPr>
                    <w:t>Uchwała wprowadzająca</w:t>
                  </w:r>
                </w:p>
              </w:tc>
              <w:tc>
                <w:tcPr>
                  <w:tcW w:w="6237" w:type="dxa"/>
                </w:tcPr>
                <w:p w:rsidR="007F0D68" w:rsidRPr="00AD17AF" w:rsidRDefault="007F0D68" w:rsidP="007F0D68">
                  <w:pPr>
                    <w:spacing w:after="0" w:line="240" w:lineRule="auto"/>
                    <w:jc w:val="center"/>
                    <w:rPr>
                      <w:rFonts w:ascii="Times New Roman" w:hAnsi="Times New Roman"/>
                      <w:color w:val="333333"/>
                      <w:sz w:val="24"/>
                      <w:szCs w:val="24"/>
                      <w:shd w:val="clear" w:color="auto" w:fill="FFFFFF"/>
                    </w:rPr>
                  </w:pPr>
                  <w:r w:rsidRPr="00AD17AF">
                    <w:rPr>
                      <w:rFonts w:ascii="Times New Roman" w:hAnsi="Times New Roman"/>
                      <w:color w:val="333333"/>
                      <w:sz w:val="24"/>
                      <w:szCs w:val="24"/>
                      <w:shd w:val="clear" w:color="auto" w:fill="FFFFFF"/>
                    </w:rPr>
                    <w:t>Uchwały i zarządzenia zmieniające</w:t>
                  </w:r>
                </w:p>
              </w:tc>
            </w:tr>
            <w:tr w:rsidR="007F0D68" w:rsidTr="00EA309C">
              <w:tc>
                <w:tcPr>
                  <w:tcW w:w="543" w:type="dxa"/>
                </w:tcPr>
                <w:p w:rsidR="007F0D68" w:rsidRPr="00AD17AF" w:rsidRDefault="007F0D68" w:rsidP="001F0FF3">
                  <w:pPr>
                    <w:spacing w:after="0" w:line="240" w:lineRule="auto"/>
                    <w:rPr>
                      <w:rFonts w:ascii="Times New Roman" w:hAnsi="Times New Roman"/>
                      <w:color w:val="333333"/>
                      <w:sz w:val="24"/>
                      <w:szCs w:val="24"/>
                      <w:shd w:val="clear" w:color="auto" w:fill="FFFFFF"/>
                    </w:rPr>
                  </w:pPr>
                  <w:r w:rsidRPr="00AD17AF">
                    <w:rPr>
                      <w:rFonts w:ascii="Times New Roman" w:hAnsi="Times New Roman"/>
                      <w:color w:val="333333"/>
                      <w:sz w:val="24"/>
                      <w:szCs w:val="24"/>
                      <w:shd w:val="clear" w:color="auto" w:fill="FFFFFF"/>
                    </w:rPr>
                    <w:t>1</w:t>
                  </w:r>
                </w:p>
              </w:tc>
              <w:tc>
                <w:tcPr>
                  <w:tcW w:w="3918" w:type="dxa"/>
                </w:tcPr>
                <w:p w:rsidR="007F0D68" w:rsidRPr="00AD17AF" w:rsidRDefault="00FE2C68" w:rsidP="001F0FF3">
                  <w:pPr>
                    <w:spacing w:after="0" w:line="240" w:lineRule="auto"/>
                    <w:rPr>
                      <w:rFonts w:ascii="Times New Roman" w:hAnsi="Times New Roman"/>
                      <w:color w:val="333333"/>
                      <w:sz w:val="24"/>
                      <w:szCs w:val="24"/>
                      <w:shd w:val="clear" w:color="auto" w:fill="FFFFFF"/>
                    </w:rPr>
                  </w:pPr>
                  <w:r w:rsidRPr="00794AEE">
                    <w:rPr>
                      <w:rFonts w:ascii="Times New Roman" w:eastAsiaTheme="minorHAnsi" w:hAnsi="Times New Roman"/>
                      <w:sz w:val="24"/>
                      <w:szCs w:val="24"/>
                    </w:rPr>
                    <w:t>Regionalne partnerstwo samorządów Mazowsza dla aktywizacji społeczeństwa informacyjnego w zakresie e-administracji i geoinformacji – Projekt ASI realizowany w ramach RPO WM 2014-2020</w:t>
                  </w:r>
                </w:p>
              </w:tc>
              <w:tc>
                <w:tcPr>
                  <w:tcW w:w="2835" w:type="dxa"/>
                </w:tcPr>
                <w:p w:rsidR="007F0D68" w:rsidRPr="00AD17AF" w:rsidRDefault="007F0D68" w:rsidP="001F0FF3">
                  <w:pPr>
                    <w:spacing w:after="0" w:line="240" w:lineRule="auto"/>
                    <w:rPr>
                      <w:rFonts w:ascii="Times New Roman" w:hAnsi="Times New Roman"/>
                      <w:color w:val="333333"/>
                      <w:sz w:val="24"/>
                      <w:szCs w:val="24"/>
                      <w:shd w:val="clear" w:color="auto" w:fill="FFFFFF"/>
                    </w:rPr>
                  </w:pPr>
                  <w:r w:rsidRPr="00AD17AF">
                    <w:rPr>
                      <w:rFonts w:ascii="Times New Roman" w:hAnsi="Times New Roman"/>
                      <w:color w:val="333333"/>
                      <w:sz w:val="24"/>
                      <w:szCs w:val="24"/>
                      <w:shd w:val="clear" w:color="auto" w:fill="FFFFFF"/>
                    </w:rPr>
                    <w:t>XXXIX/244/2022</w:t>
                  </w:r>
                </w:p>
              </w:tc>
              <w:tc>
                <w:tcPr>
                  <w:tcW w:w="6237" w:type="dxa"/>
                </w:tcPr>
                <w:p w:rsidR="007F0D68" w:rsidRPr="00AD17AF" w:rsidRDefault="007F0D68" w:rsidP="001F0FF3">
                  <w:pPr>
                    <w:spacing w:after="0" w:line="240" w:lineRule="auto"/>
                    <w:rPr>
                      <w:rFonts w:ascii="Times New Roman" w:hAnsi="Times New Roman"/>
                      <w:color w:val="333333"/>
                      <w:sz w:val="24"/>
                      <w:szCs w:val="24"/>
                      <w:shd w:val="clear" w:color="auto" w:fill="FFFFFF"/>
                    </w:rPr>
                  </w:pPr>
                  <w:r w:rsidRPr="00AD17AF">
                    <w:rPr>
                      <w:rFonts w:ascii="Times New Roman" w:hAnsi="Times New Roman"/>
                      <w:color w:val="333333"/>
                      <w:sz w:val="24"/>
                      <w:szCs w:val="24"/>
                      <w:shd w:val="clear" w:color="auto" w:fill="FFFFFF"/>
                    </w:rPr>
                    <w:t>XLIII/264/2023 z 30.06.2023 zmniejszająca plan wydatków o kwotę 169,98 zł</w:t>
                  </w:r>
                </w:p>
              </w:tc>
            </w:tr>
            <w:tr w:rsidR="007F0D68" w:rsidTr="00EA309C">
              <w:tc>
                <w:tcPr>
                  <w:tcW w:w="543" w:type="dxa"/>
                </w:tcPr>
                <w:p w:rsidR="007F0D68" w:rsidRPr="00AD17AF" w:rsidRDefault="007F0D68" w:rsidP="001F0FF3">
                  <w:pPr>
                    <w:spacing w:after="0" w:line="240" w:lineRule="auto"/>
                    <w:rPr>
                      <w:rFonts w:ascii="Times New Roman" w:hAnsi="Times New Roman"/>
                      <w:color w:val="333333"/>
                      <w:sz w:val="24"/>
                      <w:szCs w:val="24"/>
                      <w:shd w:val="clear" w:color="auto" w:fill="FFFFFF"/>
                    </w:rPr>
                  </w:pPr>
                  <w:r w:rsidRPr="00AD17AF">
                    <w:rPr>
                      <w:rFonts w:ascii="Times New Roman" w:hAnsi="Times New Roman"/>
                      <w:color w:val="333333"/>
                      <w:sz w:val="24"/>
                      <w:szCs w:val="24"/>
                      <w:shd w:val="clear" w:color="auto" w:fill="FFFFFF"/>
                    </w:rPr>
                    <w:t>2</w:t>
                  </w:r>
                </w:p>
              </w:tc>
              <w:tc>
                <w:tcPr>
                  <w:tcW w:w="3918" w:type="dxa"/>
                </w:tcPr>
                <w:p w:rsidR="007F0D68" w:rsidRPr="00AD17AF" w:rsidRDefault="007F0D68" w:rsidP="001F0FF3">
                  <w:pPr>
                    <w:spacing w:after="0" w:line="240" w:lineRule="auto"/>
                    <w:rPr>
                      <w:rFonts w:ascii="Times New Roman" w:hAnsi="Times New Roman"/>
                      <w:color w:val="333333"/>
                      <w:sz w:val="24"/>
                      <w:szCs w:val="24"/>
                      <w:shd w:val="clear" w:color="auto" w:fill="FFFFFF"/>
                    </w:rPr>
                  </w:pPr>
                  <w:r w:rsidRPr="00AD17AF">
                    <w:rPr>
                      <w:rFonts w:ascii="Times New Roman" w:hAnsi="Times New Roman"/>
                      <w:color w:val="333333"/>
                      <w:sz w:val="24"/>
                      <w:szCs w:val="24"/>
                      <w:shd w:val="clear" w:color="auto" w:fill="FFFFFF"/>
                    </w:rPr>
                    <w:t>Cyfrowa Gmina</w:t>
                  </w:r>
                </w:p>
              </w:tc>
              <w:tc>
                <w:tcPr>
                  <w:tcW w:w="2835" w:type="dxa"/>
                </w:tcPr>
                <w:p w:rsidR="007F0D68" w:rsidRPr="00AD17AF" w:rsidRDefault="007F0D68" w:rsidP="001F0FF3">
                  <w:pPr>
                    <w:spacing w:after="0" w:line="240" w:lineRule="auto"/>
                    <w:rPr>
                      <w:rFonts w:ascii="Times New Roman" w:hAnsi="Times New Roman"/>
                      <w:color w:val="333333"/>
                      <w:sz w:val="24"/>
                      <w:szCs w:val="24"/>
                      <w:shd w:val="clear" w:color="auto" w:fill="FFFFFF"/>
                    </w:rPr>
                  </w:pPr>
                  <w:r w:rsidRPr="00AD17AF">
                    <w:rPr>
                      <w:rFonts w:ascii="Times New Roman" w:hAnsi="Times New Roman"/>
                      <w:color w:val="333333"/>
                      <w:sz w:val="24"/>
                      <w:szCs w:val="24"/>
                      <w:shd w:val="clear" w:color="auto" w:fill="FFFFFF"/>
                    </w:rPr>
                    <w:t>XLII/256/2023 z 27.04.2023</w:t>
                  </w:r>
                </w:p>
              </w:tc>
              <w:tc>
                <w:tcPr>
                  <w:tcW w:w="6237" w:type="dxa"/>
                </w:tcPr>
                <w:p w:rsidR="007F0D68" w:rsidRPr="00AD17AF" w:rsidRDefault="007F0D68" w:rsidP="00386B17">
                  <w:pPr>
                    <w:spacing w:after="0" w:line="240" w:lineRule="auto"/>
                    <w:rPr>
                      <w:rFonts w:ascii="Times New Roman" w:hAnsi="Times New Roman"/>
                      <w:color w:val="333333"/>
                      <w:sz w:val="24"/>
                      <w:szCs w:val="24"/>
                      <w:shd w:val="clear" w:color="auto" w:fill="FFFFFF"/>
                    </w:rPr>
                  </w:pPr>
                  <w:r w:rsidRPr="00AD17AF">
                    <w:rPr>
                      <w:rFonts w:ascii="Times New Roman" w:hAnsi="Times New Roman"/>
                      <w:color w:val="333333"/>
                      <w:sz w:val="24"/>
                      <w:szCs w:val="24"/>
                      <w:shd w:val="clear" w:color="auto" w:fill="FFFFFF"/>
                    </w:rPr>
                    <w:t xml:space="preserve">XLV/274/2023 </w:t>
                  </w:r>
                  <w:r>
                    <w:rPr>
                      <w:rFonts w:ascii="Times New Roman" w:hAnsi="Times New Roman"/>
                      <w:color w:val="333333"/>
                      <w:sz w:val="24"/>
                      <w:szCs w:val="24"/>
                      <w:shd w:val="clear" w:color="auto" w:fill="FFFFFF"/>
                    </w:rPr>
                    <w:t xml:space="preserve">1 28.09.2023 r. </w:t>
                  </w:r>
                  <w:r w:rsidRPr="00AD17AF">
                    <w:rPr>
                      <w:rFonts w:ascii="Times New Roman" w:hAnsi="Times New Roman"/>
                      <w:color w:val="333333"/>
                      <w:sz w:val="24"/>
                      <w:szCs w:val="24"/>
                      <w:shd w:val="clear" w:color="auto" w:fill="FFFFFF"/>
                    </w:rPr>
                    <w:t>zwiększająca plan wydatków o kwotę 850,00 zł,</w:t>
                  </w:r>
                </w:p>
              </w:tc>
            </w:tr>
            <w:tr w:rsidR="007F0D68" w:rsidTr="00EA309C">
              <w:tc>
                <w:tcPr>
                  <w:tcW w:w="543" w:type="dxa"/>
                </w:tcPr>
                <w:p w:rsidR="007F0D68" w:rsidRPr="00AD17AF" w:rsidRDefault="007F0D68" w:rsidP="001F0FF3">
                  <w:pPr>
                    <w:spacing w:after="0" w:line="240" w:lineRule="auto"/>
                    <w:rPr>
                      <w:rFonts w:ascii="Times New Roman" w:hAnsi="Times New Roman"/>
                      <w:color w:val="333333"/>
                      <w:sz w:val="24"/>
                      <w:szCs w:val="24"/>
                      <w:shd w:val="clear" w:color="auto" w:fill="FFFFFF"/>
                    </w:rPr>
                  </w:pPr>
                  <w:r w:rsidRPr="00AD17AF">
                    <w:rPr>
                      <w:rFonts w:ascii="Times New Roman" w:hAnsi="Times New Roman"/>
                      <w:color w:val="333333"/>
                      <w:sz w:val="24"/>
                      <w:szCs w:val="24"/>
                      <w:shd w:val="clear" w:color="auto" w:fill="FFFFFF"/>
                    </w:rPr>
                    <w:t>3</w:t>
                  </w:r>
                </w:p>
              </w:tc>
              <w:tc>
                <w:tcPr>
                  <w:tcW w:w="3918" w:type="dxa"/>
                </w:tcPr>
                <w:p w:rsidR="007F0D68" w:rsidRPr="00AD17AF" w:rsidRDefault="007F0D68" w:rsidP="007F0D68">
                  <w:pPr>
                    <w:spacing w:after="0" w:line="240" w:lineRule="auto"/>
                    <w:rPr>
                      <w:rFonts w:ascii="Times New Roman" w:hAnsi="Times New Roman"/>
                      <w:color w:val="333333"/>
                      <w:sz w:val="24"/>
                      <w:szCs w:val="24"/>
                      <w:shd w:val="clear" w:color="auto" w:fill="FFFFFF"/>
                    </w:rPr>
                  </w:pPr>
                  <w:r w:rsidRPr="00AD17AF">
                    <w:rPr>
                      <w:rFonts w:ascii="Times New Roman" w:eastAsia="Times New Roman" w:hAnsi="Times New Roman"/>
                      <w:color w:val="000000"/>
                      <w:sz w:val="24"/>
                      <w:szCs w:val="24"/>
                      <w:lang w:eastAsia="pl-PL"/>
                    </w:rPr>
                    <w:t xml:space="preserve">Z aparatem w drodze </w:t>
                  </w:r>
                  <w:r>
                    <w:rPr>
                      <w:rFonts w:ascii="Times New Roman" w:eastAsia="Times New Roman" w:hAnsi="Times New Roman"/>
                      <w:color w:val="000000"/>
                      <w:sz w:val="24"/>
                      <w:szCs w:val="24"/>
                      <w:lang w:eastAsia="pl-PL"/>
                    </w:rPr>
                    <w:t>na szczyt w ramach Programu Eras</w:t>
                  </w:r>
                  <w:r w:rsidR="000B3124">
                    <w:rPr>
                      <w:rFonts w:ascii="Times New Roman" w:eastAsia="Times New Roman" w:hAnsi="Times New Roman"/>
                      <w:color w:val="000000"/>
                      <w:sz w:val="24"/>
                      <w:szCs w:val="24"/>
                      <w:lang w:eastAsia="pl-PL"/>
                    </w:rPr>
                    <w:t>mus+ edycja I</w:t>
                  </w:r>
                </w:p>
              </w:tc>
              <w:tc>
                <w:tcPr>
                  <w:tcW w:w="2835" w:type="dxa"/>
                </w:tcPr>
                <w:p w:rsidR="007F0D68" w:rsidRPr="00AD17AF" w:rsidRDefault="007F0D68" w:rsidP="001F0FF3">
                  <w:pPr>
                    <w:spacing w:after="0" w:line="240" w:lineRule="auto"/>
                    <w:rPr>
                      <w:rFonts w:ascii="Times New Roman" w:hAnsi="Times New Roman"/>
                      <w:color w:val="333333"/>
                      <w:sz w:val="24"/>
                      <w:szCs w:val="24"/>
                      <w:shd w:val="clear" w:color="auto" w:fill="FFFFFF"/>
                    </w:rPr>
                  </w:pPr>
                  <w:r w:rsidRPr="00AD17AF">
                    <w:rPr>
                      <w:rFonts w:ascii="Times New Roman" w:hAnsi="Times New Roman"/>
                      <w:color w:val="333333"/>
                      <w:sz w:val="24"/>
                      <w:szCs w:val="24"/>
                      <w:shd w:val="clear" w:color="auto" w:fill="FFFFFF"/>
                    </w:rPr>
                    <w:t>XLII/256/2023 z 27.04.2023</w:t>
                  </w:r>
                </w:p>
              </w:tc>
              <w:tc>
                <w:tcPr>
                  <w:tcW w:w="6237" w:type="dxa"/>
                </w:tcPr>
                <w:p w:rsidR="007F0D68" w:rsidRPr="00AD17AF" w:rsidRDefault="007F0D68" w:rsidP="001F0FF3">
                  <w:pPr>
                    <w:spacing w:after="0" w:line="240" w:lineRule="auto"/>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Zarządzenie nr 36/2023 z 30.05.2023 r. zmiana planu pomiędzy paragrafami</w:t>
                  </w:r>
                </w:p>
              </w:tc>
            </w:tr>
            <w:tr w:rsidR="007F0D68" w:rsidTr="00EA309C">
              <w:tc>
                <w:tcPr>
                  <w:tcW w:w="543" w:type="dxa"/>
                </w:tcPr>
                <w:p w:rsidR="007F0D68" w:rsidRPr="00AD17AF" w:rsidRDefault="007F0D68" w:rsidP="001F0FF3">
                  <w:pPr>
                    <w:spacing w:after="0" w:line="240" w:lineRule="auto"/>
                    <w:rPr>
                      <w:rFonts w:ascii="Times New Roman" w:hAnsi="Times New Roman"/>
                      <w:color w:val="333333"/>
                      <w:sz w:val="24"/>
                      <w:szCs w:val="24"/>
                      <w:shd w:val="clear" w:color="auto" w:fill="FFFFFF"/>
                    </w:rPr>
                  </w:pPr>
                  <w:r w:rsidRPr="00AD17AF">
                    <w:rPr>
                      <w:rFonts w:ascii="Times New Roman" w:hAnsi="Times New Roman"/>
                      <w:color w:val="333333"/>
                      <w:sz w:val="24"/>
                      <w:szCs w:val="24"/>
                      <w:shd w:val="clear" w:color="auto" w:fill="FFFFFF"/>
                    </w:rPr>
                    <w:t>4</w:t>
                  </w:r>
                </w:p>
              </w:tc>
              <w:tc>
                <w:tcPr>
                  <w:tcW w:w="3918" w:type="dxa"/>
                </w:tcPr>
                <w:p w:rsidR="007F0D68" w:rsidRPr="00AD17AF" w:rsidRDefault="007F0D68" w:rsidP="00AD17AF">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Times New Roman" w:eastAsiaTheme="minorHAnsi" w:hAnsi="Times New Roman"/>
                      <w:sz w:val="24"/>
                      <w:szCs w:val="24"/>
                    </w:rPr>
                  </w:pPr>
                  <w:r w:rsidRPr="00AD17AF">
                    <w:rPr>
                      <w:rFonts w:ascii="Times New Roman" w:eastAsiaTheme="minorHAnsi" w:hAnsi="Times New Roman"/>
                      <w:sz w:val="24"/>
                      <w:szCs w:val="24"/>
                    </w:rPr>
                    <w:t xml:space="preserve">Z aparatem w drodze na szczyt w ramach Programu Erasmus+ </w:t>
                  </w:r>
                  <w:r w:rsidR="000B3124">
                    <w:rPr>
                      <w:rFonts w:ascii="Times New Roman" w:eastAsia="Times New Roman" w:hAnsi="Times New Roman"/>
                      <w:color w:val="000000"/>
                      <w:sz w:val="24"/>
                      <w:szCs w:val="24"/>
                      <w:lang w:eastAsia="pl-PL"/>
                    </w:rPr>
                    <w:t>edycja II</w:t>
                  </w:r>
                </w:p>
                <w:p w:rsidR="007F0D68" w:rsidRPr="00AD17AF" w:rsidRDefault="007F0D68" w:rsidP="001F0FF3">
                  <w:pPr>
                    <w:spacing w:after="0" w:line="240" w:lineRule="auto"/>
                    <w:rPr>
                      <w:rFonts w:ascii="Times New Roman" w:hAnsi="Times New Roman"/>
                      <w:color w:val="333333"/>
                      <w:sz w:val="24"/>
                      <w:szCs w:val="24"/>
                      <w:shd w:val="clear" w:color="auto" w:fill="FFFFFF"/>
                    </w:rPr>
                  </w:pPr>
                </w:p>
              </w:tc>
              <w:tc>
                <w:tcPr>
                  <w:tcW w:w="2835" w:type="dxa"/>
                </w:tcPr>
                <w:p w:rsidR="007F0D68" w:rsidRPr="00AD17AF" w:rsidRDefault="007F0D68" w:rsidP="001F0FF3">
                  <w:pPr>
                    <w:spacing w:after="0" w:line="240" w:lineRule="auto"/>
                    <w:rPr>
                      <w:rFonts w:ascii="Times New Roman" w:hAnsi="Times New Roman"/>
                      <w:color w:val="333333"/>
                      <w:sz w:val="24"/>
                      <w:szCs w:val="24"/>
                      <w:shd w:val="clear" w:color="auto" w:fill="FFFFFF"/>
                    </w:rPr>
                  </w:pPr>
                  <w:r w:rsidRPr="00AD17AF">
                    <w:rPr>
                      <w:rFonts w:ascii="Times New Roman" w:hAnsi="Times New Roman"/>
                      <w:color w:val="333333"/>
                      <w:sz w:val="24"/>
                      <w:szCs w:val="24"/>
                      <w:shd w:val="clear" w:color="auto" w:fill="FFFFFF"/>
                    </w:rPr>
                    <w:t>XLV/274/2023</w:t>
                  </w:r>
                  <w:r>
                    <w:rPr>
                      <w:rFonts w:ascii="Times New Roman" w:hAnsi="Times New Roman"/>
                      <w:color w:val="333333"/>
                      <w:sz w:val="24"/>
                      <w:szCs w:val="24"/>
                      <w:shd w:val="clear" w:color="auto" w:fill="FFFFFF"/>
                    </w:rPr>
                    <w:t xml:space="preserve"> z 28.09.2023 r.</w:t>
                  </w:r>
                </w:p>
              </w:tc>
              <w:tc>
                <w:tcPr>
                  <w:tcW w:w="6237" w:type="dxa"/>
                </w:tcPr>
                <w:p w:rsidR="007F0D68" w:rsidRPr="00AD17AF" w:rsidRDefault="007F0D68" w:rsidP="007F0D68">
                  <w:pPr>
                    <w:spacing w:after="0" w:line="240" w:lineRule="auto"/>
                    <w:rPr>
                      <w:rFonts w:ascii="Times New Roman" w:hAnsi="Times New Roman"/>
                      <w:color w:val="333333"/>
                      <w:sz w:val="24"/>
                      <w:szCs w:val="24"/>
                      <w:shd w:val="clear" w:color="auto" w:fill="FFFFFF"/>
                    </w:rPr>
                  </w:pPr>
                  <w:r w:rsidRPr="00AD17AF">
                    <w:rPr>
                      <w:rFonts w:ascii="Times New Roman" w:hAnsi="Times New Roman"/>
                      <w:color w:val="333333"/>
                      <w:sz w:val="24"/>
                      <w:szCs w:val="24"/>
                      <w:shd w:val="clear" w:color="auto" w:fill="FFFFFF"/>
                    </w:rPr>
                    <w:t>XLV</w:t>
                  </w:r>
                  <w:r>
                    <w:rPr>
                      <w:rFonts w:ascii="Times New Roman" w:hAnsi="Times New Roman"/>
                      <w:color w:val="333333"/>
                      <w:sz w:val="24"/>
                      <w:szCs w:val="24"/>
                      <w:shd w:val="clear" w:color="auto" w:fill="FFFFFF"/>
                    </w:rPr>
                    <w:t>II</w:t>
                  </w:r>
                  <w:r w:rsidRPr="00AD17AF">
                    <w:rPr>
                      <w:rFonts w:ascii="Times New Roman" w:hAnsi="Times New Roman"/>
                      <w:color w:val="333333"/>
                      <w:sz w:val="24"/>
                      <w:szCs w:val="24"/>
                      <w:shd w:val="clear" w:color="auto" w:fill="FFFFFF"/>
                    </w:rPr>
                    <w:t>/2</w:t>
                  </w:r>
                  <w:r>
                    <w:rPr>
                      <w:rFonts w:ascii="Times New Roman" w:hAnsi="Times New Roman"/>
                      <w:color w:val="333333"/>
                      <w:sz w:val="24"/>
                      <w:szCs w:val="24"/>
                      <w:shd w:val="clear" w:color="auto" w:fill="FFFFFF"/>
                    </w:rPr>
                    <w:t>82</w:t>
                  </w:r>
                  <w:r w:rsidRPr="00AD17AF">
                    <w:rPr>
                      <w:rFonts w:ascii="Times New Roman" w:hAnsi="Times New Roman"/>
                      <w:color w:val="333333"/>
                      <w:sz w:val="24"/>
                      <w:szCs w:val="24"/>
                      <w:shd w:val="clear" w:color="auto" w:fill="FFFFFF"/>
                    </w:rPr>
                    <w:t xml:space="preserve">/2023 </w:t>
                  </w:r>
                  <w:r>
                    <w:rPr>
                      <w:rFonts w:ascii="Times New Roman" w:hAnsi="Times New Roman"/>
                      <w:color w:val="333333"/>
                      <w:sz w:val="24"/>
                      <w:szCs w:val="24"/>
                      <w:shd w:val="clear" w:color="auto" w:fill="FFFFFF"/>
                    </w:rPr>
                    <w:t xml:space="preserve"> z 29.11.2023 r. </w:t>
                  </w:r>
                  <w:r w:rsidRPr="00AD17AF">
                    <w:rPr>
                      <w:rFonts w:ascii="Times New Roman" w:hAnsi="Times New Roman"/>
                      <w:color w:val="333333"/>
                      <w:sz w:val="24"/>
                      <w:szCs w:val="24"/>
                      <w:shd w:val="clear" w:color="auto" w:fill="FFFFFF"/>
                    </w:rPr>
                    <w:t xml:space="preserve">zmniejszająca plan wydatków o kwotę </w:t>
                  </w:r>
                  <w:r>
                    <w:rPr>
                      <w:rFonts w:ascii="Times New Roman" w:hAnsi="Times New Roman"/>
                      <w:color w:val="333333"/>
                      <w:sz w:val="24"/>
                      <w:szCs w:val="24"/>
                      <w:shd w:val="clear" w:color="auto" w:fill="FFFFFF"/>
                    </w:rPr>
                    <w:t>16.670,74</w:t>
                  </w:r>
                  <w:r w:rsidRPr="00AD17AF">
                    <w:rPr>
                      <w:rFonts w:ascii="Times New Roman" w:hAnsi="Times New Roman"/>
                      <w:color w:val="333333"/>
                      <w:sz w:val="24"/>
                      <w:szCs w:val="24"/>
                      <w:shd w:val="clear" w:color="auto" w:fill="FFFFFF"/>
                    </w:rPr>
                    <w:t xml:space="preserve"> zł,</w:t>
                  </w:r>
                </w:p>
              </w:tc>
            </w:tr>
          </w:tbl>
          <w:p w:rsidR="001F0FF3" w:rsidRPr="00D07182" w:rsidRDefault="001F0FF3" w:rsidP="001F0FF3">
            <w:pPr>
              <w:spacing w:after="0" w:line="240" w:lineRule="auto"/>
              <w:rPr>
                <w:rFonts w:ascii="Arial" w:eastAsia="Times New Roman" w:hAnsi="Arial" w:cs="Arial"/>
                <w:b/>
                <w:bCs/>
                <w:sz w:val="26"/>
                <w:szCs w:val="26"/>
                <w:lang w:eastAsia="pl-PL"/>
              </w:rPr>
            </w:pPr>
          </w:p>
        </w:tc>
        <w:tc>
          <w:tcPr>
            <w:tcW w:w="1260" w:type="dxa"/>
            <w:tcBorders>
              <w:top w:val="nil"/>
              <w:left w:val="nil"/>
              <w:bottom w:val="nil"/>
              <w:right w:val="nil"/>
            </w:tcBorders>
            <w:shd w:val="clear" w:color="auto" w:fill="auto"/>
            <w:noWrap/>
            <w:vAlign w:val="bottom"/>
            <w:hideMark/>
          </w:tcPr>
          <w:p w:rsidR="00C27EDD" w:rsidRPr="00D07182" w:rsidRDefault="00C27EDD" w:rsidP="00237503">
            <w:pPr>
              <w:spacing w:after="0" w:line="240" w:lineRule="auto"/>
              <w:jc w:val="center"/>
              <w:rPr>
                <w:rFonts w:ascii="Arial" w:eastAsia="Times New Roman" w:hAnsi="Arial" w:cs="Arial"/>
                <w:b/>
                <w:bCs/>
                <w:sz w:val="26"/>
                <w:szCs w:val="26"/>
                <w:lang w:eastAsia="pl-PL"/>
              </w:rPr>
            </w:pPr>
          </w:p>
        </w:tc>
        <w:tc>
          <w:tcPr>
            <w:tcW w:w="1085" w:type="dxa"/>
            <w:tcBorders>
              <w:top w:val="nil"/>
              <w:left w:val="nil"/>
              <w:bottom w:val="nil"/>
              <w:right w:val="nil"/>
            </w:tcBorders>
            <w:shd w:val="clear" w:color="auto" w:fill="auto"/>
            <w:noWrap/>
            <w:vAlign w:val="bottom"/>
            <w:hideMark/>
          </w:tcPr>
          <w:p w:rsidR="00C27EDD" w:rsidRPr="00D07182" w:rsidRDefault="00C27EDD" w:rsidP="00237503">
            <w:pPr>
              <w:spacing w:after="0" w:line="240" w:lineRule="auto"/>
              <w:rPr>
                <w:rFonts w:ascii="Times New Roman" w:eastAsia="Times New Roman" w:hAnsi="Times New Roman"/>
                <w:sz w:val="20"/>
                <w:szCs w:val="20"/>
                <w:lang w:eastAsia="pl-PL"/>
              </w:rPr>
            </w:pPr>
          </w:p>
        </w:tc>
        <w:tc>
          <w:tcPr>
            <w:tcW w:w="860" w:type="dxa"/>
            <w:tcBorders>
              <w:top w:val="nil"/>
              <w:left w:val="nil"/>
              <w:bottom w:val="nil"/>
              <w:right w:val="nil"/>
            </w:tcBorders>
            <w:shd w:val="clear" w:color="auto" w:fill="auto"/>
            <w:noWrap/>
            <w:vAlign w:val="bottom"/>
            <w:hideMark/>
          </w:tcPr>
          <w:p w:rsidR="00C27EDD" w:rsidRPr="00D07182" w:rsidRDefault="00C27EDD" w:rsidP="00237503">
            <w:pPr>
              <w:spacing w:after="0" w:line="240" w:lineRule="auto"/>
              <w:rPr>
                <w:rFonts w:ascii="Times New Roman" w:eastAsia="Times New Roman" w:hAnsi="Times New Roman"/>
                <w:sz w:val="20"/>
                <w:szCs w:val="20"/>
                <w:lang w:eastAsia="pl-PL"/>
              </w:rPr>
            </w:pPr>
          </w:p>
        </w:tc>
      </w:tr>
    </w:tbl>
    <w:p w:rsidR="00070281" w:rsidRDefault="00070281" w:rsidP="00237503">
      <w:pPr>
        <w:spacing w:after="0" w:line="240" w:lineRule="auto"/>
        <w:rPr>
          <w:rFonts w:ascii="Times New Roman" w:eastAsia="Times New Roman" w:hAnsi="Times New Roman"/>
          <w:sz w:val="20"/>
          <w:szCs w:val="20"/>
          <w:lang w:eastAsia="pl-PL"/>
        </w:rPr>
        <w:sectPr w:rsidR="00070281" w:rsidSect="006A0161">
          <w:pgSz w:w="16838" w:h="11906" w:orient="landscape"/>
          <w:pgMar w:top="567" w:right="1418" w:bottom="1418" w:left="1418" w:header="709" w:footer="709" w:gutter="0"/>
          <w:cols w:space="708"/>
          <w:docGrid w:linePitch="360"/>
        </w:sectPr>
      </w:pPr>
    </w:p>
    <w:p w:rsidR="00BF15EA" w:rsidRDefault="00BF15EA" w:rsidP="0085588A">
      <w:pPr>
        <w:pStyle w:val="Standard"/>
        <w:jc w:val="center"/>
        <w:rPr>
          <w:b/>
          <w:sz w:val="28"/>
          <w:szCs w:val="28"/>
        </w:rPr>
      </w:pPr>
    </w:p>
    <w:tbl>
      <w:tblPr>
        <w:tblW w:w="13868" w:type="dxa"/>
        <w:tblInd w:w="5" w:type="dxa"/>
        <w:tblCellMar>
          <w:left w:w="70" w:type="dxa"/>
          <w:right w:w="70" w:type="dxa"/>
        </w:tblCellMar>
        <w:tblLook w:val="04A0" w:firstRow="1" w:lastRow="0" w:firstColumn="1" w:lastColumn="0" w:noHBand="0" w:noVBand="1"/>
      </w:tblPr>
      <w:tblGrid>
        <w:gridCol w:w="2547"/>
        <w:gridCol w:w="1701"/>
        <w:gridCol w:w="1701"/>
        <w:gridCol w:w="1843"/>
        <w:gridCol w:w="1653"/>
        <w:gridCol w:w="1607"/>
        <w:gridCol w:w="1211"/>
        <w:gridCol w:w="1605"/>
      </w:tblGrid>
      <w:tr w:rsidR="00BF15EA" w:rsidRPr="00BF15EA" w:rsidTr="00AB1D00">
        <w:trPr>
          <w:trHeight w:val="312"/>
        </w:trPr>
        <w:tc>
          <w:tcPr>
            <w:tcW w:w="13868" w:type="dxa"/>
            <w:gridSpan w:val="8"/>
            <w:tcBorders>
              <w:top w:val="nil"/>
              <w:bottom w:val="single" w:sz="4" w:space="0" w:color="auto"/>
            </w:tcBorders>
            <w:shd w:val="clear" w:color="auto" w:fill="auto"/>
            <w:noWrap/>
            <w:vAlign w:val="bottom"/>
            <w:hideMark/>
          </w:tcPr>
          <w:p w:rsidR="000E4272" w:rsidRPr="00BF15EA" w:rsidRDefault="00BF15EA" w:rsidP="000E4272">
            <w:pPr>
              <w:spacing w:after="0" w:line="240" w:lineRule="auto"/>
              <w:jc w:val="center"/>
              <w:rPr>
                <w:rFonts w:ascii="Times New Roman" w:eastAsia="Times New Roman" w:hAnsi="Times New Roman"/>
                <w:b/>
                <w:bCs/>
                <w:color w:val="000000"/>
                <w:sz w:val="28"/>
                <w:szCs w:val="28"/>
                <w:lang w:eastAsia="pl-PL"/>
              </w:rPr>
            </w:pPr>
            <w:r w:rsidRPr="00BF15EA">
              <w:rPr>
                <w:rFonts w:ascii="Times New Roman" w:eastAsia="Times New Roman" w:hAnsi="Times New Roman"/>
                <w:b/>
                <w:bCs/>
                <w:color w:val="000000"/>
                <w:sz w:val="28"/>
                <w:szCs w:val="28"/>
                <w:lang w:eastAsia="pl-PL"/>
              </w:rPr>
              <w:t>Informacja o stanie mienia komunalneg</w:t>
            </w:r>
            <w:r w:rsidR="000E4272">
              <w:rPr>
                <w:rFonts w:ascii="Times New Roman" w:eastAsia="Times New Roman" w:hAnsi="Times New Roman"/>
                <w:b/>
                <w:bCs/>
                <w:color w:val="000000"/>
                <w:sz w:val="28"/>
                <w:szCs w:val="28"/>
                <w:lang w:eastAsia="pl-PL"/>
              </w:rPr>
              <w:t>o wg stanu na dzień 31.12.2023 r.</w:t>
            </w:r>
          </w:p>
        </w:tc>
      </w:tr>
      <w:tr w:rsidR="000E4272" w:rsidRPr="00AB1D00" w:rsidTr="00AB1D00">
        <w:trPr>
          <w:trHeight w:val="293"/>
        </w:trPr>
        <w:tc>
          <w:tcPr>
            <w:tcW w:w="254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wyszczególnienie</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stan na 01.01.2023r.</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b/>
                <w:bCs/>
                <w:color w:val="4472C4"/>
                <w:lang w:eastAsia="pl-PL"/>
              </w:rPr>
            </w:pPr>
            <w:r w:rsidRPr="00AB1D00">
              <w:rPr>
                <w:rFonts w:ascii="Times New Roman" w:eastAsia="Times New Roman" w:hAnsi="Times New Roman"/>
                <w:b/>
                <w:bCs/>
                <w:color w:val="4472C4"/>
                <w:lang w:eastAsia="pl-PL"/>
              </w:rPr>
              <w:t>zwiększenia(+)</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stan na 31.12.2023r.</w:t>
            </w:r>
          </w:p>
        </w:tc>
        <w:tc>
          <w:tcPr>
            <w:tcW w:w="447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sposób zagospodarowania wg wartości w zł</w:t>
            </w:r>
          </w:p>
        </w:tc>
        <w:tc>
          <w:tcPr>
            <w:tcW w:w="16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dochody uzyskiwane z tytułu gosp. mieniem</w:t>
            </w:r>
          </w:p>
        </w:tc>
      </w:tr>
      <w:tr w:rsidR="000E4272" w:rsidRPr="00AB1D00" w:rsidTr="00AB1D00">
        <w:trPr>
          <w:trHeight w:val="709"/>
        </w:trPr>
        <w:tc>
          <w:tcPr>
            <w:tcW w:w="2547"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701" w:type="dxa"/>
            <w:tcBorders>
              <w:top w:val="nil"/>
              <w:left w:val="nil"/>
              <w:bottom w:val="single" w:sz="4" w:space="0" w:color="auto"/>
              <w:right w:val="single" w:sz="4" w:space="0" w:color="auto"/>
            </w:tcBorders>
            <w:shd w:val="clear" w:color="auto" w:fill="auto"/>
            <w:hideMark/>
          </w:tcPr>
          <w:p w:rsidR="000E4272" w:rsidRPr="00AB1D00" w:rsidRDefault="000E4272" w:rsidP="000E4272">
            <w:pPr>
              <w:spacing w:after="0" w:line="240" w:lineRule="auto"/>
              <w:rPr>
                <w:rFonts w:ascii="Times New Roman" w:eastAsia="Times New Roman" w:hAnsi="Times New Roman"/>
                <w:b/>
                <w:bCs/>
                <w:color w:val="FF0000"/>
                <w:lang w:eastAsia="pl-PL"/>
              </w:rPr>
            </w:pPr>
            <w:r w:rsidRPr="00AB1D00">
              <w:rPr>
                <w:rFonts w:ascii="Times New Roman" w:eastAsia="Times New Roman" w:hAnsi="Times New Roman"/>
                <w:b/>
                <w:bCs/>
                <w:color w:val="FF0000"/>
                <w:lang w:eastAsia="pl-PL"/>
              </w:rPr>
              <w:t>zmniejszenia (-)</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53"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w bezpośrednim zarządzie</w:t>
            </w:r>
          </w:p>
        </w:tc>
        <w:tc>
          <w:tcPr>
            <w:tcW w:w="1607"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xml:space="preserve">w zarządzie jednostek </w:t>
            </w:r>
            <w:proofErr w:type="spellStart"/>
            <w:r w:rsidRPr="00AB1D00">
              <w:rPr>
                <w:rFonts w:ascii="Times New Roman" w:eastAsia="Times New Roman" w:hAnsi="Times New Roman"/>
                <w:b/>
                <w:bCs/>
                <w:color w:val="000000"/>
                <w:lang w:eastAsia="pl-PL"/>
              </w:rPr>
              <w:t>organizacyjn</w:t>
            </w:r>
            <w:proofErr w:type="spellEnd"/>
            <w:r w:rsidRPr="00AB1D00">
              <w:rPr>
                <w:rFonts w:ascii="Times New Roman" w:eastAsia="Times New Roman" w:hAnsi="Times New Roman"/>
                <w:b/>
                <w:bCs/>
                <w:color w:val="000000"/>
                <w:lang w:eastAsia="pl-PL"/>
              </w:rPr>
              <w:t>.</w:t>
            </w:r>
          </w:p>
        </w:tc>
        <w:tc>
          <w:tcPr>
            <w:tcW w:w="1211"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dzierżawa, najem</w:t>
            </w:r>
          </w:p>
        </w:tc>
        <w:tc>
          <w:tcPr>
            <w:tcW w:w="1605"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r>
      <w:tr w:rsidR="000E4272" w:rsidRPr="00AB1D00" w:rsidTr="00AB1D00">
        <w:trPr>
          <w:trHeight w:val="253"/>
        </w:trPr>
        <w:tc>
          <w:tcPr>
            <w:tcW w:w="2547" w:type="dxa"/>
            <w:vMerge w:val="restart"/>
            <w:tcBorders>
              <w:top w:val="nil"/>
              <w:left w:val="single" w:sz="4" w:space="0" w:color="auto"/>
              <w:bottom w:val="single" w:sz="4" w:space="0" w:color="000000"/>
              <w:right w:val="single" w:sz="4" w:space="0" w:color="auto"/>
            </w:tcBorders>
            <w:shd w:val="clear" w:color="auto" w:fill="auto"/>
            <w:hideMark/>
          </w:tcPr>
          <w:p w:rsidR="000E4272" w:rsidRPr="00AB1D00" w:rsidRDefault="000E4272" w:rsidP="000E4272">
            <w:pPr>
              <w:spacing w:after="0" w:line="240" w:lineRule="auto"/>
              <w:jc w:val="center"/>
              <w:rPr>
                <w:rFonts w:ascii="Times New Roman" w:eastAsia="Times New Roman" w:hAnsi="Times New Roman"/>
                <w:color w:val="000000"/>
                <w:sz w:val="20"/>
                <w:szCs w:val="20"/>
                <w:lang w:eastAsia="pl-PL"/>
              </w:rPr>
            </w:pPr>
            <w:r w:rsidRPr="00AB1D00">
              <w:rPr>
                <w:rFonts w:ascii="Times New Roman" w:eastAsia="Times New Roman" w:hAnsi="Times New Roman"/>
                <w:color w:val="000000"/>
                <w:sz w:val="20"/>
                <w:szCs w:val="20"/>
                <w:lang w:eastAsia="pl-PL"/>
              </w:rPr>
              <w:t>grunty rolne (ha)                   o wartości (zł)</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25,9563</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FF0000"/>
                <w:lang w:eastAsia="pl-PL"/>
              </w:rPr>
            </w:pPr>
            <w:r w:rsidRPr="00AB1D00">
              <w:rPr>
                <w:rFonts w:ascii="Times New Roman" w:eastAsia="Times New Roman" w:hAnsi="Times New Roman"/>
                <w:color w:val="FF0000"/>
                <w:lang w:eastAsia="pl-PL"/>
              </w:rPr>
              <w:t>1,4594</w:t>
            </w:r>
          </w:p>
        </w:tc>
        <w:tc>
          <w:tcPr>
            <w:tcW w:w="1843"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24,4969</w:t>
            </w:r>
          </w:p>
        </w:tc>
        <w:tc>
          <w:tcPr>
            <w:tcW w:w="165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14,8762</w:t>
            </w:r>
          </w:p>
        </w:tc>
        <w:tc>
          <w:tcPr>
            <w:tcW w:w="1607"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21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15,1725</w:t>
            </w:r>
          </w:p>
        </w:tc>
        <w:tc>
          <w:tcPr>
            <w:tcW w:w="160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2235</w:t>
            </w:r>
          </w:p>
        </w:tc>
      </w:tr>
      <w:tr w:rsidR="000E4272" w:rsidRPr="00AB1D00" w:rsidTr="00AB1D00">
        <w:trPr>
          <w:trHeight w:val="116"/>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60432,08</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FF0000"/>
                <w:lang w:eastAsia="pl-PL"/>
              </w:rPr>
            </w:pPr>
            <w:r w:rsidRPr="00AB1D00">
              <w:rPr>
                <w:rFonts w:ascii="Times New Roman" w:eastAsia="Times New Roman" w:hAnsi="Times New Roman"/>
                <w:color w:val="FF0000"/>
                <w:lang w:eastAsia="pl-PL"/>
              </w:rPr>
              <w:t>8720</w:t>
            </w:r>
          </w:p>
        </w:tc>
        <w:tc>
          <w:tcPr>
            <w:tcW w:w="1843"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51712,08</w:t>
            </w:r>
          </w:p>
        </w:tc>
        <w:tc>
          <w:tcPr>
            <w:tcW w:w="165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39342,08</w:t>
            </w:r>
          </w:p>
        </w:tc>
        <w:tc>
          <w:tcPr>
            <w:tcW w:w="1607"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21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23965</w:t>
            </w:r>
          </w:p>
        </w:tc>
        <w:tc>
          <w:tcPr>
            <w:tcW w:w="1605"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r>
      <w:tr w:rsidR="000E4272" w:rsidRPr="00AB1D00" w:rsidTr="00AB1D00">
        <w:trPr>
          <w:trHeight w:val="252"/>
        </w:trPr>
        <w:tc>
          <w:tcPr>
            <w:tcW w:w="2547" w:type="dxa"/>
            <w:vMerge w:val="restart"/>
            <w:tcBorders>
              <w:top w:val="nil"/>
              <w:left w:val="single" w:sz="4" w:space="0" w:color="auto"/>
              <w:bottom w:val="single" w:sz="4" w:space="0" w:color="000000"/>
              <w:right w:val="single" w:sz="4" w:space="0" w:color="auto"/>
            </w:tcBorders>
            <w:shd w:val="clear" w:color="auto" w:fill="auto"/>
            <w:hideMark/>
          </w:tcPr>
          <w:p w:rsidR="000E4272" w:rsidRPr="00AB1D00" w:rsidRDefault="000E4272" w:rsidP="000E4272">
            <w:pPr>
              <w:spacing w:after="0" w:line="240" w:lineRule="auto"/>
              <w:jc w:val="center"/>
              <w:rPr>
                <w:rFonts w:ascii="Times New Roman" w:eastAsia="Times New Roman" w:hAnsi="Times New Roman"/>
                <w:color w:val="000000"/>
                <w:sz w:val="20"/>
                <w:szCs w:val="20"/>
                <w:lang w:eastAsia="pl-PL"/>
              </w:rPr>
            </w:pPr>
            <w:r w:rsidRPr="00AB1D00">
              <w:rPr>
                <w:rFonts w:ascii="Times New Roman" w:eastAsia="Times New Roman" w:hAnsi="Times New Roman"/>
                <w:color w:val="000000"/>
                <w:sz w:val="20"/>
                <w:szCs w:val="20"/>
                <w:lang w:eastAsia="pl-PL"/>
              </w:rPr>
              <w:t>działki pod świetlicami wiejskimi (ha)                                o wartości (zł)</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5,4749</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FF0000"/>
                <w:lang w:eastAsia="pl-PL"/>
              </w:rPr>
            </w:pPr>
            <w:r w:rsidRPr="00AB1D00">
              <w:rPr>
                <w:rFonts w:ascii="Times New Roman" w:eastAsia="Times New Roman" w:hAnsi="Times New Roman"/>
                <w:color w:val="FF0000"/>
                <w:lang w:eastAsia="pl-PL"/>
              </w:rPr>
              <w:t>0,021</w:t>
            </w:r>
          </w:p>
        </w:tc>
        <w:tc>
          <w:tcPr>
            <w:tcW w:w="1843"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5,4539</w:t>
            </w:r>
          </w:p>
        </w:tc>
        <w:tc>
          <w:tcPr>
            <w:tcW w:w="165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5,4589</w:t>
            </w:r>
          </w:p>
        </w:tc>
        <w:tc>
          <w:tcPr>
            <w:tcW w:w="1607"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21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AB1D00">
        <w:trPr>
          <w:trHeight w:val="138"/>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34768,7</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305496"/>
                <w:lang w:eastAsia="pl-PL"/>
              </w:rPr>
            </w:pPr>
            <w:r w:rsidRPr="00AB1D00">
              <w:rPr>
                <w:rFonts w:ascii="Times New Roman" w:eastAsia="Times New Roman" w:hAnsi="Times New Roman"/>
                <w:color w:val="305496"/>
                <w:lang w:eastAsia="pl-PL"/>
              </w:rPr>
              <w:t>0</w:t>
            </w:r>
          </w:p>
        </w:tc>
        <w:tc>
          <w:tcPr>
            <w:tcW w:w="1843"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34768,7</w:t>
            </w:r>
          </w:p>
        </w:tc>
        <w:tc>
          <w:tcPr>
            <w:tcW w:w="165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34768,7</w:t>
            </w:r>
          </w:p>
        </w:tc>
        <w:tc>
          <w:tcPr>
            <w:tcW w:w="1607"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21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AB1D00">
        <w:trPr>
          <w:trHeight w:val="230"/>
        </w:trPr>
        <w:tc>
          <w:tcPr>
            <w:tcW w:w="2547" w:type="dxa"/>
            <w:vMerge w:val="restart"/>
            <w:tcBorders>
              <w:top w:val="nil"/>
              <w:left w:val="single" w:sz="4" w:space="0" w:color="auto"/>
              <w:bottom w:val="single" w:sz="4" w:space="0" w:color="000000"/>
              <w:right w:val="single" w:sz="4" w:space="0" w:color="auto"/>
            </w:tcBorders>
            <w:shd w:val="clear" w:color="auto" w:fill="auto"/>
            <w:hideMark/>
          </w:tcPr>
          <w:p w:rsidR="000E4272" w:rsidRPr="00AB1D00" w:rsidRDefault="000E4272" w:rsidP="000E4272">
            <w:pPr>
              <w:spacing w:after="0" w:line="240" w:lineRule="auto"/>
              <w:jc w:val="center"/>
              <w:rPr>
                <w:rFonts w:ascii="Times New Roman" w:eastAsia="Times New Roman" w:hAnsi="Times New Roman"/>
                <w:color w:val="000000"/>
                <w:sz w:val="20"/>
                <w:szCs w:val="20"/>
                <w:lang w:eastAsia="pl-PL"/>
              </w:rPr>
            </w:pPr>
            <w:r w:rsidRPr="00AB1D00">
              <w:rPr>
                <w:rFonts w:ascii="Times New Roman" w:eastAsia="Times New Roman" w:hAnsi="Times New Roman"/>
                <w:color w:val="000000"/>
                <w:sz w:val="20"/>
                <w:szCs w:val="20"/>
                <w:lang w:eastAsia="pl-PL"/>
              </w:rPr>
              <w:t xml:space="preserve">grunty związane z usługami </w:t>
            </w:r>
            <w:proofErr w:type="spellStart"/>
            <w:r w:rsidRPr="00AB1D00">
              <w:rPr>
                <w:rFonts w:ascii="Times New Roman" w:eastAsia="Times New Roman" w:hAnsi="Times New Roman"/>
                <w:color w:val="000000"/>
                <w:sz w:val="20"/>
                <w:szCs w:val="20"/>
                <w:lang w:eastAsia="pl-PL"/>
              </w:rPr>
              <w:t>publ</w:t>
            </w:r>
            <w:proofErr w:type="spellEnd"/>
            <w:r w:rsidRPr="00AB1D00">
              <w:rPr>
                <w:rFonts w:ascii="Times New Roman" w:eastAsia="Times New Roman" w:hAnsi="Times New Roman"/>
                <w:color w:val="000000"/>
                <w:sz w:val="20"/>
                <w:szCs w:val="20"/>
                <w:lang w:eastAsia="pl-PL"/>
              </w:rPr>
              <w:t>. (ha)           o wartości (zł)</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10,9405</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FF0000"/>
                <w:lang w:eastAsia="pl-PL"/>
              </w:rPr>
            </w:pPr>
            <w:r w:rsidRPr="00AB1D00">
              <w:rPr>
                <w:rFonts w:ascii="Times New Roman" w:eastAsia="Times New Roman" w:hAnsi="Times New Roman"/>
                <w:color w:val="FF0000"/>
                <w:lang w:eastAsia="pl-PL"/>
              </w:rPr>
              <w:t>0,41</w:t>
            </w:r>
          </w:p>
        </w:tc>
        <w:tc>
          <w:tcPr>
            <w:tcW w:w="1843"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10,5305</w:t>
            </w:r>
          </w:p>
        </w:tc>
        <w:tc>
          <w:tcPr>
            <w:tcW w:w="165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10,5305</w:t>
            </w:r>
          </w:p>
        </w:tc>
        <w:tc>
          <w:tcPr>
            <w:tcW w:w="1607"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21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19814</w:t>
            </w:r>
          </w:p>
        </w:tc>
      </w:tr>
      <w:tr w:rsidR="000E4272" w:rsidRPr="00AB1D00" w:rsidTr="00AB1D00">
        <w:trPr>
          <w:trHeight w:val="247"/>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456625,42</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305496"/>
                <w:lang w:eastAsia="pl-PL"/>
              </w:rPr>
            </w:pPr>
            <w:r w:rsidRPr="00AB1D00">
              <w:rPr>
                <w:rFonts w:ascii="Times New Roman" w:eastAsia="Times New Roman" w:hAnsi="Times New Roman"/>
                <w:color w:val="305496"/>
                <w:lang w:eastAsia="pl-PL"/>
              </w:rPr>
              <w:t>0</w:t>
            </w:r>
          </w:p>
        </w:tc>
        <w:tc>
          <w:tcPr>
            <w:tcW w:w="1843"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456625,42</w:t>
            </w:r>
          </w:p>
        </w:tc>
        <w:tc>
          <w:tcPr>
            <w:tcW w:w="165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456625,42</w:t>
            </w:r>
          </w:p>
        </w:tc>
        <w:tc>
          <w:tcPr>
            <w:tcW w:w="1607"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21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r>
      <w:tr w:rsidR="000E4272" w:rsidRPr="00AB1D00" w:rsidTr="00AB1D00">
        <w:trPr>
          <w:trHeight w:val="345"/>
        </w:trPr>
        <w:tc>
          <w:tcPr>
            <w:tcW w:w="2547" w:type="dxa"/>
            <w:vMerge w:val="restart"/>
            <w:tcBorders>
              <w:top w:val="nil"/>
              <w:left w:val="single" w:sz="4" w:space="0" w:color="auto"/>
              <w:bottom w:val="single" w:sz="4" w:space="0" w:color="000000"/>
              <w:right w:val="single" w:sz="4" w:space="0" w:color="auto"/>
            </w:tcBorders>
            <w:shd w:val="clear" w:color="auto" w:fill="auto"/>
            <w:hideMark/>
          </w:tcPr>
          <w:p w:rsidR="000E4272" w:rsidRPr="00AB1D00" w:rsidRDefault="000E4272" w:rsidP="000E4272">
            <w:pPr>
              <w:spacing w:after="0" w:line="240" w:lineRule="auto"/>
              <w:jc w:val="center"/>
              <w:rPr>
                <w:rFonts w:ascii="Times New Roman" w:eastAsia="Times New Roman" w:hAnsi="Times New Roman"/>
                <w:color w:val="000000"/>
                <w:sz w:val="20"/>
                <w:szCs w:val="20"/>
                <w:lang w:eastAsia="pl-PL"/>
              </w:rPr>
            </w:pPr>
            <w:r w:rsidRPr="00AB1D00">
              <w:rPr>
                <w:rFonts w:ascii="Times New Roman" w:eastAsia="Times New Roman" w:hAnsi="Times New Roman"/>
                <w:color w:val="000000"/>
                <w:sz w:val="20"/>
                <w:szCs w:val="20"/>
                <w:lang w:eastAsia="pl-PL"/>
              </w:rPr>
              <w:t>grunty pod budynkami oświaty (ha)                              o wartości (zł)</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4,1735</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843"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4,1735</w:t>
            </w:r>
          </w:p>
        </w:tc>
        <w:tc>
          <w:tcPr>
            <w:tcW w:w="165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7"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4,1735</w:t>
            </w:r>
          </w:p>
        </w:tc>
        <w:tc>
          <w:tcPr>
            <w:tcW w:w="121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AB1D00">
        <w:trPr>
          <w:trHeight w:val="208"/>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29432</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843"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29432</w:t>
            </w:r>
          </w:p>
        </w:tc>
        <w:tc>
          <w:tcPr>
            <w:tcW w:w="165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7"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29432</w:t>
            </w:r>
          </w:p>
        </w:tc>
        <w:tc>
          <w:tcPr>
            <w:tcW w:w="121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AB1D00">
        <w:trPr>
          <w:trHeight w:val="390"/>
        </w:trPr>
        <w:tc>
          <w:tcPr>
            <w:tcW w:w="2547" w:type="dxa"/>
            <w:vMerge w:val="restart"/>
            <w:tcBorders>
              <w:top w:val="nil"/>
              <w:left w:val="single" w:sz="4" w:space="0" w:color="auto"/>
              <w:bottom w:val="single" w:sz="4" w:space="0" w:color="000000"/>
              <w:right w:val="single" w:sz="4" w:space="0" w:color="auto"/>
            </w:tcBorders>
            <w:shd w:val="clear" w:color="auto" w:fill="auto"/>
            <w:hideMark/>
          </w:tcPr>
          <w:p w:rsidR="000E4272" w:rsidRPr="00AB1D00" w:rsidRDefault="000E4272" w:rsidP="000E4272">
            <w:pPr>
              <w:spacing w:after="0" w:line="240" w:lineRule="auto"/>
              <w:jc w:val="center"/>
              <w:rPr>
                <w:rFonts w:ascii="Times New Roman" w:eastAsia="Times New Roman" w:hAnsi="Times New Roman"/>
                <w:color w:val="000000"/>
                <w:sz w:val="20"/>
                <w:szCs w:val="20"/>
                <w:lang w:eastAsia="pl-PL"/>
              </w:rPr>
            </w:pPr>
            <w:r w:rsidRPr="00AB1D00">
              <w:rPr>
                <w:rFonts w:ascii="Times New Roman" w:eastAsia="Times New Roman" w:hAnsi="Times New Roman"/>
                <w:color w:val="000000"/>
                <w:sz w:val="20"/>
                <w:szCs w:val="20"/>
                <w:lang w:eastAsia="pl-PL"/>
              </w:rPr>
              <w:t>grunty w wieczystym użytkowaniu (ha)                  o wartości (zł)</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2,482</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843"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2,482</w:t>
            </w:r>
          </w:p>
        </w:tc>
        <w:tc>
          <w:tcPr>
            <w:tcW w:w="165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7"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21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2,482</w:t>
            </w:r>
          </w:p>
        </w:tc>
        <w:tc>
          <w:tcPr>
            <w:tcW w:w="160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13966</w:t>
            </w:r>
          </w:p>
        </w:tc>
      </w:tr>
      <w:tr w:rsidR="000E4272" w:rsidRPr="00AB1D00" w:rsidTr="00AB1D00">
        <w:trPr>
          <w:trHeight w:val="134"/>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48987</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843"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48987</w:t>
            </w:r>
          </w:p>
        </w:tc>
        <w:tc>
          <w:tcPr>
            <w:tcW w:w="165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7"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21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48987</w:t>
            </w:r>
          </w:p>
        </w:tc>
        <w:tc>
          <w:tcPr>
            <w:tcW w:w="1605"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r>
      <w:tr w:rsidR="000E4272" w:rsidRPr="00AB1D00" w:rsidTr="00AB1D00">
        <w:trPr>
          <w:trHeight w:val="375"/>
        </w:trPr>
        <w:tc>
          <w:tcPr>
            <w:tcW w:w="2547"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sz w:val="20"/>
                <w:szCs w:val="20"/>
                <w:lang w:eastAsia="pl-PL"/>
              </w:rPr>
            </w:pPr>
            <w:r w:rsidRPr="00AB1D00">
              <w:rPr>
                <w:rFonts w:ascii="Times New Roman" w:eastAsia="Times New Roman" w:hAnsi="Times New Roman"/>
                <w:color w:val="000000"/>
                <w:sz w:val="20"/>
                <w:szCs w:val="20"/>
                <w:lang w:eastAsia="pl-PL"/>
              </w:rPr>
              <w:t>lasy (ha)                                 o wartości (zł)</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0,3381</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843"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0,3381</w:t>
            </w:r>
          </w:p>
        </w:tc>
        <w:tc>
          <w:tcPr>
            <w:tcW w:w="165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0,3381</w:t>
            </w:r>
          </w:p>
        </w:tc>
        <w:tc>
          <w:tcPr>
            <w:tcW w:w="1607"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21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AB1D00">
        <w:trPr>
          <w:trHeight w:val="345"/>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238</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843"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238</w:t>
            </w:r>
          </w:p>
        </w:tc>
        <w:tc>
          <w:tcPr>
            <w:tcW w:w="165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238</w:t>
            </w:r>
          </w:p>
        </w:tc>
        <w:tc>
          <w:tcPr>
            <w:tcW w:w="1607"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21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AB1D00">
        <w:trPr>
          <w:trHeight w:val="303"/>
        </w:trPr>
        <w:tc>
          <w:tcPr>
            <w:tcW w:w="2547"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sz w:val="20"/>
                <w:szCs w:val="20"/>
                <w:lang w:eastAsia="pl-PL"/>
              </w:rPr>
            </w:pPr>
            <w:r w:rsidRPr="00AB1D00">
              <w:rPr>
                <w:rFonts w:ascii="Times New Roman" w:eastAsia="Times New Roman" w:hAnsi="Times New Roman"/>
                <w:color w:val="000000"/>
                <w:sz w:val="20"/>
                <w:szCs w:val="20"/>
                <w:lang w:eastAsia="pl-PL"/>
              </w:rPr>
              <w:t>drogi (ha)                                o wartości (zł)</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300,344</w:t>
            </w:r>
          </w:p>
        </w:tc>
        <w:tc>
          <w:tcPr>
            <w:tcW w:w="1701"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FF0000"/>
                <w:sz w:val="16"/>
                <w:szCs w:val="16"/>
                <w:lang w:eastAsia="pl-PL"/>
              </w:rPr>
            </w:pPr>
            <w:r w:rsidRPr="00AB1D00">
              <w:rPr>
                <w:rFonts w:ascii="Times New Roman" w:eastAsia="Times New Roman" w:hAnsi="Times New Roman"/>
                <w:color w:val="4472C4"/>
                <w:sz w:val="16"/>
                <w:szCs w:val="16"/>
                <w:lang w:eastAsia="pl-PL"/>
              </w:rPr>
              <w:t>0,1337</w:t>
            </w:r>
            <w:r w:rsidRPr="00AB1D00">
              <w:rPr>
                <w:rFonts w:ascii="Times New Roman" w:eastAsia="Times New Roman" w:hAnsi="Times New Roman"/>
                <w:color w:val="FF0000"/>
                <w:sz w:val="16"/>
                <w:szCs w:val="16"/>
                <w:lang w:eastAsia="pl-PL"/>
              </w:rPr>
              <w:t xml:space="preserve">                                  0,1795</w:t>
            </w:r>
          </w:p>
        </w:tc>
        <w:tc>
          <w:tcPr>
            <w:tcW w:w="1843"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300,2982</w:t>
            </w:r>
          </w:p>
        </w:tc>
        <w:tc>
          <w:tcPr>
            <w:tcW w:w="165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300,2982</w:t>
            </w:r>
          </w:p>
        </w:tc>
        <w:tc>
          <w:tcPr>
            <w:tcW w:w="1607"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21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lang w:eastAsia="pl-PL"/>
              </w:rPr>
            </w:pPr>
            <w:r w:rsidRPr="00AB1D00">
              <w:rPr>
                <w:rFonts w:ascii="Times New Roman" w:eastAsia="Times New Roman" w:hAnsi="Times New Roman"/>
                <w:lang w:eastAsia="pl-PL"/>
              </w:rPr>
              <w:t>94723</w:t>
            </w:r>
          </w:p>
        </w:tc>
      </w:tr>
      <w:tr w:rsidR="000E4272" w:rsidRPr="00AB1D00" w:rsidTr="00AB1D00">
        <w:trPr>
          <w:trHeight w:val="409"/>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524803,8</w:t>
            </w:r>
          </w:p>
        </w:tc>
        <w:tc>
          <w:tcPr>
            <w:tcW w:w="1701"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FF0000"/>
                <w:sz w:val="16"/>
                <w:szCs w:val="16"/>
                <w:lang w:eastAsia="pl-PL"/>
              </w:rPr>
            </w:pPr>
            <w:r w:rsidRPr="00AB1D00">
              <w:rPr>
                <w:rFonts w:ascii="Times New Roman" w:eastAsia="Times New Roman" w:hAnsi="Times New Roman"/>
                <w:color w:val="4472C4"/>
                <w:sz w:val="16"/>
                <w:szCs w:val="16"/>
                <w:lang w:eastAsia="pl-PL"/>
              </w:rPr>
              <w:t>10607</w:t>
            </w:r>
            <w:r w:rsidRPr="00AB1D00">
              <w:rPr>
                <w:rFonts w:ascii="Times New Roman" w:eastAsia="Times New Roman" w:hAnsi="Times New Roman"/>
                <w:color w:val="FF0000"/>
                <w:sz w:val="16"/>
                <w:szCs w:val="16"/>
                <w:lang w:eastAsia="pl-PL"/>
              </w:rPr>
              <w:t xml:space="preserve">                             25</w:t>
            </w:r>
          </w:p>
        </w:tc>
        <w:tc>
          <w:tcPr>
            <w:tcW w:w="1843"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535385,8</w:t>
            </w:r>
          </w:p>
        </w:tc>
        <w:tc>
          <w:tcPr>
            <w:tcW w:w="1653"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535385,8</w:t>
            </w:r>
          </w:p>
        </w:tc>
        <w:tc>
          <w:tcPr>
            <w:tcW w:w="1607"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21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lang w:eastAsia="pl-PL"/>
              </w:rPr>
            </w:pPr>
          </w:p>
        </w:tc>
      </w:tr>
      <w:tr w:rsidR="000E4272" w:rsidRPr="00AB1D00" w:rsidTr="00AB1D00">
        <w:trPr>
          <w:trHeight w:val="269"/>
        </w:trPr>
        <w:tc>
          <w:tcPr>
            <w:tcW w:w="2547"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sz w:val="20"/>
                <w:szCs w:val="20"/>
                <w:lang w:eastAsia="pl-PL"/>
              </w:rPr>
            </w:pPr>
            <w:r w:rsidRPr="00AB1D00">
              <w:rPr>
                <w:rFonts w:ascii="Times New Roman" w:eastAsia="Times New Roman" w:hAnsi="Times New Roman"/>
                <w:color w:val="000000"/>
                <w:sz w:val="20"/>
                <w:szCs w:val="20"/>
                <w:lang w:eastAsia="pl-PL"/>
              </w:rPr>
              <w:t>pozostałe grunty (ha) o wartości (zł)</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6,2777</w:t>
            </w:r>
          </w:p>
        </w:tc>
        <w:tc>
          <w:tcPr>
            <w:tcW w:w="1701"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FF0000"/>
                <w:sz w:val="20"/>
                <w:szCs w:val="20"/>
                <w:lang w:eastAsia="pl-PL"/>
              </w:rPr>
            </w:pPr>
            <w:r w:rsidRPr="00AB1D00">
              <w:rPr>
                <w:rFonts w:ascii="Times New Roman" w:eastAsia="Times New Roman" w:hAnsi="Times New Roman"/>
                <w:color w:val="FF0000"/>
                <w:sz w:val="20"/>
                <w:szCs w:val="20"/>
                <w:lang w:eastAsia="pl-PL"/>
              </w:rPr>
              <w:t>0,0467</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6,231</w:t>
            </w:r>
          </w:p>
        </w:tc>
        <w:tc>
          <w:tcPr>
            <w:tcW w:w="165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5,8865</w:t>
            </w:r>
          </w:p>
        </w:tc>
        <w:tc>
          <w:tcPr>
            <w:tcW w:w="1607"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0,3121</w:t>
            </w:r>
          </w:p>
        </w:tc>
        <w:tc>
          <w:tcPr>
            <w:tcW w:w="121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533</w:t>
            </w:r>
          </w:p>
        </w:tc>
      </w:tr>
      <w:tr w:rsidR="000E4272" w:rsidRPr="00AB1D00" w:rsidTr="00AB1D00">
        <w:trPr>
          <w:trHeight w:val="290"/>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vAlign w:val="bottom"/>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sz w:val="16"/>
                <w:szCs w:val="16"/>
                <w:lang w:eastAsia="pl-PL"/>
              </w:rPr>
              <w:t>udz.1/16 w</w:t>
            </w:r>
            <w:r w:rsidRPr="00AB1D00">
              <w:rPr>
                <w:rFonts w:ascii="Times New Roman" w:eastAsia="Times New Roman" w:hAnsi="Times New Roman"/>
                <w:color w:val="000000"/>
                <w:lang w:eastAsia="pl-PL"/>
              </w:rPr>
              <w:t xml:space="preserve"> 0,5489</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843" w:type="dxa"/>
            <w:tcBorders>
              <w:top w:val="nil"/>
              <w:left w:val="nil"/>
              <w:bottom w:val="single" w:sz="4" w:space="0" w:color="auto"/>
              <w:right w:val="single" w:sz="4" w:space="0" w:color="auto"/>
            </w:tcBorders>
            <w:shd w:val="clear" w:color="auto" w:fill="auto"/>
            <w:vAlign w:val="bottom"/>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sz w:val="16"/>
                <w:szCs w:val="16"/>
                <w:lang w:eastAsia="pl-PL"/>
              </w:rPr>
              <w:t>udz.1/16</w:t>
            </w:r>
            <w:r w:rsidRPr="00AB1D00">
              <w:rPr>
                <w:rFonts w:ascii="Times New Roman" w:eastAsia="Times New Roman" w:hAnsi="Times New Roman"/>
                <w:color w:val="000000"/>
                <w:lang w:eastAsia="pl-PL"/>
              </w:rPr>
              <w:t xml:space="preserve"> w 0,5489</w:t>
            </w:r>
          </w:p>
        </w:tc>
        <w:tc>
          <w:tcPr>
            <w:tcW w:w="1653" w:type="dxa"/>
            <w:tcBorders>
              <w:top w:val="nil"/>
              <w:left w:val="nil"/>
              <w:bottom w:val="single" w:sz="4" w:space="0" w:color="auto"/>
              <w:right w:val="single" w:sz="4" w:space="0" w:color="auto"/>
            </w:tcBorders>
            <w:shd w:val="clear" w:color="auto" w:fill="auto"/>
            <w:vAlign w:val="bottom"/>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sz w:val="16"/>
                <w:szCs w:val="16"/>
                <w:lang w:eastAsia="pl-PL"/>
              </w:rPr>
              <w:t>udz.1/16 w</w:t>
            </w:r>
            <w:r w:rsidRPr="00AB1D00">
              <w:rPr>
                <w:rFonts w:ascii="Times New Roman" w:eastAsia="Times New Roman" w:hAnsi="Times New Roman"/>
                <w:color w:val="000000"/>
                <w:lang w:eastAsia="pl-PL"/>
              </w:rPr>
              <w:t xml:space="preserve"> 0,5489</w:t>
            </w:r>
          </w:p>
        </w:tc>
        <w:tc>
          <w:tcPr>
            <w:tcW w:w="1607"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21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r>
      <w:tr w:rsidR="000E4272" w:rsidRPr="00AB1D00" w:rsidTr="00AB1D00">
        <w:trPr>
          <w:trHeight w:val="199"/>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78353,44</w:t>
            </w:r>
          </w:p>
        </w:tc>
        <w:tc>
          <w:tcPr>
            <w:tcW w:w="1701" w:type="dxa"/>
            <w:tcBorders>
              <w:top w:val="nil"/>
              <w:left w:val="nil"/>
              <w:bottom w:val="single" w:sz="4" w:space="0" w:color="auto"/>
              <w:right w:val="single" w:sz="4" w:space="0" w:color="auto"/>
            </w:tcBorders>
            <w:shd w:val="clear" w:color="auto" w:fill="auto"/>
            <w:vAlign w:val="bottom"/>
            <w:hideMark/>
          </w:tcPr>
          <w:p w:rsidR="000E4272" w:rsidRPr="00AB1D00" w:rsidRDefault="000E4272" w:rsidP="000E4272">
            <w:pPr>
              <w:spacing w:after="0" w:line="240" w:lineRule="auto"/>
              <w:jc w:val="center"/>
              <w:rPr>
                <w:rFonts w:ascii="Times New Roman" w:eastAsia="Times New Roman" w:hAnsi="Times New Roman"/>
                <w:color w:val="FF0000"/>
                <w:sz w:val="20"/>
                <w:szCs w:val="20"/>
                <w:lang w:eastAsia="pl-PL"/>
              </w:rPr>
            </w:pPr>
            <w:r w:rsidRPr="00AB1D00">
              <w:rPr>
                <w:rFonts w:ascii="Times New Roman" w:eastAsia="Times New Roman" w:hAnsi="Times New Roman"/>
                <w:color w:val="FF0000"/>
                <w:sz w:val="20"/>
                <w:szCs w:val="20"/>
                <w:lang w:eastAsia="pl-PL"/>
              </w:rPr>
              <w:t>44</w:t>
            </w:r>
          </w:p>
        </w:tc>
        <w:tc>
          <w:tcPr>
            <w:tcW w:w="1843"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78309,44</w:t>
            </w:r>
          </w:p>
        </w:tc>
        <w:tc>
          <w:tcPr>
            <w:tcW w:w="165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50720,56</w:t>
            </w:r>
          </w:p>
        </w:tc>
        <w:tc>
          <w:tcPr>
            <w:tcW w:w="1607"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11911</w:t>
            </w:r>
          </w:p>
        </w:tc>
        <w:tc>
          <w:tcPr>
            <w:tcW w:w="121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r>
      <w:tr w:rsidR="000E4272" w:rsidRPr="00AB1D00" w:rsidTr="00AB1D00">
        <w:trPr>
          <w:trHeight w:val="345"/>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625</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843"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625</w:t>
            </w:r>
          </w:p>
        </w:tc>
        <w:tc>
          <w:tcPr>
            <w:tcW w:w="165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625</w:t>
            </w:r>
          </w:p>
        </w:tc>
        <w:tc>
          <w:tcPr>
            <w:tcW w:w="1607"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21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r>
      <w:tr w:rsidR="000E4272" w:rsidRPr="00AB1D00" w:rsidTr="00AB1D00">
        <w:trPr>
          <w:trHeight w:val="346"/>
        </w:trPr>
        <w:tc>
          <w:tcPr>
            <w:tcW w:w="2547" w:type="dxa"/>
            <w:vMerge w:val="restart"/>
            <w:tcBorders>
              <w:top w:val="nil"/>
              <w:left w:val="single" w:sz="4" w:space="0" w:color="auto"/>
              <w:bottom w:val="single" w:sz="4" w:space="0" w:color="000000"/>
              <w:right w:val="single" w:sz="4" w:space="0" w:color="auto"/>
            </w:tcBorders>
            <w:shd w:val="clear" w:color="000000" w:fill="FFE699"/>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grunty ogółem (ha)             i wartość (zł)</w:t>
            </w:r>
          </w:p>
        </w:tc>
        <w:tc>
          <w:tcPr>
            <w:tcW w:w="1701"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355,987</w:t>
            </w:r>
          </w:p>
        </w:tc>
        <w:tc>
          <w:tcPr>
            <w:tcW w:w="1701" w:type="dxa"/>
            <w:tcBorders>
              <w:top w:val="nil"/>
              <w:left w:val="nil"/>
              <w:bottom w:val="single" w:sz="4" w:space="0" w:color="auto"/>
              <w:right w:val="single" w:sz="4" w:space="0" w:color="auto"/>
            </w:tcBorders>
            <w:shd w:val="clear" w:color="000000" w:fill="FFE699"/>
            <w:hideMark/>
          </w:tcPr>
          <w:p w:rsidR="000E4272" w:rsidRPr="00AB1D00" w:rsidRDefault="000E4272" w:rsidP="000E4272">
            <w:pPr>
              <w:spacing w:after="0" w:line="240" w:lineRule="auto"/>
              <w:jc w:val="center"/>
              <w:rPr>
                <w:rFonts w:ascii="Times New Roman" w:eastAsia="Times New Roman" w:hAnsi="Times New Roman"/>
                <w:b/>
                <w:bCs/>
                <w:color w:val="FF0000"/>
                <w:sz w:val="20"/>
                <w:szCs w:val="20"/>
                <w:lang w:eastAsia="pl-PL"/>
              </w:rPr>
            </w:pPr>
            <w:r w:rsidRPr="00AB1D00">
              <w:rPr>
                <w:rFonts w:ascii="Times New Roman" w:eastAsia="Times New Roman" w:hAnsi="Times New Roman"/>
                <w:b/>
                <w:bCs/>
                <w:color w:val="0070C0"/>
                <w:sz w:val="20"/>
                <w:szCs w:val="20"/>
                <w:lang w:eastAsia="pl-PL"/>
              </w:rPr>
              <w:t>0,1337</w:t>
            </w:r>
            <w:r w:rsidRPr="00AB1D00">
              <w:rPr>
                <w:rFonts w:ascii="Times New Roman" w:eastAsia="Times New Roman" w:hAnsi="Times New Roman"/>
                <w:b/>
                <w:bCs/>
                <w:color w:val="FF0000"/>
                <w:sz w:val="20"/>
                <w:szCs w:val="20"/>
                <w:lang w:eastAsia="pl-PL"/>
              </w:rPr>
              <w:t xml:space="preserve">             2,1166</w:t>
            </w:r>
          </w:p>
        </w:tc>
        <w:tc>
          <w:tcPr>
            <w:tcW w:w="1843"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354,0041</w:t>
            </w:r>
          </w:p>
        </w:tc>
        <w:tc>
          <w:tcPr>
            <w:tcW w:w="1653"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337,3884</w:t>
            </w:r>
          </w:p>
        </w:tc>
        <w:tc>
          <w:tcPr>
            <w:tcW w:w="1607"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4,4856</w:t>
            </w:r>
          </w:p>
        </w:tc>
        <w:tc>
          <w:tcPr>
            <w:tcW w:w="1211"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17,6545</w:t>
            </w:r>
          </w:p>
        </w:tc>
        <w:tc>
          <w:tcPr>
            <w:tcW w:w="1605"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131271</w:t>
            </w:r>
          </w:p>
        </w:tc>
      </w:tr>
      <w:tr w:rsidR="000E4272" w:rsidRPr="00AB1D00" w:rsidTr="00AB1D00">
        <w:trPr>
          <w:trHeight w:val="188"/>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701" w:type="dxa"/>
            <w:tcBorders>
              <w:top w:val="nil"/>
              <w:left w:val="nil"/>
              <w:bottom w:val="single" w:sz="4" w:space="0" w:color="auto"/>
              <w:right w:val="single" w:sz="4" w:space="0" w:color="auto"/>
            </w:tcBorders>
            <w:shd w:val="clear" w:color="000000" w:fill="FFE699"/>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proofErr w:type="spellStart"/>
            <w:r w:rsidRPr="00AB1D00">
              <w:rPr>
                <w:rFonts w:ascii="Times New Roman" w:eastAsia="Times New Roman" w:hAnsi="Times New Roman"/>
                <w:b/>
                <w:bCs/>
                <w:color w:val="000000"/>
                <w:sz w:val="16"/>
                <w:szCs w:val="16"/>
                <w:lang w:eastAsia="pl-PL"/>
              </w:rPr>
              <w:t>udz</w:t>
            </w:r>
            <w:proofErr w:type="spellEnd"/>
            <w:r w:rsidRPr="00AB1D00">
              <w:rPr>
                <w:rFonts w:ascii="Times New Roman" w:eastAsia="Times New Roman" w:hAnsi="Times New Roman"/>
                <w:b/>
                <w:bCs/>
                <w:color w:val="000000"/>
                <w:sz w:val="16"/>
                <w:szCs w:val="16"/>
                <w:lang w:eastAsia="pl-PL"/>
              </w:rPr>
              <w:t>. 1/16 w</w:t>
            </w:r>
            <w:r w:rsidRPr="00AB1D00">
              <w:rPr>
                <w:rFonts w:ascii="Times New Roman" w:eastAsia="Times New Roman" w:hAnsi="Times New Roman"/>
                <w:b/>
                <w:bCs/>
                <w:color w:val="000000"/>
                <w:lang w:eastAsia="pl-PL"/>
              </w:rPr>
              <w:t xml:space="preserve"> 0,5489</w:t>
            </w:r>
          </w:p>
        </w:tc>
        <w:tc>
          <w:tcPr>
            <w:tcW w:w="1701" w:type="dxa"/>
            <w:tcBorders>
              <w:top w:val="nil"/>
              <w:left w:val="nil"/>
              <w:bottom w:val="single" w:sz="4" w:space="0" w:color="auto"/>
              <w:right w:val="single" w:sz="4" w:space="0" w:color="auto"/>
            </w:tcBorders>
            <w:shd w:val="clear" w:color="000000" w:fill="FFE699"/>
            <w:noWrap/>
            <w:vAlign w:val="bottom"/>
            <w:hideMark/>
          </w:tcPr>
          <w:p w:rsidR="000E4272" w:rsidRPr="00AB1D00" w:rsidRDefault="000E4272" w:rsidP="000E4272">
            <w:pPr>
              <w:spacing w:after="0" w:line="240" w:lineRule="auto"/>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c>
          <w:tcPr>
            <w:tcW w:w="1843" w:type="dxa"/>
            <w:tcBorders>
              <w:top w:val="nil"/>
              <w:left w:val="nil"/>
              <w:bottom w:val="single" w:sz="4" w:space="0" w:color="auto"/>
              <w:right w:val="single" w:sz="4" w:space="0" w:color="auto"/>
            </w:tcBorders>
            <w:shd w:val="clear" w:color="000000" w:fill="FFE699"/>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sz w:val="16"/>
                <w:szCs w:val="16"/>
                <w:lang w:eastAsia="pl-PL"/>
              </w:rPr>
              <w:t>udz.1/16</w:t>
            </w:r>
            <w:r w:rsidRPr="00AB1D00">
              <w:rPr>
                <w:rFonts w:ascii="Times New Roman" w:eastAsia="Times New Roman" w:hAnsi="Times New Roman"/>
                <w:b/>
                <w:bCs/>
                <w:color w:val="000000"/>
                <w:lang w:eastAsia="pl-PL"/>
              </w:rPr>
              <w:t xml:space="preserve"> w 0,5489</w:t>
            </w:r>
          </w:p>
        </w:tc>
        <w:tc>
          <w:tcPr>
            <w:tcW w:w="1653" w:type="dxa"/>
            <w:tcBorders>
              <w:top w:val="nil"/>
              <w:left w:val="nil"/>
              <w:bottom w:val="single" w:sz="4" w:space="0" w:color="auto"/>
              <w:right w:val="single" w:sz="4" w:space="0" w:color="auto"/>
            </w:tcBorders>
            <w:shd w:val="clear" w:color="000000" w:fill="FFE699"/>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proofErr w:type="spellStart"/>
            <w:r w:rsidRPr="00AB1D00">
              <w:rPr>
                <w:rFonts w:ascii="Times New Roman" w:eastAsia="Times New Roman" w:hAnsi="Times New Roman"/>
                <w:b/>
                <w:bCs/>
                <w:color w:val="000000"/>
                <w:sz w:val="16"/>
                <w:szCs w:val="16"/>
                <w:lang w:eastAsia="pl-PL"/>
              </w:rPr>
              <w:t>udz</w:t>
            </w:r>
            <w:proofErr w:type="spellEnd"/>
            <w:r w:rsidRPr="00AB1D00">
              <w:rPr>
                <w:rFonts w:ascii="Times New Roman" w:eastAsia="Times New Roman" w:hAnsi="Times New Roman"/>
                <w:b/>
                <w:bCs/>
                <w:color w:val="000000"/>
                <w:sz w:val="16"/>
                <w:szCs w:val="16"/>
                <w:lang w:eastAsia="pl-PL"/>
              </w:rPr>
              <w:t>. 1/16 w</w:t>
            </w:r>
            <w:r w:rsidRPr="00AB1D00">
              <w:rPr>
                <w:rFonts w:ascii="Times New Roman" w:eastAsia="Times New Roman" w:hAnsi="Times New Roman"/>
                <w:b/>
                <w:bCs/>
                <w:color w:val="000000"/>
                <w:lang w:eastAsia="pl-PL"/>
              </w:rPr>
              <w:t xml:space="preserve"> 0,5489</w:t>
            </w:r>
          </w:p>
        </w:tc>
        <w:tc>
          <w:tcPr>
            <w:tcW w:w="1607"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c>
          <w:tcPr>
            <w:tcW w:w="1211"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c>
          <w:tcPr>
            <w:tcW w:w="1605"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r>
      <w:tr w:rsidR="000E4272" w:rsidRPr="00AB1D00" w:rsidTr="00AB1D00">
        <w:trPr>
          <w:trHeight w:val="280"/>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701"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1234265,44</w:t>
            </w:r>
          </w:p>
        </w:tc>
        <w:tc>
          <w:tcPr>
            <w:tcW w:w="1701" w:type="dxa"/>
            <w:tcBorders>
              <w:top w:val="nil"/>
              <w:left w:val="nil"/>
              <w:bottom w:val="single" w:sz="4" w:space="0" w:color="auto"/>
              <w:right w:val="single" w:sz="4" w:space="0" w:color="auto"/>
            </w:tcBorders>
            <w:shd w:val="clear" w:color="000000" w:fill="FFE699"/>
            <w:vAlign w:val="center"/>
            <w:hideMark/>
          </w:tcPr>
          <w:p w:rsidR="000E4272" w:rsidRPr="00AB1D00" w:rsidRDefault="000E4272" w:rsidP="000E4272">
            <w:pPr>
              <w:spacing w:after="0" w:line="240" w:lineRule="auto"/>
              <w:jc w:val="center"/>
              <w:rPr>
                <w:rFonts w:ascii="Times New Roman" w:eastAsia="Times New Roman" w:hAnsi="Times New Roman"/>
                <w:b/>
                <w:bCs/>
                <w:color w:val="FF0000"/>
                <w:sz w:val="20"/>
                <w:szCs w:val="20"/>
                <w:lang w:eastAsia="pl-PL"/>
              </w:rPr>
            </w:pPr>
            <w:r w:rsidRPr="00AB1D00">
              <w:rPr>
                <w:rFonts w:ascii="Times New Roman" w:eastAsia="Times New Roman" w:hAnsi="Times New Roman"/>
                <w:b/>
                <w:bCs/>
                <w:color w:val="0070C0"/>
                <w:sz w:val="20"/>
                <w:szCs w:val="20"/>
                <w:lang w:eastAsia="pl-PL"/>
              </w:rPr>
              <w:t>10607</w:t>
            </w:r>
            <w:r w:rsidRPr="00AB1D00">
              <w:rPr>
                <w:rFonts w:ascii="Times New Roman" w:eastAsia="Times New Roman" w:hAnsi="Times New Roman"/>
                <w:b/>
                <w:bCs/>
                <w:color w:val="FF0000"/>
                <w:sz w:val="20"/>
                <w:szCs w:val="20"/>
                <w:lang w:eastAsia="pl-PL"/>
              </w:rPr>
              <w:t xml:space="preserve">               8789</w:t>
            </w:r>
          </w:p>
        </w:tc>
        <w:tc>
          <w:tcPr>
            <w:tcW w:w="1843"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1236083,44</w:t>
            </w:r>
          </w:p>
        </w:tc>
        <w:tc>
          <w:tcPr>
            <w:tcW w:w="1653"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1117705,56</w:t>
            </w:r>
          </w:p>
        </w:tc>
        <w:tc>
          <w:tcPr>
            <w:tcW w:w="1607"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41343</w:t>
            </w:r>
          </w:p>
        </w:tc>
        <w:tc>
          <w:tcPr>
            <w:tcW w:w="1211"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72952</w:t>
            </w:r>
          </w:p>
        </w:tc>
        <w:tc>
          <w:tcPr>
            <w:tcW w:w="1605"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r>
      <w:tr w:rsidR="000E4272" w:rsidRPr="00AB1D00" w:rsidTr="00AB1D00">
        <w:trPr>
          <w:trHeight w:val="395"/>
        </w:trPr>
        <w:tc>
          <w:tcPr>
            <w:tcW w:w="13868" w:type="dxa"/>
            <w:gridSpan w:val="8"/>
            <w:vMerge w:val="restart"/>
            <w:tcBorders>
              <w:top w:val="single" w:sz="4" w:space="0" w:color="auto"/>
              <w:left w:val="nil"/>
              <w:bottom w:val="single" w:sz="4" w:space="0" w:color="000000"/>
              <w:right w:val="nil"/>
            </w:tcBorders>
            <w:shd w:val="clear" w:color="auto" w:fill="auto"/>
            <w:noWrap/>
            <w:vAlign w:val="bottom"/>
            <w:hideMark/>
          </w:tcPr>
          <w:p w:rsidR="00AB1D00" w:rsidRDefault="00AB1D00" w:rsidP="000E4272">
            <w:pPr>
              <w:spacing w:after="0" w:line="240" w:lineRule="auto"/>
              <w:jc w:val="center"/>
              <w:rPr>
                <w:rFonts w:ascii="Times New Roman" w:eastAsia="Times New Roman" w:hAnsi="Times New Roman"/>
                <w:b/>
                <w:bCs/>
                <w:color w:val="000000"/>
                <w:sz w:val="24"/>
                <w:szCs w:val="24"/>
                <w:lang w:eastAsia="pl-PL"/>
              </w:rPr>
            </w:pPr>
          </w:p>
          <w:p w:rsidR="000E4272" w:rsidRPr="00AB1D00" w:rsidRDefault="000E4272" w:rsidP="000E4272">
            <w:pPr>
              <w:spacing w:after="0" w:line="240" w:lineRule="auto"/>
              <w:jc w:val="center"/>
              <w:rPr>
                <w:rFonts w:ascii="Times New Roman" w:eastAsia="Times New Roman" w:hAnsi="Times New Roman"/>
                <w:b/>
                <w:bCs/>
                <w:color w:val="000000"/>
                <w:sz w:val="24"/>
                <w:szCs w:val="24"/>
                <w:lang w:eastAsia="pl-PL"/>
              </w:rPr>
            </w:pPr>
            <w:r w:rsidRPr="00AB1D00">
              <w:rPr>
                <w:rFonts w:ascii="Times New Roman" w:eastAsia="Times New Roman" w:hAnsi="Times New Roman"/>
                <w:b/>
                <w:bCs/>
                <w:color w:val="000000"/>
                <w:sz w:val="24"/>
                <w:szCs w:val="24"/>
                <w:lang w:eastAsia="pl-PL"/>
              </w:rPr>
              <w:lastRenderedPageBreak/>
              <w:t>I - BUDYNKI</w:t>
            </w:r>
          </w:p>
        </w:tc>
      </w:tr>
      <w:tr w:rsidR="000E4272" w:rsidRPr="00AB1D00" w:rsidTr="00AB1D00">
        <w:trPr>
          <w:trHeight w:val="540"/>
        </w:trPr>
        <w:tc>
          <w:tcPr>
            <w:tcW w:w="13868" w:type="dxa"/>
            <w:gridSpan w:val="8"/>
            <w:vMerge/>
            <w:tcBorders>
              <w:top w:val="single" w:sz="4" w:space="0" w:color="auto"/>
              <w:left w:val="nil"/>
              <w:bottom w:val="single" w:sz="4" w:space="0" w:color="000000"/>
              <w:right w:val="nil"/>
            </w:tcBorders>
            <w:vAlign w:val="center"/>
            <w:hideMark/>
          </w:tcPr>
          <w:p w:rsidR="000E4272" w:rsidRPr="00AB1D00" w:rsidRDefault="000E4272" w:rsidP="000E4272">
            <w:pPr>
              <w:spacing w:after="0" w:line="240" w:lineRule="auto"/>
              <w:rPr>
                <w:rFonts w:ascii="Times New Roman" w:eastAsia="Times New Roman" w:hAnsi="Times New Roman"/>
                <w:b/>
                <w:bCs/>
                <w:color w:val="000000"/>
                <w:sz w:val="28"/>
                <w:szCs w:val="28"/>
                <w:lang w:eastAsia="pl-PL"/>
              </w:rPr>
            </w:pPr>
          </w:p>
        </w:tc>
      </w:tr>
      <w:tr w:rsidR="000E4272" w:rsidRPr="00AB1D00" w:rsidTr="00AB1D00">
        <w:trPr>
          <w:trHeight w:val="930"/>
        </w:trPr>
        <w:tc>
          <w:tcPr>
            <w:tcW w:w="25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wyszczególnienie</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stan na 01.01.2023r.</w:t>
            </w:r>
          </w:p>
        </w:tc>
        <w:tc>
          <w:tcPr>
            <w:tcW w:w="1701"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70C0"/>
                <w:lang w:eastAsia="pl-PL"/>
              </w:rPr>
            </w:pPr>
            <w:r w:rsidRPr="00AB1D00">
              <w:rPr>
                <w:rFonts w:ascii="Times New Roman" w:eastAsia="Times New Roman" w:hAnsi="Times New Roman"/>
                <w:b/>
                <w:bCs/>
                <w:color w:val="0070C0"/>
                <w:lang w:eastAsia="pl-PL"/>
              </w:rPr>
              <w:t>zwiększenia (+)</w:t>
            </w:r>
          </w:p>
        </w:tc>
        <w:tc>
          <w:tcPr>
            <w:tcW w:w="1843"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stan na 31.12.2023r.</w:t>
            </w:r>
          </w:p>
        </w:tc>
        <w:tc>
          <w:tcPr>
            <w:tcW w:w="447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sposób zagospodarowania wg wartości w zł</w:t>
            </w:r>
          </w:p>
        </w:tc>
        <w:tc>
          <w:tcPr>
            <w:tcW w:w="1605"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dochody uzyskiwane z tytułu gosp. mieniem (zł)</w:t>
            </w:r>
          </w:p>
        </w:tc>
      </w:tr>
      <w:tr w:rsidR="000E4272" w:rsidRPr="00AB1D00" w:rsidTr="00AB1D00">
        <w:trPr>
          <w:trHeight w:val="402"/>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701"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FF0000"/>
                <w:lang w:eastAsia="pl-PL"/>
              </w:rPr>
            </w:pPr>
            <w:r w:rsidRPr="00AB1D00">
              <w:rPr>
                <w:rFonts w:ascii="Times New Roman" w:eastAsia="Times New Roman" w:hAnsi="Times New Roman"/>
                <w:b/>
                <w:bCs/>
                <w:color w:val="FF0000"/>
                <w:lang w:eastAsia="pl-PL"/>
              </w:rPr>
              <w:t>zmniejszenia             (-)</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ilość (szt.)</w:t>
            </w:r>
          </w:p>
        </w:tc>
        <w:tc>
          <w:tcPr>
            <w:tcW w:w="1653"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w zarządzie bezpośrednim</w:t>
            </w:r>
          </w:p>
        </w:tc>
        <w:tc>
          <w:tcPr>
            <w:tcW w:w="1607"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xml:space="preserve">w zarządzie jedn. </w:t>
            </w:r>
            <w:proofErr w:type="spellStart"/>
            <w:r w:rsidRPr="00AB1D00">
              <w:rPr>
                <w:rFonts w:ascii="Times New Roman" w:eastAsia="Times New Roman" w:hAnsi="Times New Roman"/>
                <w:b/>
                <w:bCs/>
                <w:color w:val="000000"/>
                <w:lang w:eastAsia="pl-PL"/>
              </w:rPr>
              <w:t>Organiz</w:t>
            </w:r>
            <w:proofErr w:type="spellEnd"/>
            <w:r w:rsidRPr="00AB1D00">
              <w:rPr>
                <w:rFonts w:ascii="Times New Roman" w:eastAsia="Times New Roman" w:hAnsi="Times New Roman"/>
                <w:b/>
                <w:bCs/>
                <w:color w:val="000000"/>
                <w:lang w:eastAsia="pl-PL"/>
              </w:rPr>
              <w:t>.</w:t>
            </w:r>
          </w:p>
        </w:tc>
        <w:tc>
          <w:tcPr>
            <w:tcW w:w="1211"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dzierżawa , najem</w:t>
            </w:r>
          </w:p>
        </w:tc>
        <w:tc>
          <w:tcPr>
            <w:tcW w:w="1605"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r>
      <w:tr w:rsidR="000E4272" w:rsidRPr="00AB1D00" w:rsidTr="00AB1D00">
        <w:trPr>
          <w:trHeight w:val="402"/>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701"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701"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FF0000"/>
                <w:lang w:eastAsia="pl-PL"/>
              </w:rPr>
            </w:pP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wartość (zł)</w:t>
            </w:r>
          </w:p>
        </w:tc>
        <w:tc>
          <w:tcPr>
            <w:tcW w:w="1653"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211"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5"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r>
      <w:tr w:rsidR="000E4272" w:rsidRPr="00AB1D00" w:rsidTr="00AB1D00">
        <w:trPr>
          <w:trHeight w:val="402"/>
        </w:trPr>
        <w:tc>
          <w:tcPr>
            <w:tcW w:w="2547" w:type="dxa"/>
            <w:vMerge w:val="restart"/>
            <w:tcBorders>
              <w:top w:val="nil"/>
              <w:left w:val="single" w:sz="4" w:space="0" w:color="auto"/>
              <w:bottom w:val="single" w:sz="4" w:space="0" w:color="000000"/>
              <w:right w:val="single" w:sz="4" w:space="0" w:color="auto"/>
            </w:tcBorders>
            <w:shd w:val="clear" w:color="auto" w:fill="auto"/>
            <w:vAlign w:val="bottom"/>
            <w:hideMark/>
          </w:tcPr>
          <w:p w:rsidR="000E4272" w:rsidRPr="00AB1D00" w:rsidRDefault="000E4272" w:rsidP="00AB1D00">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mieszkalne</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3</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3</w:t>
            </w:r>
          </w:p>
        </w:tc>
        <w:tc>
          <w:tcPr>
            <w:tcW w:w="1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18518</w:t>
            </w:r>
          </w:p>
        </w:tc>
        <w:tc>
          <w:tcPr>
            <w:tcW w:w="160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21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55697,15</w:t>
            </w:r>
          </w:p>
        </w:tc>
        <w:tc>
          <w:tcPr>
            <w:tcW w:w="16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11415</w:t>
            </w:r>
          </w:p>
        </w:tc>
      </w:tr>
      <w:tr w:rsidR="000E4272" w:rsidRPr="00AB1D00" w:rsidTr="00AB1D00">
        <w:trPr>
          <w:trHeight w:val="402"/>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AB1D00">
            <w:pPr>
              <w:spacing w:after="0" w:line="240" w:lineRule="auto"/>
              <w:rPr>
                <w:rFonts w:ascii="Times New Roman" w:eastAsia="Times New Roman" w:hAnsi="Times New Roman"/>
                <w:color w:val="00000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74215,15</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74215,15</w:t>
            </w:r>
          </w:p>
        </w:tc>
        <w:tc>
          <w:tcPr>
            <w:tcW w:w="1653"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60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211"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605"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r>
      <w:tr w:rsidR="000E4272" w:rsidRPr="00AB1D00" w:rsidTr="00AB1D00">
        <w:trPr>
          <w:trHeight w:val="274"/>
        </w:trPr>
        <w:tc>
          <w:tcPr>
            <w:tcW w:w="2547"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E4272" w:rsidRPr="00AB1D00" w:rsidRDefault="000E4272" w:rsidP="00AB1D00">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obiekty szkolne</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4</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4</w:t>
            </w:r>
          </w:p>
        </w:tc>
        <w:tc>
          <w:tcPr>
            <w:tcW w:w="1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3060507,88</w:t>
            </w:r>
          </w:p>
        </w:tc>
        <w:tc>
          <w:tcPr>
            <w:tcW w:w="160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7736264,16</w:t>
            </w:r>
          </w:p>
        </w:tc>
        <w:tc>
          <w:tcPr>
            <w:tcW w:w="121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13832</w:t>
            </w:r>
          </w:p>
        </w:tc>
      </w:tr>
      <w:tr w:rsidR="000E4272" w:rsidRPr="00AB1D00" w:rsidTr="00AB1D00">
        <w:trPr>
          <w:trHeight w:val="402"/>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AB1D00">
            <w:pPr>
              <w:spacing w:after="0" w:line="240" w:lineRule="auto"/>
              <w:rPr>
                <w:rFonts w:ascii="Times New Roman" w:eastAsia="Times New Roman" w:hAnsi="Times New Roman"/>
                <w:color w:val="00000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10796772,04</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70C0"/>
                <w:lang w:eastAsia="pl-PL"/>
              </w:rPr>
            </w:pPr>
            <w:r w:rsidRPr="00AB1D00">
              <w:rPr>
                <w:rFonts w:ascii="Times New Roman" w:eastAsia="Times New Roman" w:hAnsi="Times New Roman"/>
                <w:color w:val="0070C0"/>
                <w:lang w:eastAsia="pl-PL"/>
              </w:rPr>
              <w:t> </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10796772,04</w:t>
            </w:r>
          </w:p>
        </w:tc>
        <w:tc>
          <w:tcPr>
            <w:tcW w:w="1653"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60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211"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605"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r>
      <w:tr w:rsidR="000E4272" w:rsidRPr="00AB1D00" w:rsidTr="00AB1D00">
        <w:trPr>
          <w:trHeight w:val="157"/>
        </w:trPr>
        <w:tc>
          <w:tcPr>
            <w:tcW w:w="2547" w:type="dxa"/>
            <w:vMerge w:val="restart"/>
            <w:tcBorders>
              <w:top w:val="nil"/>
              <w:left w:val="single" w:sz="4" w:space="0" w:color="auto"/>
              <w:bottom w:val="single" w:sz="4" w:space="0" w:color="000000"/>
              <w:right w:val="single" w:sz="4" w:space="0" w:color="auto"/>
            </w:tcBorders>
            <w:shd w:val="clear" w:color="auto" w:fill="auto"/>
            <w:vAlign w:val="bottom"/>
            <w:hideMark/>
          </w:tcPr>
          <w:p w:rsidR="000E4272" w:rsidRPr="00AB1D00" w:rsidRDefault="000E4272" w:rsidP="00AB1D00">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obiekty kulturalne</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w:t>
            </w:r>
          </w:p>
        </w:tc>
        <w:tc>
          <w:tcPr>
            <w:tcW w:w="1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1593337,84</w:t>
            </w:r>
          </w:p>
        </w:tc>
        <w:tc>
          <w:tcPr>
            <w:tcW w:w="160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21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AB1D00">
        <w:trPr>
          <w:trHeight w:val="402"/>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AB1D00">
            <w:pPr>
              <w:spacing w:after="0" w:line="240" w:lineRule="auto"/>
              <w:rPr>
                <w:rFonts w:ascii="Times New Roman" w:eastAsia="Times New Roman" w:hAnsi="Times New Roman"/>
                <w:color w:val="00000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1593337,84</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70C0"/>
                <w:lang w:eastAsia="pl-PL"/>
              </w:rPr>
            </w:pPr>
            <w:r w:rsidRPr="00AB1D00">
              <w:rPr>
                <w:rFonts w:ascii="Times New Roman" w:eastAsia="Times New Roman" w:hAnsi="Times New Roman"/>
                <w:color w:val="0070C0"/>
                <w:lang w:eastAsia="pl-PL"/>
              </w:rPr>
              <w:t> </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1593337,84</w:t>
            </w:r>
          </w:p>
        </w:tc>
        <w:tc>
          <w:tcPr>
            <w:tcW w:w="1653"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60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211"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605"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r>
      <w:tr w:rsidR="000E4272" w:rsidRPr="00AB1D00" w:rsidTr="00AB1D00">
        <w:trPr>
          <w:trHeight w:val="326"/>
        </w:trPr>
        <w:tc>
          <w:tcPr>
            <w:tcW w:w="2547" w:type="dxa"/>
            <w:vMerge w:val="restart"/>
            <w:tcBorders>
              <w:top w:val="nil"/>
              <w:left w:val="single" w:sz="4" w:space="0" w:color="auto"/>
              <w:bottom w:val="single" w:sz="4" w:space="0" w:color="000000"/>
              <w:right w:val="single" w:sz="4" w:space="0" w:color="auto"/>
            </w:tcBorders>
            <w:shd w:val="clear" w:color="auto" w:fill="auto"/>
            <w:vAlign w:val="bottom"/>
            <w:hideMark/>
          </w:tcPr>
          <w:p w:rsidR="000E4272" w:rsidRPr="00AB1D00" w:rsidRDefault="000E4272" w:rsidP="00AB1D00">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obiekty służby zdrowia</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FF0000"/>
                <w:lang w:eastAsia="pl-PL"/>
              </w:rPr>
            </w:pPr>
            <w:r w:rsidRPr="00AB1D00">
              <w:rPr>
                <w:rFonts w:ascii="Times New Roman" w:eastAsia="Times New Roman" w:hAnsi="Times New Roman"/>
                <w:color w:val="FF0000"/>
                <w:lang w:eastAsia="pl-PL"/>
              </w:rPr>
              <w:t>1</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lang w:eastAsia="pl-PL"/>
              </w:rPr>
            </w:pPr>
            <w:r w:rsidRPr="00AB1D00">
              <w:rPr>
                <w:rFonts w:ascii="Times New Roman" w:eastAsia="Times New Roman" w:hAnsi="Times New Roman"/>
                <w:lang w:eastAsia="pl-PL"/>
              </w:rPr>
              <w:t>0</w:t>
            </w:r>
          </w:p>
        </w:tc>
        <w:tc>
          <w:tcPr>
            <w:tcW w:w="1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21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AB1D00">
        <w:trPr>
          <w:trHeight w:val="131"/>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AB1D00">
            <w:pPr>
              <w:spacing w:after="0" w:line="240" w:lineRule="auto"/>
              <w:rPr>
                <w:rFonts w:ascii="Times New Roman" w:eastAsia="Times New Roman" w:hAnsi="Times New Roman"/>
                <w:color w:val="00000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2444525,2</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FF0000"/>
                <w:lang w:eastAsia="pl-PL"/>
              </w:rPr>
            </w:pPr>
            <w:r w:rsidRPr="00AB1D00">
              <w:rPr>
                <w:rFonts w:ascii="Times New Roman" w:eastAsia="Times New Roman" w:hAnsi="Times New Roman"/>
                <w:color w:val="FF0000"/>
                <w:lang w:eastAsia="pl-PL"/>
              </w:rPr>
              <w:t>2444525,2</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lang w:eastAsia="pl-PL"/>
              </w:rPr>
            </w:pPr>
            <w:r w:rsidRPr="00AB1D00">
              <w:rPr>
                <w:rFonts w:ascii="Times New Roman" w:eastAsia="Times New Roman" w:hAnsi="Times New Roman"/>
                <w:lang w:eastAsia="pl-PL"/>
              </w:rPr>
              <w:t>0</w:t>
            </w:r>
          </w:p>
        </w:tc>
        <w:tc>
          <w:tcPr>
            <w:tcW w:w="1653"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60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211"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605"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r>
      <w:tr w:rsidR="000E4272" w:rsidRPr="00AB1D00" w:rsidTr="00AB1D00">
        <w:trPr>
          <w:trHeight w:val="402"/>
        </w:trPr>
        <w:tc>
          <w:tcPr>
            <w:tcW w:w="2547" w:type="dxa"/>
            <w:vMerge w:val="restart"/>
            <w:tcBorders>
              <w:top w:val="nil"/>
              <w:left w:val="single" w:sz="4" w:space="0" w:color="auto"/>
              <w:bottom w:val="single" w:sz="4" w:space="0" w:color="000000"/>
              <w:right w:val="single" w:sz="4" w:space="0" w:color="auto"/>
            </w:tcBorders>
            <w:shd w:val="clear" w:color="auto" w:fill="auto"/>
            <w:vAlign w:val="bottom"/>
            <w:hideMark/>
          </w:tcPr>
          <w:p w:rsidR="000E4272" w:rsidRPr="00AB1D00" w:rsidRDefault="000E4272" w:rsidP="00AB1D00">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pozostałe obiekty użyteczności publicznej</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28</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70C0"/>
                <w:lang w:eastAsia="pl-PL"/>
              </w:rPr>
            </w:pPr>
            <w:r w:rsidRPr="00AB1D00">
              <w:rPr>
                <w:rFonts w:ascii="Times New Roman" w:eastAsia="Times New Roman" w:hAnsi="Times New Roman"/>
                <w:color w:val="0070C0"/>
                <w:lang w:eastAsia="pl-PL"/>
              </w:rPr>
              <w:t>1</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29</w:t>
            </w:r>
          </w:p>
        </w:tc>
        <w:tc>
          <w:tcPr>
            <w:tcW w:w="1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7034260,58</w:t>
            </w:r>
          </w:p>
        </w:tc>
        <w:tc>
          <w:tcPr>
            <w:tcW w:w="160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21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283353,6</w:t>
            </w:r>
          </w:p>
        </w:tc>
        <w:tc>
          <w:tcPr>
            <w:tcW w:w="16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15398</w:t>
            </w:r>
          </w:p>
        </w:tc>
      </w:tr>
      <w:tr w:rsidR="000E4272" w:rsidRPr="00AB1D00" w:rsidTr="00AB1D00">
        <w:trPr>
          <w:trHeight w:val="402"/>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AB1D00">
            <w:pPr>
              <w:spacing w:after="0" w:line="240" w:lineRule="auto"/>
              <w:rPr>
                <w:rFonts w:ascii="Times New Roman" w:eastAsia="Times New Roman" w:hAnsi="Times New Roman"/>
                <w:color w:val="00000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2107043,72</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70C0"/>
                <w:lang w:eastAsia="pl-PL"/>
              </w:rPr>
            </w:pPr>
            <w:r w:rsidRPr="00AB1D00">
              <w:rPr>
                <w:rFonts w:ascii="Times New Roman" w:eastAsia="Times New Roman" w:hAnsi="Times New Roman"/>
                <w:color w:val="0070C0"/>
                <w:lang w:eastAsia="pl-PL"/>
              </w:rPr>
              <w:t>5210570,46</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7317614,18</w:t>
            </w:r>
          </w:p>
        </w:tc>
        <w:tc>
          <w:tcPr>
            <w:tcW w:w="1653"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60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211"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605"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r>
      <w:tr w:rsidR="000E4272" w:rsidRPr="00AB1D00" w:rsidTr="00AB1D00">
        <w:trPr>
          <w:trHeight w:val="236"/>
        </w:trPr>
        <w:tc>
          <w:tcPr>
            <w:tcW w:w="2547" w:type="dxa"/>
            <w:vMerge w:val="restart"/>
            <w:tcBorders>
              <w:top w:val="nil"/>
              <w:left w:val="single" w:sz="4" w:space="0" w:color="auto"/>
              <w:bottom w:val="single" w:sz="4" w:space="0" w:color="000000"/>
              <w:right w:val="single" w:sz="4" w:space="0" w:color="auto"/>
            </w:tcBorders>
            <w:shd w:val="clear" w:color="auto" w:fill="auto"/>
            <w:vAlign w:val="bottom"/>
            <w:hideMark/>
          </w:tcPr>
          <w:p w:rsidR="000E4272" w:rsidRPr="00AB1D00" w:rsidRDefault="000E4272" w:rsidP="00AB1D00">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pozostałe obiekty użyteczności publicznej - OSP</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5</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70C0"/>
                <w:lang w:eastAsia="pl-PL"/>
              </w:rPr>
            </w:pPr>
            <w:r w:rsidRPr="00AB1D00">
              <w:rPr>
                <w:rFonts w:ascii="Times New Roman" w:eastAsia="Times New Roman" w:hAnsi="Times New Roman"/>
                <w:color w:val="0070C0"/>
                <w:lang w:eastAsia="pl-PL"/>
              </w:rPr>
              <w:t> </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5</w:t>
            </w:r>
          </w:p>
        </w:tc>
        <w:tc>
          <w:tcPr>
            <w:tcW w:w="165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556064,48</w:t>
            </w:r>
          </w:p>
        </w:tc>
        <w:tc>
          <w:tcPr>
            <w:tcW w:w="121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AB1D00">
        <w:trPr>
          <w:trHeight w:val="253"/>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AB1D00">
            <w:pPr>
              <w:spacing w:after="0" w:line="240" w:lineRule="auto"/>
              <w:rPr>
                <w:rFonts w:ascii="Times New Roman" w:eastAsia="Times New Roman" w:hAnsi="Times New Roman"/>
                <w:color w:val="00000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556064,48</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70C0"/>
                <w:lang w:eastAsia="pl-PL"/>
              </w:rPr>
            </w:pPr>
            <w:r w:rsidRPr="00AB1D00">
              <w:rPr>
                <w:rFonts w:ascii="Times New Roman" w:eastAsia="Times New Roman" w:hAnsi="Times New Roman"/>
                <w:color w:val="0070C0"/>
                <w:lang w:eastAsia="pl-PL"/>
              </w:rPr>
              <w:t> </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556064,48</w:t>
            </w:r>
          </w:p>
        </w:tc>
        <w:tc>
          <w:tcPr>
            <w:tcW w:w="165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21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AB1D00">
        <w:trPr>
          <w:trHeight w:val="120"/>
        </w:trPr>
        <w:tc>
          <w:tcPr>
            <w:tcW w:w="2547" w:type="dxa"/>
            <w:vMerge w:val="restart"/>
            <w:tcBorders>
              <w:top w:val="nil"/>
              <w:left w:val="single" w:sz="4" w:space="0" w:color="auto"/>
              <w:bottom w:val="single" w:sz="4" w:space="0" w:color="000000"/>
              <w:right w:val="single" w:sz="4" w:space="0" w:color="auto"/>
            </w:tcBorders>
            <w:shd w:val="clear" w:color="auto" w:fill="auto"/>
            <w:vAlign w:val="bottom"/>
            <w:hideMark/>
          </w:tcPr>
          <w:p w:rsidR="000E4272" w:rsidRPr="00AB1D00" w:rsidRDefault="000E4272" w:rsidP="00AB1D00">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pozostałe obiekty użyteczności publicznej -szkoły</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70C0"/>
                <w:lang w:eastAsia="pl-PL"/>
              </w:rPr>
            </w:pPr>
            <w:r w:rsidRPr="00AB1D00">
              <w:rPr>
                <w:rFonts w:ascii="Times New Roman" w:eastAsia="Times New Roman" w:hAnsi="Times New Roman"/>
                <w:color w:val="0070C0"/>
                <w:lang w:eastAsia="pl-PL"/>
              </w:rPr>
              <w:t> </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w:t>
            </w:r>
          </w:p>
        </w:tc>
        <w:tc>
          <w:tcPr>
            <w:tcW w:w="165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37294,66</w:t>
            </w:r>
          </w:p>
        </w:tc>
        <w:tc>
          <w:tcPr>
            <w:tcW w:w="121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AB1D00">
        <w:trPr>
          <w:trHeight w:val="421"/>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AB1D00">
            <w:pPr>
              <w:spacing w:after="0" w:line="240" w:lineRule="auto"/>
              <w:rPr>
                <w:rFonts w:ascii="Times New Roman" w:eastAsia="Times New Roman" w:hAnsi="Times New Roman"/>
                <w:color w:val="00000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37294,66</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70C0"/>
                <w:lang w:eastAsia="pl-PL"/>
              </w:rPr>
            </w:pPr>
            <w:r w:rsidRPr="00AB1D00">
              <w:rPr>
                <w:rFonts w:ascii="Times New Roman" w:eastAsia="Times New Roman" w:hAnsi="Times New Roman"/>
                <w:color w:val="0070C0"/>
                <w:lang w:eastAsia="pl-PL"/>
              </w:rPr>
              <w:t> </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37294,66</w:t>
            </w:r>
          </w:p>
        </w:tc>
        <w:tc>
          <w:tcPr>
            <w:tcW w:w="165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21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AB1D00">
        <w:trPr>
          <w:trHeight w:val="301"/>
        </w:trPr>
        <w:tc>
          <w:tcPr>
            <w:tcW w:w="2547" w:type="dxa"/>
            <w:vMerge w:val="restart"/>
            <w:tcBorders>
              <w:top w:val="nil"/>
              <w:left w:val="single" w:sz="4" w:space="0" w:color="auto"/>
              <w:bottom w:val="single" w:sz="4" w:space="0" w:color="000000"/>
              <w:right w:val="single" w:sz="4" w:space="0" w:color="auto"/>
            </w:tcBorders>
            <w:shd w:val="clear" w:color="auto" w:fill="auto"/>
            <w:vAlign w:val="bottom"/>
            <w:hideMark/>
          </w:tcPr>
          <w:p w:rsidR="000E4272" w:rsidRPr="00AB1D00" w:rsidRDefault="000E4272" w:rsidP="00AB1D00">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pozostałe obiekty użyteczności publicznej MGOK</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70C0"/>
                <w:lang w:eastAsia="pl-PL"/>
              </w:rPr>
            </w:pPr>
            <w:r w:rsidRPr="00AB1D00">
              <w:rPr>
                <w:rFonts w:ascii="Times New Roman" w:eastAsia="Times New Roman" w:hAnsi="Times New Roman"/>
                <w:color w:val="0070C0"/>
                <w:lang w:eastAsia="pl-PL"/>
              </w:rPr>
              <w:t> </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w:t>
            </w:r>
          </w:p>
        </w:tc>
        <w:tc>
          <w:tcPr>
            <w:tcW w:w="165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8936</w:t>
            </w:r>
          </w:p>
        </w:tc>
        <w:tc>
          <w:tcPr>
            <w:tcW w:w="121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AB1D00">
        <w:trPr>
          <w:trHeight w:val="402"/>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8936</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70C0"/>
                <w:lang w:eastAsia="pl-PL"/>
              </w:rPr>
            </w:pPr>
            <w:r w:rsidRPr="00AB1D00">
              <w:rPr>
                <w:rFonts w:ascii="Times New Roman" w:eastAsia="Times New Roman" w:hAnsi="Times New Roman"/>
                <w:color w:val="0070C0"/>
                <w:lang w:eastAsia="pl-PL"/>
              </w:rPr>
              <w:t> </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8936</w:t>
            </w:r>
          </w:p>
        </w:tc>
        <w:tc>
          <w:tcPr>
            <w:tcW w:w="165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21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AB1D00">
        <w:trPr>
          <w:trHeight w:val="280"/>
        </w:trPr>
        <w:tc>
          <w:tcPr>
            <w:tcW w:w="2547" w:type="dxa"/>
            <w:vMerge w:val="restart"/>
            <w:tcBorders>
              <w:top w:val="nil"/>
              <w:left w:val="single" w:sz="4" w:space="0" w:color="auto"/>
              <w:bottom w:val="single" w:sz="4" w:space="0" w:color="000000"/>
              <w:right w:val="single" w:sz="4" w:space="0" w:color="auto"/>
            </w:tcBorders>
            <w:shd w:val="clear" w:color="000000" w:fill="FFE699"/>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budynki - liczba ogółem w tym:</w:t>
            </w:r>
          </w:p>
        </w:tc>
        <w:tc>
          <w:tcPr>
            <w:tcW w:w="1701"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44</w:t>
            </w:r>
          </w:p>
        </w:tc>
        <w:tc>
          <w:tcPr>
            <w:tcW w:w="1701"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4472C4"/>
                <w:lang w:eastAsia="pl-PL"/>
              </w:rPr>
            </w:pPr>
            <w:r w:rsidRPr="00AB1D00">
              <w:rPr>
                <w:rFonts w:ascii="Times New Roman" w:eastAsia="Times New Roman" w:hAnsi="Times New Roman"/>
                <w:b/>
                <w:bCs/>
                <w:color w:val="4472C4"/>
                <w:lang w:eastAsia="pl-PL"/>
              </w:rPr>
              <w:t> </w:t>
            </w:r>
          </w:p>
        </w:tc>
        <w:tc>
          <w:tcPr>
            <w:tcW w:w="1843"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44</w:t>
            </w:r>
          </w:p>
        </w:tc>
        <w:tc>
          <w:tcPr>
            <w:tcW w:w="1653"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11706624,3</w:t>
            </w:r>
          </w:p>
        </w:tc>
        <w:tc>
          <w:tcPr>
            <w:tcW w:w="1607"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8338559,3</w:t>
            </w:r>
          </w:p>
        </w:tc>
        <w:tc>
          <w:tcPr>
            <w:tcW w:w="1211"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339050,75</w:t>
            </w:r>
          </w:p>
        </w:tc>
        <w:tc>
          <w:tcPr>
            <w:tcW w:w="1605"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40645</w:t>
            </w:r>
          </w:p>
        </w:tc>
      </w:tr>
      <w:tr w:rsidR="000E4272" w:rsidRPr="00AB1D00" w:rsidTr="00AB1D00">
        <w:trPr>
          <w:trHeight w:val="420"/>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701"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17618189,09</w:t>
            </w:r>
          </w:p>
        </w:tc>
        <w:tc>
          <w:tcPr>
            <w:tcW w:w="1701" w:type="dxa"/>
            <w:tcBorders>
              <w:top w:val="nil"/>
              <w:left w:val="nil"/>
              <w:bottom w:val="single" w:sz="4" w:space="0" w:color="auto"/>
              <w:right w:val="single" w:sz="4" w:space="0" w:color="auto"/>
            </w:tcBorders>
            <w:shd w:val="clear" w:color="000000" w:fill="FFE699"/>
            <w:vAlign w:val="center"/>
            <w:hideMark/>
          </w:tcPr>
          <w:p w:rsidR="000E4272" w:rsidRPr="00AB1D00" w:rsidRDefault="000E4272" w:rsidP="000E4272">
            <w:pPr>
              <w:spacing w:after="0" w:line="240" w:lineRule="auto"/>
              <w:jc w:val="center"/>
              <w:rPr>
                <w:rFonts w:ascii="Times New Roman" w:eastAsia="Times New Roman" w:hAnsi="Times New Roman"/>
                <w:b/>
                <w:bCs/>
                <w:color w:val="0070C0"/>
                <w:sz w:val="18"/>
                <w:szCs w:val="18"/>
                <w:lang w:eastAsia="pl-PL"/>
              </w:rPr>
            </w:pPr>
            <w:r w:rsidRPr="00AB1D00">
              <w:rPr>
                <w:rFonts w:ascii="Times New Roman" w:eastAsia="Times New Roman" w:hAnsi="Times New Roman"/>
                <w:b/>
                <w:bCs/>
                <w:color w:val="0070C0"/>
                <w:sz w:val="18"/>
                <w:szCs w:val="18"/>
                <w:lang w:eastAsia="pl-PL"/>
              </w:rPr>
              <w:t xml:space="preserve">5210570,46     </w:t>
            </w:r>
            <w:r w:rsidRPr="00AB1D00">
              <w:rPr>
                <w:rFonts w:ascii="Times New Roman" w:eastAsia="Times New Roman" w:hAnsi="Times New Roman"/>
                <w:b/>
                <w:bCs/>
                <w:color w:val="FF0000"/>
                <w:sz w:val="18"/>
                <w:szCs w:val="18"/>
                <w:lang w:eastAsia="pl-PL"/>
              </w:rPr>
              <w:t>2444525,2</w:t>
            </w:r>
          </w:p>
        </w:tc>
        <w:tc>
          <w:tcPr>
            <w:tcW w:w="1843"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20384234,35</w:t>
            </w:r>
          </w:p>
        </w:tc>
        <w:tc>
          <w:tcPr>
            <w:tcW w:w="1653"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211"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5"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r>
      <w:tr w:rsidR="000E4272" w:rsidRPr="00AB1D00" w:rsidTr="00AB1D00">
        <w:trPr>
          <w:trHeight w:val="280"/>
        </w:trPr>
        <w:tc>
          <w:tcPr>
            <w:tcW w:w="13868" w:type="dxa"/>
            <w:gridSpan w:val="8"/>
            <w:vMerge w:val="restart"/>
            <w:tcBorders>
              <w:top w:val="nil"/>
              <w:left w:val="nil"/>
              <w:bottom w:val="nil"/>
              <w:right w:val="nil"/>
            </w:tcBorders>
            <w:shd w:val="clear" w:color="auto" w:fill="auto"/>
            <w:noWrap/>
            <w:vAlign w:val="bottom"/>
            <w:hideMark/>
          </w:tcPr>
          <w:p w:rsidR="00AB1D00" w:rsidRDefault="00AB1D00" w:rsidP="000E4272">
            <w:pPr>
              <w:spacing w:after="0" w:line="240" w:lineRule="auto"/>
              <w:jc w:val="center"/>
              <w:rPr>
                <w:rFonts w:ascii="Times New Roman" w:eastAsia="Times New Roman" w:hAnsi="Times New Roman"/>
                <w:b/>
                <w:bCs/>
                <w:color w:val="000000"/>
                <w:sz w:val="24"/>
                <w:szCs w:val="24"/>
                <w:lang w:eastAsia="pl-PL"/>
              </w:rPr>
            </w:pPr>
          </w:p>
          <w:p w:rsidR="000E4272" w:rsidRPr="00AB1D00" w:rsidRDefault="000E4272" w:rsidP="000E4272">
            <w:pPr>
              <w:spacing w:after="0" w:line="240" w:lineRule="auto"/>
              <w:jc w:val="center"/>
              <w:rPr>
                <w:rFonts w:ascii="Times New Roman" w:eastAsia="Times New Roman" w:hAnsi="Times New Roman"/>
                <w:b/>
                <w:bCs/>
                <w:color w:val="000000"/>
                <w:sz w:val="24"/>
                <w:szCs w:val="24"/>
                <w:lang w:eastAsia="pl-PL"/>
              </w:rPr>
            </w:pPr>
            <w:r w:rsidRPr="00AB1D00">
              <w:rPr>
                <w:rFonts w:ascii="Times New Roman" w:eastAsia="Times New Roman" w:hAnsi="Times New Roman"/>
                <w:b/>
                <w:bCs/>
                <w:color w:val="000000"/>
                <w:sz w:val="24"/>
                <w:szCs w:val="24"/>
                <w:lang w:eastAsia="pl-PL"/>
              </w:rPr>
              <w:lastRenderedPageBreak/>
              <w:t>II OBIEKTY INŻYNIERII LĄDOWEJ I WODNEJ</w:t>
            </w:r>
          </w:p>
        </w:tc>
      </w:tr>
      <w:tr w:rsidR="000E4272" w:rsidRPr="00AB1D00" w:rsidTr="00AB1D00">
        <w:trPr>
          <w:trHeight w:val="450"/>
        </w:trPr>
        <w:tc>
          <w:tcPr>
            <w:tcW w:w="13868" w:type="dxa"/>
            <w:gridSpan w:val="8"/>
            <w:vMerge/>
            <w:tcBorders>
              <w:top w:val="nil"/>
              <w:left w:val="nil"/>
              <w:bottom w:val="nil"/>
              <w:right w:val="nil"/>
            </w:tcBorders>
            <w:vAlign w:val="center"/>
            <w:hideMark/>
          </w:tcPr>
          <w:p w:rsidR="000E4272" w:rsidRPr="00AB1D00" w:rsidRDefault="000E4272" w:rsidP="000E4272">
            <w:pPr>
              <w:spacing w:after="0" w:line="240" w:lineRule="auto"/>
              <w:rPr>
                <w:rFonts w:ascii="Times New Roman" w:eastAsia="Times New Roman" w:hAnsi="Times New Roman"/>
                <w:b/>
                <w:bCs/>
                <w:color w:val="000000"/>
                <w:sz w:val="28"/>
                <w:szCs w:val="28"/>
                <w:lang w:eastAsia="pl-PL"/>
              </w:rPr>
            </w:pPr>
          </w:p>
        </w:tc>
      </w:tr>
      <w:tr w:rsidR="000E4272" w:rsidRPr="00AB1D00" w:rsidTr="00AB1D00">
        <w:trPr>
          <w:trHeight w:val="386"/>
        </w:trPr>
        <w:tc>
          <w:tcPr>
            <w:tcW w:w="254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wyszczególnienie</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stan na 01.01.2023r.</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0E4272" w:rsidRPr="00AB1D00" w:rsidRDefault="000E4272" w:rsidP="00AB1D00">
            <w:pPr>
              <w:spacing w:after="0" w:line="240" w:lineRule="auto"/>
              <w:jc w:val="center"/>
              <w:rPr>
                <w:rFonts w:ascii="Times New Roman" w:eastAsia="Times New Roman" w:hAnsi="Times New Roman"/>
                <w:b/>
                <w:bCs/>
                <w:color w:val="0070C0"/>
                <w:sz w:val="20"/>
                <w:szCs w:val="20"/>
                <w:lang w:eastAsia="pl-PL"/>
              </w:rPr>
            </w:pPr>
            <w:r w:rsidRPr="00AB1D00">
              <w:rPr>
                <w:rFonts w:ascii="Times New Roman" w:eastAsia="Times New Roman" w:hAnsi="Times New Roman"/>
                <w:b/>
                <w:bCs/>
                <w:color w:val="0070C0"/>
                <w:sz w:val="20"/>
                <w:szCs w:val="20"/>
                <w:lang w:eastAsia="pl-PL"/>
              </w:rPr>
              <w:t>zwiększenia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0E4272" w:rsidRPr="00AB1D00" w:rsidRDefault="000E4272" w:rsidP="000E4272">
            <w:pPr>
              <w:spacing w:after="0" w:line="240" w:lineRule="auto"/>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stan na 31.12.2023r.</w:t>
            </w:r>
          </w:p>
        </w:tc>
        <w:tc>
          <w:tcPr>
            <w:tcW w:w="447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sposób zagospodarowania wg wartości w zł</w:t>
            </w:r>
          </w:p>
        </w:tc>
        <w:tc>
          <w:tcPr>
            <w:tcW w:w="1605"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dochody uzyskiwane z tytułu gosp. mieniem (zł)</w:t>
            </w:r>
          </w:p>
        </w:tc>
      </w:tr>
      <w:tr w:rsidR="000E4272" w:rsidRPr="00AB1D00" w:rsidTr="00AB1D00">
        <w:trPr>
          <w:trHeight w:val="158"/>
        </w:trPr>
        <w:tc>
          <w:tcPr>
            <w:tcW w:w="2547"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70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b/>
                <w:bCs/>
                <w:color w:val="FF0000"/>
                <w:sz w:val="20"/>
                <w:szCs w:val="20"/>
                <w:lang w:eastAsia="pl-PL"/>
              </w:rPr>
            </w:pPr>
            <w:r w:rsidRPr="00AB1D00">
              <w:rPr>
                <w:rFonts w:ascii="Times New Roman" w:eastAsia="Times New Roman" w:hAnsi="Times New Roman"/>
                <w:b/>
                <w:bCs/>
                <w:color w:val="FF0000"/>
                <w:sz w:val="20"/>
                <w:szCs w:val="20"/>
                <w:lang w:eastAsia="pl-PL"/>
              </w:rPr>
              <w:t>zmniejszenia (-)</w:t>
            </w:r>
          </w:p>
        </w:tc>
        <w:tc>
          <w:tcPr>
            <w:tcW w:w="1843"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ilość (szt.)</w:t>
            </w:r>
          </w:p>
        </w:tc>
        <w:tc>
          <w:tcPr>
            <w:tcW w:w="1653"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w zarządzie bezpośrednim</w:t>
            </w:r>
          </w:p>
        </w:tc>
        <w:tc>
          <w:tcPr>
            <w:tcW w:w="1607"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xml:space="preserve">w zarządzie jedn. </w:t>
            </w:r>
            <w:proofErr w:type="spellStart"/>
            <w:r w:rsidRPr="00AB1D00">
              <w:rPr>
                <w:rFonts w:ascii="Times New Roman" w:eastAsia="Times New Roman" w:hAnsi="Times New Roman"/>
                <w:b/>
                <w:bCs/>
                <w:color w:val="000000"/>
                <w:lang w:eastAsia="pl-PL"/>
              </w:rPr>
              <w:t>organiz</w:t>
            </w:r>
            <w:proofErr w:type="spellEnd"/>
            <w:r w:rsidRPr="00AB1D00">
              <w:rPr>
                <w:rFonts w:ascii="Times New Roman" w:eastAsia="Times New Roman" w:hAnsi="Times New Roman"/>
                <w:b/>
                <w:bCs/>
                <w:color w:val="000000"/>
                <w:lang w:eastAsia="pl-PL"/>
              </w:rPr>
              <w:t>.</w:t>
            </w:r>
          </w:p>
        </w:tc>
        <w:tc>
          <w:tcPr>
            <w:tcW w:w="1211"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AB1D00" w:rsidP="000E4272">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dzierżawa</w:t>
            </w:r>
            <w:r w:rsidR="000E4272" w:rsidRPr="00AB1D00">
              <w:rPr>
                <w:rFonts w:ascii="Times New Roman" w:eastAsia="Times New Roman" w:hAnsi="Times New Roman"/>
                <w:b/>
                <w:bCs/>
                <w:color w:val="000000"/>
                <w:lang w:eastAsia="pl-PL"/>
              </w:rPr>
              <w:t>, najem</w:t>
            </w:r>
          </w:p>
        </w:tc>
        <w:tc>
          <w:tcPr>
            <w:tcW w:w="1605"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r>
      <w:tr w:rsidR="000E4272" w:rsidRPr="00AB1D00" w:rsidTr="00AB1D00">
        <w:trPr>
          <w:trHeight w:val="58"/>
        </w:trPr>
        <w:tc>
          <w:tcPr>
            <w:tcW w:w="2547"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701"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FF0000"/>
                <w:sz w:val="20"/>
                <w:szCs w:val="20"/>
                <w:lang w:eastAsia="pl-PL"/>
              </w:rPr>
            </w:pPr>
          </w:p>
        </w:tc>
        <w:tc>
          <w:tcPr>
            <w:tcW w:w="1843"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wartość (zł)</w:t>
            </w:r>
          </w:p>
        </w:tc>
        <w:tc>
          <w:tcPr>
            <w:tcW w:w="1653"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211"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5"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r>
      <w:tr w:rsidR="000E4272" w:rsidRPr="00AB1D00" w:rsidTr="00AB1D00">
        <w:trPr>
          <w:trHeight w:val="13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wodociągi</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11037324</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4472C4"/>
                <w:lang w:eastAsia="pl-PL"/>
              </w:rPr>
            </w:pPr>
            <w:r w:rsidRPr="00AB1D00">
              <w:rPr>
                <w:rFonts w:ascii="Times New Roman" w:eastAsia="Times New Roman" w:hAnsi="Times New Roman"/>
                <w:color w:val="4472C4"/>
                <w:lang w:eastAsia="pl-PL"/>
              </w:rPr>
              <w:t>155000</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11192324</w:t>
            </w:r>
          </w:p>
        </w:tc>
        <w:tc>
          <w:tcPr>
            <w:tcW w:w="165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7"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11192324</w:t>
            </w:r>
          </w:p>
        </w:tc>
        <w:tc>
          <w:tcPr>
            <w:tcW w:w="121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AB1D00">
        <w:trPr>
          <w:trHeight w:val="283"/>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kanalizacja</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8110576,51</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4472C4"/>
                <w:lang w:eastAsia="pl-PL"/>
              </w:rPr>
            </w:pPr>
            <w:r w:rsidRPr="00AB1D00">
              <w:rPr>
                <w:rFonts w:ascii="Times New Roman" w:eastAsia="Times New Roman" w:hAnsi="Times New Roman"/>
                <w:color w:val="4472C4"/>
                <w:lang w:eastAsia="pl-PL"/>
              </w:rPr>
              <w:t>1611729,59</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9722306,1</w:t>
            </w:r>
          </w:p>
        </w:tc>
        <w:tc>
          <w:tcPr>
            <w:tcW w:w="165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7"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9722306,1</w:t>
            </w:r>
          </w:p>
        </w:tc>
        <w:tc>
          <w:tcPr>
            <w:tcW w:w="121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AB1D00">
        <w:trPr>
          <w:trHeight w:val="58"/>
        </w:trPr>
        <w:tc>
          <w:tcPr>
            <w:tcW w:w="2547" w:type="dxa"/>
            <w:tcBorders>
              <w:top w:val="nil"/>
              <w:left w:val="single" w:sz="4" w:space="0" w:color="auto"/>
              <w:bottom w:val="nil"/>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oczyszczalnia ścieków</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4472C4"/>
                <w:lang w:eastAsia="pl-PL"/>
              </w:rPr>
            </w:pPr>
            <w:r w:rsidRPr="00AB1D00">
              <w:rPr>
                <w:rFonts w:ascii="Times New Roman" w:eastAsia="Times New Roman" w:hAnsi="Times New Roman"/>
                <w:color w:val="4472C4"/>
                <w:lang w:eastAsia="pl-PL"/>
              </w:rPr>
              <w:t>13132608,07</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13132608,07</w:t>
            </w:r>
          </w:p>
        </w:tc>
        <w:tc>
          <w:tcPr>
            <w:tcW w:w="165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13132608,07</w:t>
            </w:r>
          </w:p>
        </w:tc>
        <w:tc>
          <w:tcPr>
            <w:tcW w:w="1607"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21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AB1D00">
        <w:trPr>
          <w:trHeight w:val="135"/>
        </w:trPr>
        <w:tc>
          <w:tcPr>
            <w:tcW w:w="25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ulice, drogi, chodniki, place</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31,945</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4472C4"/>
                <w:lang w:eastAsia="pl-PL"/>
              </w:rPr>
            </w:pPr>
            <w:r w:rsidRPr="00AB1D00">
              <w:rPr>
                <w:rFonts w:ascii="Times New Roman" w:eastAsia="Times New Roman" w:hAnsi="Times New Roman"/>
                <w:color w:val="4472C4"/>
                <w:lang w:eastAsia="pl-PL"/>
              </w:rPr>
              <w:t>2,003</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33,948</w:t>
            </w:r>
          </w:p>
        </w:tc>
        <w:tc>
          <w:tcPr>
            <w:tcW w:w="165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35,951</w:t>
            </w:r>
          </w:p>
        </w:tc>
        <w:tc>
          <w:tcPr>
            <w:tcW w:w="1607"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21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AB1D00">
        <w:trPr>
          <w:trHeight w:val="282"/>
        </w:trPr>
        <w:tc>
          <w:tcPr>
            <w:tcW w:w="2547"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17894394,4</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4472C4"/>
                <w:lang w:eastAsia="pl-PL"/>
              </w:rPr>
            </w:pPr>
            <w:r w:rsidRPr="00AB1D00">
              <w:rPr>
                <w:rFonts w:ascii="Times New Roman" w:eastAsia="Times New Roman" w:hAnsi="Times New Roman"/>
                <w:color w:val="4472C4"/>
                <w:lang w:eastAsia="pl-PL"/>
              </w:rPr>
              <w:t>1165987,04</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19060381,44</w:t>
            </w:r>
          </w:p>
        </w:tc>
        <w:tc>
          <w:tcPr>
            <w:tcW w:w="165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19060381,44</w:t>
            </w:r>
          </w:p>
        </w:tc>
        <w:tc>
          <w:tcPr>
            <w:tcW w:w="1607"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21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AB1D00">
        <w:trPr>
          <w:trHeight w:val="272"/>
        </w:trPr>
        <w:tc>
          <w:tcPr>
            <w:tcW w:w="25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mosty</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2 szt.</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2 szt.</w:t>
            </w:r>
          </w:p>
        </w:tc>
        <w:tc>
          <w:tcPr>
            <w:tcW w:w="1653" w:type="dxa"/>
            <w:tcBorders>
              <w:top w:val="nil"/>
              <w:left w:val="nil"/>
              <w:bottom w:val="nil"/>
              <w:right w:val="nil"/>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p>
        </w:tc>
        <w:tc>
          <w:tcPr>
            <w:tcW w:w="1607" w:type="dxa"/>
            <w:tcBorders>
              <w:top w:val="nil"/>
              <w:left w:val="single" w:sz="4" w:space="0" w:color="auto"/>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21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8013DB">
        <w:trPr>
          <w:trHeight w:val="58"/>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1795192</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1795192</w:t>
            </w:r>
          </w:p>
        </w:tc>
        <w:tc>
          <w:tcPr>
            <w:tcW w:w="1653" w:type="dxa"/>
            <w:tcBorders>
              <w:top w:val="single" w:sz="4" w:space="0" w:color="auto"/>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1795192</w:t>
            </w:r>
          </w:p>
        </w:tc>
        <w:tc>
          <w:tcPr>
            <w:tcW w:w="1607"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21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AB1D00">
        <w:trPr>
          <w:trHeight w:val="58"/>
        </w:trPr>
        <w:tc>
          <w:tcPr>
            <w:tcW w:w="25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obiekty sportowe</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3</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3</w:t>
            </w:r>
          </w:p>
        </w:tc>
        <w:tc>
          <w:tcPr>
            <w:tcW w:w="165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7"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21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AB1D00">
        <w:trPr>
          <w:trHeight w:val="142"/>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3248167,5</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4472C4"/>
                <w:lang w:eastAsia="pl-PL"/>
              </w:rPr>
            </w:pPr>
            <w:r w:rsidRPr="00AB1D00">
              <w:rPr>
                <w:rFonts w:ascii="Times New Roman" w:eastAsia="Times New Roman" w:hAnsi="Times New Roman"/>
                <w:color w:val="4472C4"/>
                <w:lang w:eastAsia="pl-PL"/>
              </w:rPr>
              <w:t>412050</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3660217,5</w:t>
            </w:r>
          </w:p>
        </w:tc>
        <w:tc>
          <w:tcPr>
            <w:tcW w:w="165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3660217,5</w:t>
            </w:r>
          </w:p>
        </w:tc>
        <w:tc>
          <w:tcPr>
            <w:tcW w:w="1607"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21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8013DB">
        <w:trPr>
          <w:trHeight w:val="165"/>
        </w:trPr>
        <w:tc>
          <w:tcPr>
            <w:tcW w:w="254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pozostałe</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14</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14</w:t>
            </w:r>
          </w:p>
        </w:tc>
        <w:tc>
          <w:tcPr>
            <w:tcW w:w="165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7"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21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AB1D00">
        <w:trPr>
          <w:trHeight w:val="58"/>
        </w:trPr>
        <w:tc>
          <w:tcPr>
            <w:tcW w:w="2547" w:type="dxa"/>
            <w:vMerge/>
            <w:tcBorders>
              <w:top w:val="nil"/>
              <w:left w:val="single" w:sz="4" w:space="0" w:color="auto"/>
              <w:bottom w:val="single" w:sz="4" w:space="0" w:color="auto"/>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1897350,71</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4472C4"/>
                <w:lang w:eastAsia="pl-PL"/>
              </w:rPr>
            </w:pPr>
            <w:r w:rsidRPr="00AB1D00">
              <w:rPr>
                <w:rFonts w:ascii="Times New Roman" w:eastAsia="Times New Roman" w:hAnsi="Times New Roman"/>
                <w:color w:val="4472C4"/>
                <w:lang w:eastAsia="pl-PL"/>
              </w:rPr>
              <w:t> </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1066305,47</w:t>
            </w:r>
          </w:p>
        </w:tc>
        <w:tc>
          <w:tcPr>
            <w:tcW w:w="165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1066305,47</w:t>
            </w:r>
          </w:p>
        </w:tc>
        <w:tc>
          <w:tcPr>
            <w:tcW w:w="1607"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21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AB1D00">
        <w:trPr>
          <w:trHeight w:val="181"/>
        </w:trPr>
        <w:tc>
          <w:tcPr>
            <w:tcW w:w="25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pozostałe (OSP)</w:t>
            </w:r>
          </w:p>
        </w:tc>
        <w:tc>
          <w:tcPr>
            <w:tcW w:w="1701" w:type="dxa"/>
            <w:tcBorders>
              <w:top w:val="nil"/>
              <w:left w:val="nil"/>
              <w:bottom w:val="nil"/>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6</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4472C4"/>
                <w:lang w:eastAsia="pl-PL"/>
              </w:rPr>
            </w:pPr>
            <w:r w:rsidRPr="00AB1D00">
              <w:rPr>
                <w:rFonts w:ascii="Times New Roman" w:eastAsia="Times New Roman" w:hAnsi="Times New Roman"/>
                <w:color w:val="4472C4"/>
                <w:lang w:eastAsia="pl-PL"/>
              </w:rPr>
              <w:t> </w:t>
            </w:r>
          </w:p>
        </w:tc>
        <w:tc>
          <w:tcPr>
            <w:tcW w:w="1843" w:type="dxa"/>
            <w:tcBorders>
              <w:top w:val="nil"/>
              <w:left w:val="nil"/>
              <w:bottom w:val="nil"/>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6</w:t>
            </w:r>
          </w:p>
        </w:tc>
        <w:tc>
          <w:tcPr>
            <w:tcW w:w="1653" w:type="dxa"/>
            <w:tcBorders>
              <w:top w:val="nil"/>
              <w:left w:val="nil"/>
              <w:bottom w:val="nil"/>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57331,3</w:t>
            </w:r>
          </w:p>
        </w:tc>
        <w:tc>
          <w:tcPr>
            <w:tcW w:w="1211" w:type="dxa"/>
            <w:tcBorders>
              <w:top w:val="nil"/>
              <w:left w:val="nil"/>
              <w:bottom w:val="nil"/>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tcBorders>
              <w:top w:val="nil"/>
              <w:left w:val="nil"/>
              <w:bottom w:val="nil"/>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AB1D00">
        <w:trPr>
          <w:trHeight w:val="58"/>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701" w:type="dxa"/>
            <w:tcBorders>
              <w:top w:val="single" w:sz="4" w:space="0" w:color="auto"/>
              <w:left w:val="nil"/>
              <w:bottom w:val="nil"/>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57331,3</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4472C4"/>
                <w:lang w:eastAsia="pl-PL"/>
              </w:rPr>
            </w:pPr>
            <w:r w:rsidRPr="00AB1D00">
              <w:rPr>
                <w:rFonts w:ascii="Times New Roman" w:eastAsia="Times New Roman" w:hAnsi="Times New Roman"/>
                <w:color w:val="4472C4"/>
                <w:lang w:eastAsia="pl-PL"/>
              </w:rPr>
              <w:t> </w:t>
            </w:r>
          </w:p>
        </w:tc>
        <w:tc>
          <w:tcPr>
            <w:tcW w:w="1843" w:type="dxa"/>
            <w:tcBorders>
              <w:top w:val="single" w:sz="4" w:space="0" w:color="auto"/>
              <w:left w:val="nil"/>
              <w:bottom w:val="nil"/>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57331,3</w:t>
            </w:r>
          </w:p>
        </w:tc>
        <w:tc>
          <w:tcPr>
            <w:tcW w:w="1653" w:type="dxa"/>
            <w:tcBorders>
              <w:top w:val="single" w:sz="4" w:space="0" w:color="auto"/>
              <w:left w:val="nil"/>
              <w:bottom w:val="nil"/>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211" w:type="dxa"/>
            <w:tcBorders>
              <w:top w:val="single" w:sz="4" w:space="0" w:color="auto"/>
              <w:left w:val="nil"/>
              <w:bottom w:val="nil"/>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tcBorders>
              <w:top w:val="single" w:sz="4" w:space="0" w:color="auto"/>
              <w:left w:val="nil"/>
              <w:bottom w:val="nil"/>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AB1D00">
        <w:trPr>
          <w:trHeight w:val="226"/>
        </w:trPr>
        <w:tc>
          <w:tcPr>
            <w:tcW w:w="25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pozostałe (szkoły)</w:t>
            </w:r>
          </w:p>
        </w:tc>
        <w:tc>
          <w:tcPr>
            <w:tcW w:w="1701" w:type="dxa"/>
            <w:tcBorders>
              <w:top w:val="single" w:sz="4" w:space="0" w:color="auto"/>
              <w:left w:val="nil"/>
              <w:bottom w:val="nil"/>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8</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4472C4"/>
                <w:lang w:eastAsia="pl-PL"/>
              </w:rPr>
            </w:pPr>
            <w:r w:rsidRPr="00AB1D00">
              <w:rPr>
                <w:rFonts w:ascii="Times New Roman" w:eastAsia="Times New Roman" w:hAnsi="Times New Roman"/>
                <w:color w:val="4472C4"/>
                <w:lang w:eastAsia="pl-PL"/>
              </w:rPr>
              <w:t> </w:t>
            </w:r>
          </w:p>
        </w:tc>
        <w:tc>
          <w:tcPr>
            <w:tcW w:w="1843" w:type="dxa"/>
            <w:tcBorders>
              <w:top w:val="single" w:sz="4" w:space="0" w:color="auto"/>
              <w:left w:val="nil"/>
              <w:bottom w:val="nil"/>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8</w:t>
            </w:r>
          </w:p>
        </w:tc>
        <w:tc>
          <w:tcPr>
            <w:tcW w:w="1653" w:type="dxa"/>
            <w:tcBorders>
              <w:top w:val="single" w:sz="4" w:space="0" w:color="auto"/>
              <w:left w:val="nil"/>
              <w:bottom w:val="nil"/>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773713,94</w:t>
            </w:r>
          </w:p>
        </w:tc>
        <w:tc>
          <w:tcPr>
            <w:tcW w:w="1211" w:type="dxa"/>
            <w:tcBorders>
              <w:top w:val="single" w:sz="4" w:space="0" w:color="auto"/>
              <w:left w:val="nil"/>
              <w:bottom w:val="nil"/>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tcBorders>
              <w:top w:val="single" w:sz="4" w:space="0" w:color="auto"/>
              <w:left w:val="nil"/>
              <w:bottom w:val="nil"/>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AB1D00">
        <w:trPr>
          <w:trHeight w:val="58"/>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701" w:type="dxa"/>
            <w:tcBorders>
              <w:top w:val="single" w:sz="4" w:space="0" w:color="auto"/>
              <w:left w:val="nil"/>
              <w:bottom w:val="nil"/>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773713,94</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4472C4"/>
                <w:lang w:eastAsia="pl-PL"/>
              </w:rPr>
            </w:pPr>
            <w:r w:rsidRPr="00AB1D00">
              <w:rPr>
                <w:rFonts w:ascii="Times New Roman" w:eastAsia="Times New Roman" w:hAnsi="Times New Roman"/>
                <w:color w:val="4472C4"/>
                <w:lang w:eastAsia="pl-PL"/>
              </w:rPr>
              <w:t> </w:t>
            </w:r>
          </w:p>
        </w:tc>
        <w:tc>
          <w:tcPr>
            <w:tcW w:w="1843" w:type="dxa"/>
            <w:tcBorders>
              <w:top w:val="single" w:sz="4" w:space="0" w:color="auto"/>
              <w:left w:val="nil"/>
              <w:bottom w:val="nil"/>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773713,94</w:t>
            </w:r>
          </w:p>
        </w:tc>
        <w:tc>
          <w:tcPr>
            <w:tcW w:w="1653" w:type="dxa"/>
            <w:tcBorders>
              <w:top w:val="single" w:sz="4" w:space="0" w:color="auto"/>
              <w:left w:val="nil"/>
              <w:bottom w:val="nil"/>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211" w:type="dxa"/>
            <w:tcBorders>
              <w:top w:val="single" w:sz="4" w:space="0" w:color="auto"/>
              <w:left w:val="nil"/>
              <w:bottom w:val="nil"/>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tcBorders>
              <w:top w:val="single" w:sz="4" w:space="0" w:color="auto"/>
              <w:left w:val="nil"/>
              <w:bottom w:val="nil"/>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AB1D00">
        <w:trPr>
          <w:trHeight w:val="141"/>
        </w:trPr>
        <w:tc>
          <w:tcPr>
            <w:tcW w:w="2547" w:type="dxa"/>
            <w:vMerge w:val="restart"/>
            <w:tcBorders>
              <w:top w:val="nil"/>
              <w:left w:val="single" w:sz="4" w:space="0" w:color="auto"/>
              <w:bottom w:val="single" w:sz="4" w:space="0" w:color="000000"/>
              <w:right w:val="single" w:sz="4" w:space="0" w:color="auto"/>
            </w:tcBorders>
            <w:shd w:val="clear" w:color="000000" w:fill="FFE699"/>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Razem obiekty inżynierii lądowej i wodnej</w:t>
            </w:r>
          </w:p>
        </w:tc>
        <w:tc>
          <w:tcPr>
            <w:tcW w:w="1701" w:type="dxa"/>
            <w:tcBorders>
              <w:top w:val="single" w:sz="4" w:space="0" w:color="auto"/>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29szt./31,945 km</w:t>
            </w:r>
          </w:p>
        </w:tc>
        <w:tc>
          <w:tcPr>
            <w:tcW w:w="1701"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4472C4"/>
                <w:lang w:eastAsia="pl-PL"/>
              </w:rPr>
            </w:pPr>
            <w:r w:rsidRPr="00AB1D00">
              <w:rPr>
                <w:rFonts w:ascii="Times New Roman" w:eastAsia="Times New Roman" w:hAnsi="Times New Roman"/>
                <w:b/>
                <w:bCs/>
                <w:color w:val="4472C4"/>
                <w:lang w:eastAsia="pl-PL"/>
              </w:rPr>
              <w:t>1szt./2,003km</w:t>
            </w:r>
          </w:p>
        </w:tc>
        <w:tc>
          <w:tcPr>
            <w:tcW w:w="1843" w:type="dxa"/>
            <w:tcBorders>
              <w:top w:val="single" w:sz="4" w:space="0" w:color="auto"/>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30szt./ 33,948 km</w:t>
            </w:r>
          </w:p>
        </w:tc>
        <w:tc>
          <w:tcPr>
            <w:tcW w:w="1653" w:type="dxa"/>
            <w:vMerge w:val="restart"/>
            <w:tcBorders>
              <w:top w:val="single" w:sz="4" w:space="0" w:color="auto"/>
              <w:left w:val="single" w:sz="4" w:space="0" w:color="auto"/>
              <w:bottom w:val="single" w:sz="4" w:space="0" w:color="000000"/>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38714704,48</w:t>
            </w:r>
          </w:p>
        </w:tc>
        <w:tc>
          <w:tcPr>
            <w:tcW w:w="1607"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21745675,34</w:t>
            </w:r>
          </w:p>
        </w:tc>
        <w:tc>
          <w:tcPr>
            <w:tcW w:w="1211" w:type="dxa"/>
            <w:vMerge w:val="restart"/>
            <w:tcBorders>
              <w:top w:val="single" w:sz="4" w:space="0" w:color="auto"/>
              <w:left w:val="single" w:sz="4" w:space="0" w:color="auto"/>
              <w:bottom w:val="single" w:sz="4" w:space="0" w:color="000000"/>
              <w:right w:val="single" w:sz="4" w:space="0" w:color="auto"/>
            </w:tcBorders>
            <w:shd w:val="clear" w:color="000000" w:fill="FFE699"/>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c>
          <w:tcPr>
            <w:tcW w:w="1605" w:type="dxa"/>
            <w:vMerge w:val="restart"/>
            <w:tcBorders>
              <w:top w:val="single" w:sz="4" w:space="0" w:color="auto"/>
              <w:left w:val="single" w:sz="4" w:space="0" w:color="auto"/>
              <w:bottom w:val="single" w:sz="4" w:space="0" w:color="000000"/>
              <w:right w:val="single" w:sz="4" w:space="0" w:color="auto"/>
            </w:tcBorders>
            <w:shd w:val="clear" w:color="000000" w:fill="FFE699"/>
            <w:vAlign w:val="bottom"/>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r>
      <w:tr w:rsidR="000E4272" w:rsidRPr="00AB1D00" w:rsidTr="00AB1D00">
        <w:trPr>
          <w:trHeight w:val="292"/>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701"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43983005,12</w:t>
            </w:r>
          </w:p>
        </w:tc>
        <w:tc>
          <w:tcPr>
            <w:tcW w:w="1701" w:type="dxa"/>
            <w:tcBorders>
              <w:top w:val="single" w:sz="4" w:space="0" w:color="auto"/>
              <w:left w:val="single" w:sz="4" w:space="0" w:color="auto"/>
              <w:bottom w:val="single" w:sz="4" w:space="0" w:color="auto"/>
              <w:right w:val="single" w:sz="4" w:space="0" w:color="auto"/>
            </w:tcBorders>
            <w:shd w:val="clear" w:color="000000" w:fill="FFEF9C"/>
            <w:noWrap/>
            <w:vAlign w:val="center"/>
            <w:hideMark/>
          </w:tcPr>
          <w:p w:rsidR="000E4272" w:rsidRPr="00AB1D00" w:rsidRDefault="000E4272" w:rsidP="000E4272">
            <w:pPr>
              <w:spacing w:after="0" w:line="240" w:lineRule="auto"/>
              <w:jc w:val="center"/>
              <w:rPr>
                <w:rFonts w:ascii="Times New Roman" w:eastAsia="Times New Roman" w:hAnsi="Times New Roman"/>
                <w:b/>
                <w:bCs/>
                <w:color w:val="4472C4"/>
                <w:lang w:eastAsia="pl-PL"/>
              </w:rPr>
            </w:pPr>
            <w:r w:rsidRPr="00AB1D00">
              <w:rPr>
                <w:rFonts w:ascii="Times New Roman" w:eastAsia="Times New Roman" w:hAnsi="Times New Roman"/>
                <w:b/>
                <w:bCs/>
                <w:color w:val="4472C4"/>
                <w:lang w:eastAsia="pl-PL"/>
              </w:rPr>
              <w:t>3344766,63</w:t>
            </w:r>
          </w:p>
        </w:tc>
        <w:tc>
          <w:tcPr>
            <w:tcW w:w="1843"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60460379,82</w:t>
            </w:r>
          </w:p>
        </w:tc>
        <w:tc>
          <w:tcPr>
            <w:tcW w:w="1653"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211"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5"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r>
      <w:tr w:rsidR="000E4272" w:rsidRPr="00AB1D00" w:rsidTr="00AB1D00">
        <w:trPr>
          <w:trHeight w:val="408"/>
        </w:trPr>
        <w:tc>
          <w:tcPr>
            <w:tcW w:w="13868" w:type="dxa"/>
            <w:gridSpan w:val="8"/>
            <w:tcBorders>
              <w:top w:val="nil"/>
              <w:left w:val="nil"/>
              <w:bottom w:val="nil"/>
              <w:right w:val="nil"/>
            </w:tcBorders>
            <w:vAlign w:val="center"/>
          </w:tcPr>
          <w:p w:rsidR="000E4272" w:rsidRPr="00AB1D00" w:rsidRDefault="00C9342A" w:rsidP="00C9342A">
            <w:pPr>
              <w:spacing w:after="0" w:line="240" w:lineRule="auto"/>
              <w:jc w:val="center"/>
              <w:rPr>
                <w:rFonts w:ascii="Times New Roman" w:eastAsia="Times New Roman" w:hAnsi="Times New Roman"/>
                <w:b/>
                <w:bCs/>
                <w:color w:val="000000"/>
                <w:sz w:val="28"/>
                <w:szCs w:val="28"/>
                <w:lang w:eastAsia="pl-PL"/>
              </w:rPr>
            </w:pPr>
            <w:r w:rsidRPr="00AB1D00">
              <w:rPr>
                <w:rFonts w:ascii="Times New Roman" w:eastAsia="Times New Roman" w:hAnsi="Times New Roman"/>
                <w:b/>
                <w:bCs/>
                <w:color w:val="000000"/>
                <w:sz w:val="24"/>
                <w:szCs w:val="24"/>
                <w:lang w:eastAsia="pl-PL"/>
              </w:rPr>
              <w:t>III KOTŁY I MASZYNY ENERGETYCZNE</w:t>
            </w:r>
          </w:p>
        </w:tc>
      </w:tr>
      <w:tr w:rsidR="000E4272" w:rsidRPr="00AB1D00" w:rsidTr="00AB1D00">
        <w:trPr>
          <w:trHeight w:val="301"/>
        </w:trPr>
        <w:tc>
          <w:tcPr>
            <w:tcW w:w="254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E4272" w:rsidRPr="008013DB" w:rsidRDefault="000E4272" w:rsidP="000E4272">
            <w:pPr>
              <w:spacing w:after="0" w:line="240" w:lineRule="auto"/>
              <w:jc w:val="center"/>
              <w:rPr>
                <w:rFonts w:ascii="Times New Roman" w:eastAsia="Times New Roman" w:hAnsi="Times New Roman"/>
                <w:b/>
                <w:bCs/>
                <w:color w:val="000000"/>
                <w:sz w:val="20"/>
                <w:szCs w:val="20"/>
                <w:lang w:eastAsia="pl-PL"/>
              </w:rPr>
            </w:pPr>
            <w:r w:rsidRPr="008013DB">
              <w:rPr>
                <w:rFonts w:ascii="Times New Roman" w:eastAsia="Times New Roman" w:hAnsi="Times New Roman"/>
                <w:b/>
                <w:bCs/>
                <w:color w:val="000000"/>
                <w:sz w:val="20"/>
                <w:szCs w:val="20"/>
                <w:lang w:eastAsia="pl-PL"/>
              </w:rPr>
              <w:t>wyszczególnienie</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4272" w:rsidRPr="008013DB" w:rsidRDefault="000E4272" w:rsidP="000E4272">
            <w:pPr>
              <w:spacing w:after="0" w:line="240" w:lineRule="auto"/>
              <w:jc w:val="center"/>
              <w:rPr>
                <w:rFonts w:ascii="Times New Roman" w:eastAsia="Times New Roman" w:hAnsi="Times New Roman"/>
                <w:b/>
                <w:bCs/>
                <w:color w:val="000000"/>
                <w:sz w:val="20"/>
                <w:szCs w:val="20"/>
                <w:lang w:eastAsia="pl-PL"/>
              </w:rPr>
            </w:pPr>
            <w:r w:rsidRPr="008013DB">
              <w:rPr>
                <w:rFonts w:ascii="Times New Roman" w:eastAsia="Times New Roman" w:hAnsi="Times New Roman"/>
                <w:b/>
                <w:bCs/>
                <w:color w:val="000000"/>
                <w:sz w:val="20"/>
                <w:szCs w:val="20"/>
                <w:lang w:eastAsia="pl-PL"/>
              </w:rPr>
              <w:t>stan na 01.01.2023r.</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0E4272" w:rsidRPr="008013DB" w:rsidRDefault="000E4272" w:rsidP="000E4272">
            <w:pPr>
              <w:spacing w:after="0" w:line="240" w:lineRule="auto"/>
              <w:rPr>
                <w:rFonts w:ascii="Times New Roman" w:eastAsia="Times New Roman" w:hAnsi="Times New Roman"/>
                <w:b/>
                <w:bCs/>
                <w:color w:val="0070C0"/>
                <w:sz w:val="20"/>
                <w:szCs w:val="20"/>
                <w:lang w:eastAsia="pl-PL"/>
              </w:rPr>
            </w:pPr>
            <w:r w:rsidRPr="008013DB">
              <w:rPr>
                <w:rFonts w:ascii="Times New Roman" w:eastAsia="Times New Roman" w:hAnsi="Times New Roman"/>
                <w:b/>
                <w:bCs/>
                <w:color w:val="0070C0"/>
                <w:sz w:val="20"/>
                <w:szCs w:val="20"/>
                <w:lang w:eastAsia="pl-PL"/>
              </w:rPr>
              <w:t>zwiększenia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0E4272" w:rsidRPr="008013DB" w:rsidRDefault="000E4272" w:rsidP="000E4272">
            <w:pPr>
              <w:spacing w:after="0" w:line="240" w:lineRule="auto"/>
              <w:jc w:val="center"/>
              <w:rPr>
                <w:rFonts w:ascii="Times New Roman" w:eastAsia="Times New Roman" w:hAnsi="Times New Roman"/>
                <w:b/>
                <w:bCs/>
                <w:color w:val="000000"/>
                <w:sz w:val="20"/>
                <w:szCs w:val="20"/>
                <w:lang w:eastAsia="pl-PL"/>
              </w:rPr>
            </w:pPr>
            <w:r w:rsidRPr="008013DB">
              <w:rPr>
                <w:rFonts w:ascii="Times New Roman" w:eastAsia="Times New Roman" w:hAnsi="Times New Roman"/>
                <w:b/>
                <w:bCs/>
                <w:color w:val="000000"/>
                <w:sz w:val="20"/>
                <w:szCs w:val="20"/>
                <w:lang w:eastAsia="pl-PL"/>
              </w:rPr>
              <w:t>stan na 31.12.2023r.</w:t>
            </w:r>
          </w:p>
        </w:tc>
        <w:tc>
          <w:tcPr>
            <w:tcW w:w="447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E4272" w:rsidRPr="008013DB" w:rsidRDefault="000E4272" w:rsidP="000E4272">
            <w:pPr>
              <w:spacing w:after="0" w:line="240" w:lineRule="auto"/>
              <w:jc w:val="center"/>
              <w:rPr>
                <w:rFonts w:ascii="Times New Roman" w:eastAsia="Times New Roman" w:hAnsi="Times New Roman"/>
                <w:b/>
                <w:bCs/>
                <w:color w:val="000000"/>
                <w:sz w:val="20"/>
                <w:szCs w:val="20"/>
                <w:lang w:eastAsia="pl-PL"/>
              </w:rPr>
            </w:pPr>
            <w:r w:rsidRPr="008013DB">
              <w:rPr>
                <w:rFonts w:ascii="Times New Roman" w:eastAsia="Times New Roman" w:hAnsi="Times New Roman"/>
                <w:b/>
                <w:bCs/>
                <w:color w:val="000000"/>
                <w:sz w:val="20"/>
                <w:szCs w:val="20"/>
                <w:lang w:eastAsia="pl-PL"/>
              </w:rPr>
              <w:t>sposób zagospodarowania wg wartości w zł</w:t>
            </w:r>
          </w:p>
        </w:tc>
        <w:tc>
          <w:tcPr>
            <w:tcW w:w="16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4272" w:rsidRPr="008013DB" w:rsidRDefault="000E4272" w:rsidP="000E4272">
            <w:pPr>
              <w:spacing w:after="0" w:line="240" w:lineRule="auto"/>
              <w:jc w:val="center"/>
              <w:rPr>
                <w:rFonts w:ascii="Times New Roman" w:eastAsia="Times New Roman" w:hAnsi="Times New Roman"/>
                <w:b/>
                <w:bCs/>
                <w:color w:val="000000"/>
                <w:sz w:val="20"/>
                <w:szCs w:val="20"/>
                <w:lang w:eastAsia="pl-PL"/>
              </w:rPr>
            </w:pPr>
            <w:r w:rsidRPr="008013DB">
              <w:rPr>
                <w:rFonts w:ascii="Times New Roman" w:eastAsia="Times New Roman" w:hAnsi="Times New Roman"/>
                <w:b/>
                <w:bCs/>
                <w:color w:val="000000"/>
                <w:sz w:val="20"/>
                <w:szCs w:val="20"/>
                <w:lang w:eastAsia="pl-PL"/>
              </w:rPr>
              <w:t>dochody uzyskiwane z tytułu gosp. mieniem (zł)</w:t>
            </w:r>
          </w:p>
        </w:tc>
      </w:tr>
      <w:tr w:rsidR="000E4272" w:rsidRPr="00AB1D00" w:rsidTr="00AB1D00">
        <w:trPr>
          <w:trHeight w:val="128"/>
        </w:trPr>
        <w:tc>
          <w:tcPr>
            <w:tcW w:w="2547"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70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b/>
                <w:bCs/>
                <w:color w:val="FF0000"/>
                <w:lang w:eastAsia="pl-PL"/>
              </w:rPr>
            </w:pPr>
            <w:r w:rsidRPr="00AB1D00">
              <w:rPr>
                <w:rFonts w:ascii="Times New Roman" w:eastAsia="Times New Roman" w:hAnsi="Times New Roman"/>
                <w:b/>
                <w:bCs/>
                <w:color w:val="FF0000"/>
                <w:lang w:eastAsia="pl-PL"/>
              </w:rPr>
              <w:t>zmniejszenia (-)</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8013DB" w:rsidRDefault="000E4272" w:rsidP="000E4272">
            <w:pPr>
              <w:spacing w:after="0" w:line="240" w:lineRule="auto"/>
              <w:jc w:val="center"/>
              <w:rPr>
                <w:rFonts w:ascii="Times New Roman" w:eastAsia="Times New Roman" w:hAnsi="Times New Roman"/>
                <w:b/>
                <w:bCs/>
                <w:color w:val="000000"/>
                <w:sz w:val="20"/>
                <w:szCs w:val="20"/>
                <w:lang w:eastAsia="pl-PL"/>
              </w:rPr>
            </w:pPr>
            <w:r w:rsidRPr="008013DB">
              <w:rPr>
                <w:rFonts w:ascii="Times New Roman" w:eastAsia="Times New Roman" w:hAnsi="Times New Roman"/>
                <w:b/>
                <w:bCs/>
                <w:color w:val="000000"/>
                <w:sz w:val="20"/>
                <w:szCs w:val="20"/>
                <w:lang w:eastAsia="pl-PL"/>
              </w:rPr>
              <w:t>ilość (szt.)</w:t>
            </w:r>
          </w:p>
        </w:tc>
        <w:tc>
          <w:tcPr>
            <w:tcW w:w="1653"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8013DB" w:rsidRDefault="000E4272" w:rsidP="000E4272">
            <w:pPr>
              <w:spacing w:after="0" w:line="240" w:lineRule="auto"/>
              <w:jc w:val="center"/>
              <w:rPr>
                <w:rFonts w:ascii="Times New Roman" w:eastAsia="Times New Roman" w:hAnsi="Times New Roman"/>
                <w:b/>
                <w:bCs/>
                <w:color w:val="000000"/>
                <w:sz w:val="20"/>
                <w:szCs w:val="20"/>
                <w:lang w:eastAsia="pl-PL"/>
              </w:rPr>
            </w:pPr>
            <w:r w:rsidRPr="008013DB">
              <w:rPr>
                <w:rFonts w:ascii="Times New Roman" w:eastAsia="Times New Roman" w:hAnsi="Times New Roman"/>
                <w:b/>
                <w:bCs/>
                <w:color w:val="000000"/>
                <w:sz w:val="20"/>
                <w:szCs w:val="20"/>
                <w:lang w:eastAsia="pl-PL"/>
              </w:rPr>
              <w:t>w zarządzie bezpośrednim</w:t>
            </w:r>
          </w:p>
        </w:tc>
        <w:tc>
          <w:tcPr>
            <w:tcW w:w="1607"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8013DB" w:rsidRDefault="000E4272" w:rsidP="000E4272">
            <w:pPr>
              <w:spacing w:after="0" w:line="240" w:lineRule="auto"/>
              <w:jc w:val="center"/>
              <w:rPr>
                <w:rFonts w:ascii="Times New Roman" w:eastAsia="Times New Roman" w:hAnsi="Times New Roman"/>
                <w:b/>
                <w:bCs/>
                <w:color w:val="000000"/>
                <w:sz w:val="20"/>
                <w:szCs w:val="20"/>
                <w:lang w:eastAsia="pl-PL"/>
              </w:rPr>
            </w:pPr>
            <w:r w:rsidRPr="008013DB">
              <w:rPr>
                <w:rFonts w:ascii="Times New Roman" w:eastAsia="Times New Roman" w:hAnsi="Times New Roman"/>
                <w:b/>
                <w:bCs/>
                <w:color w:val="000000"/>
                <w:sz w:val="20"/>
                <w:szCs w:val="20"/>
                <w:lang w:eastAsia="pl-PL"/>
              </w:rPr>
              <w:t xml:space="preserve">w zarządzie jedn. </w:t>
            </w:r>
            <w:proofErr w:type="spellStart"/>
            <w:r w:rsidRPr="008013DB">
              <w:rPr>
                <w:rFonts w:ascii="Times New Roman" w:eastAsia="Times New Roman" w:hAnsi="Times New Roman"/>
                <w:b/>
                <w:bCs/>
                <w:color w:val="000000"/>
                <w:sz w:val="20"/>
                <w:szCs w:val="20"/>
                <w:lang w:eastAsia="pl-PL"/>
              </w:rPr>
              <w:t>organiz</w:t>
            </w:r>
            <w:proofErr w:type="spellEnd"/>
            <w:r w:rsidRPr="008013DB">
              <w:rPr>
                <w:rFonts w:ascii="Times New Roman" w:eastAsia="Times New Roman" w:hAnsi="Times New Roman"/>
                <w:b/>
                <w:bCs/>
                <w:color w:val="000000"/>
                <w:sz w:val="20"/>
                <w:szCs w:val="20"/>
                <w:lang w:eastAsia="pl-PL"/>
              </w:rPr>
              <w:t>.</w:t>
            </w:r>
          </w:p>
        </w:tc>
        <w:tc>
          <w:tcPr>
            <w:tcW w:w="1211"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8013DB" w:rsidRDefault="000E4272" w:rsidP="008013DB">
            <w:pPr>
              <w:spacing w:after="0" w:line="240" w:lineRule="auto"/>
              <w:jc w:val="center"/>
              <w:rPr>
                <w:rFonts w:ascii="Times New Roman" w:eastAsia="Times New Roman" w:hAnsi="Times New Roman"/>
                <w:b/>
                <w:bCs/>
                <w:color w:val="000000"/>
                <w:sz w:val="20"/>
                <w:szCs w:val="20"/>
                <w:lang w:eastAsia="pl-PL"/>
              </w:rPr>
            </w:pPr>
            <w:r w:rsidRPr="008013DB">
              <w:rPr>
                <w:rFonts w:ascii="Times New Roman" w:eastAsia="Times New Roman" w:hAnsi="Times New Roman"/>
                <w:b/>
                <w:bCs/>
                <w:color w:val="000000"/>
                <w:sz w:val="20"/>
                <w:szCs w:val="20"/>
                <w:lang w:eastAsia="pl-PL"/>
              </w:rPr>
              <w:t>dzierżawa, najem</w:t>
            </w:r>
          </w:p>
        </w:tc>
        <w:tc>
          <w:tcPr>
            <w:tcW w:w="1605"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r>
      <w:tr w:rsidR="000E4272" w:rsidRPr="00AB1D00" w:rsidTr="008013DB">
        <w:trPr>
          <w:trHeight w:val="113"/>
        </w:trPr>
        <w:tc>
          <w:tcPr>
            <w:tcW w:w="2547"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701"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FF0000"/>
                <w:lang w:eastAsia="pl-PL"/>
              </w:rPr>
            </w:pP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8013DB" w:rsidRDefault="000E4272" w:rsidP="000E4272">
            <w:pPr>
              <w:spacing w:after="0" w:line="240" w:lineRule="auto"/>
              <w:jc w:val="center"/>
              <w:rPr>
                <w:rFonts w:ascii="Times New Roman" w:eastAsia="Times New Roman" w:hAnsi="Times New Roman"/>
                <w:b/>
                <w:bCs/>
                <w:color w:val="000000"/>
                <w:sz w:val="20"/>
                <w:szCs w:val="20"/>
                <w:lang w:eastAsia="pl-PL"/>
              </w:rPr>
            </w:pPr>
            <w:r w:rsidRPr="008013DB">
              <w:rPr>
                <w:rFonts w:ascii="Times New Roman" w:eastAsia="Times New Roman" w:hAnsi="Times New Roman"/>
                <w:b/>
                <w:bCs/>
                <w:color w:val="000000"/>
                <w:sz w:val="20"/>
                <w:szCs w:val="20"/>
                <w:lang w:eastAsia="pl-PL"/>
              </w:rPr>
              <w:t>wartość (zł)</w:t>
            </w:r>
          </w:p>
        </w:tc>
        <w:tc>
          <w:tcPr>
            <w:tcW w:w="1653"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211"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5"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r>
      <w:tr w:rsidR="000E4272" w:rsidRPr="00AB1D00" w:rsidTr="00AB1D00">
        <w:trPr>
          <w:trHeight w:val="118"/>
        </w:trPr>
        <w:tc>
          <w:tcPr>
            <w:tcW w:w="25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kotły, agregaty</w:t>
            </w:r>
          </w:p>
        </w:tc>
        <w:tc>
          <w:tcPr>
            <w:tcW w:w="1701"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3</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4472C4"/>
                <w:lang w:eastAsia="pl-PL"/>
              </w:rPr>
            </w:pPr>
            <w:r w:rsidRPr="00AB1D00">
              <w:rPr>
                <w:rFonts w:ascii="Times New Roman" w:eastAsia="Times New Roman" w:hAnsi="Times New Roman"/>
                <w:color w:val="4472C4"/>
                <w:lang w:eastAsia="pl-PL"/>
              </w:rPr>
              <w:t> </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3</w:t>
            </w:r>
          </w:p>
        </w:tc>
        <w:tc>
          <w:tcPr>
            <w:tcW w:w="1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801388,35</w:t>
            </w:r>
          </w:p>
        </w:tc>
        <w:tc>
          <w:tcPr>
            <w:tcW w:w="1607"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211"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c>
          <w:tcPr>
            <w:tcW w:w="1605"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r>
      <w:tr w:rsidR="000E4272" w:rsidRPr="00AB1D00" w:rsidTr="00AB1D00">
        <w:trPr>
          <w:trHeight w:val="136"/>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801388,35</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4472C4"/>
                <w:lang w:eastAsia="pl-PL"/>
              </w:rPr>
            </w:pPr>
            <w:r w:rsidRPr="00AB1D00">
              <w:rPr>
                <w:rFonts w:ascii="Times New Roman" w:eastAsia="Times New Roman" w:hAnsi="Times New Roman"/>
                <w:color w:val="4472C4"/>
                <w:lang w:eastAsia="pl-PL"/>
              </w:rPr>
              <w:t> </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801388,35</w:t>
            </w:r>
          </w:p>
        </w:tc>
        <w:tc>
          <w:tcPr>
            <w:tcW w:w="1653"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60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211"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5"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r>
      <w:tr w:rsidR="000E4272" w:rsidRPr="00AB1D00" w:rsidTr="008013DB">
        <w:trPr>
          <w:trHeight w:val="154"/>
        </w:trPr>
        <w:tc>
          <w:tcPr>
            <w:tcW w:w="25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kotły, agregaty (OSP)</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4472C4"/>
                <w:lang w:eastAsia="pl-PL"/>
              </w:rPr>
            </w:pPr>
            <w:r w:rsidRPr="00AB1D00">
              <w:rPr>
                <w:rFonts w:ascii="Times New Roman" w:eastAsia="Times New Roman" w:hAnsi="Times New Roman"/>
                <w:color w:val="4472C4"/>
                <w:lang w:eastAsia="pl-PL"/>
              </w:rPr>
              <w:t>1</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w:t>
            </w:r>
          </w:p>
        </w:tc>
        <w:tc>
          <w:tcPr>
            <w:tcW w:w="1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7"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7500</w:t>
            </w:r>
          </w:p>
        </w:tc>
        <w:tc>
          <w:tcPr>
            <w:tcW w:w="1211"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c>
          <w:tcPr>
            <w:tcW w:w="1605"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r>
      <w:tr w:rsidR="000E4272" w:rsidRPr="00AB1D00" w:rsidTr="00AB1D00">
        <w:trPr>
          <w:trHeight w:val="138"/>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4472C4"/>
                <w:lang w:eastAsia="pl-PL"/>
              </w:rPr>
            </w:pPr>
            <w:r w:rsidRPr="00AB1D00">
              <w:rPr>
                <w:rFonts w:ascii="Times New Roman" w:eastAsia="Times New Roman" w:hAnsi="Times New Roman"/>
                <w:color w:val="4472C4"/>
                <w:lang w:eastAsia="pl-PL"/>
              </w:rPr>
              <w:t>7500</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7500</w:t>
            </w:r>
          </w:p>
        </w:tc>
        <w:tc>
          <w:tcPr>
            <w:tcW w:w="1653"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60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211"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5"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r>
      <w:tr w:rsidR="000E4272" w:rsidRPr="00AB1D00" w:rsidTr="00AB1D00">
        <w:trPr>
          <w:trHeight w:val="279"/>
        </w:trPr>
        <w:tc>
          <w:tcPr>
            <w:tcW w:w="25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kotły, agregaty (szkół)</w:t>
            </w:r>
          </w:p>
        </w:tc>
        <w:tc>
          <w:tcPr>
            <w:tcW w:w="1701"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4472C4"/>
                <w:lang w:eastAsia="pl-PL"/>
              </w:rPr>
            </w:pPr>
            <w:r w:rsidRPr="00AB1D00">
              <w:rPr>
                <w:rFonts w:ascii="Times New Roman" w:eastAsia="Times New Roman" w:hAnsi="Times New Roman"/>
                <w:color w:val="4472C4"/>
                <w:lang w:eastAsia="pl-PL"/>
              </w:rPr>
              <w:t>1</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5</w:t>
            </w:r>
          </w:p>
        </w:tc>
        <w:tc>
          <w:tcPr>
            <w:tcW w:w="1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7"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7060,05</w:t>
            </w:r>
          </w:p>
        </w:tc>
        <w:tc>
          <w:tcPr>
            <w:tcW w:w="1211"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c>
          <w:tcPr>
            <w:tcW w:w="1605" w:type="dxa"/>
            <w:vMerge w:val="restart"/>
            <w:tcBorders>
              <w:top w:val="nil"/>
              <w:left w:val="single" w:sz="4" w:space="0" w:color="auto"/>
              <w:bottom w:val="single" w:sz="4" w:space="0" w:color="000000"/>
              <w:right w:val="single" w:sz="4" w:space="0" w:color="auto"/>
            </w:tcBorders>
            <w:shd w:val="clear" w:color="auto" w:fill="auto"/>
            <w:vAlign w:val="bottom"/>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r>
      <w:tr w:rsidR="000E4272" w:rsidRPr="00AB1D00" w:rsidTr="00AB1D00">
        <w:trPr>
          <w:trHeight w:val="180"/>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4472C4"/>
                <w:lang w:eastAsia="pl-PL"/>
              </w:rPr>
            </w:pPr>
            <w:r w:rsidRPr="00AB1D00">
              <w:rPr>
                <w:rFonts w:ascii="Times New Roman" w:eastAsia="Times New Roman" w:hAnsi="Times New Roman"/>
                <w:color w:val="4472C4"/>
                <w:lang w:eastAsia="pl-PL"/>
              </w:rPr>
              <w:t>7060,05</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7060,05</w:t>
            </w:r>
          </w:p>
        </w:tc>
        <w:tc>
          <w:tcPr>
            <w:tcW w:w="1653"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60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211"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5"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r>
      <w:tr w:rsidR="000E4272" w:rsidRPr="00AB1D00" w:rsidTr="00AB1D00">
        <w:trPr>
          <w:trHeight w:val="138"/>
        </w:trPr>
        <w:tc>
          <w:tcPr>
            <w:tcW w:w="2547" w:type="dxa"/>
            <w:vMerge w:val="restart"/>
            <w:tcBorders>
              <w:top w:val="nil"/>
              <w:left w:val="single" w:sz="4" w:space="0" w:color="auto"/>
              <w:bottom w:val="single" w:sz="4" w:space="0" w:color="000000"/>
              <w:right w:val="single" w:sz="4" w:space="0" w:color="auto"/>
            </w:tcBorders>
            <w:shd w:val="clear" w:color="000000" w:fill="FFE699"/>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ogółem kotły, maszyny</w:t>
            </w:r>
          </w:p>
        </w:tc>
        <w:tc>
          <w:tcPr>
            <w:tcW w:w="1701" w:type="dxa"/>
            <w:tcBorders>
              <w:top w:val="nil"/>
              <w:left w:val="nil"/>
              <w:bottom w:val="single" w:sz="4" w:space="0" w:color="auto"/>
              <w:right w:val="single" w:sz="4" w:space="0" w:color="auto"/>
            </w:tcBorders>
            <w:shd w:val="clear" w:color="000000" w:fill="FFE699"/>
            <w:noWrap/>
            <w:vAlign w:val="bottom"/>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3</w:t>
            </w:r>
          </w:p>
        </w:tc>
        <w:tc>
          <w:tcPr>
            <w:tcW w:w="1701" w:type="dxa"/>
            <w:tcBorders>
              <w:top w:val="nil"/>
              <w:left w:val="nil"/>
              <w:bottom w:val="single" w:sz="4" w:space="0" w:color="auto"/>
              <w:right w:val="single" w:sz="4" w:space="0" w:color="auto"/>
            </w:tcBorders>
            <w:shd w:val="clear" w:color="000000" w:fill="FFE699"/>
            <w:noWrap/>
            <w:vAlign w:val="bottom"/>
            <w:hideMark/>
          </w:tcPr>
          <w:p w:rsidR="000E4272" w:rsidRPr="00AB1D00" w:rsidRDefault="000E4272" w:rsidP="000E4272">
            <w:pPr>
              <w:spacing w:after="0" w:line="240" w:lineRule="auto"/>
              <w:jc w:val="center"/>
              <w:rPr>
                <w:rFonts w:ascii="Times New Roman" w:eastAsia="Times New Roman" w:hAnsi="Times New Roman"/>
                <w:b/>
                <w:bCs/>
                <w:color w:val="4472C4"/>
                <w:lang w:eastAsia="pl-PL"/>
              </w:rPr>
            </w:pPr>
            <w:r w:rsidRPr="00AB1D00">
              <w:rPr>
                <w:rFonts w:ascii="Times New Roman" w:eastAsia="Times New Roman" w:hAnsi="Times New Roman"/>
                <w:b/>
                <w:bCs/>
                <w:color w:val="4472C4"/>
                <w:lang w:eastAsia="pl-PL"/>
              </w:rPr>
              <w:t>1</w:t>
            </w:r>
          </w:p>
        </w:tc>
        <w:tc>
          <w:tcPr>
            <w:tcW w:w="1843" w:type="dxa"/>
            <w:tcBorders>
              <w:top w:val="nil"/>
              <w:left w:val="nil"/>
              <w:bottom w:val="single" w:sz="4" w:space="0" w:color="auto"/>
              <w:right w:val="single" w:sz="4" w:space="0" w:color="auto"/>
            </w:tcBorders>
            <w:shd w:val="clear" w:color="000000" w:fill="FFE699"/>
            <w:noWrap/>
            <w:vAlign w:val="bottom"/>
            <w:hideMark/>
          </w:tcPr>
          <w:p w:rsidR="000E4272" w:rsidRPr="00AB1D00" w:rsidRDefault="000E4272" w:rsidP="000E4272">
            <w:pPr>
              <w:spacing w:after="0" w:line="240" w:lineRule="auto"/>
              <w:jc w:val="center"/>
              <w:rPr>
                <w:rFonts w:ascii="Times New Roman" w:eastAsia="Times New Roman" w:hAnsi="Times New Roman"/>
                <w:b/>
                <w:bCs/>
                <w:lang w:eastAsia="pl-PL"/>
              </w:rPr>
            </w:pPr>
            <w:r w:rsidRPr="00AB1D00">
              <w:rPr>
                <w:rFonts w:ascii="Times New Roman" w:eastAsia="Times New Roman" w:hAnsi="Times New Roman"/>
                <w:b/>
                <w:bCs/>
                <w:lang w:eastAsia="pl-PL"/>
              </w:rPr>
              <w:t>8</w:t>
            </w:r>
          </w:p>
        </w:tc>
        <w:tc>
          <w:tcPr>
            <w:tcW w:w="1653"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801388,35</w:t>
            </w:r>
          </w:p>
        </w:tc>
        <w:tc>
          <w:tcPr>
            <w:tcW w:w="1607"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14560,05</w:t>
            </w:r>
          </w:p>
        </w:tc>
        <w:tc>
          <w:tcPr>
            <w:tcW w:w="1211"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c>
          <w:tcPr>
            <w:tcW w:w="1605" w:type="dxa"/>
            <w:vMerge w:val="restart"/>
            <w:tcBorders>
              <w:top w:val="nil"/>
              <w:left w:val="single" w:sz="4" w:space="0" w:color="auto"/>
              <w:bottom w:val="single" w:sz="4" w:space="0" w:color="000000"/>
              <w:right w:val="single" w:sz="4" w:space="0" w:color="auto"/>
            </w:tcBorders>
            <w:shd w:val="clear" w:color="000000" w:fill="FFE699"/>
            <w:noWrap/>
            <w:vAlign w:val="bottom"/>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r>
      <w:tr w:rsidR="000E4272" w:rsidRPr="00AB1D00" w:rsidTr="00AB1D00">
        <w:trPr>
          <w:trHeight w:val="58"/>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701" w:type="dxa"/>
            <w:tcBorders>
              <w:top w:val="nil"/>
              <w:left w:val="nil"/>
              <w:bottom w:val="single" w:sz="4" w:space="0" w:color="auto"/>
              <w:right w:val="single" w:sz="4" w:space="0" w:color="auto"/>
            </w:tcBorders>
            <w:shd w:val="clear" w:color="000000" w:fill="FFE699"/>
            <w:noWrap/>
            <w:vAlign w:val="bottom"/>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801388,35</w:t>
            </w:r>
          </w:p>
        </w:tc>
        <w:tc>
          <w:tcPr>
            <w:tcW w:w="1701" w:type="dxa"/>
            <w:tcBorders>
              <w:top w:val="nil"/>
              <w:left w:val="nil"/>
              <w:bottom w:val="single" w:sz="4" w:space="0" w:color="auto"/>
              <w:right w:val="single" w:sz="4" w:space="0" w:color="auto"/>
            </w:tcBorders>
            <w:shd w:val="clear" w:color="000000" w:fill="FFE699"/>
            <w:noWrap/>
            <w:vAlign w:val="bottom"/>
            <w:hideMark/>
          </w:tcPr>
          <w:p w:rsidR="000E4272" w:rsidRPr="00AB1D00" w:rsidRDefault="000E4272" w:rsidP="000E4272">
            <w:pPr>
              <w:spacing w:after="0" w:line="240" w:lineRule="auto"/>
              <w:jc w:val="center"/>
              <w:rPr>
                <w:rFonts w:ascii="Times New Roman" w:eastAsia="Times New Roman" w:hAnsi="Times New Roman"/>
                <w:b/>
                <w:bCs/>
                <w:color w:val="4472C4"/>
                <w:lang w:eastAsia="pl-PL"/>
              </w:rPr>
            </w:pPr>
            <w:r w:rsidRPr="00AB1D00">
              <w:rPr>
                <w:rFonts w:ascii="Times New Roman" w:eastAsia="Times New Roman" w:hAnsi="Times New Roman"/>
                <w:b/>
                <w:bCs/>
                <w:color w:val="4472C4"/>
                <w:lang w:eastAsia="pl-PL"/>
              </w:rPr>
              <w:t>14560,05</w:t>
            </w:r>
          </w:p>
        </w:tc>
        <w:tc>
          <w:tcPr>
            <w:tcW w:w="1843" w:type="dxa"/>
            <w:tcBorders>
              <w:top w:val="nil"/>
              <w:left w:val="nil"/>
              <w:bottom w:val="single" w:sz="4" w:space="0" w:color="auto"/>
              <w:right w:val="single" w:sz="4" w:space="0" w:color="auto"/>
            </w:tcBorders>
            <w:shd w:val="clear" w:color="000000" w:fill="FFE699"/>
            <w:noWrap/>
            <w:vAlign w:val="bottom"/>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815948,4</w:t>
            </w:r>
          </w:p>
        </w:tc>
        <w:tc>
          <w:tcPr>
            <w:tcW w:w="1653"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211"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5"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r>
      <w:tr w:rsidR="000E4272" w:rsidRPr="00AB1D00" w:rsidTr="00AB1D00">
        <w:trPr>
          <w:trHeight w:val="559"/>
        </w:trPr>
        <w:tc>
          <w:tcPr>
            <w:tcW w:w="13868" w:type="dxa"/>
            <w:gridSpan w:val="8"/>
            <w:tcBorders>
              <w:top w:val="nil"/>
              <w:left w:val="nil"/>
              <w:bottom w:val="nil"/>
              <w:right w:val="nil"/>
            </w:tcBorders>
            <w:vAlign w:val="center"/>
            <w:hideMark/>
          </w:tcPr>
          <w:p w:rsidR="000E4272" w:rsidRPr="00AB1D00" w:rsidRDefault="000E4272" w:rsidP="000E4272">
            <w:pPr>
              <w:spacing w:after="0" w:line="240" w:lineRule="auto"/>
              <w:jc w:val="center"/>
              <w:rPr>
                <w:rFonts w:ascii="Times New Roman" w:eastAsia="Times New Roman" w:hAnsi="Times New Roman"/>
                <w:b/>
                <w:color w:val="000000"/>
                <w:sz w:val="28"/>
                <w:szCs w:val="28"/>
                <w:lang w:eastAsia="pl-PL"/>
              </w:rPr>
            </w:pPr>
            <w:r w:rsidRPr="00AB1D00">
              <w:rPr>
                <w:rFonts w:ascii="Times New Roman" w:eastAsia="Times New Roman" w:hAnsi="Times New Roman"/>
                <w:b/>
                <w:color w:val="000000"/>
                <w:sz w:val="24"/>
                <w:szCs w:val="24"/>
                <w:lang w:eastAsia="pl-PL"/>
              </w:rPr>
              <w:lastRenderedPageBreak/>
              <w:t>IV MASZYNY, URZĄDZENIA, APARATY OGÓLNEGO ZASTOSOWANIA</w:t>
            </w:r>
          </w:p>
        </w:tc>
      </w:tr>
      <w:tr w:rsidR="000E4272" w:rsidRPr="00AB1D00" w:rsidTr="00AB1D00">
        <w:trPr>
          <w:trHeight w:val="256"/>
        </w:trPr>
        <w:tc>
          <w:tcPr>
            <w:tcW w:w="254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wyszczególnienie</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stan na 01.01.2023r.</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b/>
                <w:bCs/>
                <w:color w:val="0070C0"/>
                <w:lang w:eastAsia="pl-PL"/>
              </w:rPr>
            </w:pPr>
            <w:r w:rsidRPr="00AB1D00">
              <w:rPr>
                <w:rFonts w:ascii="Times New Roman" w:eastAsia="Times New Roman" w:hAnsi="Times New Roman"/>
                <w:b/>
                <w:bCs/>
                <w:color w:val="0070C0"/>
                <w:lang w:eastAsia="pl-PL"/>
              </w:rPr>
              <w:t>zwiększenia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stan na 31.12.2023r.</w:t>
            </w:r>
          </w:p>
        </w:tc>
        <w:tc>
          <w:tcPr>
            <w:tcW w:w="447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sposób zagospodarowania wg wartości w zł</w:t>
            </w:r>
          </w:p>
        </w:tc>
        <w:tc>
          <w:tcPr>
            <w:tcW w:w="16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dochody uzyskiwane z tytułu gosp. mieniem (zł)</w:t>
            </w:r>
          </w:p>
        </w:tc>
      </w:tr>
      <w:tr w:rsidR="000E4272" w:rsidRPr="00AB1D00" w:rsidTr="00AB1D00">
        <w:trPr>
          <w:trHeight w:val="288"/>
        </w:trPr>
        <w:tc>
          <w:tcPr>
            <w:tcW w:w="2547"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70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b/>
                <w:bCs/>
                <w:color w:val="FF0000"/>
                <w:lang w:eastAsia="pl-PL"/>
              </w:rPr>
            </w:pPr>
            <w:r w:rsidRPr="00AB1D00">
              <w:rPr>
                <w:rFonts w:ascii="Times New Roman" w:eastAsia="Times New Roman" w:hAnsi="Times New Roman"/>
                <w:b/>
                <w:bCs/>
                <w:color w:val="FF0000"/>
                <w:lang w:eastAsia="pl-PL"/>
              </w:rPr>
              <w:t>zmniejszenia (-)</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ilość (szt.)</w:t>
            </w:r>
          </w:p>
        </w:tc>
        <w:tc>
          <w:tcPr>
            <w:tcW w:w="1653"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w zarządzie bezpośrednim</w:t>
            </w:r>
          </w:p>
        </w:tc>
        <w:tc>
          <w:tcPr>
            <w:tcW w:w="1607"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xml:space="preserve">w zarządzie jedn. </w:t>
            </w:r>
            <w:proofErr w:type="spellStart"/>
            <w:r w:rsidRPr="00AB1D00">
              <w:rPr>
                <w:rFonts w:ascii="Times New Roman" w:eastAsia="Times New Roman" w:hAnsi="Times New Roman"/>
                <w:b/>
                <w:bCs/>
                <w:color w:val="000000"/>
                <w:lang w:eastAsia="pl-PL"/>
              </w:rPr>
              <w:t>organiz</w:t>
            </w:r>
            <w:proofErr w:type="spellEnd"/>
            <w:r w:rsidRPr="00AB1D00">
              <w:rPr>
                <w:rFonts w:ascii="Times New Roman" w:eastAsia="Times New Roman" w:hAnsi="Times New Roman"/>
                <w:b/>
                <w:bCs/>
                <w:color w:val="000000"/>
                <w:lang w:eastAsia="pl-PL"/>
              </w:rPr>
              <w:t>.</w:t>
            </w:r>
          </w:p>
        </w:tc>
        <w:tc>
          <w:tcPr>
            <w:tcW w:w="1211"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dzierżawa , najem</w:t>
            </w:r>
          </w:p>
        </w:tc>
        <w:tc>
          <w:tcPr>
            <w:tcW w:w="1605"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r>
      <w:tr w:rsidR="000E4272" w:rsidRPr="00AB1D00" w:rsidTr="00AB1D00">
        <w:trPr>
          <w:trHeight w:val="58"/>
        </w:trPr>
        <w:tc>
          <w:tcPr>
            <w:tcW w:w="2547"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701"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FF0000"/>
                <w:lang w:eastAsia="pl-PL"/>
              </w:rPr>
            </w:pP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wartość (zł)</w:t>
            </w:r>
          </w:p>
        </w:tc>
        <w:tc>
          <w:tcPr>
            <w:tcW w:w="1653"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211"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5"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r>
      <w:tr w:rsidR="000E4272" w:rsidRPr="00AB1D00" w:rsidTr="00AB1D00">
        <w:trPr>
          <w:trHeight w:val="288"/>
        </w:trPr>
        <w:tc>
          <w:tcPr>
            <w:tcW w:w="25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wyposażenie</w:t>
            </w:r>
          </w:p>
        </w:tc>
        <w:tc>
          <w:tcPr>
            <w:tcW w:w="1701"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51</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4472C4"/>
                <w:lang w:eastAsia="pl-PL"/>
              </w:rPr>
            </w:pPr>
            <w:r w:rsidRPr="00AB1D00">
              <w:rPr>
                <w:rFonts w:ascii="Times New Roman" w:eastAsia="Times New Roman" w:hAnsi="Times New Roman"/>
                <w:color w:val="4472C4"/>
                <w:lang w:eastAsia="pl-PL"/>
              </w:rPr>
              <w:t>4</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55</w:t>
            </w:r>
          </w:p>
        </w:tc>
        <w:tc>
          <w:tcPr>
            <w:tcW w:w="1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661527,98</w:t>
            </w:r>
          </w:p>
        </w:tc>
        <w:tc>
          <w:tcPr>
            <w:tcW w:w="1607"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c>
          <w:tcPr>
            <w:tcW w:w="1211"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c>
          <w:tcPr>
            <w:tcW w:w="1605"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r>
      <w:tr w:rsidR="000E4272" w:rsidRPr="00AB1D00" w:rsidTr="00AB1D00">
        <w:trPr>
          <w:trHeight w:val="58"/>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701"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559597,88</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4472C4"/>
                <w:lang w:eastAsia="pl-PL"/>
              </w:rPr>
            </w:pPr>
            <w:r w:rsidRPr="00AB1D00">
              <w:rPr>
                <w:rFonts w:ascii="Times New Roman" w:eastAsia="Times New Roman" w:hAnsi="Times New Roman"/>
                <w:color w:val="4472C4"/>
                <w:lang w:eastAsia="pl-PL"/>
              </w:rPr>
              <w:t>101930,1</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661527,98</w:t>
            </w:r>
          </w:p>
        </w:tc>
        <w:tc>
          <w:tcPr>
            <w:tcW w:w="1653"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60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211"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5"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r>
      <w:tr w:rsidR="000E4272" w:rsidRPr="00AB1D00" w:rsidTr="00AB1D00">
        <w:trPr>
          <w:trHeight w:val="238"/>
        </w:trPr>
        <w:tc>
          <w:tcPr>
            <w:tcW w:w="25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wyposażenie (OSP)</w:t>
            </w:r>
          </w:p>
        </w:tc>
        <w:tc>
          <w:tcPr>
            <w:tcW w:w="1701"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7</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FF0000"/>
                <w:lang w:eastAsia="pl-PL"/>
              </w:rPr>
            </w:pPr>
            <w:r w:rsidRPr="00AB1D00">
              <w:rPr>
                <w:rFonts w:ascii="Times New Roman" w:eastAsia="Times New Roman" w:hAnsi="Times New Roman"/>
                <w:color w:val="FF0000"/>
                <w:lang w:eastAsia="pl-PL"/>
              </w:rPr>
              <w:t> </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7</w:t>
            </w:r>
          </w:p>
        </w:tc>
        <w:tc>
          <w:tcPr>
            <w:tcW w:w="1653"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c>
          <w:tcPr>
            <w:tcW w:w="160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67186,1</w:t>
            </w:r>
          </w:p>
        </w:tc>
        <w:tc>
          <w:tcPr>
            <w:tcW w:w="1211"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c>
          <w:tcPr>
            <w:tcW w:w="1605"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r>
      <w:tr w:rsidR="000E4272" w:rsidRPr="00AB1D00" w:rsidTr="00AB1D00">
        <w:trPr>
          <w:trHeight w:val="141"/>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701"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67186,1</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FF0000"/>
                <w:lang w:eastAsia="pl-PL"/>
              </w:rPr>
            </w:pPr>
            <w:r w:rsidRPr="00AB1D00">
              <w:rPr>
                <w:rFonts w:ascii="Times New Roman" w:eastAsia="Times New Roman" w:hAnsi="Times New Roman"/>
                <w:color w:val="FF0000"/>
                <w:lang w:eastAsia="pl-PL"/>
              </w:rPr>
              <w:t> </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67186,1</w:t>
            </w:r>
          </w:p>
        </w:tc>
        <w:tc>
          <w:tcPr>
            <w:tcW w:w="1653"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211"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5"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r>
      <w:tr w:rsidR="000E4272" w:rsidRPr="00AB1D00" w:rsidTr="00AB1D00">
        <w:trPr>
          <w:trHeight w:val="288"/>
        </w:trPr>
        <w:tc>
          <w:tcPr>
            <w:tcW w:w="25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wyposażenie (szkoły)</w:t>
            </w:r>
          </w:p>
        </w:tc>
        <w:tc>
          <w:tcPr>
            <w:tcW w:w="1701"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14</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FF0000"/>
                <w:lang w:eastAsia="pl-PL"/>
              </w:rPr>
            </w:pPr>
            <w:r w:rsidRPr="00AB1D00">
              <w:rPr>
                <w:rFonts w:ascii="Times New Roman" w:eastAsia="Times New Roman" w:hAnsi="Times New Roman"/>
                <w:color w:val="FF0000"/>
                <w:lang w:eastAsia="pl-PL"/>
              </w:rPr>
              <w:t>9</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5</w:t>
            </w:r>
          </w:p>
        </w:tc>
        <w:tc>
          <w:tcPr>
            <w:tcW w:w="1653"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c>
          <w:tcPr>
            <w:tcW w:w="160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162021,41</w:t>
            </w:r>
          </w:p>
        </w:tc>
        <w:tc>
          <w:tcPr>
            <w:tcW w:w="1211"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c>
          <w:tcPr>
            <w:tcW w:w="1605"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r>
      <w:tr w:rsidR="000E4272" w:rsidRPr="00AB1D00" w:rsidTr="00AB1D00">
        <w:trPr>
          <w:trHeight w:val="288"/>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701"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251351,82</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FF0000"/>
                <w:lang w:eastAsia="pl-PL"/>
              </w:rPr>
            </w:pPr>
            <w:r w:rsidRPr="00AB1D00">
              <w:rPr>
                <w:rFonts w:ascii="Times New Roman" w:eastAsia="Times New Roman" w:hAnsi="Times New Roman"/>
                <w:color w:val="FF0000"/>
                <w:lang w:eastAsia="pl-PL"/>
              </w:rPr>
              <w:t>89330,41</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162021,41</w:t>
            </w:r>
          </w:p>
        </w:tc>
        <w:tc>
          <w:tcPr>
            <w:tcW w:w="1653"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211"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5"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r>
      <w:tr w:rsidR="000E4272" w:rsidRPr="00AB1D00" w:rsidTr="00AB1D00">
        <w:trPr>
          <w:trHeight w:val="112"/>
        </w:trPr>
        <w:tc>
          <w:tcPr>
            <w:tcW w:w="25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wyposażenie (MGPS)</w:t>
            </w:r>
          </w:p>
        </w:tc>
        <w:tc>
          <w:tcPr>
            <w:tcW w:w="1701"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8</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FF0000"/>
                <w:lang w:eastAsia="pl-PL"/>
              </w:rPr>
            </w:pPr>
            <w:r w:rsidRPr="00AB1D00">
              <w:rPr>
                <w:rFonts w:ascii="Times New Roman" w:eastAsia="Times New Roman" w:hAnsi="Times New Roman"/>
                <w:color w:val="FF0000"/>
                <w:lang w:eastAsia="pl-PL"/>
              </w:rPr>
              <w:t>3</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5</w:t>
            </w:r>
          </w:p>
        </w:tc>
        <w:tc>
          <w:tcPr>
            <w:tcW w:w="1653"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c>
          <w:tcPr>
            <w:tcW w:w="160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117426,62</w:t>
            </w:r>
          </w:p>
        </w:tc>
        <w:tc>
          <w:tcPr>
            <w:tcW w:w="1211"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c>
          <w:tcPr>
            <w:tcW w:w="1605"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r>
      <w:tr w:rsidR="000E4272" w:rsidRPr="00AB1D00" w:rsidTr="00AB1D00">
        <w:trPr>
          <w:trHeight w:val="288"/>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701"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127104,01</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FF0000"/>
                <w:lang w:eastAsia="pl-PL"/>
              </w:rPr>
            </w:pPr>
            <w:r w:rsidRPr="00AB1D00">
              <w:rPr>
                <w:rFonts w:ascii="Times New Roman" w:eastAsia="Times New Roman" w:hAnsi="Times New Roman"/>
                <w:color w:val="FF0000"/>
                <w:lang w:eastAsia="pl-PL"/>
              </w:rPr>
              <w:t>9677,39</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117426,62</w:t>
            </w:r>
          </w:p>
        </w:tc>
        <w:tc>
          <w:tcPr>
            <w:tcW w:w="1653"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211"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5"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r>
      <w:tr w:rsidR="000E4272" w:rsidRPr="00AB1D00" w:rsidTr="00AB1D00">
        <w:trPr>
          <w:trHeight w:val="106"/>
        </w:trPr>
        <w:tc>
          <w:tcPr>
            <w:tcW w:w="25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wyposażenie (MGOK)</w:t>
            </w:r>
          </w:p>
        </w:tc>
        <w:tc>
          <w:tcPr>
            <w:tcW w:w="1701"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19</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FF0000"/>
                <w:lang w:eastAsia="pl-PL"/>
              </w:rPr>
            </w:pPr>
            <w:r w:rsidRPr="00AB1D00">
              <w:rPr>
                <w:rFonts w:ascii="Times New Roman" w:eastAsia="Times New Roman" w:hAnsi="Times New Roman"/>
                <w:color w:val="FF0000"/>
                <w:lang w:eastAsia="pl-PL"/>
              </w:rPr>
              <w:t>12</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7</w:t>
            </w:r>
          </w:p>
        </w:tc>
        <w:tc>
          <w:tcPr>
            <w:tcW w:w="1653"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c>
          <w:tcPr>
            <w:tcW w:w="160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99753,71</w:t>
            </w:r>
          </w:p>
        </w:tc>
        <w:tc>
          <w:tcPr>
            <w:tcW w:w="1211"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c>
          <w:tcPr>
            <w:tcW w:w="1605"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r>
      <w:tr w:rsidR="000E4272" w:rsidRPr="00AB1D00" w:rsidTr="00AB1D00">
        <w:trPr>
          <w:trHeight w:val="288"/>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701"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195636,36</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FF0000"/>
                <w:lang w:eastAsia="pl-PL"/>
              </w:rPr>
            </w:pPr>
            <w:r w:rsidRPr="00AB1D00">
              <w:rPr>
                <w:rFonts w:ascii="Times New Roman" w:eastAsia="Times New Roman" w:hAnsi="Times New Roman"/>
                <w:color w:val="FF0000"/>
                <w:lang w:eastAsia="pl-PL"/>
              </w:rPr>
              <w:t>95882,65</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99753,71</w:t>
            </w:r>
          </w:p>
        </w:tc>
        <w:tc>
          <w:tcPr>
            <w:tcW w:w="1653"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211"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5"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r>
      <w:tr w:rsidR="000E4272" w:rsidRPr="00AB1D00" w:rsidTr="00AB1D00">
        <w:trPr>
          <w:trHeight w:val="248"/>
        </w:trPr>
        <w:tc>
          <w:tcPr>
            <w:tcW w:w="2547" w:type="dxa"/>
            <w:vMerge w:val="restart"/>
            <w:tcBorders>
              <w:top w:val="nil"/>
              <w:left w:val="single" w:sz="4" w:space="0" w:color="auto"/>
              <w:bottom w:val="single" w:sz="4" w:space="0" w:color="000000"/>
              <w:right w:val="single" w:sz="4" w:space="0" w:color="auto"/>
            </w:tcBorders>
            <w:shd w:val="clear" w:color="000000" w:fill="FFE699"/>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razem wyposażenie, urządzenia, aparaty ogólnego zastosowania</w:t>
            </w:r>
          </w:p>
        </w:tc>
        <w:tc>
          <w:tcPr>
            <w:tcW w:w="1701"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103</w:t>
            </w:r>
          </w:p>
        </w:tc>
        <w:tc>
          <w:tcPr>
            <w:tcW w:w="1701" w:type="dxa"/>
            <w:tcBorders>
              <w:top w:val="nil"/>
              <w:left w:val="nil"/>
              <w:bottom w:val="single" w:sz="4" w:space="0" w:color="auto"/>
              <w:right w:val="single" w:sz="4" w:space="0" w:color="auto"/>
            </w:tcBorders>
            <w:shd w:val="clear" w:color="000000" w:fill="FFE699"/>
            <w:vAlign w:val="center"/>
            <w:hideMark/>
          </w:tcPr>
          <w:p w:rsidR="000E4272" w:rsidRPr="00AB1D00" w:rsidRDefault="000E4272" w:rsidP="000E4272">
            <w:pPr>
              <w:spacing w:after="0" w:line="240" w:lineRule="auto"/>
              <w:jc w:val="center"/>
              <w:rPr>
                <w:rFonts w:ascii="Times New Roman" w:eastAsia="Times New Roman" w:hAnsi="Times New Roman"/>
                <w:b/>
                <w:bCs/>
                <w:color w:val="FF0000"/>
                <w:lang w:eastAsia="pl-PL"/>
              </w:rPr>
            </w:pPr>
            <w:r w:rsidRPr="00AB1D00">
              <w:rPr>
                <w:rFonts w:ascii="Times New Roman" w:eastAsia="Times New Roman" w:hAnsi="Times New Roman"/>
                <w:b/>
                <w:bCs/>
                <w:color w:val="4472C4"/>
                <w:lang w:eastAsia="pl-PL"/>
              </w:rPr>
              <w:t>4</w:t>
            </w:r>
            <w:r w:rsidRPr="00AB1D00">
              <w:rPr>
                <w:rFonts w:ascii="Times New Roman" w:eastAsia="Times New Roman" w:hAnsi="Times New Roman"/>
                <w:b/>
                <w:bCs/>
                <w:color w:val="FF0000"/>
                <w:lang w:eastAsia="pl-PL"/>
              </w:rPr>
              <w:t xml:space="preserve">                            29</w:t>
            </w:r>
          </w:p>
        </w:tc>
        <w:tc>
          <w:tcPr>
            <w:tcW w:w="1843"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78</w:t>
            </w:r>
          </w:p>
        </w:tc>
        <w:tc>
          <w:tcPr>
            <w:tcW w:w="1653"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661527,98</w:t>
            </w:r>
          </w:p>
        </w:tc>
        <w:tc>
          <w:tcPr>
            <w:tcW w:w="1607"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446387,84</w:t>
            </w:r>
          </w:p>
        </w:tc>
        <w:tc>
          <w:tcPr>
            <w:tcW w:w="1211"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c>
          <w:tcPr>
            <w:tcW w:w="1605" w:type="dxa"/>
            <w:vMerge w:val="restart"/>
            <w:tcBorders>
              <w:top w:val="nil"/>
              <w:left w:val="single" w:sz="4" w:space="0" w:color="auto"/>
              <w:bottom w:val="single" w:sz="4" w:space="0" w:color="000000"/>
              <w:right w:val="single" w:sz="4" w:space="0" w:color="auto"/>
            </w:tcBorders>
            <w:shd w:val="clear" w:color="000000" w:fill="FFE699"/>
            <w:noWrap/>
            <w:vAlign w:val="bottom"/>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r>
      <w:tr w:rsidR="000E4272" w:rsidRPr="00AB1D00" w:rsidTr="00AB1D00">
        <w:trPr>
          <w:trHeight w:val="413"/>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701"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1200876,17</w:t>
            </w:r>
          </w:p>
        </w:tc>
        <w:tc>
          <w:tcPr>
            <w:tcW w:w="1701" w:type="dxa"/>
            <w:tcBorders>
              <w:top w:val="nil"/>
              <w:left w:val="nil"/>
              <w:bottom w:val="single" w:sz="4" w:space="0" w:color="auto"/>
              <w:right w:val="single" w:sz="4" w:space="0" w:color="auto"/>
            </w:tcBorders>
            <w:shd w:val="clear" w:color="000000" w:fill="FFE699"/>
            <w:vAlign w:val="center"/>
            <w:hideMark/>
          </w:tcPr>
          <w:p w:rsidR="000E4272" w:rsidRPr="00AB1D00" w:rsidRDefault="000E4272" w:rsidP="000E4272">
            <w:pPr>
              <w:spacing w:after="0" w:line="240" w:lineRule="auto"/>
              <w:jc w:val="center"/>
              <w:rPr>
                <w:rFonts w:ascii="Times New Roman" w:eastAsia="Times New Roman" w:hAnsi="Times New Roman"/>
                <w:b/>
                <w:bCs/>
                <w:color w:val="FF0000"/>
                <w:lang w:eastAsia="pl-PL"/>
              </w:rPr>
            </w:pPr>
            <w:r w:rsidRPr="00AB1D00">
              <w:rPr>
                <w:rFonts w:ascii="Times New Roman" w:eastAsia="Times New Roman" w:hAnsi="Times New Roman"/>
                <w:b/>
                <w:bCs/>
                <w:color w:val="4472C4"/>
                <w:lang w:eastAsia="pl-PL"/>
              </w:rPr>
              <w:t>101930,10</w:t>
            </w:r>
            <w:r w:rsidRPr="00AB1D00">
              <w:rPr>
                <w:rFonts w:ascii="Times New Roman" w:eastAsia="Times New Roman" w:hAnsi="Times New Roman"/>
                <w:b/>
                <w:bCs/>
                <w:color w:val="FF0000"/>
                <w:lang w:eastAsia="pl-PL"/>
              </w:rPr>
              <w:t xml:space="preserve">               194890,45</w:t>
            </w:r>
          </w:p>
        </w:tc>
        <w:tc>
          <w:tcPr>
            <w:tcW w:w="1843"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1107915,82</w:t>
            </w:r>
          </w:p>
        </w:tc>
        <w:tc>
          <w:tcPr>
            <w:tcW w:w="1653"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211"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5"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r>
      <w:tr w:rsidR="000E4272" w:rsidRPr="00AB1D00" w:rsidTr="00AB1D00">
        <w:trPr>
          <w:trHeight w:val="525"/>
        </w:trPr>
        <w:tc>
          <w:tcPr>
            <w:tcW w:w="13868" w:type="dxa"/>
            <w:gridSpan w:val="8"/>
            <w:tcBorders>
              <w:top w:val="nil"/>
              <w:left w:val="nil"/>
              <w:bottom w:val="nil"/>
              <w:right w:val="nil"/>
            </w:tcBorders>
            <w:vAlign w:val="center"/>
            <w:hideMark/>
          </w:tcPr>
          <w:p w:rsidR="000E4272" w:rsidRPr="00AB1D00" w:rsidRDefault="00AB1D00" w:rsidP="00AB1D00">
            <w:pPr>
              <w:spacing w:after="0" w:line="240" w:lineRule="auto"/>
              <w:jc w:val="center"/>
              <w:rPr>
                <w:rFonts w:ascii="Times New Roman" w:eastAsia="Times New Roman" w:hAnsi="Times New Roman"/>
                <w:b/>
                <w:color w:val="000000"/>
                <w:sz w:val="28"/>
                <w:szCs w:val="28"/>
                <w:lang w:eastAsia="pl-PL"/>
              </w:rPr>
            </w:pPr>
            <w:r w:rsidRPr="00AB1D00">
              <w:rPr>
                <w:rFonts w:ascii="Times New Roman" w:eastAsia="Times New Roman" w:hAnsi="Times New Roman"/>
                <w:b/>
                <w:color w:val="000000"/>
                <w:sz w:val="24"/>
                <w:szCs w:val="24"/>
                <w:lang w:eastAsia="pl-PL"/>
              </w:rPr>
              <w:t>V MASZYNY, URZĄDZENIA, APARATURA</w:t>
            </w:r>
          </w:p>
        </w:tc>
      </w:tr>
      <w:tr w:rsidR="000E4272" w:rsidRPr="00AB1D00" w:rsidTr="00AB1D00">
        <w:trPr>
          <w:trHeight w:val="576"/>
        </w:trPr>
        <w:tc>
          <w:tcPr>
            <w:tcW w:w="254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wyszczególnienie</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stan na 01.01.2023r.</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b/>
                <w:bCs/>
                <w:color w:val="0070C0"/>
                <w:lang w:eastAsia="pl-PL"/>
              </w:rPr>
            </w:pPr>
            <w:r w:rsidRPr="00AB1D00">
              <w:rPr>
                <w:rFonts w:ascii="Times New Roman" w:eastAsia="Times New Roman" w:hAnsi="Times New Roman"/>
                <w:b/>
                <w:bCs/>
                <w:color w:val="0070C0"/>
                <w:lang w:eastAsia="pl-PL"/>
              </w:rPr>
              <w:t>zwiększenia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stan na 31.12.2023r.</w:t>
            </w:r>
          </w:p>
        </w:tc>
        <w:tc>
          <w:tcPr>
            <w:tcW w:w="447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sposób zagospodarowania wg wartości w zł</w:t>
            </w:r>
          </w:p>
        </w:tc>
        <w:tc>
          <w:tcPr>
            <w:tcW w:w="16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dochody uzyskiwane z tytułu gosp. mieniem (zł)</w:t>
            </w:r>
          </w:p>
        </w:tc>
      </w:tr>
      <w:tr w:rsidR="000E4272" w:rsidRPr="00AB1D00" w:rsidTr="00AB1D00">
        <w:trPr>
          <w:trHeight w:val="288"/>
        </w:trPr>
        <w:tc>
          <w:tcPr>
            <w:tcW w:w="2547"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70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b/>
                <w:bCs/>
                <w:color w:val="FF0000"/>
                <w:lang w:eastAsia="pl-PL"/>
              </w:rPr>
            </w:pPr>
            <w:r w:rsidRPr="00AB1D00">
              <w:rPr>
                <w:rFonts w:ascii="Times New Roman" w:eastAsia="Times New Roman" w:hAnsi="Times New Roman"/>
                <w:b/>
                <w:bCs/>
                <w:color w:val="FF0000"/>
                <w:lang w:eastAsia="pl-PL"/>
              </w:rPr>
              <w:t>zm</w:t>
            </w:r>
            <w:r w:rsidR="00C9342A" w:rsidRPr="00AB1D00">
              <w:rPr>
                <w:rFonts w:ascii="Times New Roman" w:eastAsia="Times New Roman" w:hAnsi="Times New Roman"/>
                <w:b/>
                <w:bCs/>
                <w:color w:val="FF0000"/>
                <w:lang w:eastAsia="pl-PL"/>
              </w:rPr>
              <w:t>n</w:t>
            </w:r>
            <w:r w:rsidRPr="00AB1D00">
              <w:rPr>
                <w:rFonts w:ascii="Times New Roman" w:eastAsia="Times New Roman" w:hAnsi="Times New Roman"/>
                <w:b/>
                <w:bCs/>
                <w:color w:val="FF0000"/>
                <w:lang w:eastAsia="pl-PL"/>
              </w:rPr>
              <w:t>iejszenia (-)</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ilość (szt.)</w:t>
            </w:r>
          </w:p>
        </w:tc>
        <w:tc>
          <w:tcPr>
            <w:tcW w:w="1653"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w zarządzie bezpośrednim</w:t>
            </w:r>
          </w:p>
        </w:tc>
        <w:tc>
          <w:tcPr>
            <w:tcW w:w="1607"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xml:space="preserve">w zarządzie jedn. </w:t>
            </w:r>
            <w:proofErr w:type="spellStart"/>
            <w:r w:rsidRPr="00AB1D00">
              <w:rPr>
                <w:rFonts w:ascii="Times New Roman" w:eastAsia="Times New Roman" w:hAnsi="Times New Roman"/>
                <w:b/>
                <w:bCs/>
                <w:color w:val="000000"/>
                <w:lang w:eastAsia="pl-PL"/>
              </w:rPr>
              <w:t>Organiz</w:t>
            </w:r>
            <w:proofErr w:type="spellEnd"/>
            <w:r w:rsidRPr="00AB1D00">
              <w:rPr>
                <w:rFonts w:ascii="Times New Roman" w:eastAsia="Times New Roman" w:hAnsi="Times New Roman"/>
                <w:b/>
                <w:bCs/>
                <w:color w:val="000000"/>
                <w:lang w:eastAsia="pl-PL"/>
              </w:rPr>
              <w:t>.</w:t>
            </w:r>
          </w:p>
        </w:tc>
        <w:tc>
          <w:tcPr>
            <w:tcW w:w="1211"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dzierżawa , najem</w:t>
            </w:r>
          </w:p>
        </w:tc>
        <w:tc>
          <w:tcPr>
            <w:tcW w:w="1605"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r>
      <w:tr w:rsidR="000E4272" w:rsidRPr="00AB1D00" w:rsidTr="00AB1D00">
        <w:trPr>
          <w:trHeight w:val="288"/>
        </w:trPr>
        <w:tc>
          <w:tcPr>
            <w:tcW w:w="2547"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701"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FF0000"/>
                <w:lang w:eastAsia="pl-PL"/>
              </w:rPr>
            </w:pP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wartość (zł)</w:t>
            </w:r>
          </w:p>
        </w:tc>
        <w:tc>
          <w:tcPr>
            <w:tcW w:w="1653"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211"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5"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r>
      <w:tr w:rsidR="000E4272" w:rsidRPr="00AB1D00" w:rsidTr="00AB1D00">
        <w:trPr>
          <w:trHeight w:val="230"/>
        </w:trPr>
        <w:tc>
          <w:tcPr>
            <w:tcW w:w="25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maszyny</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11</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b/>
                <w:bCs/>
                <w:color w:val="FF0000"/>
                <w:lang w:eastAsia="pl-PL"/>
              </w:rPr>
            </w:pPr>
            <w:r w:rsidRPr="00AB1D00">
              <w:rPr>
                <w:rFonts w:ascii="Times New Roman" w:eastAsia="Times New Roman" w:hAnsi="Times New Roman"/>
                <w:b/>
                <w:bCs/>
                <w:color w:val="FF0000"/>
                <w:lang w:eastAsia="pl-PL"/>
              </w:rPr>
              <w:t> </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11</w:t>
            </w:r>
          </w:p>
        </w:tc>
        <w:tc>
          <w:tcPr>
            <w:tcW w:w="1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172163,71</w:t>
            </w:r>
          </w:p>
        </w:tc>
        <w:tc>
          <w:tcPr>
            <w:tcW w:w="1607"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c>
          <w:tcPr>
            <w:tcW w:w="1211"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c>
          <w:tcPr>
            <w:tcW w:w="1605"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r>
      <w:tr w:rsidR="000E4272" w:rsidRPr="00AB1D00" w:rsidTr="00AB1D00">
        <w:trPr>
          <w:trHeight w:val="247"/>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172163,71</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b/>
                <w:bCs/>
                <w:color w:val="FF0000"/>
                <w:lang w:eastAsia="pl-PL"/>
              </w:rPr>
            </w:pPr>
            <w:r w:rsidRPr="00AB1D00">
              <w:rPr>
                <w:rFonts w:ascii="Times New Roman" w:eastAsia="Times New Roman" w:hAnsi="Times New Roman"/>
                <w:b/>
                <w:bCs/>
                <w:color w:val="FF0000"/>
                <w:lang w:eastAsia="pl-PL"/>
              </w:rPr>
              <w:t> </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172163,71</w:t>
            </w:r>
          </w:p>
        </w:tc>
        <w:tc>
          <w:tcPr>
            <w:tcW w:w="1653"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60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211"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5"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r>
      <w:tr w:rsidR="000E4272" w:rsidRPr="00AB1D00" w:rsidTr="00AB1D00">
        <w:trPr>
          <w:trHeight w:val="96"/>
        </w:trPr>
        <w:tc>
          <w:tcPr>
            <w:tcW w:w="25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maszyny (OSP)</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b/>
                <w:bCs/>
                <w:color w:val="FF0000"/>
                <w:lang w:eastAsia="pl-PL"/>
              </w:rPr>
            </w:pPr>
            <w:r w:rsidRPr="00AB1D00">
              <w:rPr>
                <w:rFonts w:ascii="Times New Roman" w:eastAsia="Times New Roman" w:hAnsi="Times New Roman"/>
                <w:b/>
                <w:bCs/>
                <w:color w:val="FF0000"/>
                <w:lang w:eastAsia="pl-PL"/>
              </w:rPr>
              <w:t> </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w:t>
            </w:r>
          </w:p>
        </w:tc>
        <w:tc>
          <w:tcPr>
            <w:tcW w:w="1653"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c>
          <w:tcPr>
            <w:tcW w:w="1607"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8500</w:t>
            </w:r>
          </w:p>
        </w:tc>
        <w:tc>
          <w:tcPr>
            <w:tcW w:w="1211"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c>
          <w:tcPr>
            <w:tcW w:w="1605"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r>
      <w:tr w:rsidR="000E4272" w:rsidRPr="00AB1D00" w:rsidTr="00AB1D00">
        <w:trPr>
          <w:trHeight w:val="241"/>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8500</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b/>
                <w:bCs/>
                <w:color w:val="FF0000"/>
                <w:lang w:eastAsia="pl-PL"/>
              </w:rPr>
            </w:pPr>
            <w:r w:rsidRPr="00AB1D00">
              <w:rPr>
                <w:rFonts w:ascii="Times New Roman" w:eastAsia="Times New Roman" w:hAnsi="Times New Roman"/>
                <w:b/>
                <w:bCs/>
                <w:color w:val="FF0000"/>
                <w:lang w:eastAsia="pl-PL"/>
              </w:rPr>
              <w:t> </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8500</w:t>
            </w:r>
          </w:p>
        </w:tc>
        <w:tc>
          <w:tcPr>
            <w:tcW w:w="1653"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211"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5"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r>
      <w:tr w:rsidR="000E4272" w:rsidRPr="00AB1D00" w:rsidTr="00AB1D00">
        <w:trPr>
          <w:trHeight w:val="104"/>
        </w:trPr>
        <w:tc>
          <w:tcPr>
            <w:tcW w:w="25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maszyny (liceum)</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b/>
                <w:bCs/>
                <w:color w:val="FF0000"/>
                <w:lang w:eastAsia="pl-PL"/>
              </w:rPr>
            </w:pPr>
            <w:r w:rsidRPr="00AB1D00">
              <w:rPr>
                <w:rFonts w:ascii="Times New Roman" w:eastAsia="Times New Roman" w:hAnsi="Times New Roman"/>
                <w:b/>
                <w:bCs/>
                <w:color w:val="FF0000"/>
                <w:lang w:eastAsia="pl-PL"/>
              </w:rPr>
              <w:t> </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w:t>
            </w:r>
          </w:p>
        </w:tc>
        <w:tc>
          <w:tcPr>
            <w:tcW w:w="1653"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c>
          <w:tcPr>
            <w:tcW w:w="1607"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15600</w:t>
            </w:r>
          </w:p>
        </w:tc>
        <w:tc>
          <w:tcPr>
            <w:tcW w:w="1211"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c>
          <w:tcPr>
            <w:tcW w:w="1605"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r>
      <w:tr w:rsidR="000E4272" w:rsidRPr="00AB1D00" w:rsidTr="00AB1D00">
        <w:trPr>
          <w:trHeight w:val="122"/>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15600</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b/>
                <w:bCs/>
                <w:color w:val="FF0000"/>
                <w:lang w:eastAsia="pl-PL"/>
              </w:rPr>
            </w:pPr>
            <w:r w:rsidRPr="00AB1D00">
              <w:rPr>
                <w:rFonts w:ascii="Times New Roman" w:eastAsia="Times New Roman" w:hAnsi="Times New Roman"/>
                <w:b/>
                <w:bCs/>
                <w:color w:val="FF0000"/>
                <w:lang w:eastAsia="pl-PL"/>
              </w:rPr>
              <w:t> </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15600</w:t>
            </w:r>
          </w:p>
        </w:tc>
        <w:tc>
          <w:tcPr>
            <w:tcW w:w="1653"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211"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5"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r>
      <w:tr w:rsidR="000E4272" w:rsidRPr="00AB1D00" w:rsidTr="00AB1D00">
        <w:trPr>
          <w:trHeight w:val="126"/>
        </w:trPr>
        <w:tc>
          <w:tcPr>
            <w:tcW w:w="2547" w:type="dxa"/>
            <w:vMerge w:val="restart"/>
            <w:tcBorders>
              <w:top w:val="nil"/>
              <w:left w:val="single" w:sz="4" w:space="0" w:color="auto"/>
              <w:bottom w:val="single" w:sz="4" w:space="0" w:color="000000"/>
              <w:right w:val="single" w:sz="4" w:space="0" w:color="auto"/>
            </w:tcBorders>
            <w:shd w:val="clear" w:color="000000" w:fill="FFE699"/>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razem maszyny, urządzenia, aparatura</w:t>
            </w:r>
          </w:p>
        </w:tc>
        <w:tc>
          <w:tcPr>
            <w:tcW w:w="1701"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13</w:t>
            </w:r>
          </w:p>
        </w:tc>
        <w:tc>
          <w:tcPr>
            <w:tcW w:w="1701"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4472C4"/>
                <w:lang w:eastAsia="pl-PL"/>
              </w:rPr>
            </w:pPr>
            <w:r w:rsidRPr="00AB1D00">
              <w:rPr>
                <w:rFonts w:ascii="Times New Roman" w:eastAsia="Times New Roman" w:hAnsi="Times New Roman"/>
                <w:b/>
                <w:bCs/>
                <w:color w:val="4472C4"/>
                <w:lang w:eastAsia="pl-PL"/>
              </w:rPr>
              <w:t> </w:t>
            </w:r>
          </w:p>
        </w:tc>
        <w:tc>
          <w:tcPr>
            <w:tcW w:w="1843"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13</w:t>
            </w:r>
          </w:p>
        </w:tc>
        <w:tc>
          <w:tcPr>
            <w:tcW w:w="1653"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172163,71</w:t>
            </w:r>
          </w:p>
        </w:tc>
        <w:tc>
          <w:tcPr>
            <w:tcW w:w="1607"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24100</w:t>
            </w:r>
          </w:p>
        </w:tc>
        <w:tc>
          <w:tcPr>
            <w:tcW w:w="1211"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c>
          <w:tcPr>
            <w:tcW w:w="1605" w:type="dxa"/>
            <w:vMerge w:val="restart"/>
            <w:tcBorders>
              <w:top w:val="nil"/>
              <w:left w:val="single" w:sz="4" w:space="0" w:color="auto"/>
              <w:bottom w:val="single" w:sz="4" w:space="0" w:color="000000"/>
              <w:right w:val="single" w:sz="4" w:space="0" w:color="auto"/>
            </w:tcBorders>
            <w:shd w:val="clear" w:color="000000" w:fill="FFE699"/>
            <w:noWrap/>
            <w:vAlign w:val="bottom"/>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r>
      <w:tr w:rsidR="000E4272" w:rsidRPr="00AB1D00" w:rsidTr="00AB1D00">
        <w:trPr>
          <w:trHeight w:val="258"/>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701"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196263,71</w:t>
            </w:r>
          </w:p>
        </w:tc>
        <w:tc>
          <w:tcPr>
            <w:tcW w:w="1701"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4472C4"/>
                <w:lang w:eastAsia="pl-PL"/>
              </w:rPr>
            </w:pPr>
            <w:r w:rsidRPr="00AB1D00">
              <w:rPr>
                <w:rFonts w:ascii="Times New Roman" w:eastAsia="Times New Roman" w:hAnsi="Times New Roman"/>
                <w:b/>
                <w:bCs/>
                <w:color w:val="4472C4"/>
                <w:lang w:eastAsia="pl-PL"/>
              </w:rPr>
              <w:t> </w:t>
            </w:r>
          </w:p>
        </w:tc>
        <w:tc>
          <w:tcPr>
            <w:tcW w:w="1843"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196263,71</w:t>
            </w:r>
          </w:p>
        </w:tc>
        <w:tc>
          <w:tcPr>
            <w:tcW w:w="1653"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211"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5"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r>
      <w:tr w:rsidR="000E4272" w:rsidRPr="00AB1D00" w:rsidTr="008013DB">
        <w:trPr>
          <w:trHeight w:val="433"/>
        </w:trPr>
        <w:tc>
          <w:tcPr>
            <w:tcW w:w="13868" w:type="dxa"/>
            <w:gridSpan w:val="8"/>
            <w:tcBorders>
              <w:top w:val="nil"/>
              <w:left w:val="nil"/>
              <w:bottom w:val="nil"/>
              <w:right w:val="nil"/>
            </w:tcBorders>
            <w:vAlign w:val="center"/>
            <w:hideMark/>
          </w:tcPr>
          <w:p w:rsidR="000E4272" w:rsidRPr="00AB1D00" w:rsidRDefault="008013DB" w:rsidP="008013DB">
            <w:pPr>
              <w:spacing w:after="0" w:line="240" w:lineRule="auto"/>
              <w:jc w:val="center"/>
              <w:rPr>
                <w:rFonts w:ascii="Times New Roman" w:eastAsia="Times New Roman" w:hAnsi="Times New Roman"/>
                <w:color w:val="000000"/>
                <w:sz w:val="28"/>
                <w:szCs w:val="28"/>
                <w:lang w:eastAsia="pl-PL"/>
              </w:rPr>
            </w:pPr>
            <w:r w:rsidRPr="00AB1D00">
              <w:rPr>
                <w:rFonts w:ascii="Times New Roman" w:eastAsia="Times New Roman" w:hAnsi="Times New Roman"/>
                <w:b/>
                <w:color w:val="000000"/>
                <w:sz w:val="24"/>
                <w:szCs w:val="24"/>
                <w:lang w:eastAsia="pl-PL"/>
              </w:rPr>
              <w:lastRenderedPageBreak/>
              <w:t>VI  URZĄDZENIA TECHNICZNE</w:t>
            </w:r>
          </w:p>
        </w:tc>
      </w:tr>
      <w:tr w:rsidR="000E4272" w:rsidRPr="00AB1D00" w:rsidTr="008013DB">
        <w:trPr>
          <w:trHeight w:val="505"/>
        </w:trPr>
        <w:tc>
          <w:tcPr>
            <w:tcW w:w="254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wyszczególnienie</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stan na 01.01.2023r.</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b/>
                <w:bCs/>
                <w:color w:val="0070C0"/>
                <w:lang w:eastAsia="pl-PL"/>
              </w:rPr>
            </w:pPr>
            <w:r w:rsidRPr="00AB1D00">
              <w:rPr>
                <w:rFonts w:ascii="Times New Roman" w:eastAsia="Times New Roman" w:hAnsi="Times New Roman"/>
                <w:b/>
                <w:bCs/>
                <w:color w:val="0070C0"/>
                <w:lang w:eastAsia="pl-PL"/>
              </w:rPr>
              <w:t>zwiększenia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stan na 31.12.2023r.</w:t>
            </w:r>
          </w:p>
        </w:tc>
        <w:tc>
          <w:tcPr>
            <w:tcW w:w="447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sposób zagospodarowania wg wartości w zł</w:t>
            </w:r>
          </w:p>
        </w:tc>
        <w:tc>
          <w:tcPr>
            <w:tcW w:w="16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dochody uzyskiwane z tytułu gosp. mieniem (zł)</w:t>
            </w:r>
          </w:p>
        </w:tc>
      </w:tr>
      <w:tr w:rsidR="000E4272" w:rsidRPr="00AB1D00" w:rsidTr="00AB1D00">
        <w:trPr>
          <w:trHeight w:val="288"/>
        </w:trPr>
        <w:tc>
          <w:tcPr>
            <w:tcW w:w="2547"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70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b/>
                <w:bCs/>
                <w:color w:val="FF0000"/>
                <w:lang w:eastAsia="pl-PL"/>
              </w:rPr>
            </w:pPr>
            <w:r w:rsidRPr="00AB1D00">
              <w:rPr>
                <w:rFonts w:ascii="Times New Roman" w:eastAsia="Times New Roman" w:hAnsi="Times New Roman"/>
                <w:b/>
                <w:bCs/>
                <w:color w:val="FF0000"/>
                <w:lang w:eastAsia="pl-PL"/>
              </w:rPr>
              <w:t>zm</w:t>
            </w:r>
            <w:r w:rsidR="00C9342A" w:rsidRPr="00AB1D00">
              <w:rPr>
                <w:rFonts w:ascii="Times New Roman" w:eastAsia="Times New Roman" w:hAnsi="Times New Roman"/>
                <w:b/>
                <w:bCs/>
                <w:color w:val="FF0000"/>
                <w:lang w:eastAsia="pl-PL"/>
              </w:rPr>
              <w:t>n</w:t>
            </w:r>
            <w:r w:rsidRPr="00AB1D00">
              <w:rPr>
                <w:rFonts w:ascii="Times New Roman" w:eastAsia="Times New Roman" w:hAnsi="Times New Roman"/>
                <w:b/>
                <w:bCs/>
                <w:color w:val="FF0000"/>
                <w:lang w:eastAsia="pl-PL"/>
              </w:rPr>
              <w:t>iejszenia (-)</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ilość (szt.)</w:t>
            </w:r>
          </w:p>
        </w:tc>
        <w:tc>
          <w:tcPr>
            <w:tcW w:w="1653"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w zarządzie bezpośrednim</w:t>
            </w:r>
          </w:p>
        </w:tc>
        <w:tc>
          <w:tcPr>
            <w:tcW w:w="1607"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xml:space="preserve">w zarządzie jedn. </w:t>
            </w:r>
            <w:proofErr w:type="spellStart"/>
            <w:r w:rsidRPr="00AB1D00">
              <w:rPr>
                <w:rFonts w:ascii="Times New Roman" w:eastAsia="Times New Roman" w:hAnsi="Times New Roman"/>
                <w:b/>
                <w:bCs/>
                <w:color w:val="000000"/>
                <w:lang w:eastAsia="pl-PL"/>
              </w:rPr>
              <w:t>Organiz</w:t>
            </w:r>
            <w:proofErr w:type="spellEnd"/>
            <w:r w:rsidRPr="00AB1D00">
              <w:rPr>
                <w:rFonts w:ascii="Times New Roman" w:eastAsia="Times New Roman" w:hAnsi="Times New Roman"/>
                <w:b/>
                <w:bCs/>
                <w:color w:val="000000"/>
                <w:lang w:eastAsia="pl-PL"/>
              </w:rPr>
              <w:t>.</w:t>
            </w:r>
          </w:p>
        </w:tc>
        <w:tc>
          <w:tcPr>
            <w:tcW w:w="1211"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dzierżawa , najem</w:t>
            </w:r>
          </w:p>
        </w:tc>
        <w:tc>
          <w:tcPr>
            <w:tcW w:w="1605"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r>
      <w:tr w:rsidR="000E4272" w:rsidRPr="00AB1D00" w:rsidTr="008013DB">
        <w:trPr>
          <w:trHeight w:val="58"/>
        </w:trPr>
        <w:tc>
          <w:tcPr>
            <w:tcW w:w="2547"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701"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FF0000"/>
                <w:lang w:eastAsia="pl-PL"/>
              </w:rPr>
            </w:pP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wartość (zł)</w:t>
            </w:r>
          </w:p>
        </w:tc>
        <w:tc>
          <w:tcPr>
            <w:tcW w:w="1653"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211"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5"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r>
      <w:tr w:rsidR="000E4272" w:rsidRPr="00AB1D00" w:rsidTr="00AB1D00">
        <w:trPr>
          <w:trHeight w:val="64"/>
        </w:trPr>
        <w:tc>
          <w:tcPr>
            <w:tcW w:w="25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urządzenia</w:t>
            </w:r>
          </w:p>
        </w:tc>
        <w:tc>
          <w:tcPr>
            <w:tcW w:w="1701"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5</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4472C4"/>
                <w:lang w:eastAsia="pl-PL"/>
              </w:rPr>
            </w:pPr>
            <w:r w:rsidRPr="00AB1D00">
              <w:rPr>
                <w:rFonts w:ascii="Times New Roman" w:eastAsia="Times New Roman" w:hAnsi="Times New Roman"/>
                <w:color w:val="4472C4"/>
                <w:lang w:eastAsia="pl-PL"/>
              </w:rPr>
              <w:t>1</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6</w:t>
            </w:r>
          </w:p>
        </w:tc>
        <w:tc>
          <w:tcPr>
            <w:tcW w:w="165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6</w:t>
            </w:r>
          </w:p>
        </w:tc>
        <w:tc>
          <w:tcPr>
            <w:tcW w:w="1607"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211"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8013DB">
        <w:trPr>
          <w:trHeight w:val="100"/>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701"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187330,01</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4472C4"/>
                <w:lang w:eastAsia="pl-PL"/>
              </w:rPr>
            </w:pPr>
            <w:r w:rsidRPr="00AB1D00">
              <w:rPr>
                <w:rFonts w:ascii="Times New Roman" w:eastAsia="Times New Roman" w:hAnsi="Times New Roman"/>
                <w:color w:val="4472C4"/>
                <w:lang w:eastAsia="pl-PL"/>
              </w:rPr>
              <w:t>929,88</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188259,89</w:t>
            </w:r>
          </w:p>
        </w:tc>
        <w:tc>
          <w:tcPr>
            <w:tcW w:w="165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188259,89</w:t>
            </w:r>
          </w:p>
        </w:tc>
        <w:tc>
          <w:tcPr>
            <w:tcW w:w="1607"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211"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8013DB">
        <w:trPr>
          <w:trHeight w:val="218"/>
        </w:trPr>
        <w:tc>
          <w:tcPr>
            <w:tcW w:w="25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urządzenia (OSP)</w:t>
            </w:r>
          </w:p>
        </w:tc>
        <w:tc>
          <w:tcPr>
            <w:tcW w:w="1701"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20</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b/>
                <w:bCs/>
                <w:color w:val="FF0000"/>
                <w:lang w:eastAsia="pl-PL"/>
              </w:rPr>
            </w:pPr>
            <w:r w:rsidRPr="00AB1D00">
              <w:rPr>
                <w:rFonts w:ascii="Times New Roman" w:eastAsia="Times New Roman" w:hAnsi="Times New Roman"/>
                <w:b/>
                <w:bCs/>
                <w:color w:val="FF0000"/>
                <w:lang w:eastAsia="pl-PL"/>
              </w:rPr>
              <w:t> </w:t>
            </w:r>
          </w:p>
        </w:tc>
        <w:tc>
          <w:tcPr>
            <w:tcW w:w="1843"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20</w:t>
            </w:r>
          </w:p>
        </w:tc>
        <w:tc>
          <w:tcPr>
            <w:tcW w:w="1653"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7"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20</w:t>
            </w:r>
          </w:p>
        </w:tc>
        <w:tc>
          <w:tcPr>
            <w:tcW w:w="1211"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8013DB">
        <w:trPr>
          <w:trHeight w:val="138"/>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701"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161144,94</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b/>
                <w:bCs/>
                <w:color w:val="FF0000"/>
                <w:lang w:eastAsia="pl-PL"/>
              </w:rPr>
            </w:pPr>
            <w:r w:rsidRPr="00AB1D00">
              <w:rPr>
                <w:rFonts w:ascii="Times New Roman" w:eastAsia="Times New Roman" w:hAnsi="Times New Roman"/>
                <w:b/>
                <w:bCs/>
                <w:color w:val="FF0000"/>
                <w:lang w:eastAsia="pl-PL"/>
              </w:rPr>
              <w:t> </w:t>
            </w:r>
          </w:p>
        </w:tc>
        <w:tc>
          <w:tcPr>
            <w:tcW w:w="1843"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161144,94</w:t>
            </w:r>
          </w:p>
        </w:tc>
        <w:tc>
          <w:tcPr>
            <w:tcW w:w="1653"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7"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161144,94</w:t>
            </w:r>
          </w:p>
        </w:tc>
        <w:tc>
          <w:tcPr>
            <w:tcW w:w="1211"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AB1D00">
        <w:trPr>
          <w:trHeight w:val="228"/>
        </w:trPr>
        <w:tc>
          <w:tcPr>
            <w:tcW w:w="2547" w:type="dxa"/>
            <w:vMerge w:val="restart"/>
            <w:tcBorders>
              <w:top w:val="nil"/>
              <w:left w:val="single" w:sz="4" w:space="0" w:color="auto"/>
              <w:bottom w:val="single" w:sz="4" w:space="0" w:color="000000"/>
              <w:right w:val="single" w:sz="4" w:space="0" w:color="auto"/>
            </w:tcBorders>
            <w:shd w:val="clear" w:color="000000" w:fill="FFE699"/>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razem urządzenia techniczne</w:t>
            </w:r>
          </w:p>
        </w:tc>
        <w:tc>
          <w:tcPr>
            <w:tcW w:w="1701"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25</w:t>
            </w:r>
          </w:p>
        </w:tc>
        <w:tc>
          <w:tcPr>
            <w:tcW w:w="1701"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4472C4"/>
                <w:lang w:eastAsia="pl-PL"/>
              </w:rPr>
            </w:pPr>
            <w:r w:rsidRPr="00AB1D00">
              <w:rPr>
                <w:rFonts w:ascii="Times New Roman" w:eastAsia="Times New Roman" w:hAnsi="Times New Roman"/>
                <w:b/>
                <w:bCs/>
                <w:color w:val="4472C4"/>
                <w:lang w:eastAsia="pl-PL"/>
              </w:rPr>
              <w:t>1</w:t>
            </w:r>
          </w:p>
        </w:tc>
        <w:tc>
          <w:tcPr>
            <w:tcW w:w="1843"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26</w:t>
            </w:r>
          </w:p>
        </w:tc>
        <w:tc>
          <w:tcPr>
            <w:tcW w:w="1653"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188259,89</w:t>
            </w:r>
          </w:p>
        </w:tc>
        <w:tc>
          <w:tcPr>
            <w:tcW w:w="1607"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161144,94</w:t>
            </w:r>
          </w:p>
        </w:tc>
        <w:tc>
          <w:tcPr>
            <w:tcW w:w="1211"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c>
          <w:tcPr>
            <w:tcW w:w="1605" w:type="dxa"/>
            <w:vMerge w:val="restart"/>
            <w:tcBorders>
              <w:top w:val="nil"/>
              <w:left w:val="single" w:sz="4" w:space="0" w:color="auto"/>
              <w:bottom w:val="single" w:sz="4" w:space="0" w:color="000000"/>
              <w:right w:val="single" w:sz="4" w:space="0" w:color="auto"/>
            </w:tcBorders>
            <w:shd w:val="clear" w:color="000000" w:fill="FFE699"/>
            <w:noWrap/>
            <w:vAlign w:val="bottom"/>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r>
      <w:tr w:rsidR="000E4272" w:rsidRPr="00AB1D00" w:rsidTr="00AB1D00">
        <w:trPr>
          <w:trHeight w:val="232"/>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701"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348474,95</w:t>
            </w:r>
          </w:p>
        </w:tc>
        <w:tc>
          <w:tcPr>
            <w:tcW w:w="1701"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4472C4"/>
                <w:lang w:eastAsia="pl-PL"/>
              </w:rPr>
            </w:pPr>
            <w:r w:rsidRPr="00AB1D00">
              <w:rPr>
                <w:rFonts w:ascii="Times New Roman" w:eastAsia="Times New Roman" w:hAnsi="Times New Roman"/>
                <w:b/>
                <w:bCs/>
                <w:color w:val="4472C4"/>
                <w:lang w:eastAsia="pl-PL"/>
              </w:rPr>
              <w:t>929,88</w:t>
            </w:r>
          </w:p>
        </w:tc>
        <w:tc>
          <w:tcPr>
            <w:tcW w:w="1843"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349404,83</w:t>
            </w:r>
          </w:p>
        </w:tc>
        <w:tc>
          <w:tcPr>
            <w:tcW w:w="1653"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211"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5"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r>
      <w:tr w:rsidR="000E4272" w:rsidRPr="00AB1D00" w:rsidTr="00AB1D00">
        <w:trPr>
          <w:trHeight w:val="450"/>
        </w:trPr>
        <w:tc>
          <w:tcPr>
            <w:tcW w:w="13868" w:type="dxa"/>
            <w:gridSpan w:val="8"/>
            <w:tcBorders>
              <w:top w:val="nil"/>
              <w:left w:val="nil"/>
              <w:bottom w:val="nil"/>
              <w:right w:val="nil"/>
            </w:tcBorders>
            <w:vAlign w:val="center"/>
            <w:hideMark/>
          </w:tcPr>
          <w:p w:rsidR="000E4272" w:rsidRPr="00AB1D00" w:rsidRDefault="008013DB" w:rsidP="008013DB">
            <w:pPr>
              <w:spacing w:after="0" w:line="240" w:lineRule="auto"/>
              <w:jc w:val="center"/>
              <w:rPr>
                <w:rFonts w:ascii="Times New Roman" w:eastAsia="Times New Roman" w:hAnsi="Times New Roman"/>
                <w:color w:val="000000"/>
                <w:sz w:val="28"/>
                <w:szCs w:val="28"/>
                <w:lang w:eastAsia="pl-PL"/>
              </w:rPr>
            </w:pPr>
            <w:r w:rsidRPr="00AB1D00">
              <w:rPr>
                <w:rFonts w:ascii="Times New Roman" w:eastAsia="Times New Roman" w:hAnsi="Times New Roman"/>
                <w:b/>
                <w:color w:val="000000"/>
                <w:sz w:val="24"/>
                <w:szCs w:val="24"/>
                <w:lang w:eastAsia="pl-PL"/>
              </w:rPr>
              <w:t>VII  ŚRODKI  TRANSPORTU</w:t>
            </w:r>
          </w:p>
        </w:tc>
      </w:tr>
      <w:tr w:rsidR="000E4272" w:rsidRPr="00AB1D00" w:rsidTr="008013DB">
        <w:trPr>
          <w:trHeight w:val="271"/>
        </w:trPr>
        <w:tc>
          <w:tcPr>
            <w:tcW w:w="254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wyszczególnienie</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stan na 01.01.2023r.</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b/>
                <w:bCs/>
                <w:color w:val="0070C0"/>
                <w:lang w:eastAsia="pl-PL"/>
              </w:rPr>
            </w:pPr>
            <w:r w:rsidRPr="00AB1D00">
              <w:rPr>
                <w:rFonts w:ascii="Times New Roman" w:eastAsia="Times New Roman" w:hAnsi="Times New Roman"/>
                <w:b/>
                <w:bCs/>
                <w:color w:val="0070C0"/>
                <w:lang w:eastAsia="pl-PL"/>
              </w:rPr>
              <w:t>zwiększenia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stan na 31.12.2023r.</w:t>
            </w:r>
          </w:p>
        </w:tc>
        <w:tc>
          <w:tcPr>
            <w:tcW w:w="447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sposób zagospodarowania wg wartości w zł</w:t>
            </w:r>
          </w:p>
        </w:tc>
        <w:tc>
          <w:tcPr>
            <w:tcW w:w="16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dochody uzyskiwane z tytułu gosp. mieniem (zł)</w:t>
            </w:r>
          </w:p>
        </w:tc>
      </w:tr>
      <w:tr w:rsidR="000E4272" w:rsidRPr="00AB1D00" w:rsidTr="00AB1D00">
        <w:trPr>
          <w:trHeight w:val="288"/>
        </w:trPr>
        <w:tc>
          <w:tcPr>
            <w:tcW w:w="2547"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70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b/>
                <w:bCs/>
                <w:color w:val="FF0000"/>
                <w:lang w:eastAsia="pl-PL"/>
              </w:rPr>
            </w:pPr>
            <w:r w:rsidRPr="00AB1D00">
              <w:rPr>
                <w:rFonts w:ascii="Times New Roman" w:eastAsia="Times New Roman" w:hAnsi="Times New Roman"/>
                <w:b/>
                <w:bCs/>
                <w:color w:val="FF0000"/>
                <w:lang w:eastAsia="pl-PL"/>
              </w:rPr>
              <w:t>zm</w:t>
            </w:r>
            <w:r w:rsidR="00C9342A" w:rsidRPr="00AB1D00">
              <w:rPr>
                <w:rFonts w:ascii="Times New Roman" w:eastAsia="Times New Roman" w:hAnsi="Times New Roman"/>
                <w:b/>
                <w:bCs/>
                <w:color w:val="FF0000"/>
                <w:lang w:eastAsia="pl-PL"/>
              </w:rPr>
              <w:t>n</w:t>
            </w:r>
            <w:r w:rsidRPr="00AB1D00">
              <w:rPr>
                <w:rFonts w:ascii="Times New Roman" w:eastAsia="Times New Roman" w:hAnsi="Times New Roman"/>
                <w:b/>
                <w:bCs/>
                <w:color w:val="FF0000"/>
                <w:lang w:eastAsia="pl-PL"/>
              </w:rPr>
              <w:t>iejszenia (-)</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ilość (szt.)</w:t>
            </w:r>
          </w:p>
        </w:tc>
        <w:tc>
          <w:tcPr>
            <w:tcW w:w="1653"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w zarządzie bezpośrednim</w:t>
            </w:r>
          </w:p>
        </w:tc>
        <w:tc>
          <w:tcPr>
            <w:tcW w:w="1607"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8013DB" w:rsidP="000E4272">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 xml:space="preserve">w zarządzie jedn. </w:t>
            </w:r>
            <w:proofErr w:type="spellStart"/>
            <w:r>
              <w:rPr>
                <w:rFonts w:ascii="Times New Roman" w:eastAsia="Times New Roman" w:hAnsi="Times New Roman"/>
                <w:b/>
                <w:bCs/>
                <w:color w:val="000000"/>
                <w:lang w:eastAsia="pl-PL"/>
              </w:rPr>
              <w:t>o</w:t>
            </w:r>
            <w:r w:rsidR="000E4272" w:rsidRPr="00AB1D00">
              <w:rPr>
                <w:rFonts w:ascii="Times New Roman" w:eastAsia="Times New Roman" w:hAnsi="Times New Roman"/>
                <w:b/>
                <w:bCs/>
                <w:color w:val="000000"/>
                <w:lang w:eastAsia="pl-PL"/>
              </w:rPr>
              <w:t>rganiz</w:t>
            </w:r>
            <w:proofErr w:type="spellEnd"/>
            <w:r w:rsidR="000E4272" w:rsidRPr="00AB1D00">
              <w:rPr>
                <w:rFonts w:ascii="Times New Roman" w:eastAsia="Times New Roman" w:hAnsi="Times New Roman"/>
                <w:b/>
                <w:bCs/>
                <w:color w:val="000000"/>
                <w:lang w:eastAsia="pl-PL"/>
              </w:rPr>
              <w:t>.</w:t>
            </w:r>
          </w:p>
        </w:tc>
        <w:tc>
          <w:tcPr>
            <w:tcW w:w="1211"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dzierżawa , najem</w:t>
            </w:r>
          </w:p>
        </w:tc>
        <w:tc>
          <w:tcPr>
            <w:tcW w:w="1605"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r>
      <w:tr w:rsidR="000E4272" w:rsidRPr="00AB1D00" w:rsidTr="00AB1D00">
        <w:trPr>
          <w:trHeight w:val="288"/>
        </w:trPr>
        <w:tc>
          <w:tcPr>
            <w:tcW w:w="2547"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701"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FF0000"/>
                <w:lang w:eastAsia="pl-PL"/>
              </w:rPr>
            </w:pP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wartość (zł)</w:t>
            </w:r>
          </w:p>
        </w:tc>
        <w:tc>
          <w:tcPr>
            <w:tcW w:w="1653"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211"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5"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r>
      <w:tr w:rsidR="000E4272" w:rsidRPr="00AB1D00" w:rsidTr="00AB1D00">
        <w:trPr>
          <w:trHeight w:val="138"/>
        </w:trPr>
        <w:tc>
          <w:tcPr>
            <w:tcW w:w="25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środki transportu</w:t>
            </w:r>
          </w:p>
        </w:tc>
        <w:tc>
          <w:tcPr>
            <w:tcW w:w="1701"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7</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b/>
                <w:bCs/>
                <w:color w:val="FF0000"/>
                <w:lang w:eastAsia="pl-PL"/>
              </w:rPr>
            </w:pPr>
            <w:r w:rsidRPr="00AB1D00">
              <w:rPr>
                <w:rFonts w:ascii="Times New Roman" w:eastAsia="Times New Roman" w:hAnsi="Times New Roman"/>
                <w:b/>
                <w:bCs/>
                <w:color w:val="FF0000"/>
                <w:lang w:eastAsia="pl-PL"/>
              </w:rPr>
              <w:t> </w:t>
            </w:r>
          </w:p>
        </w:tc>
        <w:tc>
          <w:tcPr>
            <w:tcW w:w="1843"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7</w:t>
            </w:r>
          </w:p>
        </w:tc>
        <w:tc>
          <w:tcPr>
            <w:tcW w:w="1653"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441805,77</w:t>
            </w:r>
          </w:p>
        </w:tc>
        <w:tc>
          <w:tcPr>
            <w:tcW w:w="1607"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211"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c>
          <w:tcPr>
            <w:tcW w:w="1605"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r>
      <w:tr w:rsidR="000E4272" w:rsidRPr="00AB1D00" w:rsidTr="00AB1D00">
        <w:trPr>
          <w:trHeight w:val="157"/>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701"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441805,77</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b/>
                <w:bCs/>
                <w:color w:val="FF0000"/>
                <w:lang w:eastAsia="pl-PL"/>
              </w:rPr>
            </w:pPr>
            <w:r w:rsidRPr="00AB1D00">
              <w:rPr>
                <w:rFonts w:ascii="Times New Roman" w:eastAsia="Times New Roman" w:hAnsi="Times New Roman"/>
                <w:b/>
                <w:bCs/>
                <w:color w:val="FF0000"/>
                <w:lang w:eastAsia="pl-PL"/>
              </w:rPr>
              <w:t> </w:t>
            </w:r>
          </w:p>
        </w:tc>
        <w:tc>
          <w:tcPr>
            <w:tcW w:w="1843"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441805,77</w:t>
            </w:r>
          </w:p>
        </w:tc>
        <w:tc>
          <w:tcPr>
            <w:tcW w:w="1653"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60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211"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5"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r>
      <w:tr w:rsidR="000E4272" w:rsidRPr="00AB1D00" w:rsidTr="008013DB">
        <w:trPr>
          <w:trHeight w:val="182"/>
        </w:trPr>
        <w:tc>
          <w:tcPr>
            <w:tcW w:w="25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środki transportu (OSP)</w:t>
            </w:r>
          </w:p>
        </w:tc>
        <w:tc>
          <w:tcPr>
            <w:tcW w:w="1701"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4</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b/>
                <w:bCs/>
                <w:color w:val="FF0000"/>
                <w:lang w:eastAsia="pl-PL"/>
              </w:rPr>
            </w:pPr>
            <w:r w:rsidRPr="00AB1D00">
              <w:rPr>
                <w:rFonts w:ascii="Times New Roman" w:eastAsia="Times New Roman" w:hAnsi="Times New Roman"/>
                <w:b/>
                <w:bCs/>
                <w:color w:val="FF0000"/>
                <w:lang w:eastAsia="pl-PL"/>
              </w:rPr>
              <w:t> </w:t>
            </w:r>
          </w:p>
        </w:tc>
        <w:tc>
          <w:tcPr>
            <w:tcW w:w="1843"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4</w:t>
            </w:r>
          </w:p>
        </w:tc>
        <w:tc>
          <w:tcPr>
            <w:tcW w:w="1653"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7"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1094294,55</w:t>
            </w:r>
          </w:p>
        </w:tc>
        <w:tc>
          <w:tcPr>
            <w:tcW w:w="1211"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c>
          <w:tcPr>
            <w:tcW w:w="1605"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r>
      <w:tr w:rsidR="000E4272" w:rsidRPr="00AB1D00" w:rsidTr="008013DB">
        <w:trPr>
          <w:trHeight w:val="174"/>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701"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1094294,55</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b/>
                <w:bCs/>
                <w:color w:val="FF0000"/>
                <w:lang w:eastAsia="pl-PL"/>
              </w:rPr>
            </w:pPr>
            <w:r w:rsidRPr="00AB1D00">
              <w:rPr>
                <w:rFonts w:ascii="Times New Roman" w:eastAsia="Times New Roman" w:hAnsi="Times New Roman"/>
                <w:b/>
                <w:bCs/>
                <w:color w:val="FF0000"/>
                <w:lang w:eastAsia="pl-PL"/>
              </w:rPr>
              <w:t> </w:t>
            </w:r>
          </w:p>
        </w:tc>
        <w:tc>
          <w:tcPr>
            <w:tcW w:w="1843"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1094294,55</w:t>
            </w:r>
          </w:p>
        </w:tc>
        <w:tc>
          <w:tcPr>
            <w:tcW w:w="1653"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60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211"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5"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r>
      <w:tr w:rsidR="000E4272" w:rsidRPr="00AB1D00" w:rsidTr="00AB1D00">
        <w:trPr>
          <w:trHeight w:val="189"/>
        </w:trPr>
        <w:tc>
          <w:tcPr>
            <w:tcW w:w="2547" w:type="dxa"/>
            <w:vMerge w:val="restart"/>
            <w:tcBorders>
              <w:top w:val="nil"/>
              <w:left w:val="single" w:sz="4" w:space="0" w:color="auto"/>
              <w:bottom w:val="single" w:sz="4" w:space="0" w:color="000000"/>
              <w:right w:val="single" w:sz="4" w:space="0" w:color="auto"/>
            </w:tcBorders>
            <w:shd w:val="clear" w:color="000000" w:fill="FFE699"/>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xml:space="preserve">razem środki transportu </w:t>
            </w:r>
          </w:p>
        </w:tc>
        <w:tc>
          <w:tcPr>
            <w:tcW w:w="1701"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11</w:t>
            </w:r>
          </w:p>
        </w:tc>
        <w:tc>
          <w:tcPr>
            <w:tcW w:w="1701"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c>
          <w:tcPr>
            <w:tcW w:w="1843"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11</w:t>
            </w:r>
          </w:p>
        </w:tc>
        <w:tc>
          <w:tcPr>
            <w:tcW w:w="1653"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441805,77</w:t>
            </w:r>
          </w:p>
        </w:tc>
        <w:tc>
          <w:tcPr>
            <w:tcW w:w="1607"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1094294,55</w:t>
            </w:r>
          </w:p>
        </w:tc>
        <w:tc>
          <w:tcPr>
            <w:tcW w:w="1211"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c>
          <w:tcPr>
            <w:tcW w:w="1605" w:type="dxa"/>
            <w:vMerge w:val="restart"/>
            <w:tcBorders>
              <w:top w:val="nil"/>
              <w:left w:val="single" w:sz="4" w:space="0" w:color="auto"/>
              <w:bottom w:val="single" w:sz="4" w:space="0" w:color="000000"/>
              <w:right w:val="single" w:sz="4" w:space="0" w:color="auto"/>
            </w:tcBorders>
            <w:shd w:val="clear" w:color="000000" w:fill="FFE699"/>
            <w:noWrap/>
            <w:vAlign w:val="bottom"/>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r>
      <w:tr w:rsidR="000E4272" w:rsidRPr="00AB1D00" w:rsidTr="00AB1D00">
        <w:trPr>
          <w:trHeight w:val="189"/>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701"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1536100,32</w:t>
            </w:r>
          </w:p>
        </w:tc>
        <w:tc>
          <w:tcPr>
            <w:tcW w:w="1701"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FF0000"/>
                <w:lang w:eastAsia="pl-PL"/>
              </w:rPr>
            </w:pPr>
            <w:r w:rsidRPr="00AB1D00">
              <w:rPr>
                <w:rFonts w:ascii="Times New Roman" w:eastAsia="Times New Roman" w:hAnsi="Times New Roman"/>
                <w:b/>
                <w:bCs/>
                <w:color w:val="FF0000"/>
                <w:lang w:eastAsia="pl-PL"/>
              </w:rPr>
              <w:t> </w:t>
            </w:r>
          </w:p>
        </w:tc>
        <w:tc>
          <w:tcPr>
            <w:tcW w:w="1843"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1536100,32</w:t>
            </w:r>
          </w:p>
        </w:tc>
        <w:tc>
          <w:tcPr>
            <w:tcW w:w="1653"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211"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5"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r>
      <w:tr w:rsidR="000E4272" w:rsidRPr="00AB1D00" w:rsidTr="00AB1D00">
        <w:trPr>
          <w:trHeight w:val="450"/>
        </w:trPr>
        <w:tc>
          <w:tcPr>
            <w:tcW w:w="13868" w:type="dxa"/>
            <w:gridSpan w:val="8"/>
            <w:tcBorders>
              <w:top w:val="nil"/>
              <w:left w:val="nil"/>
              <w:bottom w:val="nil"/>
              <w:right w:val="nil"/>
            </w:tcBorders>
            <w:vAlign w:val="center"/>
            <w:hideMark/>
          </w:tcPr>
          <w:p w:rsidR="000E4272" w:rsidRPr="00AB1D00" w:rsidRDefault="008013DB" w:rsidP="008013DB">
            <w:pPr>
              <w:spacing w:after="0" w:line="240" w:lineRule="auto"/>
              <w:jc w:val="center"/>
              <w:rPr>
                <w:rFonts w:ascii="Times New Roman" w:eastAsia="Times New Roman" w:hAnsi="Times New Roman"/>
                <w:color w:val="000000"/>
                <w:sz w:val="28"/>
                <w:szCs w:val="28"/>
                <w:lang w:eastAsia="pl-PL"/>
              </w:rPr>
            </w:pPr>
            <w:r w:rsidRPr="00AB1D00">
              <w:rPr>
                <w:rFonts w:ascii="Times New Roman" w:eastAsia="Times New Roman" w:hAnsi="Times New Roman"/>
                <w:b/>
                <w:color w:val="000000"/>
                <w:sz w:val="24"/>
                <w:szCs w:val="24"/>
                <w:lang w:eastAsia="pl-PL"/>
              </w:rPr>
              <w:t>VIII  NARZĘDZIA, PRZYRZĄDY, RUCHOMOŚCI I WYPOSAŻENIE</w:t>
            </w:r>
          </w:p>
        </w:tc>
      </w:tr>
      <w:tr w:rsidR="000E4272" w:rsidRPr="00AB1D00" w:rsidTr="008013DB">
        <w:trPr>
          <w:trHeight w:val="352"/>
        </w:trPr>
        <w:tc>
          <w:tcPr>
            <w:tcW w:w="254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wyszczególnienie</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stan na 01.01.2023r.</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0E4272" w:rsidRPr="00AB1D00" w:rsidRDefault="000E4272" w:rsidP="000E4272">
            <w:pPr>
              <w:spacing w:after="0" w:line="240" w:lineRule="auto"/>
              <w:rPr>
                <w:rFonts w:ascii="Times New Roman" w:eastAsia="Times New Roman" w:hAnsi="Times New Roman"/>
                <w:b/>
                <w:bCs/>
                <w:color w:val="0070C0"/>
                <w:lang w:eastAsia="pl-PL"/>
              </w:rPr>
            </w:pPr>
            <w:r w:rsidRPr="00AB1D00">
              <w:rPr>
                <w:rFonts w:ascii="Times New Roman" w:eastAsia="Times New Roman" w:hAnsi="Times New Roman"/>
                <w:b/>
                <w:bCs/>
                <w:color w:val="0070C0"/>
                <w:lang w:eastAsia="pl-PL"/>
              </w:rPr>
              <w:t>zwiększenia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stan na 31.12.2023r.</w:t>
            </w:r>
          </w:p>
        </w:tc>
        <w:tc>
          <w:tcPr>
            <w:tcW w:w="447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sposób zagospodarowania wg wartości w zł</w:t>
            </w:r>
          </w:p>
        </w:tc>
        <w:tc>
          <w:tcPr>
            <w:tcW w:w="16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dochody uzyskiwane z tytułu gosp. mieniem (zł)</w:t>
            </w:r>
          </w:p>
        </w:tc>
      </w:tr>
      <w:tr w:rsidR="000E4272" w:rsidRPr="00AB1D00" w:rsidTr="00AB1D00">
        <w:trPr>
          <w:trHeight w:val="288"/>
        </w:trPr>
        <w:tc>
          <w:tcPr>
            <w:tcW w:w="2547"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701" w:type="dxa"/>
            <w:vMerge w:val="restart"/>
            <w:tcBorders>
              <w:top w:val="nil"/>
              <w:left w:val="single" w:sz="4" w:space="0" w:color="auto"/>
              <w:bottom w:val="single" w:sz="4" w:space="0" w:color="000000"/>
              <w:right w:val="single" w:sz="4" w:space="0" w:color="auto"/>
            </w:tcBorders>
            <w:shd w:val="clear" w:color="auto" w:fill="auto"/>
            <w:vAlign w:val="bottom"/>
            <w:hideMark/>
          </w:tcPr>
          <w:p w:rsidR="000E4272" w:rsidRPr="00AB1D00" w:rsidRDefault="000E4272" w:rsidP="008013DB">
            <w:pPr>
              <w:spacing w:after="0" w:line="240" w:lineRule="auto"/>
              <w:jc w:val="center"/>
              <w:rPr>
                <w:rFonts w:ascii="Times New Roman" w:eastAsia="Times New Roman" w:hAnsi="Times New Roman"/>
                <w:b/>
                <w:bCs/>
                <w:color w:val="FF0000"/>
                <w:lang w:eastAsia="pl-PL"/>
              </w:rPr>
            </w:pPr>
            <w:r w:rsidRPr="00AB1D00">
              <w:rPr>
                <w:rFonts w:ascii="Times New Roman" w:eastAsia="Times New Roman" w:hAnsi="Times New Roman"/>
                <w:b/>
                <w:bCs/>
                <w:color w:val="FF0000"/>
                <w:lang w:eastAsia="pl-PL"/>
              </w:rPr>
              <w:t>zmniejszenia (-)</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ilość (szt.)</w:t>
            </w:r>
          </w:p>
        </w:tc>
        <w:tc>
          <w:tcPr>
            <w:tcW w:w="1653"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w zarządzie bezpośrednim</w:t>
            </w:r>
          </w:p>
        </w:tc>
        <w:tc>
          <w:tcPr>
            <w:tcW w:w="1607"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8013DB" w:rsidP="000E4272">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 xml:space="preserve">w zarządzie jedn. </w:t>
            </w:r>
            <w:proofErr w:type="spellStart"/>
            <w:r>
              <w:rPr>
                <w:rFonts w:ascii="Times New Roman" w:eastAsia="Times New Roman" w:hAnsi="Times New Roman"/>
                <w:b/>
                <w:bCs/>
                <w:color w:val="000000"/>
                <w:lang w:eastAsia="pl-PL"/>
              </w:rPr>
              <w:t>o</w:t>
            </w:r>
            <w:r w:rsidR="000E4272" w:rsidRPr="00AB1D00">
              <w:rPr>
                <w:rFonts w:ascii="Times New Roman" w:eastAsia="Times New Roman" w:hAnsi="Times New Roman"/>
                <w:b/>
                <w:bCs/>
                <w:color w:val="000000"/>
                <w:lang w:eastAsia="pl-PL"/>
              </w:rPr>
              <w:t>rganiz</w:t>
            </w:r>
            <w:proofErr w:type="spellEnd"/>
            <w:r w:rsidR="000E4272" w:rsidRPr="00AB1D00">
              <w:rPr>
                <w:rFonts w:ascii="Times New Roman" w:eastAsia="Times New Roman" w:hAnsi="Times New Roman"/>
                <w:b/>
                <w:bCs/>
                <w:color w:val="000000"/>
                <w:lang w:eastAsia="pl-PL"/>
              </w:rPr>
              <w:t>.</w:t>
            </w:r>
          </w:p>
        </w:tc>
        <w:tc>
          <w:tcPr>
            <w:tcW w:w="1211"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8013DB">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dzierżawa, najem</w:t>
            </w:r>
          </w:p>
        </w:tc>
        <w:tc>
          <w:tcPr>
            <w:tcW w:w="1605"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r>
      <w:tr w:rsidR="000E4272" w:rsidRPr="00AB1D00" w:rsidTr="008013DB">
        <w:trPr>
          <w:trHeight w:val="58"/>
        </w:trPr>
        <w:tc>
          <w:tcPr>
            <w:tcW w:w="2547"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701"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FF0000"/>
                <w:lang w:eastAsia="pl-PL"/>
              </w:rPr>
            </w:pP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wartość (zł)</w:t>
            </w:r>
          </w:p>
        </w:tc>
        <w:tc>
          <w:tcPr>
            <w:tcW w:w="1653"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211"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5" w:type="dxa"/>
            <w:vMerge/>
            <w:tcBorders>
              <w:top w:val="single" w:sz="4" w:space="0" w:color="auto"/>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r>
      <w:tr w:rsidR="000E4272" w:rsidRPr="00AB1D00" w:rsidTr="008013DB">
        <w:trPr>
          <w:trHeight w:val="174"/>
        </w:trPr>
        <w:tc>
          <w:tcPr>
            <w:tcW w:w="25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wyposażenie</w:t>
            </w:r>
          </w:p>
        </w:tc>
        <w:tc>
          <w:tcPr>
            <w:tcW w:w="1701"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11</w:t>
            </w:r>
          </w:p>
        </w:tc>
        <w:tc>
          <w:tcPr>
            <w:tcW w:w="1701" w:type="dxa"/>
            <w:tcBorders>
              <w:top w:val="nil"/>
              <w:left w:val="nil"/>
              <w:bottom w:val="single" w:sz="4" w:space="0" w:color="auto"/>
              <w:right w:val="single" w:sz="4" w:space="0" w:color="auto"/>
            </w:tcBorders>
            <w:shd w:val="clear" w:color="auto" w:fill="auto"/>
            <w:vAlign w:val="bottom"/>
            <w:hideMark/>
          </w:tcPr>
          <w:p w:rsidR="000E4272" w:rsidRPr="00AB1D00" w:rsidRDefault="000E4272" w:rsidP="000E4272">
            <w:pPr>
              <w:spacing w:after="0" w:line="240" w:lineRule="auto"/>
              <w:jc w:val="center"/>
              <w:rPr>
                <w:rFonts w:ascii="Times New Roman" w:eastAsia="Times New Roman" w:hAnsi="Times New Roman"/>
                <w:color w:val="FF0000"/>
                <w:lang w:eastAsia="pl-PL"/>
              </w:rPr>
            </w:pPr>
            <w:r w:rsidRPr="00AB1D00">
              <w:rPr>
                <w:rFonts w:ascii="Times New Roman" w:eastAsia="Times New Roman" w:hAnsi="Times New Roman"/>
                <w:color w:val="FF0000"/>
                <w:lang w:eastAsia="pl-PL"/>
              </w:rPr>
              <w:t> </w:t>
            </w:r>
          </w:p>
        </w:tc>
        <w:tc>
          <w:tcPr>
            <w:tcW w:w="1843"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11</w:t>
            </w:r>
          </w:p>
        </w:tc>
        <w:tc>
          <w:tcPr>
            <w:tcW w:w="1653"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158035,7</w:t>
            </w:r>
          </w:p>
        </w:tc>
        <w:tc>
          <w:tcPr>
            <w:tcW w:w="1607"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211"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AB1D00">
        <w:trPr>
          <w:trHeight w:val="110"/>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701"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158035,7</w:t>
            </w:r>
          </w:p>
        </w:tc>
        <w:tc>
          <w:tcPr>
            <w:tcW w:w="1701" w:type="dxa"/>
            <w:tcBorders>
              <w:top w:val="nil"/>
              <w:left w:val="nil"/>
              <w:bottom w:val="single" w:sz="4" w:space="0" w:color="auto"/>
              <w:right w:val="single" w:sz="4" w:space="0" w:color="auto"/>
            </w:tcBorders>
            <w:shd w:val="clear" w:color="auto" w:fill="auto"/>
            <w:vAlign w:val="bottom"/>
            <w:hideMark/>
          </w:tcPr>
          <w:p w:rsidR="000E4272" w:rsidRPr="00AB1D00" w:rsidRDefault="000E4272" w:rsidP="000E4272">
            <w:pPr>
              <w:spacing w:after="0" w:line="240" w:lineRule="auto"/>
              <w:jc w:val="center"/>
              <w:rPr>
                <w:rFonts w:ascii="Times New Roman" w:eastAsia="Times New Roman" w:hAnsi="Times New Roman"/>
                <w:color w:val="FF0000"/>
                <w:lang w:eastAsia="pl-PL"/>
              </w:rPr>
            </w:pPr>
            <w:r w:rsidRPr="00AB1D00">
              <w:rPr>
                <w:rFonts w:ascii="Times New Roman" w:eastAsia="Times New Roman" w:hAnsi="Times New Roman"/>
                <w:color w:val="FF0000"/>
                <w:lang w:eastAsia="pl-PL"/>
              </w:rPr>
              <w:t> </w:t>
            </w:r>
          </w:p>
        </w:tc>
        <w:tc>
          <w:tcPr>
            <w:tcW w:w="1843"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158035,7</w:t>
            </w:r>
          </w:p>
        </w:tc>
        <w:tc>
          <w:tcPr>
            <w:tcW w:w="1653"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607"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211"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AB1D00">
        <w:trPr>
          <w:trHeight w:val="97"/>
        </w:trPr>
        <w:tc>
          <w:tcPr>
            <w:tcW w:w="2547"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wyposażenie (opieka medyczna)</w:t>
            </w:r>
          </w:p>
        </w:tc>
        <w:tc>
          <w:tcPr>
            <w:tcW w:w="1701"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8</w:t>
            </w:r>
          </w:p>
        </w:tc>
        <w:tc>
          <w:tcPr>
            <w:tcW w:w="1701" w:type="dxa"/>
            <w:tcBorders>
              <w:top w:val="nil"/>
              <w:left w:val="nil"/>
              <w:bottom w:val="single" w:sz="4" w:space="0" w:color="auto"/>
              <w:right w:val="single" w:sz="4" w:space="0" w:color="auto"/>
            </w:tcBorders>
            <w:shd w:val="clear" w:color="auto" w:fill="auto"/>
            <w:vAlign w:val="bottom"/>
            <w:hideMark/>
          </w:tcPr>
          <w:p w:rsidR="000E4272" w:rsidRPr="00AB1D00" w:rsidRDefault="000E4272" w:rsidP="000E4272">
            <w:pPr>
              <w:spacing w:after="0" w:line="240" w:lineRule="auto"/>
              <w:jc w:val="center"/>
              <w:rPr>
                <w:rFonts w:ascii="Times New Roman" w:eastAsia="Times New Roman" w:hAnsi="Times New Roman"/>
                <w:color w:val="FF0000"/>
                <w:lang w:eastAsia="pl-PL"/>
              </w:rPr>
            </w:pPr>
            <w:r w:rsidRPr="00AB1D00">
              <w:rPr>
                <w:rFonts w:ascii="Times New Roman" w:eastAsia="Times New Roman" w:hAnsi="Times New Roman"/>
                <w:color w:val="FF0000"/>
                <w:lang w:eastAsia="pl-PL"/>
              </w:rPr>
              <w:t> </w:t>
            </w:r>
          </w:p>
        </w:tc>
        <w:tc>
          <w:tcPr>
            <w:tcW w:w="1843"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8</w:t>
            </w:r>
          </w:p>
        </w:tc>
        <w:tc>
          <w:tcPr>
            <w:tcW w:w="1653"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7" w:type="dxa"/>
            <w:vMerge w:val="restart"/>
            <w:tcBorders>
              <w:top w:val="nil"/>
              <w:left w:val="single" w:sz="4" w:space="0" w:color="auto"/>
              <w:bottom w:val="single" w:sz="4" w:space="0" w:color="000000"/>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123244,4</w:t>
            </w:r>
          </w:p>
        </w:tc>
        <w:tc>
          <w:tcPr>
            <w:tcW w:w="1211"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AB1D00">
        <w:trPr>
          <w:trHeight w:val="228"/>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701"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123244,4</w:t>
            </w:r>
          </w:p>
        </w:tc>
        <w:tc>
          <w:tcPr>
            <w:tcW w:w="1701" w:type="dxa"/>
            <w:tcBorders>
              <w:top w:val="nil"/>
              <w:left w:val="nil"/>
              <w:bottom w:val="single" w:sz="4" w:space="0" w:color="auto"/>
              <w:right w:val="single" w:sz="4" w:space="0" w:color="auto"/>
            </w:tcBorders>
            <w:shd w:val="clear" w:color="auto" w:fill="auto"/>
            <w:vAlign w:val="bottom"/>
            <w:hideMark/>
          </w:tcPr>
          <w:p w:rsidR="000E4272" w:rsidRPr="00AB1D00" w:rsidRDefault="000E4272" w:rsidP="000E4272">
            <w:pPr>
              <w:spacing w:after="0" w:line="240" w:lineRule="auto"/>
              <w:jc w:val="center"/>
              <w:rPr>
                <w:rFonts w:ascii="Times New Roman" w:eastAsia="Times New Roman" w:hAnsi="Times New Roman"/>
                <w:color w:val="FF0000"/>
                <w:lang w:eastAsia="pl-PL"/>
              </w:rPr>
            </w:pPr>
            <w:r w:rsidRPr="00AB1D00">
              <w:rPr>
                <w:rFonts w:ascii="Times New Roman" w:eastAsia="Times New Roman" w:hAnsi="Times New Roman"/>
                <w:color w:val="FF0000"/>
                <w:lang w:eastAsia="pl-PL"/>
              </w:rPr>
              <w:t> </w:t>
            </w:r>
          </w:p>
        </w:tc>
        <w:tc>
          <w:tcPr>
            <w:tcW w:w="1843"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123244,4</w:t>
            </w:r>
          </w:p>
        </w:tc>
        <w:tc>
          <w:tcPr>
            <w:tcW w:w="1653"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211"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AB1D00">
        <w:trPr>
          <w:trHeight w:val="222"/>
        </w:trPr>
        <w:tc>
          <w:tcPr>
            <w:tcW w:w="25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wyposażenie (MGOK)</w:t>
            </w:r>
          </w:p>
        </w:tc>
        <w:tc>
          <w:tcPr>
            <w:tcW w:w="1701"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4472C4"/>
                <w:lang w:eastAsia="pl-PL"/>
              </w:rPr>
            </w:pPr>
            <w:r w:rsidRPr="00AB1D00">
              <w:rPr>
                <w:rFonts w:ascii="Times New Roman" w:eastAsia="Times New Roman" w:hAnsi="Times New Roman"/>
                <w:color w:val="4472C4"/>
                <w:lang w:eastAsia="pl-PL"/>
              </w:rPr>
              <w:t>12</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12</w:t>
            </w:r>
          </w:p>
        </w:tc>
        <w:tc>
          <w:tcPr>
            <w:tcW w:w="1653"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95882,65</w:t>
            </w:r>
          </w:p>
        </w:tc>
        <w:tc>
          <w:tcPr>
            <w:tcW w:w="1211"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8013DB">
        <w:trPr>
          <w:trHeight w:val="128"/>
        </w:trPr>
        <w:tc>
          <w:tcPr>
            <w:tcW w:w="2547" w:type="dxa"/>
            <w:vMerge/>
            <w:tcBorders>
              <w:top w:val="nil"/>
              <w:left w:val="single" w:sz="4" w:space="0" w:color="auto"/>
              <w:bottom w:val="single" w:sz="4" w:space="0" w:color="auto"/>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701"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4472C4"/>
                <w:lang w:eastAsia="pl-PL"/>
              </w:rPr>
            </w:pPr>
            <w:r w:rsidRPr="00AB1D00">
              <w:rPr>
                <w:rFonts w:ascii="Times New Roman" w:eastAsia="Times New Roman" w:hAnsi="Times New Roman"/>
                <w:color w:val="4472C4"/>
                <w:lang w:eastAsia="pl-PL"/>
              </w:rPr>
              <w:t>95882,65</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95882,65</w:t>
            </w:r>
          </w:p>
        </w:tc>
        <w:tc>
          <w:tcPr>
            <w:tcW w:w="1653"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7" w:type="dxa"/>
            <w:vMerge/>
            <w:tcBorders>
              <w:top w:val="nil"/>
              <w:left w:val="single" w:sz="4" w:space="0" w:color="auto"/>
              <w:bottom w:val="single" w:sz="4" w:space="0" w:color="auto"/>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211"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8013DB">
        <w:trPr>
          <w:trHeight w:val="183"/>
        </w:trPr>
        <w:tc>
          <w:tcPr>
            <w:tcW w:w="254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lastRenderedPageBreak/>
              <w:t>wyposażenie (szkoły)</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4472C4"/>
                <w:lang w:eastAsia="pl-PL"/>
              </w:rPr>
            </w:pPr>
            <w:r w:rsidRPr="00AB1D00">
              <w:rPr>
                <w:rFonts w:ascii="Times New Roman" w:eastAsia="Times New Roman" w:hAnsi="Times New Roman"/>
                <w:color w:val="4472C4"/>
                <w:lang w:eastAsia="pl-PL"/>
              </w:rPr>
              <w:t>7</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7</w:t>
            </w:r>
          </w:p>
        </w:tc>
        <w:tc>
          <w:tcPr>
            <w:tcW w:w="1653" w:type="dxa"/>
            <w:tcBorders>
              <w:top w:val="single" w:sz="4" w:space="0" w:color="auto"/>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64659,9</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tcBorders>
              <w:top w:val="single" w:sz="4" w:space="0" w:color="auto"/>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AB1D00">
        <w:trPr>
          <w:trHeight w:val="104"/>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701"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4472C4"/>
                <w:lang w:eastAsia="pl-PL"/>
              </w:rPr>
            </w:pPr>
            <w:r w:rsidRPr="00AB1D00">
              <w:rPr>
                <w:rFonts w:ascii="Times New Roman" w:eastAsia="Times New Roman" w:hAnsi="Times New Roman"/>
                <w:color w:val="4472C4"/>
                <w:lang w:eastAsia="pl-PL"/>
              </w:rPr>
              <w:t>64659,9</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64659,9</w:t>
            </w:r>
          </w:p>
        </w:tc>
        <w:tc>
          <w:tcPr>
            <w:tcW w:w="1653"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211"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tcBorders>
              <w:top w:val="nil"/>
              <w:left w:val="nil"/>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AB1D00">
        <w:trPr>
          <w:trHeight w:val="84"/>
        </w:trPr>
        <w:tc>
          <w:tcPr>
            <w:tcW w:w="254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wyposażenie (MOPS)</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4472C4"/>
                <w:lang w:eastAsia="pl-PL"/>
              </w:rPr>
            </w:pPr>
            <w:r w:rsidRPr="00AB1D00">
              <w:rPr>
                <w:rFonts w:ascii="Times New Roman" w:eastAsia="Times New Roman" w:hAnsi="Times New Roman"/>
                <w:color w:val="4472C4"/>
                <w:lang w:eastAsia="pl-PL"/>
              </w:rPr>
              <w:t>3</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3</w:t>
            </w:r>
          </w:p>
        </w:tc>
        <w:tc>
          <w:tcPr>
            <w:tcW w:w="1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9677,39</w:t>
            </w:r>
          </w:p>
        </w:tc>
        <w:tc>
          <w:tcPr>
            <w:tcW w:w="121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AB1D00">
        <w:trPr>
          <w:trHeight w:val="140"/>
        </w:trPr>
        <w:tc>
          <w:tcPr>
            <w:tcW w:w="2547" w:type="dxa"/>
            <w:vMerge/>
            <w:tcBorders>
              <w:top w:val="nil"/>
              <w:left w:val="single" w:sz="4" w:space="0" w:color="auto"/>
              <w:bottom w:val="single" w:sz="4" w:space="0" w:color="auto"/>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4472C4"/>
                <w:lang w:eastAsia="pl-PL"/>
              </w:rPr>
            </w:pPr>
            <w:r w:rsidRPr="00AB1D00">
              <w:rPr>
                <w:rFonts w:ascii="Times New Roman" w:eastAsia="Times New Roman" w:hAnsi="Times New Roman"/>
                <w:color w:val="4472C4"/>
                <w:lang w:eastAsia="pl-PL"/>
              </w:rPr>
              <w:t>9677,39</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9677,39</w:t>
            </w:r>
          </w:p>
        </w:tc>
        <w:tc>
          <w:tcPr>
            <w:tcW w:w="1653"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60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211"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c>
          <w:tcPr>
            <w:tcW w:w="1605"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p>
        </w:tc>
      </w:tr>
      <w:tr w:rsidR="000E4272" w:rsidRPr="00AB1D00" w:rsidTr="00AB1D00">
        <w:trPr>
          <w:trHeight w:val="58"/>
        </w:trPr>
        <w:tc>
          <w:tcPr>
            <w:tcW w:w="25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ogółem wyposażenie</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19</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b/>
                <w:bCs/>
                <w:color w:val="4472C4"/>
                <w:lang w:eastAsia="pl-PL"/>
              </w:rPr>
            </w:pPr>
            <w:r w:rsidRPr="00AB1D00">
              <w:rPr>
                <w:rFonts w:ascii="Times New Roman" w:eastAsia="Times New Roman" w:hAnsi="Times New Roman"/>
                <w:b/>
                <w:bCs/>
                <w:color w:val="4472C4"/>
                <w:lang w:eastAsia="pl-PL"/>
              </w:rPr>
              <w:t>22</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41</w:t>
            </w:r>
          </w:p>
        </w:tc>
        <w:tc>
          <w:tcPr>
            <w:tcW w:w="165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c>
          <w:tcPr>
            <w:tcW w:w="1607"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c>
          <w:tcPr>
            <w:tcW w:w="121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c>
          <w:tcPr>
            <w:tcW w:w="1605"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r>
      <w:tr w:rsidR="000E4272" w:rsidRPr="00AB1D00" w:rsidTr="00AB1D00">
        <w:trPr>
          <w:trHeight w:val="167"/>
        </w:trPr>
        <w:tc>
          <w:tcPr>
            <w:tcW w:w="254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281280,1</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b/>
                <w:bCs/>
                <w:color w:val="4472C4"/>
                <w:lang w:eastAsia="pl-PL"/>
              </w:rPr>
            </w:pPr>
            <w:r w:rsidRPr="00AB1D00">
              <w:rPr>
                <w:rFonts w:ascii="Times New Roman" w:eastAsia="Times New Roman" w:hAnsi="Times New Roman"/>
                <w:b/>
                <w:bCs/>
                <w:color w:val="4472C4"/>
                <w:lang w:eastAsia="pl-PL"/>
              </w:rPr>
              <w:t>170219,94</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451500,04</w:t>
            </w:r>
          </w:p>
        </w:tc>
        <w:tc>
          <w:tcPr>
            <w:tcW w:w="165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158035,7</w:t>
            </w:r>
          </w:p>
        </w:tc>
        <w:tc>
          <w:tcPr>
            <w:tcW w:w="1607"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293464,34</w:t>
            </w:r>
          </w:p>
        </w:tc>
        <w:tc>
          <w:tcPr>
            <w:tcW w:w="121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c>
          <w:tcPr>
            <w:tcW w:w="1605"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r>
      <w:tr w:rsidR="000E4272" w:rsidRPr="00AB1D00" w:rsidTr="00AB1D00">
        <w:trPr>
          <w:trHeight w:val="276"/>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rPr>
                <w:rFonts w:ascii="Times New Roman" w:eastAsia="Times New Roman" w:hAnsi="Times New Roman"/>
                <w:color w:val="000000"/>
                <w:sz w:val="20"/>
                <w:szCs w:val="20"/>
                <w:lang w:eastAsia="pl-PL"/>
              </w:rPr>
            </w:pPr>
            <w:r w:rsidRPr="00AB1D00">
              <w:rPr>
                <w:rFonts w:ascii="Times New Roman" w:eastAsia="Times New Roman" w:hAnsi="Times New Roman"/>
                <w:color w:val="000000"/>
                <w:sz w:val="20"/>
                <w:szCs w:val="20"/>
                <w:lang w:eastAsia="pl-PL"/>
              </w:rPr>
              <w:t>inwestycje - stan zaangażowania (zł)</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5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7"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21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AB1D00">
        <w:trPr>
          <w:trHeight w:val="18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udziały w spółkach</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287200</w:t>
            </w:r>
          </w:p>
        </w:tc>
        <w:tc>
          <w:tcPr>
            <w:tcW w:w="170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84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287200</w:t>
            </w:r>
          </w:p>
        </w:tc>
        <w:tc>
          <w:tcPr>
            <w:tcW w:w="165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jc w:val="center"/>
              <w:rPr>
                <w:rFonts w:ascii="Times New Roman" w:eastAsia="Times New Roman" w:hAnsi="Times New Roman"/>
                <w:color w:val="000000"/>
                <w:lang w:eastAsia="pl-PL"/>
              </w:rPr>
            </w:pPr>
            <w:r w:rsidRPr="00AB1D00">
              <w:rPr>
                <w:rFonts w:ascii="Times New Roman" w:eastAsia="Times New Roman" w:hAnsi="Times New Roman"/>
                <w:color w:val="000000"/>
                <w:lang w:eastAsia="pl-PL"/>
              </w:rPr>
              <w:t>287200</w:t>
            </w:r>
          </w:p>
        </w:tc>
        <w:tc>
          <w:tcPr>
            <w:tcW w:w="1607"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21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AB1D00">
        <w:trPr>
          <w:trHeight w:val="114"/>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pożyczki udzielone</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843"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5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7"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21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AB1D00">
        <w:trPr>
          <w:trHeight w:val="161"/>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rPr>
                <w:rFonts w:ascii="Times New Roman" w:eastAsia="Times New Roman" w:hAnsi="Times New Roman"/>
                <w:color w:val="000000"/>
                <w:sz w:val="20"/>
                <w:szCs w:val="20"/>
                <w:lang w:eastAsia="pl-PL"/>
              </w:rPr>
            </w:pPr>
            <w:r w:rsidRPr="00AB1D00">
              <w:rPr>
                <w:rFonts w:ascii="Times New Roman" w:eastAsia="Times New Roman" w:hAnsi="Times New Roman"/>
                <w:color w:val="000000"/>
                <w:sz w:val="20"/>
                <w:szCs w:val="20"/>
                <w:lang w:eastAsia="pl-PL"/>
              </w:rPr>
              <w:t>obligacje własne sprzedaż</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843"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5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7"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21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AB1D00">
        <w:trPr>
          <w:trHeight w:val="405"/>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rPr>
                <w:rFonts w:ascii="Times New Roman" w:eastAsia="Times New Roman" w:hAnsi="Times New Roman"/>
                <w:color w:val="000000"/>
                <w:sz w:val="20"/>
                <w:szCs w:val="20"/>
                <w:lang w:eastAsia="pl-PL"/>
              </w:rPr>
            </w:pPr>
            <w:r w:rsidRPr="00AB1D00">
              <w:rPr>
                <w:rFonts w:ascii="Times New Roman" w:eastAsia="Times New Roman" w:hAnsi="Times New Roman"/>
                <w:color w:val="000000"/>
                <w:sz w:val="20"/>
                <w:szCs w:val="20"/>
                <w:lang w:eastAsia="pl-PL"/>
              </w:rPr>
              <w:t>pozostałe jednostki organizacyjne</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843"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5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7"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21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AB1D00">
        <w:trPr>
          <w:trHeight w:val="45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0E4272" w:rsidRPr="00AB1D00" w:rsidRDefault="000E4272" w:rsidP="000E4272">
            <w:pPr>
              <w:spacing w:after="0" w:line="240" w:lineRule="auto"/>
              <w:rPr>
                <w:rFonts w:ascii="Times New Roman" w:eastAsia="Times New Roman" w:hAnsi="Times New Roman"/>
                <w:color w:val="000000"/>
                <w:sz w:val="20"/>
                <w:szCs w:val="20"/>
                <w:lang w:eastAsia="pl-PL"/>
              </w:rPr>
            </w:pPr>
            <w:r w:rsidRPr="00AB1D00">
              <w:rPr>
                <w:rFonts w:ascii="Times New Roman" w:eastAsia="Times New Roman" w:hAnsi="Times New Roman"/>
                <w:color w:val="000000"/>
                <w:sz w:val="20"/>
                <w:szCs w:val="20"/>
                <w:lang w:eastAsia="pl-PL"/>
              </w:rPr>
              <w:t>związki komunalne i stowarzyszenia</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701"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843"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53"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7"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211" w:type="dxa"/>
            <w:tcBorders>
              <w:top w:val="nil"/>
              <w:left w:val="nil"/>
              <w:bottom w:val="single" w:sz="4" w:space="0" w:color="auto"/>
              <w:right w:val="single" w:sz="4" w:space="0" w:color="auto"/>
            </w:tcBorders>
            <w:shd w:val="clear" w:color="auto" w:fill="auto"/>
            <w:noWrap/>
            <w:vAlign w:val="center"/>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c>
          <w:tcPr>
            <w:tcW w:w="1605" w:type="dxa"/>
            <w:tcBorders>
              <w:top w:val="nil"/>
              <w:left w:val="nil"/>
              <w:bottom w:val="single" w:sz="4" w:space="0" w:color="auto"/>
              <w:right w:val="single" w:sz="4" w:space="0" w:color="auto"/>
            </w:tcBorders>
            <w:shd w:val="clear" w:color="auto" w:fill="auto"/>
            <w:noWrap/>
            <w:vAlign w:val="bottom"/>
            <w:hideMark/>
          </w:tcPr>
          <w:p w:rsidR="000E4272" w:rsidRPr="00AB1D00" w:rsidRDefault="000E4272" w:rsidP="000E4272">
            <w:pPr>
              <w:spacing w:after="0" w:line="240" w:lineRule="auto"/>
              <w:rPr>
                <w:rFonts w:ascii="Times New Roman" w:eastAsia="Times New Roman" w:hAnsi="Times New Roman"/>
                <w:color w:val="000000"/>
                <w:lang w:eastAsia="pl-PL"/>
              </w:rPr>
            </w:pPr>
            <w:r w:rsidRPr="00AB1D00">
              <w:rPr>
                <w:rFonts w:ascii="Times New Roman" w:eastAsia="Times New Roman" w:hAnsi="Times New Roman"/>
                <w:color w:val="000000"/>
                <w:lang w:eastAsia="pl-PL"/>
              </w:rPr>
              <w:t> </w:t>
            </w:r>
          </w:p>
        </w:tc>
      </w:tr>
      <w:tr w:rsidR="000E4272" w:rsidRPr="00AB1D00" w:rsidTr="00AB1D00">
        <w:trPr>
          <w:trHeight w:val="118"/>
        </w:trPr>
        <w:tc>
          <w:tcPr>
            <w:tcW w:w="2547" w:type="dxa"/>
            <w:vMerge w:val="restart"/>
            <w:tcBorders>
              <w:top w:val="nil"/>
              <w:left w:val="single" w:sz="4" w:space="0" w:color="auto"/>
              <w:bottom w:val="single" w:sz="4" w:space="0" w:color="auto"/>
              <w:right w:val="single" w:sz="4" w:space="0" w:color="auto"/>
            </w:tcBorders>
            <w:shd w:val="clear" w:color="000000" w:fill="FFE699"/>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razem narzędzia, przyrządy, ruchomości i wyposażenie</w:t>
            </w:r>
          </w:p>
        </w:tc>
        <w:tc>
          <w:tcPr>
            <w:tcW w:w="1701"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19</w:t>
            </w:r>
          </w:p>
        </w:tc>
        <w:tc>
          <w:tcPr>
            <w:tcW w:w="1701"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4472C4"/>
                <w:lang w:eastAsia="pl-PL"/>
              </w:rPr>
            </w:pPr>
            <w:r w:rsidRPr="00AB1D00">
              <w:rPr>
                <w:rFonts w:ascii="Times New Roman" w:eastAsia="Times New Roman" w:hAnsi="Times New Roman"/>
                <w:b/>
                <w:bCs/>
                <w:color w:val="4472C4"/>
                <w:lang w:eastAsia="pl-PL"/>
              </w:rPr>
              <w:t>22</w:t>
            </w:r>
          </w:p>
        </w:tc>
        <w:tc>
          <w:tcPr>
            <w:tcW w:w="1843"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41</w:t>
            </w:r>
          </w:p>
        </w:tc>
        <w:tc>
          <w:tcPr>
            <w:tcW w:w="1653"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445235,7</w:t>
            </w:r>
          </w:p>
        </w:tc>
        <w:tc>
          <w:tcPr>
            <w:tcW w:w="1607"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293464,34</w:t>
            </w:r>
          </w:p>
        </w:tc>
        <w:tc>
          <w:tcPr>
            <w:tcW w:w="1211"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c>
          <w:tcPr>
            <w:tcW w:w="1605" w:type="dxa"/>
            <w:vMerge w:val="restart"/>
            <w:tcBorders>
              <w:top w:val="nil"/>
              <w:left w:val="single" w:sz="4" w:space="0" w:color="auto"/>
              <w:bottom w:val="single" w:sz="4" w:space="0" w:color="000000"/>
              <w:right w:val="single" w:sz="4" w:space="0" w:color="auto"/>
            </w:tcBorders>
            <w:shd w:val="clear" w:color="000000" w:fill="FFE699"/>
            <w:noWrap/>
            <w:vAlign w:val="bottom"/>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 </w:t>
            </w:r>
          </w:p>
        </w:tc>
      </w:tr>
      <w:tr w:rsidR="000E4272" w:rsidRPr="00AB1D00" w:rsidTr="008013DB">
        <w:trPr>
          <w:trHeight w:val="226"/>
        </w:trPr>
        <w:tc>
          <w:tcPr>
            <w:tcW w:w="2547" w:type="dxa"/>
            <w:vMerge/>
            <w:tcBorders>
              <w:top w:val="nil"/>
              <w:left w:val="single" w:sz="4" w:space="0" w:color="auto"/>
              <w:bottom w:val="single" w:sz="4" w:space="0" w:color="auto"/>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701"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568480,1</w:t>
            </w:r>
          </w:p>
        </w:tc>
        <w:tc>
          <w:tcPr>
            <w:tcW w:w="1701"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4472C4"/>
                <w:lang w:eastAsia="pl-PL"/>
              </w:rPr>
            </w:pPr>
            <w:r w:rsidRPr="00AB1D00">
              <w:rPr>
                <w:rFonts w:ascii="Times New Roman" w:eastAsia="Times New Roman" w:hAnsi="Times New Roman"/>
                <w:b/>
                <w:bCs/>
                <w:color w:val="4472C4"/>
                <w:lang w:eastAsia="pl-PL"/>
              </w:rPr>
              <w:t>170219,94</w:t>
            </w:r>
          </w:p>
        </w:tc>
        <w:tc>
          <w:tcPr>
            <w:tcW w:w="1843" w:type="dxa"/>
            <w:tcBorders>
              <w:top w:val="nil"/>
              <w:left w:val="nil"/>
              <w:bottom w:val="single" w:sz="4" w:space="0" w:color="auto"/>
              <w:right w:val="single" w:sz="4" w:space="0" w:color="auto"/>
            </w:tcBorders>
            <w:shd w:val="clear" w:color="000000" w:fill="FFE699"/>
            <w:noWrap/>
            <w:vAlign w:val="center"/>
            <w:hideMark/>
          </w:tcPr>
          <w:p w:rsidR="000E4272" w:rsidRPr="00AB1D00" w:rsidRDefault="000E4272" w:rsidP="000E4272">
            <w:pPr>
              <w:spacing w:after="0" w:line="240" w:lineRule="auto"/>
              <w:jc w:val="center"/>
              <w:rPr>
                <w:rFonts w:ascii="Times New Roman" w:eastAsia="Times New Roman" w:hAnsi="Times New Roman"/>
                <w:b/>
                <w:bCs/>
                <w:color w:val="000000"/>
                <w:lang w:eastAsia="pl-PL"/>
              </w:rPr>
            </w:pPr>
            <w:r w:rsidRPr="00AB1D00">
              <w:rPr>
                <w:rFonts w:ascii="Times New Roman" w:eastAsia="Times New Roman" w:hAnsi="Times New Roman"/>
                <w:b/>
                <w:bCs/>
                <w:color w:val="000000"/>
                <w:lang w:eastAsia="pl-PL"/>
              </w:rPr>
              <w:t>738700,04</w:t>
            </w:r>
          </w:p>
        </w:tc>
        <w:tc>
          <w:tcPr>
            <w:tcW w:w="1653"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7"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211"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c>
          <w:tcPr>
            <w:tcW w:w="1605" w:type="dxa"/>
            <w:vMerge/>
            <w:tcBorders>
              <w:top w:val="nil"/>
              <w:left w:val="single" w:sz="4" w:space="0" w:color="auto"/>
              <w:bottom w:val="single" w:sz="4" w:space="0" w:color="000000"/>
              <w:right w:val="single" w:sz="4" w:space="0" w:color="auto"/>
            </w:tcBorders>
            <w:vAlign w:val="center"/>
            <w:hideMark/>
          </w:tcPr>
          <w:p w:rsidR="000E4272" w:rsidRPr="00AB1D00" w:rsidRDefault="000E4272" w:rsidP="000E4272">
            <w:pPr>
              <w:spacing w:after="0" w:line="240" w:lineRule="auto"/>
              <w:rPr>
                <w:rFonts w:ascii="Times New Roman" w:eastAsia="Times New Roman" w:hAnsi="Times New Roman"/>
                <w:b/>
                <w:bCs/>
                <w:color w:val="000000"/>
                <w:lang w:eastAsia="pl-PL"/>
              </w:rPr>
            </w:pPr>
          </w:p>
        </w:tc>
      </w:tr>
    </w:tbl>
    <w:p w:rsidR="005E289F" w:rsidRPr="008013DB" w:rsidRDefault="005E289F" w:rsidP="005E289F">
      <w:pPr>
        <w:pStyle w:val="Standard"/>
        <w:jc w:val="center"/>
        <w:rPr>
          <w:b/>
          <w:bCs/>
        </w:rPr>
      </w:pPr>
      <w:r w:rsidRPr="008013DB">
        <w:rPr>
          <w:b/>
          <w:bCs/>
        </w:rPr>
        <w:t>P O D S U M O W A N I E</w:t>
      </w:r>
    </w:p>
    <w:p w:rsidR="005E289F" w:rsidRPr="008013DB" w:rsidRDefault="005E289F" w:rsidP="005E289F">
      <w:pPr>
        <w:pStyle w:val="Standard"/>
      </w:pPr>
      <w:r w:rsidRPr="008013DB">
        <w:rPr>
          <w:b/>
          <w:bCs/>
        </w:rPr>
        <w:t xml:space="preserve">O – GRUNTY                                                                                                                                       -   </w:t>
      </w:r>
      <w:r w:rsidRPr="008013DB">
        <w:rPr>
          <w:bCs/>
        </w:rPr>
        <w:t>1.236.083,44 zł</w:t>
      </w:r>
    </w:p>
    <w:p w:rsidR="005E289F" w:rsidRPr="008013DB" w:rsidRDefault="005E289F" w:rsidP="005E289F">
      <w:pPr>
        <w:pStyle w:val="Standard"/>
        <w:snapToGrid w:val="0"/>
      </w:pPr>
      <w:r w:rsidRPr="008013DB">
        <w:rPr>
          <w:b/>
          <w:bCs/>
        </w:rPr>
        <w:t xml:space="preserve">I – BUDYNKI                                                                                                                                       - </w:t>
      </w:r>
      <w:r w:rsidRPr="008013DB">
        <w:rPr>
          <w:bCs/>
        </w:rPr>
        <w:t>20.384.234,35 zł</w:t>
      </w:r>
    </w:p>
    <w:p w:rsidR="005E289F" w:rsidRPr="008013DB" w:rsidRDefault="005E289F" w:rsidP="005E289F">
      <w:pPr>
        <w:pStyle w:val="Standard"/>
        <w:snapToGrid w:val="0"/>
      </w:pPr>
      <w:r w:rsidRPr="008013DB">
        <w:rPr>
          <w:b/>
          <w:bCs/>
        </w:rPr>
        <w:t xml:space="preserve">II - OBIEKTY INŻYNIERII LĄDOWEJ I WODNEJ                                                                   -  </w:t>
      </w:r>
      <w:r w:rsidRPr="008013DB">
        <w:t>60</w:t>
      </w:r>
      <w:r w:rsidRPr="008013DB">
        <w:rPr>
          <w:bCs/>
        </w:rPr>
        <w:t>.460.379,82 zł</w:t>
      </w:r>
    </w:p>
    <w:p w:rsidR="005E289F" w:rsidRPr="008013DB" w:rsidRDefault="005E289F" w:rsidP="005E289F">
      <w:pPr>
        <w:pStyle w:val="Standard"/>
      </w:pPr>
      <w:r w:rsidRPr="008013DB">
        <w:rPr>
          <w:b/>
          <w:bCs/>
        </w:rPr>
        <w:t xml:space="preserve">III - KOTŁY I MASZYNY ENERGETYCZNE                                                                              -       </w:t>
      </w:r>
      <w:r w:rsidRPr="008013DB">
        <w:t>815.948,40 zł</w:t>
      </w:r>
    </w:p>
    <w:p w:rsidR="005E289F" w:rsidRPr="008013DB" w:rsidRDefault="005E289F" w:rsidP="005E289F">
      <w:pPr>
        <w:pStyle w:val="Standard"/>
        <w:snapToGrid w:val="0"/>
      </w:pPr>
      <w:r w:rsidRPr="008013DB">
        <w:rPr>
          <w:b/>
          <w:bCs/>
        </w:rPr>
        <w:t xml:space="preserve">IV - MASZYNY, URZĄDZENIA, APARATY OGÓLNEGO ZASTOSOWANIA                      -     </w:t>
      </w:r>
      <w:r w:rsidRPr="008013DB">
        <w:t>1.107.915,82 zł</w:t>
      </w:r>
    </w:p>
    <w:p w:rsidR="005E289F" w:rsidRPr="008013DB" w:rsidRDefault="005E289F" w:rsidP="005E289F">
      <w:pPr>
        <w:pStyle w:val="Standard"/>
        <w:snapToGrid w:val="0"/>
      </w:pPr>
      <w:r w:rsidRPr="008013DB">
        <w:rPr>
          <w:b/>
          <w:bCs/>
        </w:rPr>
        <w:t xml:space="preserve">V -  MASZYNY, URZĄDZENIA, APARATURA                                                                            -       </w:t>
      </w:r>
      <w:r w:rsidRPr="008013DB">
        <w:t>196.263,71 zł</w:t>
      </w:r>
    </w:p>
    <w:p w:rsidR="005E289F" w:rsidRPr="008013DB" w:rsidRDefault="005E289F" w:rsidP="005E289F">
      <w:pPr>
        <w:pStyle w:val="Standard"/>
        <w:snapToGrid w:val="0"/>
      </w:pPr>
      <w:r w:rsidRPr="008013DB">
        <w:rPr>
          <w:b/>
          <w:bCs/>
        </w:rPr>
        <w:t xml:space="preserve">VI - URZĄDZENIA TECHNICZNE                                                                                                -       </w:t>
      </w:r>
      <w:r w:rsidRPr="008013DB">
        <w:t>349.404,83 zł</w:t>
      </w:r>
    </w:p>
    <w:p w:rsidR="005E289F" w:rsidRPr="008013DB" w:rsidRDefault="005E289F" w:rsidP="005E289F">
      <w:pPr>
        <w:pStyle w:val="Standard"/>
        <w:snapToGrid w:val="0"/>
      </w:pPr>
      <w:r w:rsidRPr="008013DB">
        <w:rPr>
          <w:b/>
          <w:bCs/>
        </w:rPr>
        <w:t xml:space="preserve">VII - ŚRODKI TRANSPORTU                                                                                                         -    </w:t>
      </w:r>
      <w:r w:rsidRPr="008013DB">
        <w:t>1.536.100,32 zł</w:t>
      </w:r>
    </w:p>
    <w:p w:rsidR="005E289F" w:rsidRPr="008013DB" w:rsidRDefault="005E289F" w:rsidP="005E289F">
      <w:pPr>
        <w:pStyle w:val="Standard"/>
        <w:pBdr>
          <w:bottom w:val="single" w:sz="6" w:space="1" w:color="000000"/>
        </w:pBdr>
        <w:snapToGrid w:val="0"/>
      </w:pPr>
      <w:r w:rsidRPr="008013DB">
        <w:rPr>
          <w:b/>
          <w:bCs/>
        </w:rPr>
        <w:t xml:space="preserve">VIII  -  NARZĘDZIA, PRZYRZĄDY, RUCHOMOŚCI I WYPOSAŻENIE                               </w:t>
      </w:r>
      <w:r w:rsidRPr="008013DB">
        <w:t xml:space="preserve">-      </w:t>
      </w:r>
      <w:r w:rsidR="00EA309C" w:rsidRPr="008013DB">
        <w:t xml:space="preserve"> </w:t>
      </w:r>
      <w:r w:rsidRPr="008013DB">
        <w:t>738.700,04 zł</w:t>
      </w:r>
    </w:p>
    <w:p w:rsidR="005E289F" w:rsidRPr="008013DB" w:rsidRDefault="005E289F" w:rsidP="005E289F">
      <w:pPr>
        <w:spacing w:after="0" w:line="240" w:lineRule="auto"/>
        <w:rPr>
          <w:rFonts w:ascii="Times New Roman" w:hAnsi="Times New Roman"/>
          <w:sz w:val="24"/>
          <w:szCs w:val="24"/>
        </w:rPr>
      </w:pPr>
      <w:r w:rsidRPr="008013DB">
        <w:rPr>
          <w:rFonts w:ascii="Times New Roman" w:hAnsi="Times New Roman"/>
          <w:b/>
          <w:bCs/>
          <w:sz w:val="24"/>
          <w:szCs w:val="24"/>
        </w:rPr>
        <w:t xml:space="preserve">                     WARTOŚĆ MIENIA KOMUNALNEGO OGÓŁEM                                                    86</w:t>
      </w:r>
      <w:r w:rsidRPr="008013DB">
        <w:rPr>
          <w:rFonts w:ascii="Times New Roman" w:eastAsia="Times New Roman" w:hAnsi="Times New Roman"/>
          <w:b/>
          <w:bCs/>
          <w:color w:val="000000"/>
          <w:sz w:val="24"/>
          <w:szCs w:val="24"/>
          <w:lang w:eastAsia="pl-PL"/>
        </w:rPr>
        <w:t>.825.030,73 zł</w:t>
      </w:r>
    </w:p>
    <w:p w:rsidR="005E289F" w:rsidRPr="008013DB" w:rsidRDefault="005E289F" w:rsidP="005E289F">
      <w:pPr>
        <w:spacing w:after="0" w:line="240" w:lineRule="auto"/>
        <w:rPr>
          <w:rFonts w:ascii="Times New Roman" w:eastAsia="Times New Roman" w:hAnsi="Times New Roman"/>
          <w:b/>
          <w:bCs/>
          <w:color w:val="000000"/>
          <w:sz w:val="24"/>
          <w:szCs w:val="24"/>
          <w:lang w:eastAsia="pl-PL"/>
        </w:rPr>
      </w:pPr>
      <w:r w:rsidRPr="008013DB">
        <w:rPr>
          <w:rFonts w:ascii="Times New Roman" w:eastAsia="Times New Roman" w:hAnsi="Times New Roman"/>
          <w:b/>
          <w:bCs/>
          <w:color w:val="000000"/>
          <w:sz w:val="24"/>
          <w:szCs w:val="24"/>
          <w:lang w:eastAsia="pl-PL"/>
        </w:rPr>
        <w:t xml:space="preserve">W tym wartość mienia </w:t>
      </w:r>
    </w:p>
    <w:p w:rsidR="005E289F" w:rsidRPr="008013DB" w:rsidRDefault="005E289F" w:rsidP="005E289F">
      <w:pPr>
        <w:spacing w:after="0" w:line="240" w:lineRule="auto"/>
        <w:rPr>
          <w:rFonts w:ascii="Times New Roman" w:eastAsia="Times New Roman" w:hAnsi="Times New Roman"/>
          <w:b/>
          <w:bCs/>
          <w:color w:val="000000"/>
          <w:sz w:val="24"/>
          <w:szCs w:val="24"/>
          <w:lang w:eastAsia="pl-PL"/>
        </w:rPr>
      </w:pPr>
      <w:r w:rsidRPr="008013DB">
        <w:rPr>
          <w:rFonts w:ascii="Times New Roman" w:eastAsia="Times New Roman" w:hAnsi="Times New Roman"/>
          <w:b/>
          <w:bCs/>
          <w:color w:val="000000"/>
          <w:sz w:val="24"/>
          <w:szCs w:val="24"/>
          <w:lang w:eastAsia="pl-PL"/>
        </w:rPr>
        <w:t xml:space="preserve">-  szkół         -   </w:t>
      </w:r>
      <w:r w:rsidR="00EA309C" w:rsidRPr="008013DB">
        <w:rPr>
          <w:rFonts w:ascii="Times New Roman" w:eastAsia="Times New Roman" w:hAnsi="Times New Roman"/>
          <w:b/>
          <w:bCs/>
          <w:color w:val="000000"/>
          <w:sz w:val="24"/>
          <w:szCs w:val="24"/>
          <w:lang w:eastAsia="pl-PL"/>
        </w:rPr>
        <w:t xml:space="preserve"> </w:t>
      </w:r>
      <w:r w:rsidRPr="008013DB">
        <w:rPr>
          <w:rFonts w:ascii="Times New Roman" w:eastAsia="Times New Roman" w:hAnsi="Times New Roman"/>
          <w:b/>
          <w:bCs/>
          <w:color w:val="000000"/>
          <w:sz w:val="24"/>
          <w:szCs w:val="24"/>
          <w:lang w:eastAsia="pl-PL"/>
        </w:rPr>
        <w:t>8 781 014,12 zł</w:t>
      </w:r>
    </w:p>
    <w:p w:rsidR="005E289F" w:rsidRPr="008013DB" w:rsidRDefault="005E289F" w:rsidP="005E289F">
      <w:pPr>
        <w:spacing w:after="0" w:line="240" w:lineRule="auto"/>
        <w:rPr>
          <w:rFonts w:ascii="Times New Roman" w:eastAsia="Times New Roman" w:hAnsi="Times New Roman"/>
          <w:b/>
          <w:bCs/>
          <w:color w:val="000000"/>
          <w:sz w:val="24"/>
          <w:szCs w:val="24"/>
          <w:lang w:eastAsia="pl-PL"/>
        </w:rPr>
      </w:pPr>
      <w:r w:rsidRPr="008013DB">
        <w:rPr>
          <w:rFonts w:ascii="Times New Roman" w:eastAsia="Times New Roman" w:hAnsi="Times New Roman"/>
          <w:b/>
          <w:bCs/>
          <w:color w:val="000000"/>
          <w:sz w:val="24"/>
          <w:szCs w:val="24"/>
          <w:lang w:eastAsia="pl-PL"/>
        </w:rPr>
        <w:t>-  MGOPS    -      127 104,01 zł</w:t>
      </w:r>
    </w:p>
    <w:p w:rsidR="005E289F" w:rsidRPr="008013DB" w:rsidRDefault="005E289F" w:rsidP="005E289F">
      <w:pPr>
        <w:spacing w:after="0" w:line="240" w:lineRule="auto"/>
        <w:rPr>
          <w:rFonts w:ascii="Times New Roman" w:hAnsi="Times New Roman"/>
          <w:sz w:val="24"/>
          <w:szCs w:val="24"/>
        </w:rPr>
      </w:pPr>
      <w:r w:rsidRPr="008013DB">
        <w:rPr>
          <w:rFonts w:ascii="Times New Roman" w:eastAsia="Times New Roman" w:hAnsi="Times New Roman"/>
          <w:b/>
          <w:bCs/>
          <w:color w:val="000000"/>
          <w:sz w:val="24"/>
          <w:szCs w:val="24"/>
          <w:lang w:eastAsia="pl-PL"/>
        </w:rPr>
        <w:t xml:space="preserve">-  MGOK     -   </w:t>
      </w:r>
      <w:r w:rsidR="00EA309C" w:rsidRPr="008013DB">
        <w:rPr>
          <w:rFonts w:ascii="Times New Roman" w:eastAsia="Times New Roman" w:hAnsi="Times New Roman"/>
          <w:b/>
          <w:bCs/>
          <w:color w:val="000000"/>
          <w:sz w:val="24"/>
          <w:szCs w:val="24"/>
          <w:lang w:eastAsia="pl-PL"/>
        </w:rPr>
        <w:t xml:space="preserve"> </w:t>
      </w:r>
      <w:r w:rsidRPr="008013DB">
        <w:rPr>
          <w:rFonts w:ascii="Times New Roman" w:eastAsia="Times New Roman" w:hAnsi="Times New Roman"/>
          <w:b/>
          <w:bCs/>
          <w:color w:val="000000"/>
          <w:sz w:val="24"/>
          <w:szCs w:val="24"/>
          <w:lang w:eastAsia="pl-PL"/>
        </w:rPr>
        <w:t xml:space="preserve">   204 572,36 zł</w:t>
      </w:r>
    </w:p>
    <w:p w:rsidR="005E289F" w:rsidRPr="008013DB" w:rsidRDefault="005E289F" w:rsidP="005E289F">
      <w:pPr>
        <w:pStyle w:val="Standard"/>
        <w:jc w:val="center"/>
        <w:rPr>
          <w:b/>
          <w:bCs/>
          <w:sz w:val="22"/>
          <w:szCs w:val="22"/>
        </w:rPr>
      </w:pPr>
    </w:p>
    <w:p w:rsidR="008013DB" w:rsidRDefault="008013DB" w:rsidP="005E289F">
      <w:pPr>
        <w:pStyle w:val="Standard"/>
        <w:jc w:val="center"/>
        <w:rPr>
          <w:b/>
          <w:bCs/>
          <w:sz w:val="32"/>
          <w:szCs w:val="32"/>
        </w:rPr>
      </w:pPr>
    </w:p>
    <w:p w:rsidR="005E289F" w:rsidRPr="001F5484" w:rsidRDefault="005E289F" w:rsidP="005E289F">
      <w:pPr>
        <w:pStyle w:val="Standard"/>
        <w:jc w:val="center"/>
        <w:rPr>
          <w:b/>
          <w:bCs/>
          <w:sz w:val="32"/>
          <w:szCs w:val="32"/>
        </w:rPr>
      </w:pPr>
      <w:r w:rsidRPr="001F5484">
        <w:rPr>
          <w:b/>
          <w:bCs/>
          <w:sz w:val="32"/>
          <w:szCs w:val="32"/>
        </w:rPr>
        <w:lastRenderedPageBreak/>
        <w:t>Informacja o stanie mienia komunalnego</w:t>
      </w:r>
    </w:p>
    <w:p w:rsidR="005E289F" w:rsidRPr="001F5484" w:rsidRDefault="005E289F" w:rsidP="005E289F">
      <w:pPr>
        <w:pStyle w:val="Standard"/>
        <w:ind w:left="13"/>
        <w:jc w:val="center"/>
      </w:pPr>
      <w:r w:rsidRPr="001F5484">
        <w:t>W okresie od 01.01.2023 roku do d dnia 31.12.2023 r. nastąpiły zmiany zwiększające i zmniejszające stan mienia komunalnego</w:t>
      </w:r>
    </w:p>
    <w:p w:rsidR="005E289F" w:rsidRPr="001F5484" w:rsidRDefault="005E289F" w:rsidP="005E289F">
      <w:pPr>
        <w:pStyle w:val="Standard"/>
      </w:pPr>
      <w:r w:rsidRPr="001F5484">
        <w:rPr>
          <w:b/>
          <w:bCs/>
          <w:sz w:val="22"/>
          <w:szCs w:val="22"/>
        </w:rPr>
        <w:t>O.</w:t>
      </w:r>
      <w:r w:rsidRPr="001F5484">
        <w:rPr>
          <w:sz w:val="22"/>
          <w:szCs w:val="22"/>
        </w:rPr>
        <w:t xml:space="preserve"> </w:t>
      </w:r>
      <w:r w:rsidRPr="001F5484">
        <w:rPr>
          <w:b/>
          <w:bCs/>
          <w:sz w:val="22"/>
          <w:szCs w:val="22"/>
        </w:rPr>
        <w:t>W ZAKRESIE GRUNTÓW:</w:t>
      </w:r>
    </w:p>
    <w:p w:rsidR="005E289F" w:rsidRPr="001F5484" w:rsidRDefault="005E289F" w:rsidP="005E289F">
      <w:pPr>
        <w:pStyle w:val="Standard"/>
      </w:pPr>
      <w:r w:rsidRPr="001F5484">
        <w:t xml:space="preserve">           1. Na podstawie aktów notarialnych sprzedaży</w:t>
      </w:r>
    </w:p>
    <w:p w:rsidR="005E289F" w:rsidRPr="001F5484" w:rsidRDefault="005E289F" w:rsidP="005E289F">
      <w:pPr>
        <w:pStyle w:val="Standard"/>
      </w:pPr>
      <w:r w:rsidRPr="001F5484">
        <w:rPr>
          <w:b/>
        </w:rPr>
        <w:t>wykreślono</w:t>
      </w:r>
      <w:r w:rsidRPr="001F5484">
        <w:t xml:space="preserve">: </w:t>
      </w:r>
    </w:p>
    <w:p w:rsidR="005E289F" w:rsidRPr="001F5484" w:rsidRDefault="005E289F" w:rsidP="005E289F">
      <w:pPr>
        <w:pStyle w:val="Standard"/>
      </w:pPr>
      <w:r w:rsidRPr="001F5484">
        <w:t>(na podstawie aktu notarialnego sprzedaży Repertorium A Nr 3505/2023 z dn. 28-04-2023r.)</w:t>
      </w:r>
    </w:p>
    <w:p w:rsidR="005E289F" w:rsidRPr="001F5484" w:rsidRDefault="005E289F" w:rsidP="005E289F">
      <w:pPr>
        <w:pStyle w:val="Standard"/>
      </w:pPr>
      <w:r w:rsidRPr="001F5484">
        <w:t xml:space="preserve">                </w:t>
      </w:r>
      <w:r w:rsidRPr="001F5484">
        <w:rPr>
          <w:u w:val="single"/>
        </w:rPr>
        <w:t>Henrysin  – działka nr 233 o pow. 0,4662 ha wartość początkowa    - 220 zł</w:t>
      </w:r>
      <w:r w:rsidRPr="001F5484">
        <w:t xml:space="preserve">                                                                                                                                                                     (na podstawie aktu notarialnego sprzedaży Repertorium A Nr 10674/2023 z dn. 20-12-2023r.)</w:t>
      </w:r>
    </w:p>
    <w:p w:rsidR="005E289F" w:rsidRPr="001F5484" w:rsidRDefault="005E289F" w:rsidP="005E289F">
      <w:pPr>
        <w:pStyle w:val="Standard"/>
      </w:pPr>
      <w:r w:rsidRPr="001F5484">
        <w:t xml:space="preserve">                </w:t>
      </w:r>
      <w:r w:rsidRPr="001F5484">
        <w:rPr>
          <w:u w:val="single"/>
        </w:rPr>
        <w:t xml:space="preserve">Kosów Lacki  – działka nr 263 o pow. 0,0235 ha wartość początkowa    - 21 zł  </w:t>
      </w:r>
    </w:p>
    <w:p w:rsidR="005E289F" w:rsidRPr="001F5484" w:rsidRDefault="005E289F" w:rsidP="005E289F">
      <w:pPr>
        <w:pStyle w:val="Standard"/>
      </w:pPr>
      <w:r w:rsidRPr="001F5484">
        <w:t xml:space="preserve">         2. Na podstawie postanowień Sądu </w:t>
      </w:r>
    </w:p>
    <w:p w:rsidR="005E289F" w:rsidRPr="001F5484" w:rsidRDefault="005E289F" w:rsidP="005E289F">
      <w:pPr>
        <w:pStyle w:val="Standard"/>
        <w:rPr>
          <w:b/>
          <w:bCs/>
        </w:rPr>
      </w:pPr>
      <w:r w:rsidRPr="001F5484">
        <w:rPr>
          <w:b/>
          <w:bCs/>
        </w:rPr>
        <w:t>wykreślono</w:t>
      </w:r>
    </w:p>
    <w:p w:rsidR="005E289F" w:rsidRPr="001F5484" w:rsidRDefault="005E289F" w:rsidP="005E289F">
      <w:pPr>
        <w:pStyle w:val="Standard"/>
      </w:pPr>
      <w:r w:rsidRPr="001F5484">
        <w:t xml:space="preserve">(na podstawie postanowienia o stwierdzeniu zasiedzenia I NS 227/22 z dnia 31.03.2023r.) </w:t>
      </w:r>
    </w:p>
    <w:p w:rsidR="005E289F" w:rsidRPr="001F5484" w:rsidRDefault="005E289F" w:rsidP="005E289F">
      <w:pPr>
        <w:pStyle w:val="Standard"/>
      </w:pPr>
      <w:r w:rsidRPr="001F5484">
        <w:t xml:space="preserve">                </w:t>
      </w:r>
      <w:r w:rsidRPr="001F5484">
        <w:rPr>
          <w:u w:val="single"/>
        </w:rPr>
        <w:t>Żochy  – działka nr 353 o pow. 0,85 ha wartość początkowa    - 8.500 zł</w:t>
      </w:r>
      <w:r w:rsidRPr="001F5484">
        <w:t xml:space="preserve">                                                                                                                                                                               (na podstawie postanowienia Sądu Rejonowego w Sokołowie Podlaskim o zasiedzeniu Sygn. Akt I </w:t>
      </w:r>
      <w:proofErr w:type="spellStart"/>
      <w:r w:rsidRPr="001F5484">
        <w:t>Ns</w:t>
      </w:r>
      <w:proofErr w:type="spellEnd"/>
      <w:r w:rsidRPr="001F5484">
        <w:t xml:space="preserve"> 185/19 z dnia 15.09.2020r.) </w:t>
      </w:r>
    </w:p>
    <w:p w:rsidR="005E289F" w:rsidRPr="001F5484" w:rsidRDefault="005E289F" w:rsidP="00EA309C">
      <w:pPr>
        <w:pStyle w:val="Standard"/>
      </w:pPr>
      <w:r w:rsidRPr="001F5484">
        <w:t xml:space="preserve">                </w:t>
      </w:r>
      <w:r w:rsidRPr="001F5484">
        <w:rPr>
          <w:u w:val="single"/>
        </w:rPr>
        <w:t>Kosów Lacki  – działka nr 692 o pow. 0,0232 ha wartość początkowa    - 23 zł</w:t>
      </w:r>
      <w:r w:rsidRPr="001F5484">
        <w:t xml:space="preserve">   </w:t>
      </w:r>
    </w:p>
    <w:p w:rsidR="005E289F" w:rsidRPr="001F5484" w:rsidRDefault="005E289F" w:rsidP="005E289F">
      <w:pPr>
        <w:pStyle w:val="Standard"/>
        <w:tabs>
          <w:tab w:val="left" w:pos="9168"/>
          <w:tab w:val="right" w:pos="9638"/>
        </w:tabs>
      </w:pPr>
      <w:r w:rsidRPr="001F5484">
        <w:rPr>
          <w:b/>
          <w:bCs/>
        </w:rPr>
        <w:t>Zmniejszono</w:t>
      </w:r>
      <w:r w:rsidRPr="001F5484">
        <w:t xml:space="preserve"> powierzchnię działek rolnych w obrębie wsi Łomna po przeprowadzonej modernizacji ewidencji gruntów o powierzchnię 0,1432 ha</w:t>
      </w:r>
      <w:r w:rsidR="00EA309C" w:rsidRPr="001F5484">
        <w:t xml:space="preserve"> </w:t>
      </w:r>
      <w:r w:rsidRPr="001F5484">
        <w:t>oraz powierzchnię działek pod świetlicą wiejską – 0,0210 ha. Wartość początkowa nieruchomości nie uległa zmianie.</w:t>
      </w:r>
    </w:p>
    <w:p w:rsidR="005E289F" w:rsidRPr="001F5484" w:rsidRDefault="005E289F" w:rsidP="005E289F">
      <w:pPr>
        <w:pStyle w:val="Standard"/>
        <w:rPr>
          <w:b/>
          <w:bCs/>
        </w:rPr>
      </w:pPr>
      <w:r w:rsidRPr="001F5484">
        <w:rPr>
          <w:b/>
          <w:bCs/>
        </w:rPr>
        <w:t>sprost</w:t>
      </w:r>
      <w:r w:rsidR="00EA309C" w:rsidRPr="001F5484">
        <w:rPr>
          <w:b/>
          <w:bCs/>
        </w:rPr>
        <w:t>owanie (</w:t>
      </w:r>
      <w:r w:rsidRPr="001F5484">
        <w:rPr>
          <w:b/>
          <w:bCs/>
        </w:rPr>
        <w:t>prostuje się błędnie wpisaną powierzchnię działki)</w:t>
      </w:r>
    </w:p>
    <w:p w:rsidR="005E289F" w:rsidRPr="001F5484" w:rsidRDefault="005E289F" w:rsidP="005E289F">
      <w:pPr>
        <w:pStyle w:val="Standard"/>
        <w:rPr>
          <w:b/>
          <w:bCs/>
        </w:rPr>
      </w:pPr>
      <w:r w:rsidRPr="001F5484">
        <w:rPr>
          <w:b/>
          <w:bCs/>
        </w:rPr>
        <w:t>zamiast:</w:t>
      </w:r>
      <w:r w:rsidR="001F5484">
        <w:rPr>
          <w:b/>
          <w:bCs/>
        </w:rPr>
        <w:t xml:space="preserve"> </w:t>
      </w:r>
      <w:r w:rsidRPr="001F5484">
        <w:t>Dębe  -  działka ewidencyjna  nr 510 o powierzchni 0,46 ha wartości 4600 zł</w:t>
      </w:r>
    </w:p>
    <w:p w:rsidR="005E289F" w:rsidRPr="001F5484" w:rsidRDefault="005E289F" w:rsidP="005E289F">
      <w:pPr>
        <w:pStyle w:val="Standard"/>
        <w:rPr>
          <w:b/>
          <w:bCs/>
        </w:rPr>
      </w:pPr>
      <w:r w:rsidRPr="001F5484">
        <w:rPr>
          <w:b/>
          <w:bCs/>
        </w:rPr>
        <w:t>powinno być: Dębe  -  działka ewidencyjna  nr 510 o powierzchni 0,05 ha wartości 4600 zł</w:t>
      </w:r>
      <w:r w:rsidRPr="001F5484">
        <w:rPr>
          <w:color w:val="000000"/>
          <w:kern w:val="0"/>
          <w:lang w:bidi="ar-SA"/>
        </w:rPr>
        <w:t xml:space="preserve"> </w:t>
      </w:r>
    </w:p>
    <w:p w:rsidR="005E289F" w:rsidRPr="001F5484" w:rsidRDefault="005E289F" w:rsidP="005E289F">
      <w:pPr>
        <w:pStyle w:val="Standard"/>
        <w:rPr>
          <w:u w:val="single"/>
        </w:rPr>
      </w:pPr>
      <w:r w:rsidRPr="001F5484">
        <w:rPr>
          <w:u w:val="single"/>
        </w:rPr>
        <w:t>Informacja o zmianach  w ilości gruntów mienia komunalnego w 2023r. w zakresie dróg</w:t>
      </w:r>
    </w:p>
    <w:p w:rsidR="005E289F" w:rsidRPr="001F5484" w:rsidRDefault="005E289F" w:rsidP="005E289F">
      <w:pPr>
        <w:pStyle w:val="Standard"/>
      </w:pPr>
      <w:r w:rsidRPr="001F5484">
        <w:rPr>
          <w:b/>
          <w:bCs/>
          <w:color w:val="000000"/>
          <w:kern w:val="0"/>
          <w:sz w:val="22"/>
          <w:szCs w:val="22"/>
          <w:lang w:bidi="ar-SA"/>
        </w:rPr>
        <w:t>dopisano</w:t>
      </w:r>
    </w:p>
    <w:p w:rsidR="005E289F" w:rsidRPr="001F5484" w:rsidRDefault="005E289F" w:rsidP="005E289F">
      <w:pPr>
        <w:spacing w:after="0" w:line="240" w:lineRule="auto"/>
        <w:rPr>
          <w:rFonts w:ascii="Times New Roman" w:hAnsi="Times New Roman"/>
        </w:rPr>
      </w:pPr>
      <w:r w:rsidRPr="001F5484">
        <w:rPr>
          <w:rFonts w:ascii="Times New Roman" w:hAnsi="Times New Roman"/>
          <w:lang w:eastAsia="pl-PL"/>
        </w:rPr>
        <w:t>działki przejęte na podstawie decyzji o zezwoleniu na realizację inwestycji drogowej Nr 10/2023, nr 11/2023, nr 12/2023, nr 13/2023, nr 14/2023, nr 15/2023, nr 16/2023 z dnia 19.06.2023r., nr 17/2023 z dnia 27.11.2023r., nr 18/2023 z dnia 04.12.2023r., nr 19/2023 z dnia 28.12.2023r):</w:t>
      </w:r>
      <w:r w:rsidRPr="001F5484">
        <w:rPr>
          <w:rFonts w:ascii="Times New Roman" w:hAnsi="Times New Roman"/>
          <w:lang w:eastAsia="pl-PL"/>
        </w:rPr>
        <w:br/>
        <w:t xml:space="preserve">Krupy                                         – działka nr 6/1      o pow. 0,0040 ha       wartość -       140 zł    </w:t>
      </w:r>
      <w:r w:rsidRPr="001F5484">
        <w:rPr>
          <w:rFonts w:ascii="Times New Roman" w:hAnsi="Times New Roman"/>
          <w:lang w:eastAsia="pl-PL"/>
        </w:rPr>
        <w:br/>
        <w:t xml:space="preserve">                                                  </w:t>
      </w:r>
      <w:r w:rsidR="00EA309C" w:rsidRPr="001F5484">
        <w:rPr>
          <w:rFonts w:ascii="Times New Roman" w:hAnsi="Times New Roman"/>
          <w:lang w:eastAsia="pl-PL"/>
        </w:rPr>
        <w:t xml:space="preserve"> </w:t>
      </w:r>
      <w:r w:rsidRPr="001F5484">
        <w:rPr>
          <w:rFonts w:ascii="Times New Roman" w:hAnsi="Times New Roman"/>
          <w:lang w:eastAsia="pl-PL"/>
        </w:rPr>
        <w:t xml:space="preserve">– działka nr 19/1     o pow. 0,0005 ha     </w:t>
      </w:r>
      <w:r w:rsidR="00EA309C" w:rsidRPr="001F5484">
        <w:rPr>
          <w:rFonts w:ascii="Times New Roman" w:hAnsi="Times New Roman"/>
          <w:lang w:eastAsia="pl-PL"/>
        </w:rPr>
        <w:t xml:space="preserve"> </w:t>
      </w:r>
      <w:r w:rsidRPr="001F5484">
        <w:rPr>
          <w:rFonts w:ascii="Times New Roman" w:hAnsi="Times New Roman"/>
          <w:lang w:eastAsia="pl-PL"/>
        </w:rPr>
        <w:t>wartość -       117 zł</w:t>
      </w:r>
      <w:r w:rsidRPr="001F5484">
        <w:rPr>
          <w:rFonts w:ascii="Times New Roman" w:hAnsi="Times New Roman"/>
          <w:lang w:eastAsia="pl-PL"/>
        </w:rPr>
        <w:br/>
        <w:t xml:space="preserve">                                                 </w:t>
      </w:r>
      <w:r w:rsidR="00EA309C" w:rsidRPr="001F5484">
        <w:rPr>
          <w:rFonts w:ascii="Times New Roman" w:hAnsi="Times New Roman"/>
          <w:lang w:eastAsia="pl-PL"/>
        </w:rPr>
        <w:t xml:space="preserve"> </w:t>
      </w:r>
      <w:r w:rsidRPr="001F5484">
        <w:rPr>
          <w:rFonts w:ascii="Times New Roman" w:hAnsi="Times New Roman"/>
          <w:lang w:eastAsia="pl-PL"/>
        </w:rPr>
        <w:t xml:space="preserve"> – działka nr 17/1     o pow. 0,0067 ha      wartość -       234 zł</w:t>
      </w:r>
      <w:r w:rsidRPr="001F5484">
        <w:rPr>
          <w:rFonts w:ascii="Times New Roman" w:hAnsi="Times New Roman"/>
          <w:lang w:eastAsia="pl-PL"/>
        </w:rPr>
        <w:br/>
        <w:t xml:space="preserve">                                                  </w:t>
      </w:r>
      <w:r w:rsidR="00EA309C" w:rsidRPr="001F5484">
        <w:rPr>
          <w:rFonts w:ascii="Times New Roman" w:hAnsi="Times New Roman"/>
          <w:lang w:eastAsia="pl-PL"/>
        </w:rPr>
        <w:t xml:space="preserve"> </w:t>
      </w:r>
      <w:r w:rsidRPr="001F5484">
        <w:rPr>
          <w:rFonts w:ascii="Times New Roman" w:hAnsi="Times New Roman"/>
          <w:lang w:eastAsia="pl-PL"/>
        </w:rPr>
        <w:t xml:space="preserve">– działka nr 17/3     o pow. 0,0018 ha     </w:t>
      </w:r>
      <w:r w:rsidR="00EA309C" w:rsidRPr="001F5484">
        <w:rPr>
          <w:rFonts w:ascii="Times New Roman" w:hAnsi="Times New Roman"/>
          <w:lang w:eastAsia="pl-PL"/>
        </w:rPr>
        <w:t xml:space="preserve"> </w:t>
      </w:r>
      <w:r w:rsidRPr="001F5484">
        <w:rPr>
          <w:rFonts w:ascii="Times New Roman" w:hAnsi="Times New Roman"/>
          <w:lang w:eastAsia="pl-PL"/>
        </w:rPr>
        <w:t>wartość -         63 zł</w:t>
      </w:r>
      <w:r w:rsidRPr="001F5484">
        <w:rPr>
          <w:rFonts w:ascii="Times New Roman" w:hAnsi="Times New Roman"/>
          <w:lang w:eastAsia="pl-PL"/>
        </w:rPr>
        <w:br/>
        <w:t xml:space="preserve">Jakubiki                                    </w:t>
      </w:r>
      <w:r w:rsidR="00EA309C" w:rsidRPr="001F5484">
        <w:rPr>
          <w:rFonts w:ascii="Times New Roman" w:hAnsi="Times New Roman"/>
          <w:lang w:eastAsia="pl-PL"/>
        </w:rPr>
        <w:t xml:space="preserve"> </w:t>
      </w:r>
      <w:r w:rsidRPr="001F5484">
        <w:rPr>
          <w:rFonts w:ascii="Times New Roman" w:hAnsi="Times New Roman"/>
          <w:lang w:eastAsia="pl-PL"/>
        </w:rPr>
        <w:t xml:space="preserve">– działka nr 779/1   </w:t>
      </w:r>
      <w:r w:rsidR="00EA309C" w:rsidRPr="001F5484">
        <w:rPr>
          <w:rFonts w:ascii="Times New Roman" w:hAnsi="Times New Roman"/>
          <w:lang w:eastAsia="pl-PL"/>
        </w:rPr>
        <w:t xml:space="preserve"> </w:t>
      </w:r>
      <w:r w:rsidRPr="001F5484">
        <w:rPr>
          <w:rFonts w:ascii="Times New Roman" w:hAnsi="Times New Roman"/>
          <w:lang w:eastAsia="pl-PL"/>
        </w:rPr>
        <w:t xml:space="preserve">o pow. 0,0112 ha      wartość -      </w:t>
      </w:r>
      <w:r w:rsidR="00EA309C" w:rsidRPr="001F5484">
        <w:rPr>
          <w:rFonts w:ascii="Times New Roman" w:hAnsi="Times New Roman"/>
          <w:lang w:eastAsia="pl-PL"/>
        </w:rPr>
        <w:t xml:space="preserve"> </w:t>
      </w:r>
      <w:r w:rsidRPr="001F5484">
        <w:rPr>
          <w:rFonts w:ascii="Times New Roman" w:hAnsi="Times New Roman"/>
          <w:lang w:eastAsia="pl-PL"/>
        </w:rPr>
        <w:t xml:space="preserve">391 zł                                  </w:t>
      </w:r>
      <w:r w:rsidRPr="001F5484">
        <w:rPr>
          <w:rFonts w:ascii="Times New Roman" w:hAnsi="Times New Roman"/>
          <w:lang w:eastAsia="pl-PL"/>
        </w:rPr>
        <w:br/>
        <w:t xml:space="preserve">Chruszczewka Szlachecka    </w:t>
      </w:r>
      <w:r w:rsidR="00EA309C" w:rsidRPr="001F5484">
        <w:rPr>
          <w:rFonts w:ascii="Times New Roman" w:hAnsi="Times New Roman"/>
          <w:lang w:eastAsia="pl-PL"/>
        </w:rPr>
        <w:t xml:space="preserve">    </w:t>
      </w:r>
      <w:r w:rsidRPr="001F5484">
        <w:rPr>
          <w:rFonts w:ascii="Times New Roman" w:hAnsi="Times New Roman"/>
          <w:lang w:eastAsia="pl-PL"/>
        </w:rPr>
        <w:t xml:space="preserve">– działka nr 725/1    o pow. 0,0002 ha      wartość -        </w:t>
      </w:r>
      <w:r w:rsidR="00EA309C" w:rsidRPr="001F5484">
        <w:rPr>
          <w:rFonts w:ascii="Times New Roman" w:hAnsi="Times New Roman"/>
          <w:lang w:eastAsia="pl-PL"/>
        </w:rPr>
        <w:t xml:space="preserve"> </w:t>
      </w:r>
      <w:r w:rsidRPr="001F5484">
        <w:rPr>
          <w:rFonts w:ascii="Times New Roman" w:hAnsi="Times New Roman"/>
          <w:lang w:eastAsia="pl-PL"/>
        </w:rPr>
        <w:t>47 zł</w:t>
      </w:r>
      <w:r w:rsidRPr="001F5484">
        <w:rPr>
          <w:rFonts w:ascii="Times New Roman" w:hAnsi="Times New Roman"/>
          <w:lang w:eastAsia="pl-PL"/>
        </w:rPr>
        <w:br/>
        <w:t xml:space="preserve">                                                </w:t>
      </w:r>
      <w:r w:rsidR="00EA309C" w:rsidRPr="001F5484">
        <w:rPr>
          <w:rFonts w:ascii="Times New Roman" w:hAnsi="Times New Roman"/>
          <w:lang w:eastAsia="pl-PL"/>
        </w:rPr>
        <w:t xml:space="preserve"> </w:t>
      </w:r>
      <w:r w:rsidRPr="001F5484">
        <w:rPr>
          <w:rFonts w:ascii="Times New Roman" w:hAnsi="Times New Roman"/>
          <w:lang w:eastAsia="pl-PL"/>
        </w:rPr>
        <w:t xml:space="preserve"> – działka nr 667/1    o pow. 0,0025 ha     </w:t>
      </w:r>
      <w:r w:rsidR="00EA309C" w:rsidRPr="001F5484">
        <w:rPr>
          <w:rFonts w:ascii="Times New Roman" w:hAnsi="Times New Roman"/>
          <w:lang w:eastAsia="pl-PL"/>
        </w:rPr>
        <w:t xml:space="preserve"> </w:t>
      </w:r>
      <w:r w:rsidRPr="001F5484">
        <w:rPr>
          <w:rFonts w:ascii="Times New Roman" w:hAnsi="Times New Roman"/>
          <w:lang w:eastAsia="pl-PL"/>
        </w:rPr>
        <w:t>wartość -       584 zł</w:t>
      </w:r>
      <w:r w:rsidRPr="001F5484">
        <w:rPr>
          <w:rFonts w:ascii="Times New Roman" w:hAnsi="Times New Roman"/>
          <w:lang w:eastAsia="pl-PL"/>
        </w:rPr>
        <w:br/>
        <w:t xml:space="preserve">Telaki                                       </w:t>
      </w:r>
      <w:r w:rsidR="00EA309C" w:rsidRPr="001F5484">
        <w:rPr>
          <w:rFonts w:ascii="Times New Roman" w:hAnsi="Times New Roman"/>
          <w:lang w:eastAsia="pl-PL"/>
        </w:rPr>
        <w:t xml:space="preserve"> </w:t>
      </w:r>
      <w:r w:rsidRPr="001F5484">
        <w:rPr>
          <w:rFonts w:ascii="Times New Roman" w:hAnsi="Times New Roman"/>
          <w:lang w:eastAsia="pl-PL"/>
        </w:rPr>
        <w:t xml:space="preserve">– działka nr 817/1    o pow. 0,0002 ha     </w:t>
      </w:r>
      <w:r w:rsidR="00EA309C" w:rsidRPr="001F5484">
        <w:rPr>
          <w:rFonts w:ascii="Times New Roman" w:hAnsi="Times New Roman"/>
          <w:lang w:eastAsia="pl-PL"/>
        </w:rPr>
        <w:t xml:space="preserve"> </w:t>
      </w:r>
      <w:r w:rsidRPr="001F5484">
        <w:rPr>
          <w:rFonts w:ascii="Times New Roman" w:hAnsi="Times New Roman"/>
          <w:lang w:eastAsia="pl-PL"/>
        </w:rPr>
        <w:t>wartość -           8 zł</w:t>
      </w:r>
      <w:r w:rsidRPr="001F5484">
        <w:rPr>
          <w:rFonts w:ascii="Times New Roman" w:hAnsi="Times New Roman"/>
          <w:lang w:eastAsia="pl-PL"/>
        </w:rPr>
        <w:br/>
        <w:t xml:space="preserve">                                                 </w:t>
      </w:r>
      <w:r w:rsidR="00EA309C" w:rsidRPr="001F5484">
        <w:rPr>
          <w:rFonts w:ascii="Times New Roman" w:hAnsi="Times New Roman"/>
          <w:lang w:eastAsia="pl-PL"/>
        </w:rPr>
        <w:t xml:space="preserve"> </w:t>
      </w:r>
      <w:r w:rsidRPr="001F5484">
        <w:rPr>
          <w:rFonts w:ascii="Times New Roman" w:hAnsi="Times New Roman"/>
          <w:lang w:eastAsia="pl-PL"/>
        </w:rPr>
        <w:t>– działka nr 820/1    o pow. 0,0007 ha      wartość -         25 zł</w:t>
      </w:r>
      <w:r w:rsidRPr="001F5484">
        <w:rPr>
          <w:rFonts w:ascii="Times New Roman" w:hAnsi="Times New Roman"/>
          <w:lang w:eastAsia="pl-PL"/>
        </w:rPr>
        <w:br/>
        <w:t xml:space="preserve">Tosie                                        </w:t>
      </w:r>
      <w:r w:rsidR="00EA309C" w:rsidRPr="001F5484">
        <w:rPr>
          <w:rFonts w:ascii="Times New Roman" w:hAnsi="Times New Roman"/>
          <w:lang w:eastAsia="pl-PL"/>
        </w:rPr>
        <w:t xml:space="preserve"> </w:t>
      </w:r>
      <w:r w:rsidRPr="001F5484">
        <w:rPr>
          <w:rFonts w:ascii="Times New Roman" w:hAnsi="Times New Roman"/>
          <w:lang w:eastAsia="pl-PL"/>
        </w:rPr>
        <w:t xml:space="preserve">– działka nr 199       o pow. 0,04 ha          </w:t>
      </w:r>
      <w:r w:rsidR="00EA309C" w:rsidRPr="001F5484">
        <w:rPr>
          <w:rFonts w:ascii="Times New Roman" w:hAnsi="Times New Roman"/>
          <w:lang w:eastAsia="pl-PL"/>
        </w:rPr>
        <w:t xml:space="preserve">wartość -     </w:t>
      </w:r>
      <w:r w:rsidRPr="001F5484">
        <w:rPr>
          <w:rFonts w:ascii="Times New Roman" w:hAnsi="Times New Roman"/>
          <w:lang w:eastAsia="pl-PL"/>
        </w:rPr>
        <w:t>1410 zł</w:t>
      </w:r>
      <w:r w:rsidRPr="001F5484">
        <w:rPr>
          <w:rFonts w:ascii="Times New Roman" w:hAnsi="Times New Roman"/>
          <w:lang w:eastAsia="pl-PL"/>
        </w:rPr>
        <w:br/>
        <w:t xml:space="preserve">                                                 </w:t>
      </w:r>
      <w:r w:rsidR="00EA309C" w:rsidRPr="001F5484">
        <w:rPr>
          <w:rFonts w:ascii="Times New Roman" w:hAnsi="Times New Roman"/>
          <w:lang w:eastAsia="pl-PL"/>
        </w:rPr>
        <w:t xml:space="preserve"> </w:t>
      </w:r>
      <w:r w:rsidRPr="001F5484">
        <w:rPr>
          <w:rFonts w:ascii="Times New Roman" w:hAnsi="Times New Roman"/>
          <w:lang w:eastAsia="pl-PL"/>
        </w:rPr>
        <w:t>– działka nr 202/3    o pow. 0,0002 ha      wartość -         47 zł</w:t>
      </w:r>
      <w:r w:rsidRPr="001F5484">
        <w:rPr>
          <w:rFonts w:ascii="Times New Roman" w:hAnsi="Times New Roman"/>
          <w:lang w:eastAsia="pl-PL"/>
        </w:rPr>
        <w:br/>
      </w:r>
      <w:r w:rsidRPr="001F5484">
        <w:rPr>
          <w:rFonts w:ascii="Times New Roman" w:hAnsi="Times New Roman"/>
          <w:lang w:eastAsia="pl-PL"/>
        </w:rPr>
        <w:lastRenderedPageBreak/>
        <w:t xml:space="preserve">                                                 </w:t>
      </w:r>
      <w:r w:rsidR="00EA309C" w:rsidRPr="001F5484">
        <w:rPr>
          <w:rFonts w:ascii="Times New Roman" w:hAnsi="Times New Roman"/>
          <w:lang w:eastAsia="pl-PL"/>
        </w:rPr>
        <w:t xml:space="preserve"> </w:t>
      </w:r>
      <w:r w:rsidRPr="001F5484">
        <w:rPr>
          <w:rFonts w:ascii="Times New Roman" w:hAnsi="Times New Roman"/>
          <w:lang w:eastAsia="pl-PL"/>
        </w:rPr>
        <w:t>– działka nr 125/1    o pow. 0,0467 ha      wartość -     1630 zł</w:t>
      </w:r>
      <w:r w:rsidRPr="001F5484">
        <w:rPr>
          <w:rFonts w:ascii="Times New Roman" w:hAnsi="Times New Roman"/>
          <w:lang w:eastAsia="pl-PL"/>
        </w:rPr>
        <w:br/>
        <w:t xml:space="preserve">                                                 </w:t>
      </w:r>
      <w:r w:rsidR="00EA309C" w:rsidRPr="001F5484">
        <w:rPr>
          <w:rFonts w:ascii="Times New Roman" w:hAnsi="Times New Roman"/>
          <w:lang w:eastAsia="pl-PL"/>
        </w:rPr>
        <w:t xml:space="preserve"> </w:t>
      </w:r>
      <w:r w:rsidRPr="001F5484">
        <w:rPr>
          <w:rFonts w:ascii="Times New Roman" w:hAnsi="Times New Roman"/>
          <w:lang w:eastAsia="pl-PL"/>
        </w:rPr>
        <w:t>– działka nr 132/1    o pow. 0,0002 ha      wartość -         44 zł</w:t>
      </w:r>
      <w:r w:rsidRPr="001F5484">
        <w:rPr>
          <w:rFonts w:ascii="Times New Roman" w:hAnsi="Times New Roman"/>
          <w:lang w:eastAsia="pl-PL"/>
        </w:rPr>
        <w:br/>
        <w:t xml:space="preserve">                                                 </w:t>
      </w:r>
      <w:r w:rsidR="00EA309C" w:rsidRPr="001F5484">
        <w:rPr>
          <w:rFonts w:ascii="Times New Roman" w:hAnsi="Times New Roman"/>
          <w:lang w:eastAsia="pl-PL"/>
        </w:rPr>
        <w:t xml:space="preserve"> </w:t>
      </w:r>
      <w:r w:rsidRPr="001F5484">
        <w:rPr>
          <w:rFonts w:ascii="Times New Roman" w:hAnsi="Times New Roman"/>
          <w:lang w:eastAsia="pl-PL"/>
        </w:rPr>
        <w:t>– działka nr 133/1    o pow. 0,0049 ha      wartość -     1085 zł</w:t>
      </w:r>
      <w:r w:rsidRPr="001F5484">
        <w:rPr>
          <w:rFonts w:ascii="Times New Roman" w:hAnsi="Times New Roman"/>
          <w:lang w:eastAsia="pl-PL"/>
        </w:rPr>
        <w:br/>
        <w:t xml:space="preserve">Kosów Lacki                           </w:t>
      </w:r>
      <w:r w:rsidR="00EA309C" w:rsidRPr="001F5484">
        <w:rPr>
          <w:rFonts w:ascii="Times New Roman" w:hAnsi="Times New Roman"/>
          <w:lang w:eastAsia="pl-PL"/>
        </w:rPr>
        <w:t xml:space="preserve"> </w:t>
      </w:r>
      <w:r w:rsidRPr="001F5484">
        <w:rPr>
          <w:rFonts w:ascii="Times New Roman" w:hAnsi="Times New Roman"/>
          <w:lang w:eastAsia="pl-PL"/>
        </w:rPr>
        <w:t xml:space="preserve">– działka nr 1354/3   o pow. 0,0031 ha      wartość -   </w:t>
      </w:r>
      <w:r w:rsidR="00EA309C" w:rsidRPr="001F5484">
        <w:rPr>
          <w:rFonts w:ascii="Times New Roman" w:hAnsi="Times New Roman"/>
          <w:lang w:eastAsia="pl-PL"/>
        </w:rPr>
        <w:t xml:space="preserve"> </w:t>
      </w:r>
      <w:r w:rsidRPr="001F5484">
        <w:rPr>
          <w:rFonts w:ascii="Times New Roman" w:hAnsi="Times New Roman"/>
          <w:lang w:eastAsia="pl-PL"/>
        </w:rPr>
        <w:t>1067 zł</w:t>
      </w:r>
      <w:r w:rsidRPr="001F5484">
        <w:rPr>
          <w:rFonts w:ascii="Times New Roman" w:hAnsi="Times New Roman"/>
          <w:lang w:eastAsia="pl-PL"/>
        </w:rPr>
        <w:br/>
        <w:t xml:space="preserve">                                            </w:t>
      </w:r>
      <w:r w:rsidRPr="001F5484">
        <w:rPr>
          <w:rFonts w:ascii="Times New Roman" w:hAnsi="Times New Roman"/>
          <w:i/>
          <w:lang w:eastAsia="pl-PL"/>
        </w:rPr>
        <w:t xml:space="preserve">    </w:t>
      </w:r>
      <w:r w:rsidR="00EA309C" w:rsidRPr="001F5484">
        <w:rPr>
          <w:rFonts w:ascii="Times New Roman" w:hAnsi="Times New Roman"/>
          <w:i/>
          <w:lang w:eastAsia="pl-PL"/>
        </w:rPr>
        <w:t xml:space="preserve"> </w:t>
      </w:r>
      <w:r w:rsidRPr="001F5484">
        <w:rPr>
          <w:rFonts w:ascii="Times New Roman" w:hAnsi="Times New Roman"/>
          <w:lang w:eastAsia="pl-PL"/>
        </w:rPr>
        <w:t xml:space="preserve">– działka nr 1354/5   o pow. 0,0108 ha      wartość -     3715 zł           </w:t>
      </w:r>
    </w:p>
    <w:p w:rsidR="005E289F" w:rsidRPr="001F5484" w:rsidRDefault="005E289F" w:rsidP="00EA309C">
      <w:pPr>
        <w:spacing w:after="0" w:line="240" w:lineRule="auto"/>
        <w:rPr>
          <w:rFonts w:ascii="Times New Roman" w:hAnsi="Times New Roman"/>
        </w:rPr>
      </w:pPr>
      <w:r w:rsidRPr="001F5484">
        <w:rPr>
          <w:rFonts w:ascii="Times New Roman" w:hAnsi="Times New Roman"/>
          <w:b/>
          <w:bCs/>
          <w:lang w:eastAsia="pl-PL"/>
        </w:rPr>
        <w:t>razem  dopisano powierzchnię 0,1337 ha o wartości   10 607 zł</w:t>
      </w:r>
    </w:p>
    <w:p w:rsidR="005E289F" w:rsidRPr="001F5484" w:rsidRDefault="005E289F" w:rsidP="00EA309C">
      <w:pPr>
        <w:pStyle w:val="Standard"/>
      </w:pPr>
      <w:r w:rsidRPr="001F5484">
        <w:rPr>
          <w:b/>
          <w:bCs/>
          <w:color w:val="000000"/>
          <w:kern w:val="0"/>
          <w:sz w:val="22"/>
          <w:szCs w:val="22"/>
          <w:lang w:bidi="ar-SA"/>
        </w:rPr>
        <w:t>wykreślono</w:t>
      </w:r>
      <w:r w:rsidR="001F5484">
        <w:rPr>
          <w:b/>
          <w:bCs/>
          <w:color w:val="000000"/>
          <w:kern w:val="0"/>
          <w:lang w:bidi="ar-SA"/>
        </w:rPr>
        <w:t xml:space="preserve"> </w:t>
      </w:r>
      <w:r w:rsidRPr="001F5484">
        <w:rPr>
          <w:color w:val="000000"/>
          <w:kern w:val="0"/>
          <w:lang w:bidi="ar-SA"/>
        </w:rPr>
        <w:t>(dwukrotnie wpisane w ewidencji poniższe działki)</w:t>
      </w:r>
      <w:r w:rsidRPr="001F5484">
        <w:rPr>
          <w:color w:val="000000"/>
          <w:kern w:val="0"/>
          <w:lang w:bidi="ar-SA"/>
        </w:rPr>
        <w:br/>
        <w:t>Kosów Lacki  - działka nr 688/2  o pow. 0,0015 ha  wartość 1 zł</w:t>
      </w:r>
      <w:r w:rsidRPr="001F5484">
        <w:rPr>
          <w:color w:val="000000"/>
          <w:kern w:val="0"/>
          <w:lang w:bidi="ar-SA"/>
        </w:rPr>
        <w:br/>
        <w:t xml:space="preserve">                       - działka nr 688/6  o pow. 0,0077 ha  wartość 7 zł</w:t>
      </w:r>
      <w:r w:rsidRPr="001F5484">
        <w:rPr>
          <w:color w:val="000000"/>
          <w:kern w:val="0"/>
          <w:lang w:bidi="ar-SA"/>
        </w:rPr>
        <w:br/>
        <w:t xml:space="preserve">                      -  działka nr 704     o pow. 0,1703 ha  wartość 17 zł</w:t>
      </w:r>
    </w:p>
    <w:p w:rsidR="005E289F" w:rsidRPr="001F5484" w:rsidRDefault="005E289F" w:rsidP="005E289F">
      <w:pPr>
        <w:pStyle w:val="Standard"/>
        <w:rPr>
          <w:b/>
          <w:bCs/>
        </w:rPr>
      </w:pPr>
      <w:r w:rsidRPr="001F5484">
        <w:rPr>
          <w:b/>
          <w:bCs/>
        </w:rPr>
        <w:t xml:space="preserve"> I. W ZAKRESIE BUDYNKÓW</w:t>
      </w:r>
    </w:p>
    <w:p w:rsidR="005E289F" w:rsidRPr="001F5484" w:rsidRDefault="005E289F" w:rsidP="00362DA5">
      <w:pPr>
        <w:pStyle w:val="Standard"/>
        <w:widowControl w:val="0"/>
        <w:numPr>
          <w:ilvl w:val="0"/>
          <w:numId w:val="190"/>
        </w:numPr>
        <w:tabs>
          <w:tab w:val="left" w:pos="-1080"/>
        </w:tabs>
      </w:pPr>
      <w:r w:rsidRPr="001F5484">
        <w:t xml:space="preserve">Dotychczasowy budynek służby zdrowia został przekształcony w większej części na siedzibę Urzędu Miasta i Gminy. W wyniku modernizacji jego wartość początkowa wzrosła o kwotę 2 476 965,74 zł. </w:t>
      </w:r>
    </w:p>
    <w:p w:rsidR="005E289F" w:rsidRPr="001F5484" w:rsidRDefault="005E289F" w:rsidP="00362DA5">
      <w:pPr>
        <w:pStyle w:val="Standard"/>
        <w:widowControl w:val="0"/>
        <w:numPr>
          <w:ilvl w:val="0"/>
          <w:numId w:val="190"/>
        </w:numPr>
        <w:tabs>
          <w:tab w:val="left" w:pos="-1080"/>
        </w:tabs>
      </w:pPr>
      <w:r w:rsidRPr="001F5484">
        <w:t>Wartość początkowa  budynku świetlicy wiejskiej w miejscowości Dębe w wyniku remontu  wzrosła o 155 210,72 zł</w:t>
      </w:r>
    </w:p>
    <w:p w:rsidR="005E289F" w:rsidRPr="001F5484" w:rsidRDefault="005E289F" w:rsidP="00362DA5">
      <w:pPr>
        <w:pStyle w:val="Standard"/>
        <w:widowControl w:val="0"/>
        <w:numPr>
          <w:ilvl w:val="0"/>
          <w:numId w:val="190"/>
        </w:numPr>
        <w:tabs>
          <w:tab w:val="left" w:pos="-1080"/>
        </w:tabs>
      </w:pPr>
      <w:r w:rsidRPr="001F5484">
        <w:t>Zakupiono garaż na potrzeby obsługi budynku świetlicy wiejskiej w miejscowości Stara Maliszewa o wartości 31 930,80 zł</w:t>
      </w:r>
    </w:p>
    <w:p w:rsidR="005E289F" w:rsidRPr="001F5484" w:rsidRDefault="005E289F" w:rsidP="00362DA5">
      <w:pPr>
        <w:pStyle w:val="Standard"/>
        <w:widowControl w:val="0"/>
        <w:numPr>
          <w:ilvl w:val="0"/>
          <w:numId w:val="190"/>
        </w:numPr>
        <w:tabs>
          <w:tab w:val="left" w:pos="-1080"/>
        </w:tabs>
        <w:ind w:right="-599"/>
      </w:pPr>
      <w:r w:rsidRPr="001F5484">
        <w:t>Zakupiono garaż do obsługi budynku gminnej w Kosowie Lackim przy ulicy Kolejowa 2 (na potrzeby karetki pogotowia) o wartości 101 938 zł</w:t>
      </w:r>
    </w:p>
    <w:p w:rsidR="005E289F" w:rsidRPr="001F5484" w:rsidRDefault="005E289F" w:rsidP="005E289F">
      <w:pPr>
        <w:pStyle w:val="Standard"/>
      </w:pPr>
      <w:r w:rsidRPr="001F5484">
        <w:rPr>
          <w:b/>
          <w:bCs/>
        </w:rPr>
        <w:t>II</w:t>
      </w:r>
      <w:r w:rsidRPr="001F5484">
        <w:t xml:space="preserve">. </w:t>
      </w:r>
      <w:r w:rsidRPr="001F5484">
        <w:rPr>
          <w:b/>
          <w:bCs/>
        </w:rPr>
        <w:t>W ZAKRESIE OBIEKTÓW INŻYNIERII LĄDOWEJ I WODNEJ</w:t>
      </w:r>
    </w:p>
    <w:p w:rsidR="005E289F" w:rsidRPr="001F5484" w:rsidRDefault="005E289F" w:rsidP="00362DA5">
      <w:pPr>
        <w:pStyle w:val="Standard"/>
        <w:widowControl w:val="0"/>
        <w:numPr>
          <w:ilvl w:val="0"/>
          <w:numId w:val="191"/>
        </w:numPr>
        <w:tabs>
          <w:tab w:val="left" w:pos="-1156"/>
        </w:tabs>
      </w:pPr>
      <w:r w:rsidRPr="001F5484">
        <w:t>przebudowano część dróg gminnych:</w:t>
      </w:r>
    </w:p>
    <w:p w:rsidR="005E289F" w:rsidRPr="001F5484" w:rsidRDefault="005E289F" w:rsidP="005E289F">
      <w:pPr>
        <w:pStyle w:val="Standard"/>
        <w:tabs>
          <w:tab w:val="left" w:pos="5856"/>
        </w:tabs>
        <w:ind w:left="720"/>
      </w:pPr>
      <w:r w:rsidRPr="001F5484">
        <w:t>- Telaki – Nowy Buczyn – nawierzchnia asfaltowa na długości 990m - wartość 755 766,54 zł</w:t>
      </w:r>
    </w:p>
    <w:p w:rsidR="005E289F" w:rsidRPr="001F5484" w:rsidRDefault="005E289F" w:rsidP="005E289F">
      <w:pPr>
        <w:pStyle w:val="Standard"/>
        <w:tabs>
          <w:tab w:val="left" w:pos="5856"/>
        </w:tabs>
        <w:ind w:left="720"/>
      </w:pPr>
      <w:r w:rsidRPr="001F5484">
        <w:t>-  Kosów Lacki, ul. Krótka – nawierzchnia z kostki brukowej na długości 100m – wartość 95 405 zł</w:t>
      </w:r>
    </w:p>
    <w:p w:rsidR="005E289F" w:rsidRPr="001F5484" w:rsidRDefault="005E289F" w:rsidP="00362DA5">
      <w:pPr>
        <w:pStyle w:val="Standard"/>
        <w:widowControl w:val="0"/>
        <w:numPr>
          <w:ilvl w:val="0"/>
          <w:numId w:val="191"/>
        </w:numPr>
      </w:pPr>
      <w:r w:rsidRPr="001F5484">
        <w:t>wybudowano chodnik z kostki brukowej</w:t>
      </w:r>
    </w:p>
    <w:p w:rsidR="005E289F" w:rsidRPr="001F5484" w:rsidRDefault="005E289F" w:rsidP="005E289F">
      <w:pPr>
        <w:pStyle w:val="Standard"/>
        <w:ind w:left="720"/>
      </w:pPr>
      <w:r w:rsidRPr="001F5484">
        <w:t>- Kosów Lacki ul. Leśna – długość 913m – wartość 314815,50 zł</w:t>
      </w:r>
    </w:p>
    <w:p w:rsidR="005E289F" w:rsidRPr="001F5484" w:rsidRDefault="005E289F" w:rsidP="00362DA5">
      <w:pPr>
        <w:pStyle w:val="Standard"/>
        <w:widowControl w:val="0"/>
        <w:numPr>
          <w:ilvl w:val="0"/>
          <w:numId w:val="191"/>
        </w:numPr>
        <w:tabs>
          <w:tab w:val="left" w:pos="2772"/>
        </w:tabs>
      </w:pPr>
      <w:r w:rsidRPr="001F5484">
        <w:t>rozbudowano sieć kanalizacyjną Kosów Lacki ul. projektowana (dz.nr 731/11) - długość 300 m - wartość   128 788,00 zł</w:t>
      </w:r>
    </w:p>
    <w:p w:rsidR="005E289F" w:rsidRPr="001F5484" w:rsidRDefault="005E289F" w:rsidP="00362DA5">
      <w:pPr>
        <w:pStyle w:val="Standard"/>
        <w:widowControl w:val="0"/>
        <w:numPr>
          <w:ilvl w:val="0"/>
          <w:numId w:val="191"/>
        </w:numPr>
        <w:tabs>
          <w:tab w:val="left" w:pos="2772"/>
        </w:tabs>
      </w:pPr>
      <w:r w:rsidRPr="001F5484">
        <w:t>wybudowano oczyszczalnię ścieków komunalnych w Kosowie Lackim, ul. Parkowa 16 – wartość 13 132 608,07 zł</w:t>
      </w:r>
    </w:p>
    <w:p w:rsidR="005E289F" w:rsidRPr="001F5484" w:rsidRDefault="005E289F" w:rsidP="00362DA5">
      <w:pPr>
        <w:pStyle w:val="Standard"/>
        <w:widowControl w:val="0"/>
        <w:numPr>
          <w:ilvl w:val="0"/>
          <w:numId w:val="191"/>
        </w:numPr>
        <w:tabs>
          <w:tab w:val="left" w:pos="2772"/>
        </w:tabs>
      </w:pPr>
      <w:r w:rsidRPr="001F5484">
        <w:t>wybudowano przepompownię ścieków komunalnych w Kosowie Lackim ul. Parkowa – wartość 1 482 941,59 zł</w:t>
      </w:r>
    </w:p>
    <w:p w:rsidR="005E289F" w:rsidRPr="001F5484" w:rsidRDefault="005E289F" w:rsidP="00362DA5">
      <w:pPr>
        <w:pStyle w:val="Standard"/>
        <w:widowControl w:val="0"/>
        <w:numPr>
          <w:ilvl w:val="0"/>
          <w:numId w:val="191"/>
        </w:numPr>
        <w:tabs>
          <w:tab w:val="left" w:pos="2772"/>
        </w:tabs>
      </w:pPr>
      <w:r w:rsidRPr="001F5484">
        <w:t>rozbudowano sieć wodociągową Kosów Lacki ul. projektowana (dz. nr 731/11)  - długość 400m – wartość   155 000 zł</w:t>
      </w:r>
    </w:p>
    <w:p w:rsidR="005E289F" w:rsidRPr="001F5484" w:rsidRDefault="005E289F" w:rsidP="00362DA5">
      <w:pPr>
        <w:pStyle w:val="Standard"/>
        <w:widowControl w:val="0"/>
        <w:numPr>
          <w:ilvl w:val="0"/>
          <w:numId w:val="191"/>
        </w:numPr>
        <w:tabs>
          <w:tab w:val="left" w:pos="2772"/>
        </w:tabs>
      </w:pPr>
      <w:r w:rsidRPr="001F5484">
        <w:t>zbudowano plac zabaw PUMPTRACK na stadionie – wartość   412 050 zł</w:t>
      </w:r>
    </w:p>
    <w:p w:rsidR="005E289F" w:rsidRPr="001F5484" w:rsidRDefault="005E289F" w:rsidP="005E289F">
      <w:pPr>
        <w:pStyle w:val="Standard"/>
      </w:pPr>
      <w:r w:rsidRPr="001F5484">
        <w:rPr>
          <w:b/>
          <w:bCs/>
        </w:rPr>
        <w:t>III.</w:t>
      </w:r>
      <w:r w:rsidRPr="001F5484">
        <w:t xml:space="preserve"> </w:t>
      </w:r>
      <w:r w:rsidRPr="001F5484">
        <w:rPr>
          <w:b/>
          <w:bCs/>
        </w:rPr>
        <w:t>W ZAKRESIE KOTŁY, MASZYNY ENERGETYCZNE</w:t>
      </w:r>
    </w:p>
    <w:p w:rsidR="005E289F" w:rsidRPr="001F5484" w:rsidRDefault="005E289F" w:rsidP="00362DA5">
      <w:pPr>
        <w:pStyle w:val="Akapitzlist"/>
        <w:numPr>
          <w:ilvl w:val="0"/>
          <w:numId w:val="192"/>
        </w:numPr>
        <w:suppressAutoHyphens/>
        <w:autoSpaceDE w:val="0"/>
        <w:autoSpaceDN w:val="0"/>
        <w:spacing w:after="0" w:line="240" w:lineRule="auto"/>
        <w:contextualSpacing w:val="0"/>
        <w:rPr>
          <w:rFonts w:ascii="Times New Roman" w:hAnsi="Times New Roman"/>
          <w:sz w:val="24"/>
          <w:szCs w:val="24"/>
        </w:rPr>
      </w:pPr>
      <w:r w:rsidRPr="001F5484">
        <w:rPr>
          <w:rFonts w:ascii="Times New Roman" w:hAnsi="Times New Roman"/>
          <w:sz w:val="24"/>
          <w:szCs w:val="24"/>
        </w:rPr>
        <w:t>zakupiono agregat prądotwórczy dla potrzeb działalności OSP Dybów o wartości 7 500 zł</w:t>
      </w:r>
    </w:p>
    <w:p w:rsidR="005E289F" w:rsidRPr="001F5484" w:rsidRDefault="005E289F" w:rsidP="00362DA5">
      <w:pPr>
        <w:pStyle w:val="Akapitzlist"/>
        <w:numPr>
          <w:ilvl w:val="0"/>
          <w:numId w:val="192"/>
        </w:numPr>
        <w:suppressAutoHyphens/>
        <w:autoSpaceDE w:val="0"/>
        <w:autoSpaceDN w:val="0"/>
        <w:spacing w:after="0" w:line="240" w:lineRule="auto"/>
        <w:contextualSpacing w:val="0"/>
        <w:rPr>
          <w:rFonts w:ascii="Times New Roman" w:hAnsi="Times New Roman"/>
          <w:sz w:val="24"/>
          <w:szCs w:val="24"/>
        </w:rPr>
      </w:pPr>
      <w:r w:rsidRPr="001F5484">
        <w:rPr>
          <w:rFonts w:ascii="Times New Roman" w:hAnsi="Times New Roman"/>
          <w:sz w:val="24"/>
          <w:szCs w:val="24"/>
        </w:rPr>
        <w:t>przeniesiono z IV grupy - MASZYNY, URZĄDZENIA, APARATY OGÓLNEGO ZASTOSOWANIA-  urządzenia zainstalowane w szkole o wartości 7 060,05 zł</w:t>
      </w:r>
    </w:p>
    <w:p w:rsidR="005E289F" w:rsidRPr="001F5484" w:rsidRDefault="005E289F" w:rsidP="00362DA5">
      <w:pPr>
        <w:pStyle w:val="Standard"/>
        <w:widowControl w:val="0"/>
        <w:numPr>
          <w:ilvl w:val="0"/>
          <w:numId w:val="193"/>
        </w:numPr>
        <w:tabs>
          <w:tab w:val="left" w:pos="347"/>
        </w:tabs>
        <w:ind w:left="709"/>
        <w:rPr>
          <w:b/>
          <w:bCs/>
        </w:rPr>
      </w:pPr>
      <w:r w:rsidRPr="001F5484">
        <w:rPr>
          <w:b/>
          <w:bCs/>
        </w:rPr>
        <w:t xml:space="preserve">W ZAKRESIE MASZYNY, URZĄDZENIA, APARATY OGÓLNEGO ZASTOSOWANIA  – </w:t>
      </w:r>
    </w:p>
    <w:p w:rsidR="005E289F" w:rsidRPr="001F5484" w:rsidRDefault="005E289F" w:rsidP="00362DA5">
      <w:pPr>
        <w:pStyle w:val="Standard"/>
        <w:widowControl w:val="0"/>
        <w:numPr>
          <w:ilvl w:val="0"/>
          <w:numId w:val="194"/>
        </w:numPr>
        <w:tabs>
          <w:tab w:val="left" w:pos="-1187"/>
        </w:tabs>
      </w:pPr>
      <w:r w:rsidRPr="001F5484">
        <w:t>zakupiono drukarkę A3, macierz dyskową NAS z dyskami, ruter brzegowy UTM i serwer Dell o wartości 101 930,10 zł</w:t>
      </w:r>
    </w:p>
    <w:p w:rsidR="005E289F" w:rsidRPr="001F5484" w:rsidRDefault="005E289F" w:rsidP="00362DA5">
      <w:pPr>
        <w:pStyle w:val="Standard"/>
        <w:widowControl w:val="0"/>
        <w:numPr>
          <w:ilvl w:val="0"/>
          <w:numId w:val="194"/>
        </w:numPr>
      </w:pPr>
      <w:r w:rsidRPr="001F5484">
        <w:t xml:space="preserve">przeniesiono do VI grupy – URZĄDZENIA TECHNICZNE – serwerownię </w:t>
      </w:r>
      <w:proofErr w:type="spellStart"/>
      <w:r w:rsidRPr="001F5484">
        <w:t>MGOKu</w:t>
      </w:r>
      <w:proofErr w:type="spellEnd"/>
      <w:r w:rsidRPr="001F5484">
        <w:t xml:space="preserve"> o wartości 23 730,78 zł</w:t>
      </w:r>
    </w:p>
    <w:p w:rsidR="005E289F" w:rsidRPr="001F5484" w:rsidRDefault="005E289F" w:rsidP="00362DA5">
      <w:pPr>
        <w:pStyle w:val="Standard"/>
        <w:widowControl w:val="0"/>
        <w:numPr>
          <w:ilvl w:val="0"/>
          <w:numId w:val="194"/>
        </w:numPr>
      </w:pPr>
      <w:r w:rsidRPr="001F5484">
        <w:t xml:space="preserve">przeniesiono do VIII grupy NARZEDZIA, PRZYRZĄDY, RUCHOMOSCI I WYPOSAŻENIE elementy wyposażenia MGOK o </w:t>
      </w:r>
      <w:r w:rsidRPr="001F5484">
        <w:lastRenderedPageBreak/>
        <w:t xml:space="preserve">wartości 72 151,87 zł </w:t>
      </w:r>
    </w:p>
    <w:p w:rsidR="005E289F" w:rsidRPr="001F5484" w:rsidRDefault="005E289F" w:rsidP="00362DA5">
      <w:pPr>
        <w:pStyle w:val="Akapitzlist"/>
        <w:numPr>
          <w:ilvl w:val="0"/>
          <w:numId w:val="194"/>
        </w:numPr>
        <w:suppressAutoHyphens/>
        <w:autoSpaceDE w:val="0"/>
        <w:autoSpaceDN w:val="0"/>
        <w:spacing w:after="0" w:line="240" w:lineRule="auto"/>
        <w:contextualSpacing w:val="0"/>
        <w:rPr>
          <w:rFonts w:ascii="Times New Roman" w:hAnsi="Times New Roman"/>
          <w:sz w:val="24"/>
          <w:szCs w:val="24"/>
        </w:rPr>
      </w:pPr>
      <w:r w:rsidRPr="001F5484">
        <w:rPr>
          <w:rFonts w:ascii="Times New Roman" w:hAnsi="Times New Roman"/>
          <w:sz w:val="24"/>
          <w:szCs w:val="24"/>
        </w:rPr>
        <w:t>przeniesiono do III grupy – KOTŁY I MASZYNY ELEKTRYCZNE -  urządzenia zainstalowane w szkole o wartości 7 060,05 zł</w:t>
      </w:r>
    </w:p>
    <w:p w:rsidR="005E289F" w:rsidRPr="001F5484" w:rsidRDefault="005E289F" w:rsidP="00362DA5">
      <w:pPr>
        <w:pStyle w:val="Akapitzlist"/>
        <w:numPr>
          <w:ilvl w:val="0"/>
          <w:numId w:val="194"/>
        </w:numPr>
        <w:suppressAutoHyphens/>
        <w:autoSpaceDE w:val="0"/>
        <w:autoSpaceDN w:val="0"/>
        <w:spacing w:after="0" w:line="240" w:lineRule="auto"/>
        <w:contextualSpacing w:val="0"/>
        <w:rPr>
          <w:rFonts w:ascii="Times New Roman" w:hAnsi="Times New Roman"/>
          <w:sz w:val="24"/>
          <w:szCs w:val="24"/>
        </w:rPr>
      </w:pPr>
      <w:r w:rsidRPr="001F5484">
        <w:rPr>
          <w:rFonts w:ascii="Times New Roman" w:hAnsi="Times New Roman"/>
          <w:sz w:val="24"/>
          <w:szCs w:val="24"/>
        </w:rPr>
        <w:t>zmniejszono wartość komputerów szkolnych o 17 610, 46 zł</w:t>
      </w:r>
    </w:p>
    <w:p w:rsidR="005E289F" w:rsidRPr="001F5484" w:rsidRDefault="005E289F" w:rsidP="00362DA5">
      <w:pPr>
        <w:pStyle w:val="Akapitzlist"/>
        <w:numPr>
          <w:ilvl w:val="0"/>
          <w:numId w:val="194"/>
        </w:numPr>
        <w:suppressAutoHyphens/>
        <w:autoSpaceDE w:val="0"/>
        <w:autoSpaceDN w:val="0"/>
        <w:spacing w:after="0" w:line="240" w:lineRule="auto"/>
        <w:contextualSpacing w:val="0"/>
        <w:rPr>
          <w:rFonts w:ascii="Times New Roman" w:hAnsi="Times New Roman"/>
          <w:sz w:val="24"/>
          <w:szCs w:val="24"/>
        </w:rPr>
      </w:pPr>
      <w:r w:rsidRPr="001F5484">
        <w:rPr>
          <w:rFonts w:ascii="Times New Roman" w:hAnsi="Times New Roman"/>
          <w:sz w:val="24"/>
          <w:szCs w:val="24"/>
        </w:rPr>
        <w:t xml:space="preserve">przeniesiono do VIII grupy NARZEDZIA, PRZYRZĄDY, RUCHOMOSCI I WYPOSAŻENIE elementy wyposażenia szkoły o wartości 64 659,90 zł </w:t>
      </w:r>
    </w:p>
    <w:p w:rsidR="005E289F" w:rsidRPr="001F5484" w:rsidRDefault="005E289F" w:rsidP="00362DA5">
      <w:pPr>
        <w:pStyle w:val="Akapitzlist"/>
        <w:numPr>
          <w:ilvl w:val="0"/>
          <w:numId w:val="194"/>
        </w:numPr>
        <w:suppressAutoHyphens/>
        <w:autoSpaceDE w:val="0"/>
        <w:autoSpaceDN w:val="0"/>
        <w:spacing w:after="0" w:line="240" w:lineRule="auto"/>
        <w:contextualSpacing w:val="0"/>
        <w:rPr>
          <w:rFonts w:ascii="Times New Roman" w:hAnsi="Times New Roman"/>
          <w:sz w:val="24"/>
          <w:szCs w:val="24"/>
        </w:rPr>
      </w:pPr>
      <w:r w:rsidRPr="001F5484">
        <w:rPr>
          <w:rFonts w:ascii="Times New Roman" w:hAnsi="Times New Roman"/>
          <w:sz w:val="24"/>
          <w:szCs w:val="24"/>
        </w:rPr>
        <w:t>przeniesiono do VIII grupy NARZEDZIA, PRZYRZĄDY, RUCHOMOSCI I WY</w:t>
      </w:r>
      <w:r w:rsidR="001F5484">
        <w:rPr>
          <w:rFonts w:ascii="Times New Roman" w:hAnsi="Times New Roman"/>
          <w:sz w:val="24"/>
          <w:szCs w:val="24"/>
        </w:rPr>
        <w:t>POSAŻENIE elementy wyposażenia M-</w:t>
      </w:r>
      <w:proofErr w:type="spellStart"/>
      <w:r w:rsidRPr="001F5484">
        <w:rPr>
          <w:rFonts w:ascii="Times New Roman" w:hAnsi="Times New Roman"/>
          <w:sz w:val="24"/>
          <w:szCs w:val="24"/>
        </w:rPr>
        <w:t>GOPSu</w:t>
      </w:r>
      <w:proofErr w:type="spellEnd"/>
      <w:r w:rsidRPr="001F5484">
        <w:rPr>
          <w:rFonts w:ascii="Times New Roman" w:hAnsi="Times New Roman"/>
          <w:sz w:val="24"/>
          <w:szCs w:val="24"/>
        </w:rPr>
        <w:t xml:space="preserve"> o wartości 9 677,39 zł</w:t>
      </w:r>
    </w:p>
    <w:p w:rsidR="005E289F" w:rsidRPr="001F5484" w:rsidRDefault="005E289F" w:rsidP="00362DA5">
      <w:pPr>
        <w:pStyle w:val="Standard"/>
        <w:widowControl w:val="0"/>
        <w:numPr>
          <w:ilvl w:val="1"/>
          <w:numId w:val="195"/>
        </w:numPr>
        <w:tabs>
          <w:tab w:val="left" w:pos="253"/>
        </w:tabs>
        <w:ind w:left="1440" w:hanging="360"/>
        <w:rPr>
          <w:b/>
          <w:bCs/>
        </w:rPr>
      </w:pPr>
      <w:r w:rsidRPr="001F5484">
        <w:rPr>
          <w:b/>
          <w:bCs/>
        </w:rPr>
        <w:t>W ZAKRESIE URZĄDZENIA, APARATURA</w:t>
      </w:r>
    </w:p>
    <w:p w:rsidR="005E289F" w:rsidRPr="001F5484" w:rsidRDefault="005E289F" w:rsidP="005E289F">
      <w:pPr>
        <w:pStyle w:val="Standard"/>
      </w:pPr>
      <w:r w:rsidRPr="001F5484">
        <w:t>W ewidencji środków trwałych bez zmian</w:t>
      </w:r>
    </w:p>
    <w:p w:rsidR="005E289F" w:rsidRPr="001F5484" w:rsidRDefault="005E289F" w:rsidP="00362DA5">
      <w:pPr>
        <w:pStyle w:val="Standard"/>
        <w:widowControl w:val="0"/>
        <w:numPr>
          <w:ilvl w:val="0"/>
          <w:numId w:val="196"/>
        </w:numPr>
        <w:tabs>
          <w:tab w:val="left" w:pos="347"/>
        </w:tabs>
        <w:ind w:left="720" w:hanging="360"/>
        <w:rPr>
          <w:b/>
          <w:bCs/>
        </w:rPr>
      </w:pPr>
      <w:r w:rsidRPr="001F5484">
        <w:rPr>
          <w:b/>
          <w:bCs/>
        </w:rPr>
        <w:t>W ZAKRESIE URZĄDZENIA TECHNICZNE:</w:t>
      </w:r>
    </w:p>
    <w:p w:rsidR="005E289F" w:rsidRPr="001F5484" w:rsidRDefault="005E289F" w:rsidP="005E289F">
      <w:pPr>
        <w:pStyle w:val="Standard"/>
      </w:pPr>
      <w:r w:rsidRPr="001F5484">
        <w:t>Nieodpłatnie przejęto terminal ZONE (do pomiaru stanu powietrza) o wartości 929,88 zł</w:t>
      </w:r>
    </w:p>
    <w:p w:rsidR="005E289F" w:rsidRPr="001F5484" w:rsidRDefault="005E289F" w:rsidP="005E289F">
      <w:pPr>
        <w:pStyle w:val="Standard"/>
      </w:pPr>
      <w:r w:rsidRPr="001F5484">
        <w:rPr>
          <w:b/>
          <w:bCs/>
        </w:rPr>
        <w:t>VII</w:t>
      </w:r>
      <w:r w:rsidRPr="001F5484">
        <w:t xml:space="preserve">. </w:t>
      </w:r>
      <w:r w:rsidRPr="001F5484">
        <w:rPr>
          <w:b/>
          <w:bCs/>
        </w:rPr>
        <w:t>W ZAKRESIE ŚRODKÓW TRANSPORTU</w:t>
      </w:r>
    </w:p>
    <w:p w:rsidR="005E289F" w:rsidRPr="001F5484" w:rsidRDefault="005E289F" w:rsidP="005E289F">
      <w:pPr>
        <w:pStyle w:val="Standard"/>
      </w:pPr>
      <w:r w:rsidRPr="001F5484">
        <w:t>W ewidencji środków trwałych bez zmian</w:t>
      </w:r>
    </w:p>
    <w:p w:rsidR="005E289F" w:rsidRPr="001F5484" w:rsidRDefault="005E289F" w:rsidP="005E289F">
      <w:pPr>
        <w:pStyle w:val="Standard"/>
        <w:rPr>
          <w:b/>
          <w:bCs/>
        </w:rPr>
      </w:pPr>
      <w:r w:rsidRPr="001F5484">
        <w:rPr>
          <w:b/>
          <w:bCs/>
        </w:rPr>
        <w:t>VIII. W ZAKRESIE NARZĘDZIA, PRZYRZĄDY, RUCHOMOŚCI I WYPOSAŻENIE</w:t>
      </w:r>
    </w:p>
    <w:p w:rsidR="005E289F" w:rsidRPr="001F5484" w:rsidRDefault="005E289F" w:rsidP="00362DA5">
      <w:pPr>
        <w:pStyle w:val="Standard"/>
        <w:widowControl w:val="0"/>
        <w:numPr>
          <w:ilvl w:val="0"/>
          <w:numId w:val="197"/>
        </w:numPr>
      </w:pPr>
      <w:r w:rsidRPr="001F5484">
        <w:t>przeniesiono z IV grupy MASZYNY, URZĄDZENIA, APARATY OGÓLNEGO ZASTOSOWANIA</w:t>
      </w:r>
      <w:r w:rsidRPr="001F5484">
        <w:rPr>
          <w:b/>
          <w:bCs/>
        </w:rPr>
        <w:t xml:space="preserve">  </w:t>
      </w:r>
      <w:r w:rsidRPr="001F5484">
        <w:t>elementy wyposażenia MGOK o wartości 95 882,65 zł</w:t>
      </w:r>
    </w:p>
    <w:p w:rsidR="005E289F" w:rsidRPr="001F5484" w:rsidRDefault="005E289F" w:rsidP="00362DA5">
      <w:pPr>
        <w:pStyle w:val="Akapitzlist"/>
        <w:numPr>
          <w:ilvl w:val="0"/>
          <w:numId w:val="197"/>
        </w:numPr>
        <w:suppressAutoHyphens/>
        <w:autoSpaceDE w:val="0"/>
        <w:autoSpaceDN w:val="0"/>
        <w:spacing w:after="0" w:line="240" w:lineRule="auto"/>
        <w:contextualSpacing w:val="0"/>
        <w:rPr>
          <w:rFonts w:ascii="Times New Roman" w:hAnsi="Times New Roman"/>
        </w:rPr>
      </w:pPr>
      <w:r w:rsidRPr="001F5484">
        <w:rPr>
          <w:rFonts w:ascii="Times New Roman" w:hAnsi="Times New Roman"/>
        </w:rPr>
        <w:t>przeniesiono z IV grupy MASZYNY, URZĄDZENIA, APARATY OGÓLNEGO ZASTOSOWANIA</w:t>
      </w:r>
      <w:r w:rsidRPr="001F5484">
        <w:rPr>
          <w:rFonts w:ascii="Times New Roman" w:hAnsi="Times New Roman"/>
          <w:b/>
          <w:bCs/>
        </w:rPr>
        <w:t xml:space="preserve">  </w:t>
      </w:r>
      <w:r w:rsidRPr="001F5484">
        <w:rPr>
          <w:rFonts w:ascii="Times New Roman" w:hAnsi="Times New Roman"/>
        </w:rPr>
        <w:t xml:space="preserve">elementy wyposażenia szkoły o wartości 64 659,90 zł </w:t>
      </w:r>
    </w:p>
    <w:p w:rsidR="005E289F" w:rsidRPr="001F5484" w:rsidRDefault="005E289F" w:rsidP="00362DA5">
      <w:pPr>
        <w:pStyle w:val="Akapitzlist"/>
        <w:numPr>
          <w:ilvl w:val="0"/>
          <w:numId w:val="197"/>
        </w:numPr>
        <w:suppressAutoHyphens/>
        <w:autoSpaceDE w:val="0"/>
        <w:autoSpaceDN w:val="0"/>
        <w:spacing w:after="0" w:line="240" w:lineRule="auto"/>
        <w:ind w:right="-882"/>
        <w:contextualSpacing w:val="0"/>
        <w:rPr>
          <w:rFonts w:ascii="Times New Roman" w:hAnsi="Times New Roman"/>
        </w:rPr>
      </w:pPr>
      <w:r w:rsidRPr="001F5484">
        <w:rPr>
          <w:rFonts w:ascii="Times New Roman" w:hAnsi="Times New Roman"/>
        </w:rPr>
        <w:t>przeniesiono z IV grupy MASZYNY, URZĄDZENIA, APARATY OGÓLNEGO ZASTOSOWANIA</w:t>
      </w:r>
      <w:r w:rsidRPr="001F5484">
        <w:rPr>
          <w:rFonts w:ascii="Times New Roman" w:hAnsi="Times New Roman"/>
          <w:b/>
          <w:bCs/>
        </w:rPr>
        <w:t xml:space="preserve">  </w:t>
      </w:r>
      <w:r w:rsidRPr="001F5484">
        <w:rPr>
          <w:rFonts w:ascii="Times New Roman" w:hAnsi="Times New Roman"/>
        </w:rPr>
        <w:t>elementy wyposażenia M-</w:t>
      </w:r>
      <w:proofErr w:type="spellStart"/>
      <w:r w:rsidRPr="001F5484">
        <w:rPr>
          <w:rFonts w:ascii="Times New Roman" w:hAnsi="Times New Roman"/>
        </w:rPr>
        <w:t>GOPSu</w:t>
      </w:r>
      <w:proofErr w:type="spellEnd"/>
      <w:r w:rsidRPr="001F5484">
        <w:rPr>
          <w:rFonts w:ascii="Times New Roman" w:hAnsi="Times New Roman"/>
        </w:rPr>
        <w:t xml:space="preserve"> o wartości 9677,39 zł</w:t>
      </w:r>
    </w:p>
    <w:p w:rsidR="005E289F" w:rsidRPr="001F5484" w:rsidRDefault="005E289F" w:rsidP="005E289F">
      <w:pPr>
        <w:pStyle w:val="Standard"/>
        <w:rPr>
          <w:b/>
        </w:rPr>
      </w:pPr>
      <w:r w:rsidRPr="001F5484">
        <w:rPr>
          <w:b/>
        </w:rPr>
        <w:t xml:space="preserve">Informacja o dochodach uzyskanych w 2023r. z tytułu gospodarowania środkami mienia komunalnego </w:t>
      </w:r>
      <w:r w:rsidRPr="001F5484">
        <w:rPr>
          <w:b/>
          <w:bCs/>
        </w:rPr>
        <w:t>w zakresie gruntów:</w:t>
      </w:r>
    </w:p>
    <w:p w:rsidR="005E289F" w:rsidRPr="001F5484" w:rsidRDefault="005E289F" w:rsidP="005E289F">
      <w:pPr>
        <w:pStyle w:val="Standard"/>
      </w:pPr>
      <w:r w:rsidRPr="001F5484">
        <w:rPr>
          <w:b/>
          <w:bCs/>
          <w:sz w:val="22"/>
          <w:szCs w:val="22"/>
        </w:rPr>
        <w:t xml:space="preserve">- </w:t>
      </w:r>
      <w:r w:rsidRPr="001F5484">
        <w:rPr>
          <w:sz w:val="22"/>
          <w:szCs w:val="22"/>
        </w:rPr>
        <w:t>dzierżawa gruntów rolnych – uzyskana kwota z czynszów</w:t>
      </w:r>
      <w:r w:rsidRPr="001F5484">
        <w:rPr>
          <w:b/>
          <w:bCs/>
          <w:sz w:val="22"/>
          <w:szCs w:val="22"/>
        </w:rPr>
        <w:t xml:space="preserve"> – 2235 zł</w:t>
      </w:r>
    </w:p>
    <w:p w:rsidR="005E289F" w:rsidRPr="001F5484" w:rsidRDefault="005E289F" w:rsidP="005E289F">
      <w:pPr>
        <w:pStyle w:val="Standard"/>
      </w:pPr>
      <w:r w:rsidRPr="001F5484">
        <w:rPr>
          <w:sz w:val="22"/>
          <w:szCs w:val="22"/>
        </w:rPr>
        <w:t>- dzierżawa pozostałych gruntów ( grunt pod 2 kontenerami telefonicznymi, opłata cyrkowa, opłata targowa,)</w:t>
      </w:r>
      <w:r w:rsidRPr="001F5484">
        <w:rPr>
          <w:b/>
          <w:bCs/>
          <w:sz w:val="22"/>
          <w:szCs w:val="22"/>
        </w:rPr>
        <w:t xml:space="preserve"> – 19814 zł</w:t>
      </w:r>
    </w:p>
    <w:p w:rsidR="005E289F" w:rsidRPr="001F5484" w:rsidRDefault="005E289F" w:rsidP="005E289F">
      <w:pPr>
        <w:pStyle w:val="Standard"/>
      </w:pPr>
      <w:r w:rsidRPr="001F5484">
        <w:rPr>
          <w:sz w:val="22"/>
          <w:szCs w:val="22"/>
        </w:rPr>
        <w:t>- użytkowanie wieczyste</w:t>
      </w:r>
      <w:r w:rsidRPr="001F5484">
        <w:rPr>
          <w:b/>
          <w:bCs/>
          <w:sz w:val="22"/>
          <w:szCs w:val="22"/>
        </w:rPr>
        <w:t xml:space="preserve"> – 13966 zł</w:t>
      </w:r>
    </w:p>
    <w:p w:rsidR="005E289F" w:rsidRPr="001F5484" w:rsidRDefault="005E289F" w:rsidP="005E289F">
      <w:pPr>
        <w:pStyle w:val="Standard"/>
      </w:pPr>
      <w:r w:rsidRPr="001F5484">
        <w:rPr>
          <w:sz w:val="22"/>
          <w:szCs w:val="22"/>
        </w:rPr>
        <w:t>- przekształcenie użytkowania wieczystego w prawo własności</w:t>
      </w:r>
      <w:r w:rsidRPr="001F5484">
        <w:rPr>
          <w:b/>
          <w:bCs/>
          <w:sz w:val="22"/>
          <w:szCs w:val="22"/>
        </w:rPr>
        <w:t xml:space="preserve"> – 238 zł</w:t>
      </w:r>
      <w:r w:rsidRPr="001F5484">
        <w:rPr>
          <w:sz w:val="22"/>
          <w:szCs w:val="22"/>
        </w:rPr>
        <w:t xml:space="preserve"> </w:t>
      </w:r>
    </w:p>
    <w:p w:rsidR="005E289F" w:rsidRPr="001F5484" w:rsidRDefault="005E289F" w:rsidP="005E289F">
      <w:pPr>
        <w:pStyle w:val="Standard"/>
      </w:pPr>
      <w:r w:rsidRPr="001F5484">
        <w:rPr>
          <w:sz w:val="22"/>
          <w:szCs w:val="22"/>
        </w:rPr>
        <w:t xml:space="preserve">- dzierżawa gruntu pod 2 prywatnymi garażami – </w:t>
      </w:r>
      <w:r w:rsidRPr="001F5484">
        <w:rPr>
          <w:b/>
          <w:bCs/>
          <w:sz w:val="22"/>
          <w:szCs w:val="22"/>
        </w:rPr>
        <w:t>295 zł</w:t>
      </w:r>
    </w:p>
    <w:p w:rsidR="005E289F" w:rsidRPr="001F5484" w:rsidRDefault="005E289F" w:rsidP="005E289F">
      <w:pPr>
        <w:pStyle w:val="Standard"/>
      </w:pPr>
      <w:r w:rsidRPr="001F5484">
        <w:rPr>
          <w:sz w:val="22"/>
          <w:szCs w:val="22"/>
        </w:rPr>
        <w:t xml:space="preserve">- zajęcie pasa drogowego (roboty plus umieszczenie urządzeń) </w:t>
      </w:r>
      <w:r w:rsidRPr="001F5484">
        <w:rPr>
          <w:b/>
          <w:bCs/>
          <w:sz w:val="22"/>
          <w:szCs w:val="22"/>
        </w:rPr>
        <w:t xml:space="preserve"> – 94723 zł</w:t>
      </w:r>
    </w:p>
    <w:p w:rsidR="005E289F" w:rsidRPr="001F5484" w:rsidRDefault="005E289F" w:rsidP="005E289F">
      <w:pPr>
        <w:pStyle w:val="Standard"/>
        <w:rPr>
          <w:b/>
        </w:rPr>
      </w:pPr>
      <w:r w:rsidRPr="001F5484">
        <w:rPr>
          <w:b/>
        </w:rPr>
        <w:t xml:space="preserve">w zakresie lokali mieszkalnych </w:t>
      </w:r>
    </w:p>
    <w:p w:rsidR="005E289F" w:rsidRPr="001F5484" w:rsidRDefault="005E289F" w:rsidP="005E289F">
      <w:pPr>
        <w:pStyle w:val="Standard"/>
      </w:pPr>
      <w:r w:rsidRPr="001F5484">
        <w:rPr>
          <w:bCs/>
        </w:rPr>
        <w:t>- czynsze</w:t>
      </w:r>
      <w:r w:rsidRPr="001F5484">
        <w:rPr>
          <w:b/>
        </w:rPr>
        <w:t xml:space="preserve"> – 11 415 zł</w:t>
      </w:r>
    </w:p>
    <w:p w:rsidR="005E289F" w:rsidRPr="001F5484" w:rsidRDefault="005E289F" w:rsidP="005E289F">
      <w:pPr>
        <w:pStyle w:val="Standard"/>
        <w:rPr>
          <w:b/>
        </w:rPr>
      </w:pPr>
      <w:r w:rsidRPr="001F5484">
        <w:rPr>
          <w:b/>
        </w:rPr>
        <w:t>w zakresie lokali użytkowych</w:t>
      </w:r>
    </w:p>
    <w:p w:rsidR="005E289F" w:rsidRPr="001F5484" w:rsidRDefault="005E289F" w:rsidP="005E289F">
      <w:pPr>
        <w:pStyle w:val="Standard"/>
      </w:pPr>
      <w:r w:rsidRPr="001F5484">
        <w:rPr>
          <w:bCs/>
        </w:rPr>
        <w:t>- czynsze</w:t>
      </w:r>
      <w:r w:rsidRPr="001F5484">
        <w:rPr>
          <w:b/>
        </w:rPr>
        <w:t xml:space="preserve"> – 15 398 zł</w:t>
      </w:r>
    </w:p>
    <w:p w:rsidR="005E289F" w:rsidRPr="001F5484" w:rsidRDefault="005E289F" w:rsidP="005E289F">
      <w:pPr>
        <w:pStyle w:val="Standard"/>
        <w:rPr>
          <w:b/>
        </w:rPr>
      </w:pPr>
      <w:r w:rsidRPr="001F5484">
        <w:rPr>
          <w:b/>
        </w:rPr>
        <w:t>w zakresie obiektów szkolnych</w:t>
      </w:r>
    </w:p>
    <w:p w:rsidR="005E289F" w:rsidRPr="001F5484" w:rsidRDefault="005E289F" w:rsidP="005E289F">
      <w:pPr>
        <w:pStyle w:val="Standard"/>
      </w:pPr>
      <w:r w:rsidRPr="001F5484">
        <w:rPr>
          <w:bCs/>
        </w:rPr>
        <w:t>- najem hali sportowej –</w:t>
      </w:r>
      <w:r w:rsidRPr="001F5484">
        <w:rPr>
          <w:b/>
        </w:rPr>
        <w:t xml:space="preserve"> 13 832 zł</w:t>
      </w:r>
    </w:p>
    <w:p w:rsidR="005E289F" w:rsidRPr="001F5484" w:rsidRDefault="005E289F" w:rsidP="005E289F">
      <w:pPr>
        <w:pStyle w:val="Standard"/>
        <w:rPr>
          <w:b/>
          <w:sz w:val="20"/>
          <w:szCs w:val="20"/>
        </w:rPr>
      </w:pPr>
      <w:r w:rsidRPr="001F5484">
        <w:rPr>
          <w:b/>
          <w:sz w:val="20"/>
          <w:szCs w:val="20"/>
        </w:rPr>
        <w:t xml:space="preserve"> </w:t>
      </w:r>
    </w:p>
    <w:p w:rsidR="00E2675A" w:rsidRPr="001F5484" w:rsidRDefault="005E289F" w:rsidP="00E2675A">
      <w:pPr>
        <w:pStyle w:val="Standard"/>
        <w:sectPr w:rsidR="00E2675A" w:rsidRPr="001F5484" w:rsidSect="00070281">
          <w:pgSz w:w="16838" w:h="11906" w:orient="landscape"/>
          <w:pgMar w:top="567" w:right="1418" w:bottom="1418" w:left="1418" w:header="709" w:footer="709" w:gutter="0"/>
          <w:cols w:space="708"/>
          <w:docGrid w:linePitch="360"/>
        </w:sectPr>
      </w:pPr>
      <w:r w:rsidRPr="001F5484">
        <w:rPr>
          <w:b/>
          <w:sz w:val="20"/>
          <w:szCs w:val="20"/>
        </w:rPr>
        <w:t>Sporządziła Barbara Wyszomierska</w:t>
      </w:r>
      <w:r w:rsidR="005957E9" w:rsidRPr="001F5484">
        <w:rPr>
          <w:b/>
          <w:bCs/>
          <w:sz w:val="28"/>
          <w:szCs w:val="28"/>
        </w:rPr>
        <w:t xml:space="preserve">                           </w:t>
      </w:r>
    </w:p>
    <w:p w:rsidR="00253A9B" w:rsidRDefault="005F0AAE" w:rsidP="00253A9B">
      <w:r>
        <w:rPr>
          <w:noProof/>
          <w:lang w:eastAsia="pl-PL"/>
        </w:rPr>
        <w:lastRenderedPageBreak/>
        <w:drawing>
          <wp:inline distT="0" distB="0" distL="0" distR="0" wp14:anchorId="3BC2266A" wp14:editId="6B18A09C">
            <wp:extent cx="6299835" cy="8633460"/>
            <wp:effectExtent l="0" t="0" r="571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99835" cy="8633460"/>
                    </a:xfrm>
                    <a:prstGeom prst="rect">
                      <a:avLst/>
                    </a:prstGeom>
                  </pic:spPr>
                </pic:pic>
              </a:graphicData>
            </a:graphic>
          </wp:inline>
        </w:drawing>
      </w:r>
    </w:p>
    <w:p w:rsidR="00253A9B" w:rsidRDefault="005F0AAE" w:rsidP="00253A9B">
      <w:r>
        <w:rPr>
          <w:noProof/>
          <w:lang w:eastAsia="pl-PL"/>
        </w:rPr>
        <w:lastRenderedPageBreak/>
        <w:drawing>
          <wp:inline distT="0" distB="0" distL="0" distR="0" wp14:anchorId="6AF5B37C" wp14:editId="4EDC9258">
            <wp:extent cx="6299835" cy="8743315"/>
            <wp:effectExtent l="0" t="0" r="5715"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99835" cy="8743315"/>
                    </a:xfrm>
                    <a:prstGeom prst="rect">
                      <a:avLst/>
                    </a:prstGeom>
                  </pic:spPr>
                </pic:pic>
              </a:graphicData>
            </a:graphic>
          </wp:inline>
        </w:drawing>
      </w:r>
    </w:p>
    <w:p w:rsidR="005F0AAE" w:rsidRDefault="005F0AAE" w:rsidP="00253A9B">
      <w:r>
        <w:rPr>
          <w:noProof/>
          <w:lang w:eastAsia="pl-PL"/>
        </w:rPr>
        <w:lastRenderedPageBreak/>
        <w:drawing>
          <wp:inline distT="0" distB="0" distL="0" distR="0" wp14:anchorId="6CCD5ECA" wp14:editId="1CE7D70E">
            <wp:extent cx="6258560" cy="8564880"/>
            <wp:effectExtent l="0" t="0" r="8890" b="762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58901" cy="8565347"/>
                    </a:xfrm>
                    <a:prstGeom prst="rect">
                      <a:avLst/>
                    </a:prstGeom>
                  </pic:spPr>
                </pic:pic>
              </a:graphicData>
            </a:graphic>
          </wp:inline>
        </w:drawing>
      </w:r>
    </w:p>
    <w:p w:rsidR="00253A9B" w:rsidRDefault="005F0AAE" w:rsidP="00253A9B">
      <w:r>
        <w:rPr>
          <w:noProof/>
          <w:lang w:eastAsia="pl-PL"/>
        </w:rPr>
        <w:lastRenderedPageBreak/>
        <w:drawing>
          <wp:inline distT="0" distB="0" distL="0" distR="0" wp14:anchorId="1A7D423F" wp14:editId="5B92ACD6">
            <wp:extent cx="6299835" cy="8442960"/>
            <wp:effectExtent l="0" t="0" r="571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99835" cy="8442960"/>
                    </a:xfrm>
                    <a:prstGeom prst="rect">
                      <a:avLst/>
                    </a:prstGeom>
                  </pic:spPr>
                </pic:pic>
              </a:graphicData>
            </a:graphic>
          </wp:inline>
        </w:drawing>
      </w:r>
    </w:p>
    <w:p w:rsidR="00253A9B" w:rsidRDefault="005F0AAE" w:rsidP="00253A9B">
      <w:r>
        <w:rPr>
          <w:noProof/>
          <w:lang w:eastAsia="pl-PL"/>
        </w:rPr>
        <w:lastRenderedPageBreak/>
        <w:drawing>
          <wp:inline distT="0" distB="0" distL="0" distR="0" wp14:anchorId="535E187F" wp14:editId="2BF18F1D">
            <wp:extent cx="6208395" cy="8677110"/>
            <wp:effectExtent l="0" t="0" r="190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12586" cy="8682967"/>
                    </a:xfrm>
                    <a:prstGeom prst="rect">
                      <a:avLst/>
                    </a:prstGeom>
                  </pic:spPr>
                </pic:pic>
              </a:graphicData>
            </a:graphic>
          </wp:inline>
        </w:drawing>
      </w:r>
    </w:p>
    <w:p w:rsidR="00D46029" w:rsidRDefault="005F0AAE" w:rsidP="00D46029">
      <w:r>
        <w:rPr>
          <w:noProof/>
          <w:lang w:eastAsia="pl-PL"/>
        </w:rPr>
        <w:lastRenderedPageBreak/>
        <w:drawing>
          <wp:inline distT="0" distB="0" distL="0" distR="0" wp14:anchorId="645B3048" wp14:editId="41DE3A6B">
            <wp:extent cx="5606415" cy="8432809"/>
            <wp:effectExtent l="0" t="0" r="0" b="635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06415" cy="8432809"/>
                    </a:xfrm>
                    <a:prstGeom prst="rect">
                      <a:avLst/>
                    </a:prstGeom>
                  </pic:spPr>
                </pic:pic>
              </a:graphicData>
            </a:graphic>
          </wp:inline>
        </w:drawing>
      </w:r>
      <w:bookmarkStart w:id="0" w:name="_GoBack"/>
      <w:bookmarkEnd w:id="0"/>
    </w:p>
    <w:sectPr w:rsidR="00D46029" w:rsidSect="00D46029">
      <w:pgSz w:w="11906" w:h="16838"/>
      <w:pgMar w:top="1418" w:right="1418" w:bottom="1418"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53EF" w:rsidRDefault="00C953EF">
      <w:pPr>
        <w:spacing w:after="0" w:line="240" w:lineRule="auto"/>
      </w:pPr>
      <w:r>
        <w:separator/>
      </w:r>
    </w:p>
  </w:endnote>
  <w:endnote w:type="continuationSeparator" w:id="0">
    <w:p w:rsidR="00C953EF" w:rsidRDefault="00C95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0969485"/>
      <w:docPartObj>
        <w:docPartGallery w:val="Page Numbers (Bottom of Page)"/>
        <w:docPartUnique/>
      </w:docPartObj>
    </w:sdtPr>
    <w:sdtContent>
      <w:p w:rsidR="00AB1D00" w:rsidRDefault="00AB1D00">
        <w:pPr>
          <w:pStyle w:val="Stopka"/>
          <w:jc w:val="center"/>
        </w:pPr>
        <w:r>
          <w:fldChar w:fldCharType="begin"/>
        </w:r>
        <w:r>
          <w:instrText>PAGE   \* MERGEFORMAT</w:instrText>
        </w:r>
        <w:r>
          <w:fldChar w:fldCharType="separate"/>
        </w:r>
        <w:r w:rsidR="00D46029">
          <w:rPr>
            <w:noProof/>
          </w:rPr>
          <w:t>89</w:t>
        </w:r>
        <w:r>
          <w:fldChar w:fldCharType="end"/>
        </w:r>
      </w:p>
    </w:sdtContent>
  </w:sdt>
  <w:p w:rsidR="00AB1D00" w:rsidRDefault="00AB1D0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53EF" w:rsidRDefault="00C953EF">
      <w:pPr>
        <w:spacing w:after="0" w:line="240" w:lineRule="auto"/>
      </w:pPr>
      <w:r>
        <w:separator/>
      </w:r>
    </w:p>
  </w:footnote>
  <w:footnote w:type="continuationSeparator" w:id="0">
    <w:p w:rsidR="00C953EF" w:rsidRDefault="00C953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956A6D26"/>
    <w:lvl w:ilvl="0">
      <w:start w:val="1"/>
      <w:numFmt w:val="bullet"/>
      <w:lvlText w:val=""/>
      <w:lvlJc w:val="left"/>
      <w:pPr>
        <w:ind w:left="780" w:hanging="360"/>
      </w:pPr>
      <w:rPr>
        <w:rFonts w:ascii="Symbol" w:hAnsi="Symbol" w:hint="default"/>
        <w:b w:val="0"/>
        <w:bCs w:val="0"/>
        <w:i w:val="0"/>
        <w:iCs w:val="0"/>
        <w:strike w:val="0"/>
        <w:color w:val="auto"/>
        <w:sz w:val="24"/>
        <w:szCs w:val="24"/>
        <w:u w:val="none"/>
      </w:rPr>
    </w:lvl>
    <w:lvl w:ilvl="1">
      <w:start w:val="1"/>
      <w:numFmt w:val="bullet"/>
      <w:lvlText w:val=""/>
      <w:lvlJc w:val="left"/>
      <w:pPr>
        <w:ind w:left="1140" w:hanging="360"/>
      </w:pPr>
      <w:rPr>
        <w:rFonts w:ascii="Symbol" w:hAnsi="Symbol" w:cs="Symbol" w:hint="default"/>
        <w:b w:val="0"/>
        <w:bCs w:val="0"/>
        <w:i w:val="0"/>
        <w:iCs w:val="0"/>
        <w:strike w:val="0"/>
        <w:color w:val="auto"/>
        <w:sz w:val="24"/>
        <w:szCs w:val="24"/>
        <w:u w:val="none"/>
      </w:rPr>
    </w:lvl>
    <w:lvl w:ilvl="2">
      <w:start w:val="1"/>
      <w:numFmt w:val="bullet"/>
      <w:lvlText w:val=""/>
      <w:lvlJc w:val="left"/>
      <w:pPr>
        <w:ind w:left="1500" w:hanging="360"/>
      </w:pPr>
      <w:rPr>
        <w:rFonts w:ascii="Symbol" w:hAnsi="Symbol" w:cs="Symbol" w:hint="default"/>
        <w:b w:val="0"/>
        <w:bCs w:val="0"/>
        <w:i w:val="0"/>
        <w:iCs w:val="0"/>
        <w:strike w:val="0"/>
        <w:color w:val="auto"/>
        <w:sz w:val="24"/>
        <w:szCs w:val="24"/>
        <w:u w:val="none"/>
      </w:rPr>
    </w:lvl>
    <w:lvl w:ilvl="3">
      <w:start w:val="1"/>
      <w:numFmt w:val="bullet"/>
      <w:lvlText w:val=""/>
      <w:lvlJc w:val="left"/>
      <w:pPr>
        <w:ind w:left="1860" w:hanging="360"/>
      </w:pPr>
      <w:rPr>
        <w:rFonts w:ascii="Symbol" w:hAnsi="Symbol" w:cs="Symbol" w:hint="default"/>
        <w:b w:val="0"/>
        <w:bCs w:val="0"/>
        <w:i w:val="0"/>
        <w:iCs w:val="0"/>
        <w:strike w:val="0"/>
        <w:color w:val="auto"/>
        <w:sz w:val="24"/>
        <w:szCs w:val="24"/>
        <w:u w:val="none"/>
      </w:rPr>
    </w:lvl>
    <w:lvl w:ilvl="4">
      <w:start w:val="1"/>
      <w:numFmt w:val="bullet"/>
      <w:lvlText w:val=""/>
      <w:lvlJc w:val="left"/>
      <w:pPr>
        <w:ind w:left="2220" w:hanging="360"/>
      </w:pPr>
      <w:rPr>
        <w:rFonts w:ascii="Symbol" w:hAnsi="Symbol" w:cs="Symbol" w:hint="default"/>
        <w:b w:val="0"/>
        <w:bCs w:val="0"/>
        <w:i w:val="0"/>
        <w:iCs w:val="0"/>
        <w:strike w:val="0"/>
        <w:color w:val="auto"/>
        <w:sz w:val="24"/>
        <w:szCs w:val="24"/>
        <w:u w:val="none"/>
      </w:rPr>
    </w:lvl>
    <w:lvl w:ilvl="5">
      <w:start w:val="1"/>
      <w:numFmt w:val="bullet"/>
      <w:lvlText w:val=""/>
      <w:lvlJc w:val="left"/>
      <w:pPr>
        <w:ind w:left="2580" w:hanging="360"/>
      </w:pPr>
      <w:rPr>
        <w:rFonts w:ascii="Symbol" w:hAnsi="Symbol" w:cs="Symbol" w:hint="default"/>
        <w:b w:val="0"/>
        <w:bCs w:val="0"/>
        <w:i w:val="0"/>
        <w:iCs w:val="0"/>
        <w:strike w:val="0"/>
        <w:color w:val="auto"/>
        <w:sz w:val="24"/>
        <w:szCs w:val="24"/>
        <w:u w:val="none"/>
      </w:rPr>
    </w:lvl>
    <w:lvl w:ilvl="6">
      <w:start w:val="1"/>
      <w:numFmt w:val="bullet"/>
      <w:lvlText w:val=""/>
      <w:lvlJc w:val="left"/>
      <w:pPr>
        <w:ind w:left="2940" w:hanging="360"/>
      </w:pPr>
      <w:rPr>
        <w:rFonts w:ascii="Symbol" w:hAnsi="Symbol" w:cs="Symbol" w:hint="default"/>
        <w:b w:val="0"/>
        <w:bCs w:val="0"/>
        <w:i w:val="0"/>
        <w:iCs w:val="0"/>
        <w:strike w:val="0"/>
        <w:color w:val="auto"/>
        <w:sz w:val="24"/>
        <w:szCs w:val="24"/>
        <w:u w:val="none"/>
      </w:rPr>
    </w:lvl>
    <w:lvl w:ilvl="7">
      <w:start w:val="1"/>
      <w:numFmt w:val="bullet"/>
      <w:lvlText w:val=""/>
      <w:lvlJc w:val="left"/>
      <w:pPr>
        <w:ind w:left="3300" w:hanging="360"/>
      </w:pPr>
      <w:rPr>
        <w:rFonts w:ascii="Symbol" w:hAnsi="Symbol" w:cs="Symbol" w:hint="default"/>
        <w:b w:val="0"/>
        <w:bCs w:val="0"/>
        <w:i w:val="0"/>
        <w:iCs w:val="0"/>
        <w:strike w:val="0"/>
        <w:color w:val="auto"/>
        <w:sz w:val="24"/>
        <w:szCs w:val="24"/>
        <w:u w:val="none"/>
      </w:rPr>
    </w:lvl>
    <w:lvl w:ilvl="8">
      <w:start w:val="1"/>
      <w:numFmt w:val="bullet"/>
      <w:lvlText w:val=""/>
      <w:lvlJc w:val="left"/>
      <w:pPr>
        <w:ind w:left="3660" w:hanging="360"/>
      </w:pPr>
      <w:rPr>
        <w:rFonts w:ascii="Symbol" w:hAnsi="Symbol" w:cs="Symbol" w:hint="default"/>
        <w:b w:val="0"/>
        <w:bCs w:val="0"/>
        <w:i w:val="0"/>
        <w:iCs w:val="0"/>
        <w:strike w:val="0"/>
        <w:color w:val="auto"/>
        <w:sz w:val="24"/>
        <w:szCs w:val="24"/>
        <w:u w:val="none"/>
      </w:rPr>
    </w:lvl>
  </w:abstractNum>
  <w:abstractNum w:abstractNumId="1" w15:restartNumberingAfterBreak="0">
    <w:nsid w:val="008C20B3"/>
    <w:multiLevelType w:val="multilevel"/>
    <w:tmpl w:val="437677C6"/>
    <w:styleLink w:val="WW8Num5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 w15:restartNumberingAfterBreak="0">
    <w:nsid w:val="00A97EC7"/>
    <w:multiLevelType w:val="hybridMultilevel"/>
    <w:tmpl w:val="DE3A19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1A258DF"/>
    <w:multiLevelType w:val="multilevel"/>
    <w:tmpl w:val="78A82C94"/>
    <w:styleLink w:val="WW8Num18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20B178A"/>
    <w:multiLevelType w:val="multilevel"/>
    <w:tmpl w:val="7744F04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402747D"/>
    <w:multiLevelType w:val="multilevel"/>
    <w:tmpl w:val="5FF21E4E"/>
    <w:styleLink w:val="WW8Num9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045C6B00"/>
    <w:multiLevelType w:val="hybridMultilevel"/>
    <w:tmpl w:val="7FF0A27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 w15:restartNumberingAfterBreak="0">
    <w:nsid w:val="05210206"/>
    <w:multiLevelType w:val="multilevel"/>
    <w:tmpl w:val="C0CAA0E4"/>
    <w:styleLink w:val="WW8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5454C1E"/>
    <w:multiLevelType w:val="hybridMultilevel"/>
    <w:tmpl w:val="D0FAA7FE"/>
    <w:lvl w:ilvl="0" w:tplc="0415000B">
      <w:start w:val="1"/>
      <w:numFmt w:val="bullet"/>
      <w:lvlText w:val=""/>
      <w:lvlJc w:val="left"/>
      <w:pPr>
        <w:ind w:left="3479" w:hanging="360"/>
      </w:pPr>
      <w:rPr>
        <w:rFonts w:ascii="Wingdings" w:hAnsi="Wingdings"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9" w15:restartNumberingAfterBreak="0">
    <w:nsid w:val="05AE0A37"/>
    <w:multiLevelType w:val="multilevel"/>
    <w:tmpl w:val="FC42FEE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07974F16"/>
    <w:multiLevelType w:val="hybridMultilevel"/>
    <w:tmpl w:val="B044B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AC02922"/>
    <w:multiLevelType w:val="multilevel"/>
    <w:tmpl w:val="6EF89B08"/>
    <w:styleLink w:val="WW8Num5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15:restartNumberingAfterBreak="0">
    <w:nsid w:val="0B235E4A"/>
    <w:multiLevelType w:val="multilevel"/>
    <w:tmpl w:val="1396DF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B2E0C4D"/>
    <w:multiLevelType w:val="multilevel"/>
    <w:tmpl w:val="3662D13C"/>
    <w:styleLink w:val="WW8Num39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15:restartNumberingAfterBreak="0">
    <w:nsid w:val="0B836192"/>
    <w:multiLevelType w:val="multilevel"/>
    <w:tmpl w:val="D9F4DE02"/>
    <w:styleLink w:val="WW8Num50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 w15:restartNumberingAfterBreak="0">
    <w:nsid w:val="0BD94040"/>
    <w:multiLevelType w:val="hybridMultilevel"/>
    <w:tmpl w:val="40E867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C30527A"/>
    <w:multiLevelType w:val="hybridMultilevel"/>
    <w:tmpl w:val="9E06F5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DB16F26"/>
    <w:multiLevelType w:val="multilevel"/>
    <w:tmpl w:val="96DE4B76"/>
    <w:styleLink w:val="WW8Num782"/>
    <w:lvl w:ilvl="0">
      <w:numFmt w:val="bullet"/>
      <w:lvlText w:val=""/>
      <w:lvlJc w:val="left"/>
      <w:rPr>
        <w:rFonts w:ascii="Symbol" w:hAnsi="Symbol"/>
        <w:b w:val="0"/>
        <w:bCs w:val="0"/>
        <w:sz w:val="26"/>
        <w:szCs w:val="26"/>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b w:val="0"/>
        <w:bCs w:val="0"/>
        <w:sz w:val="26"/>
        <w:szCs w:val="26"/>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b w:val="0"/>
        <w:bCs w:val="0"/>
        <w:sz w:val="26"/>
        <w:szCs w:val="26"/>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15:restartNumberingAfterBreak="0">
    <w:nsid w:val="0E481D9E"/>
    <w:multiLevelType w:val="multilevel"/>
    <w:tmpl w:val="F86E47BE"/>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 w15:restartNumberingAfterBreak="0">
    <w:nsid w:val="0EC97364"/>
    <w:multiLevelType w:val="multilevel"/>
    <w:tmpl w:val="2E70E344"/>
    <w:styleLink w:val="WW8Num785"/>
    <w:lvl w:ilvl="0">
      <w:numFmt w:val="bullet"/>
      <w:lvlText w:val=""/>
      <w:lvlJc w:val="left"/>
      <w:rPr>
        <w:rFonts w:ascii="Symbol" w:hAnsi="Symbol"/>
        <w:b w:val="0"/>
        <w:bCs w:val="0"/>
        <w:sz w:val="26"/>
        <w:szCs w:val="26"/>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b w:val="0"/>
        <w:bCs w:val="0"/>
        <w:sz w:val="26"/>
        <w:szCs w:val="26"/>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b w:val="0"/>
        <w:bCs w:val="0"/>
        <w:sz w:val="26"/>
        <w:szCs w:val="26"/>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15:restartNumberingAfterBreak="0">
    <w:nsid w:val="0F1B3763"/>
    <w:multiLevelType w:val="multilevel"/>
    <w:tmpl w:val="3A10F964"/>
    <w:styleLink w:val="WW8Num28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0F5B58DD"/>
    <w:multiLevelType w:val="hybridMultilevel"/>
    <w:tmpl w:val="F9A286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F6008D3"/>
    <w:multiLevelType w:val="hybridMultilevel"/>
    <w:tmpl w:val="6C38276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 w15:restartNumberingAfterBreak="0">
    <w:nsid w:val="0F8A5D9D"/>
    <w:multiLevelType w:val="multilevel"/>
    <w:tmpl w:val="10B09456"/>
    <w:styleLink w:val="WW8Num66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0FAB5298"/>
    <w:multiLevelType w:val="multilevel"/>
    <w:tmpl w:val="A44CA8B4"/>
    <w:styleLink w:val="WW8Num39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 w15:restartNumberingAfterBreak="0">
    <w:nsid w:val="10B92D82"/>
    <w:multiLevelType w:val="multilevel"/>
    <w:tmpl w:val="2A6E40B4"/>
    <w:styleLink w:val="WWNum15"/>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 w15:restartNumberingAfterBreak="0">
    <w:nsid w:val="114B20E6"/>
    <w:multiLevelType w:val="hybridMultilevel"/>
    <w:tmpl w:val="B4B0724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7" w15:restartNumberingAfterBreak="0">
    <w:nsid w:val="117035FA"/>
    <w:multiLevelType w:val="hybridMultilevel"/>
    <w:tmpl w:val="FEB297E0"/>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8" w15:restartNumberingAfterBreak="0">
    <w:nsid w:val="13AA2280"/>
    <w:multiLevelType w:val="multilevel"/>
    <w:tmpl w:val="895895A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13D2093F"/>
    <w:multiLevelType w:val="multilevel"/>
    <w:tmpl w:val="EE76B0A4"/>
    <w:styleLink w:val="WWNum10"/>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 w15:restartNumberingAfterBreak="0">
    <w:nsid w:val="14261BDD"/>
    <w:multiLevelType w:val="multilevel"/>
    <w:tmpl w:val="66343B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14A95D5D"/>
    <w:multiLevelType w:val="multilevel"/>
    <w:tmpl w:val="15522B4C"/>
    <w:styleLink w:val="WW8Num48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1523276A"/>
    <w:multiLevelType w:val="multilevel"/>
    <w:tmpl w:val="86E813E2"/>
    <w:styleLink w:val="WWNum41"/>
    <w:lvl w:ilvl="0">
      <w:numFmt w:val="bullet"/>
      <w:lvlText w:val=""/>
      <w:lvlJc w:val="left"/>
      <w:pPr>
        <w:ind w:left="815" w:hanging="360"/>
      </w:pPr>
      <w:rPr>
        <w:rFonts w:ascii="Symbol" w:hAnsi="Symbol"/>
      </w:rPr>
    </w:lvl>
    <w:lvl w:ilvl="1">
      <w:numFmt w:val="bullet"/>
      <w:lvlText w:val="o"/>
      <w:lvlJc w:val="left"/>
      <w:pPr>
        <w:ind w:left="1535" w:hanging="360"/>
      </w:pPr>
      <w:rPr>
        <w:rFonts w:ascii="Courier New" w:hAnsi="Courier New" w:cs="Courier New"/>
      </w:rPr>
    </w:lvl>
    <w:lvl w:ilvl="2">
      <w:numFmt w:val="bullet"/>
      <w:lvlText w:val=""/>
      <w:lvlJc w:val="left"/>
      <w:pPr>
        <w:ind w:left="2255" w:hanging="360"/>
      </w:pPr>
      <w:rPr>
        <w:rFonts w:ascii="Wingdings" w:hAnsi="Wingdings"/>
      </w:rPr>
    </w:lvl>
    <w:lvl w:ilvl="3">
      <w:numFmt w:val="bullet"/>
      <w:lvlText w:val=""/>
      <w:lvlJc w:val="left"/>
      <w:pPr>
        <w:ind w:left="2975" w:hanging="360"/>
      </w:pPr>
      <w:rPr>
        <w:rFonts w:ascii="Symbol" w:hAnsi="Symbol"/>
      </w:rPr>
    </w:lvl>
    <w:lvl w:ilvl="4">
      <w:numFmt w:val="bullet"/>
      <w:lvlText w:val="o"/>
      <w:lvlJc w:val="left"/>
      <w:pPr>
        <w:ind w:left="3695" w:hanging="360"/>
      </w:pPr>
      <w:rPr>
        <w:rFonts w:ascii="Courier New" w:hAnsi="Courier New" w:cs="Courier New"/>
      </w:rPr>
    </w:lvl>
    <w:lvl w:ilvl="5">
      <w:numFmt w:val="bullet"/>
      <w:lvlText w:val=""/>
      <w:lvlJc w:val="left"/>
      <w:pPr>
        <w:ind w:left="4415" w:hanging="360"/>
      </w:pPr>
      <w:rPr>
        <w:rFonts w:ascii="Wingdings" w:hAnsi="Wingdings"/>
      </w:rPr>
    </w:lvl>
    <w:lvl w:ilvl="6">
      <w:numFmt w:val="bullet"/>
      <w:lvlText w:val=""/>
      <w:lvlJc w:val="left"/>
      <w:pPr>
        <w:ind w:left="5135" w:hanging="360"/>
      </w:pPr>
      <w:rPr>
        <w:rFonts w:ascii="Symbol" w:hAnsi="Symbol"/>
      </w:rPr>
    </w:lvl>
    <w:lvl w:ilvl="7">
      <w:numFmt w:val="bullet"/>
      <w:lvlText w:val="o"/>
      <w:lvlJc w:val="left"/>
      <w:pPr>
        <w:ind w:left="5855" w:hanging="360"/>
      </w:pPr>
      <w:rPr>
        <w:rFonts w:ascii="Courier New" w:hAnsi="Courier New" w:cs="Courier New"/>
      </w:rPr>
    </w:lvl>
    <w:lvl w:ilvl="8">
      <w:numFmt w:val="bullet"/>
      <w:lvlText w:val=""/>
      <w:lvlJc w:val="left"/>
      <w:pPr>
        <w:ind w:left="6575" w:hanging="360"/>
      </w:pPr>
      <w:rPr>
        <w:rFonts w:ascii="Wingdings" w:hAnsi="Wingdings"/>
      </w:rPr>
    </w:lvl>
  </w:abstractNum>
  <w:abstractNum w:abstractNumId="33" w15:restartNumberingAfterBreak="0">
    <w:nsid w:val="15396C99"/>
    <w:multiLevelType w:val="multilevel"/>
    <w:tmpl w:val="D1740D34"/>
    <w:styleLink w:val="WW8Num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15504499"/>
    <w:multiLevelType w:val="multilevel"/>
    <w:tmpl w:val="B8FC0B6E"/>
    <w:styleLink w:val="WW8Num95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15:restartNumberingAfterBreak="0">
    <w:nsid w:val="164E6B73"/>
    <w:multiLevelType w:val="multilevel"/>
    <w:tmpl w:val="F428246E"/>
    <w:styleLink w:val="WW8Num39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15:restartNumberingAfterBreak="0">
    <w:nsid w:val="16587391"/>
    <w:multiLevelType w:val="multilevel"/>
    <w:tmpl w:val="A8BCBC5E"/>
    <w:styleLink w:val="WW8Num50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 w15:restartNumberingAfterBreak="0">
    <w:nsid w:val="167B2746"/>
    <w:multiLevelType w:val="multilevel"/>
    <w:tmpl w:val="C07A8224"/>
    <w:styleLink w:val="WW8Num8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19544E8B"/>
    <w:multiLevelType w:val="hybridMultilevel"/>
    <w:tmpl w:val="058C15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197E39EC"/>
    <w:multiLevelType w:val="multilevel"/>
    <w:tmpl w:val="B0B24460"/>
    <w:styleLink w:val="WW8Num79"/>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40" w15:restartNumberingAfterBreak="0">
    <w:nsid w:val="1ACD5394"/>
    <w:multiLevelType w:val="hybridMultilevel"/>
    <w:tmpl w:val="17A0CC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1BBA77B6"/>
    <w:multiLevelType w:val="multilevel"/>
    <w:tmpl w:val="C2EA0C0A"/>
    <w:styleLink w:val="WW8Num12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1C720751"/>
    <w:multiLevelType w:val="multilevel"/>
    <w:tmpl w:val="9EFA768C"/>
    <w:styleLink w:val="WW8Num96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15:restartNumberingAfterBreak="0">
    <w:nsid w:val="1D770558"/>
    <w:multiLevelType w:val="multilevel"/>
    <w:tmpl w:val="593E0E94"/>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 w15:restartNumberingAfterBreak="0">
    <w:nsid w:val="1DAF79AD"/>
    <w:multiLevelType w:val="multilevel"/>
    <w:tmpl w:val="7C926068"/>
    <w:styleLink w:val="WW8Num12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1E462632"/>
    <w:multiLevelType w:val="multilevel"/>
    <w:tmpl w:val="0C4AF7C2"/>
    <w:styleLink w:val="WW8Num79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1ED91CC3"/>
    <w:multiLevelType w:val="hybridMultilevel"/>
    <w:tmpl w:val="52E0D1D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7" w15:restartNumberingAfterBreak="0">
    <w:nsid w:val="1EE30F6C"/>
    <w:multiLevelType w:val="multilevel"/>
    <w:tmpl w:val="A7EED5D8"/>
    <w:styleLink w:val="WW8Num47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1F92538E"/>
    <w:multiLevelType w:val="hybridMultilevel"/>
    <w:tmpl w:val="B288AB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02C7308"/>
    <w:multiLevelType w:val="multilevel"/>
    <w:tmpl w:val="865E3FB4"/>
    <w:styleLink w:val="WW8Num50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 w15:restartNumberingAfterBreak="0">
    <w:nsid w:val="20325EDB"/>
    <w:multiLevelType w:val="multilevel"/>
    <w:tmpl w:val="8084C0A8"/>
    <w:styleLink w:val="WWNum2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 w15:restartNumberingAfterBreak="0">
    <w:nsid w:val="20FB6EB8"/>
    <w:multiLevelType w:val="multilevel"/>
    <w:tmpl w:val="BE3EDC78"/>
    <w:styleLink w:val="WW8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15:restartNumberingAfterBreak="0">
    <w:nsid w:val="211275AF"/>
    <w:multiLevelType w:val="multilevel"/>
    <w:tmpl w:val="06FEAB6C"/>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3" w15:restartNumberingAfterBreak="0">
    <w:nsid w:val="21765B4D"/>
    <w:multiLevelType w:val="multilevel"/>
    <w:tmpl w:val="CD7A5470"/>
    <w:styleLink w:val="WW8Num784"/>
    <w:lvl w:ilvl="0">
      <w:numFmt w:val="bullet"/>
      <w:lvlText w:val=""/>
      <w:lvlJc w:val="left"/>
      <w:rPr>
        <w:rFonts w:ascii="Symbol" w:hAnsi="Symbol"/>
        <w:b w:val="0"/>
        <w:bCs w:val="0"/>
        <w:sz w:val="26"/>
        <w:szCs w:val="26"/>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b w:val="0"/>
        <w:bCs w:val="0"/>
        <w:sz w:val="26"/>
        <w:szCs w:val="26"/>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b w:val="0"/>
        <w:bCs w:val="0"/>
        <w:sz w:val="26"/>
        <w:szCs w:val="26"/>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 w15:restartNumberingAfterBreak="0">
    <w:nsid w:val="218941C7"/>
    <w:multiLevelType w:val="hybridMultilevel"/>
    <w:tmpl w:val="6A5A6D10"/>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5" w15:restartNumberingAfterBreak="0">
    <w:nsid w:val="22276CF9"/>
    <w:multiLevelType w:val="multilevel"/>
    <w:tmpl w:val="BAAC076C"/>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56" w15:restartNumberingAfterBreak="0">
    <w:nsid w:val="22AF59BC"/>
    <w:multiLevelType w:val="multilevel"/>
    <w:tmpl w:val="760C1BCA"/>
    <w:styleLink w:val="WWNum5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 w15:restartNumberingAfterBreak="0">
    <w:nsid w:val="23291DE7"/>
    <w:multiLevelType w:val="hybridMultilevel"/>
    <w:tmpl w:val="CA8A86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23E54C28"/>
    <w:multiLevelType w:val="multilevel"/>
    <w:tmpl w:val="9FCE52F6"/>
    <w:styleLink w:val="WW8Num18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9" w15:restartNumberingAfterBreak="0">
    <w:nsid w:val="24AC1184"/>
    <w:multiLevelType w:val="multilevel"/>
    <w:tmpl w:val="77242A6E"/>
    <w:lvl w:ilvl="0">
      <w:start w:val="1"/>
      <w:numFmt w:val="decimal"/>
      <w:lvlText w:val="%1."/>
      <w:lvlJc w:val="left"/>
      <w:pPr>
        <w:ind w:left="72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25F9721C"/>
    <w:multiLevelType w:val="multilevel"/>
    <w:tmpl w:val="CA5261C4"/>
    <w:styleLink w:val="WWNum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1" w15:restartNumberingAfterBreak="0">
    <w:nsid w:val="2634641B"/>
    <w:multiLevelType w:val="hybridMultilevel"/>
    <w:tmpl w:val="3F785C28"/>
    <w:styleLink w:val="WW8Num185"/>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27872E9D"/>
    <w:multiLevelType w:val="multilevel"/>
    <w:tmpl w:val="04D486E6"/>
    <w:styleLink w:val="WW8Num28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3" w15:restartNumberingAfterBreak="0">
    <w:nsid w:val="2836581A"/>
    <w:multiLevelType w:val="multilevel"/>
    <w:tmpl w:val="266A0FC2"/>
    <w:styleLink w:val="WW8Num39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4" w15:restartNumberingAfterBreak="0">
    <w:nsid w:val="29C93085"/>
    <w:multiLevelType w:val="hybridMultilevel"/>
    <w:tmpl w:val="3C783416"/>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2AC45733"/>
    <w:multiLevelType w:val="multilevel"/>
    <w:tmpl w:val="04C6752E"/>
    <w:styleLink w:val="WW8Num95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6" w15:restartNumberingAfterBreak="0">
    <w:nsid w:val="2B8F5823"/>
    <w:multiLevelType w:val="multilevel"/>
    <w:tmpl w:val="E55692A0"/>
    <w:styleLink w:val="WWNum20"/>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67" w15:restartNumberingAfterBreak="0">
    <w:nsid w:val="2C4B759B"/>
    <w:multiLevelType w:val="hybridMultilevel"/>
    <w:tmpl w:val="F9EC9D9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8" w15:restartNumberingAfterBreak="0">
    <w:nsid w:val="2C6C7496"/>
    <w:multiLevelType w:val="hybridMultilevel"/>
    <w:tmpl w:val="C0FAB10E"/>
    <w:lvl w:ilvl="0" w:tplc="0415000B">
      <w:start w:val="1"/>
      <w:numFmt w:val="bullet"/>
      <w:lvlText w:val=""/>
      <w:lvlJc w:val="left"/>
      <w:pPr>
        <w:ind w:left="2148" w:hanging="360"/>
      </w:pPr>
      <w:rPr>
        <w:rFonts w:ascii="Wingdings" w:hAnsi="Wingdings"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69" w15:restartNumberingAfterBreak="0">
    <w:nsid w:val="2D543BF2"/>
    <w:multiLevelType w:val="hybridMultilevel"/>
    <w:tmpl w:val="E8AC97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2DBA6B18"/>
    <w:multiLevelType w:val="hybridMultilevel"/>
    <w:tmpl w:val="98CEAD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2DED1480"/>
    <w:multiLevelType w:val="hybridMultilevel"/>
    <w:tmpl w:val="2C32D31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2" w15:restartNumberingAfterBreak="0">
    <w:nsid w:val="2F046BE5"/>
    <w:multiLevelType w:val="hybridMultilevel"/>
    <w:tmpl w:val="DDC678A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3" w15:restartNumberingAfterBreak="0">
    <w:nsid w:val="30822430"/>
    <w:multiLevelType w:val="hybridMultilevel"/>
    <w:tmpl w:val="BE425F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332672E6"/>
    <w:multiLevelType w:val="hybridMultilevel"/>
    <w:tmpl w:val="45204FB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5" w15:restartNumberingAfterBreak="0">
    <w:nsid w:val="333419D8"/>
    <w:multiLevelType w:val="hybridMultilevel"/>
    <w:tmpl w:val="70803E5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6" w15:restartNumberingAfterBreak="0">
    <w:nsid w:val="33410F41"/>
    <w:multiLevelType w:val="multilevel"/>
    <w:tmpl w:val="ADAE69F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7" w15:restartNumberingAfterBreak="0">
    <w:nsid w:val="35832E0D"/>
    <w:multiLevelType w:val="multilevel"/>
    <w:tmpl w:val="B9E063B6"/>
    <w:styleLink w:val="WWNum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8" w15:restartNumberingAfterBreak="0">
    <w:nsid w:val="35B22CD2"/>
    <w:multiLevelType w:val="multilevel"/>
    <w:tmpl w:val="6FEADFF8"/>
    <w:styleLink w:val="WW8Num783"/>
    <w:lvl w:ilvl="0">
      <w:numFmt w:val="bullet"/>
      <w:lvlText w:val=""/>
      <w:lvlJc w:val="left"/>
      <w:rPr>
        <w:rFonts w:ascii="Symbol" w:hAnsi="Symbol"/>
        <w:b w:val="0"/>
        <w:bCs w:val="0"/>
        <w:sz w:val="26"/>
        <w:szCs w:val="26"/>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b w:val="0"/>
        <w:bCs w:val="0"/>
        <w:sz w:val="26"/>
        <w:szCs w:val="26"/>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b w:val="0"/>
        <w:bCs w:val="0"/>
        <w:sz w:val="26"/>
        <w:szCs w:val="26"/>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9" w15:restartNumberingAfterBreak="0">
    <w:nsid w:val="35B400DA"/>
    <w:multiLevelType w:val="multilevel"/>
    <w:tmpl w:val="945E591A"/>
    <w:styleLink w:val="WW8Num1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0" w15:restartNumberingAfterBreak="0">
    <w:nsid w:val="35B521D4"/>
    <w:multiLevelType w:val="multilevel"/>
    <w:tmpl w:val="FE4C5BA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1" w15:restartNumberingAfterBreak="0">
    <w:nsid w:val="36050E63"/>
    <w:multiLevelType w:val="multilevel"/>
    <w:tmpl w:val="2E886D98"/>
    <w:styleLink w:val="WWNum28"/>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2" w15:restartNumberingAfterBreak="0">
    <w:nsid w:val="375337A5"/>
    <w:multiLevelType w:val="multilevel"/>
    <w:tmpl w:val="034A73CE"/>
    <w:styleLink w:val="WW8Num39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3" w15:restartNumberingAfterBreak="0">
    <w:nsid w:val="37AF6F0F"/>
    <w:multiLevelType w:val="hybridMultilevel"/>
    <w:tmpl w:val="A58C8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3880361E"/>
    <w:multiLevelType w:val="multilevel"/>
    <w:tmpl w:val="AD3C88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397C0DDD"/>
    <w:multiLevelType w:val="multilevel"/>
    <w:tmpl w:val="110E8F8A"/>
    <w:styleLink w:val="WWNum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6" w15:restartNumberingAfterBreak="0">
    <w:nsid w:val="3A6F613F"/>
    <w:multiLevelType w:val="multilevel"/>
    <w:tmpl w:val="E54635B4"/>
    <w:styleLink w:val="WW8Num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7" w15:restartNumberingAfterBreak="0">
    <w:nsid w:val="3A784A3A"/>
    <w:multiLevelType w:val="multilevel"/>
    <w:tmpl w:val="8D62584A"/>
    <w:styleLink w:val="WW8Num96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8" w15:restartNumberingAfterBreak="0">
    <w:nsid w:val="3A895493"/>
    <w:multiLevelType w:val="hybridMultilevel"/>
    <w:tmpl w:val="994800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3B83587C"/>
    <w:multiLevelType w:val="multilevel"/>
    <w:tmpl w:val="D07A5F08"/>
    <w:styleLink w:val="WW8Num48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0" w15:restartNumberingAfterBreak="0">
    <w:nsid w:val="3CD915A7"/>
    <w:multiLevelType w:val="multilevel"/>
    <w:tmpl w:val="B6127F88"/>
    <w:styleLink w:val="WW8Num52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1" w15:restartNumberingAfterBreak="0">
    <w:nsid w:val="3CE43A18"/>
    <w:multiLevelType w:val="hybridMultilevel"/>
    <w:tmpl w:val="D63406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3D0F2990"/>
    <w:multiLevelType w:val="hybridMultilevel"/>
    <w:tmpl w:val="536A71CC"/>
    <w:styleLink w:val="WW8Num965"/>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3D1768B0"/>
    <w:multiLevelType w:val="multilevel"/>
    <w:tmpl w:val="FFBA2AC4"/>
    <w:styleLink w:val="WWNum13"/>
    <w:lvl w:ilvl="0">
      <w:numFmt w:val="bullet"/>
      <w:lvlText w:val=""/>
      <w:lvlJc w:val="left"/>
      <w:pPr>
        <w:ind w:left="72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44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160" w:hanging="360"/>
      </w:pPr>
      <w:rPr>
        <w:rFonts w:ascii="Courier New" w:hAnsi="Courier New" w:cs="Courier New"/>
      </w:rPr>
    </w:lvl>
    <w:lvl w:ilvl="5">
      <w:numFmt w:val="bullet"/>
      <w:lvlText w:val=""/>
      <w:lvlJc w:val="left"/>
      <w:pPr>
        <w:ind w:left="2520" w:hanging="360"/>
      </w:pPr>
      <w:rPr>
        <w:rFonts w:ascii="Wingdings" w:hAnsi="Wingdings"/>
      </w:rPr>
    </w:lvl>
    <w:lvl w:ilvl="6">
      <w:numFmt w:val="bullet"/>
      <w:lvlText w:val=""/>
      <w:lvlJc w:val="left"/>
      <w:pPr>
        <w:ind w:left="2880" w:hanging="360"/>
      </w:pPr>
      <w:rPr>
        <w:rFonts w:ascii="Symbol" w:hAnsi="Symbol"/>
      </w:rPr>
    </w:lvl>
    <w:lvl w:ilvl="7">
      <w:numFmt w:val="bullet"/>
      <w:lvlText w:val="o"/>
      <w:lvlJc w:val="left"/>
      <w:pPr>
        <w:ind w:left="3240" w:hanging="360"/>
      </w:pPr>
      <w:rPr>
        <w:rFonts w:ascii="Courier New" w:hAnsi="Courier New" w:cs="Courier New"/>
      </w:rPr>
    </w:lvl>
    <w:lvl w:ilvl="8">
      <w:numFmt w:val="bullet"/>
      <w:lvlText w:val=""/>
      <w:lvlJc w:val="left"/>
      <w:pPr>
        <w:ind w:left="3600" w:hanging="360"/>
      </w:pPr>
      <w:rPr>
        <w:rFonts w:ascii="Wingdings" w:hAnsi="Wingdings"/>
      </w:rPr>
    </w:lvl>
  </w:abstractNum>
  <w:abstractNum w:abstractNumId="94" w15:restartNumberingAfterBreak="0">
    <w:nsid w:val="3D8E2577"/>
    <w:multiLevelType w:val="multilevel"/>
    <w:tmpl w:val="F05EE9AA"/>
    <w:styleLink w:val="WW8Num3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5" w15:restartNumberingAfterBreak="0">
    <w:nsid w:val="3E557A1F"/>
    <w:multiLevelType w:val="multilevel"/>
    <w:tmpl w:val="B76A0120"/>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6" w15:restartNumberingAfterBreak="0">
    <w:nsid w:val="3E9055DC"/>
    <w:multiLevelType w:val="multilevel"/>
    <w:tmpl w:val="28386490"/>
    <w:styleLink w:val="WWNum35"/>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7" w15:restartNumberingAfterBreak="0">
    <w:nsid w:val="3F834FDD"/>
    <w:multiLevelType w:val="multilevel"/>
    <w:tmpl w:val="4B849C58"/>
    <w:styleLink w:val="WW8Num5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8" w15:restartNumberingAfterBreak="0">
    <w:nsid w:val="410C3AC7"/>
    <w:multiLevelType w:val="multilevel"/>
    <w:tmpl w:val="23222362"/>
    <w:styleLink w:val="WWNum1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9" w15:restartNumberingAfterBreak="0">
    <w:nsid w:val="41B278FF"/>
    <w:multiLevelType w:val="multilevel"/>
    <w:tmpl w:val="238E7352"/>
    <w:styleLink w:val="WWNum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0" w15:restartNumberingAfterBreak="0">
    <w:nsid w:val="42184E19"/>
    <w:multiLevelType w:val="hybridMultilevel"/>
    <w:tmpl w:val="9C5602A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1" w15:restartNumberingAfterBreak="0">
    <w:nsid w:val="43997A01"/>
    <w:multiLevelType w:val="hybridMultilevel"/>
    <w:tmpl w:val="90686BE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2" w15:restartNumberingAfterBreak="0">
    <w:nsid w:val="43BD6CF3"/>
    <w:multiLevelType w:val="multilevel"/>
    <w:tmpl w:val="D4D4583A"/>
    <w:styleLink w:val="WW8Num28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3" w15:restartNumberingAfterBreak="0">
    <w:nsid w:val="43D15C87"/>
    <w:multiLevelType w:val="hybridMultilevel"/>
    <w:tmpl w:val="C1CAEC9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4" w15:restartNumberingAfterBreak="0">
    <w:nsid w:val="44CE61AB"/>
    <w:multiLevelType w:val="multilevel"/>
    <w:tmpl w:val="54F49BB8"/>
    <w:lvl w:ilvl="0">
      <w:numFmt w:val="bullet"/>
      <w:lvlText w:val=""/>
      <w:lvlJc w:val="left"/>
      <w:pPr>
        <w:ind w:left="1292" w:hanging="360"/>
      </w:pPr>
      <w:rPr>
        <w:rFonts w:ascii="Symbol" w:hAnsi="Symbol"/>
      </w:rPr>
    </w:lvl>
    <w:lvl w:ilvl="1">
      <w:numFmt w:val="bullet"/>
      <w:lvlText w:val="o"/>
      <w:lvlJc w:val="left"/>
      <w:pPr>
        <w:ind w:left="2012" w:hanging="360"/>
      </w:pPr>
      <w:rPr>
        <w:rFonts w:ascii="Courier New" w:hAnsi="Courier New" w:cs="Courier New"/>
      </w:rPr>
    </w:lvl>
    <w:lvl w:ilvl="2">
      <w:numFmt w:val="bullet"/>
      <w:lvlText w:val=""/>
      <w:lvlJc w:val="left"/>
      <w:pPr>
        <w:ind w:left="2732" w:hanging="360"/>
      </w:pPr>
      <w:rPr>
        <w:rFonts w:ascii="Wingdings" w:hAnsi="Wingdings"/>
      </w:rPr>
    </w:lvl>
    <w:lvl w:ilvl="3">
      <w:numFmt w:val="bullet"/>
      <w:lvlText w:val=""/>
      <w:lvlJc w:val="left"/>
      <w:pPr>
        <w:ind w:left="3452" w:hanging="360"/>
      </w:pPr>
      <w:rPr>
        <w:rFonts w:ascii="Symbol" w:hAnsi="Symbol"/>
      </w:rPr>
    </w:lvl>
    <w:lvl w:ilvl="4">
      <w:numFmt w:val="bullet"/>
      <w:lvlText w:val="o"/>
      <w:lvlJc w:val="left"/>
      <w:pPr>
        <w:ind w:left="4172" w:hanging="360"/>
      </w:pPr>
      <w:rPr>
        <w:rFonts w:ascii="Courier New" w:hAnsi="Courier New" w:cs="Courier New"/>
      </w:rPr>
    </w:lvl>
    <w:lvl w:ilvl="5">
      <w:numFmt w:val="bullet"/>
      <w:lvlText w:val=""/>
      <w:lvlJc w:val="left"/>
      <w:pPr>
        <w:ind w:left="4892" w:hanging="360"/>
      </w:pPr>
      <w:rPr>
        <w:rFonts w:ascii="Wingdings" w:hAnsi="Wingdings"/>
      </w:rPr>
    </w:lvl>
    <w:lvl w:ilvl="6">
      <w:numFmt w:val="bullet"/>
      <w:lvlText w:val=""/>
      <w:lvlJc w:val="left"/>
      <w:pPr>
        <w:ind w:left="5612" w:hanging="360"/>
      </w:pPr>
      <w:rPr>
        <w:rFonts w:ascii="Symbol" w:hAnsi="Symbol"/>
      </w:rPr>
    </w:lvl>
    <w:lvl w:ilvl="7">
      <w:numFmt w:val="bullet"/>
      <w:lvlText w:val="o"/>
      <w:lvlJc w:val="left"/>
      <w:pPr>
        <w:ind w:left="6332" w:hanging="360"/>
      </w:pPr>
      <w:rPr>
        <w:rFonts w:ascii="Courier New" w:hAnsi="Courier New" w:cs="Courier New"/>
      </w:rPr>
    </w:lvl>
    <w:lvl w:ilvl="8">
      <w:numFmt w:val="bullet"/>
      <w:lvlText w:val=""/>
      <w:lvlJc w:val="left"/>
      <w:pPr>
        <w:ind w:left="7052" w:hanging="360"/>
      </w:pPr>
      <w:rPr>
        <w:rFonts w:ascii="Wingdings" w:hAnsi="Wingdings"/>
      </w:rPr>
    </w:lvl>
  </w:abstractNum>
  <w:abstractNum w:abstractNumId="105" w15:restartNumberingAfterBreak="0">
    <w:nsid w:val="459A62B1"/>
    <w:multiLevelType w:val="hybridMultilevel"/>
    <w:tmpl w:val="ED6863A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6" w15:restartNumberingAfterBreak="0">
    <w:nsid w:val="459F2E75"/>
    <w:multiLevelType w:val="multilevel"/>
    <w:tmpl w:val="01CA23E2"/>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7" w15:restartNumberingAfterBreak="0">
    <w:nsid w:val="46101F23"/>
    <w:multiLevelType w:val="multilevel"/>
    <w:tmpl w:val="58B0B922"/>
    <w:styleLink w:val="WW8Num28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8" w15:restartNumberingAfterBreak="0">
    <w:nsid w:val="48193C13"/>
    <w:multiLevelType w:val="hybridMultilevel"/>
    <w:tmpl w:val="AEAC6BEA"/>
    <w:lvl w:ilvl="0" w:tplc="04150001">
      <w:start w:val="1"/>
      <w:numFmt w:val="bullet"/>
      <w:lvlText w:val=""/>
      <w:lvlJc w:val="left"/>
      <w:pPr>
        <w:ind w:left="1560" w:hanging="360"/>
      </w:pPr>
      <w:rPr>
        <w:rFonts w:ascii="Symbol" w:hAnsi="Symbol" w:hint="default"/>
      </w:rPr>
    </w:lvl>
    <w:lvl w:ilvl="1" w:tplc="04150003" w:tentative="1">
      <w:start w:val="1"/>
      <w:numFmt w:val="bullet"/>
      <w:lvlText w:val="o"/>
      <w:lvlJc w:val="left"/>
      <w:pPr>
        <w:ind w:left="2280" w:hanging="360"/>
      </w:pPr>
      <w:rPr>
        <w:rFonts w:ascii="Courier New" w:hAnsi="Courier New" w:cs="Courier New" w:hint="default"/>
      </w:rPr>
    </w:lvl>
    <w:lvl w:ilvl="2" w:tplc="04150005" w:tentative="1">
      <w:start w:val="1"/>
      <w:numFmt w:val="bullet"/>
      <w:lvlText w:val=""/>
      <w:lvlJc w:val="left"/>
      <w:pPr>
        <w:ind w:left="3000" w:hanging="360"/>
      </w:pPr>
      <w:rPr>
        <w:rFonts w:ascii="Wingdings" w:hAnsi="Wingdings" w:hint="default"/>
      </w:rPr>
    </w:lvl>
    <w:lvl w:ilvl="3" w:tplc="04150001" w:tentative="1">
      <w:start w:val="1"/>
      <w:numFmt w:val="bullet"/>
      <w:lvlText w:val=""/>
      <w:lvlJc w:val="left"/>
      <w:pPr>
        <w:ind w:left="3720" w:hanging="360"/>
      </w:pPr>
      <w:rPr>
        <w:rFonts w:ascii="Symbol" w:hAnsi="Symbol" w:hint="default"/>
      </w:rPr>
    </w:lvl>
    <w:lvl w:ilvl="4" w:tplc="04150003" w:tentative="1">
      <w:start w:val="1"/>
      <w:numFmt w:val="bullet"/>
      <w:lvlText w:val="o"/>
      <w:lvlJc w:val="left"/>
      <w:pPr>
        <w:ind w:left="4440" w:hanging="360"/>
      </w:pPr>
      <w:rPr>
        <w:rFonts w:ascii="Courier New" w:hAnsi="Courier New" w:cs="Courier New" w:hint="default"/>
      </w:rPr>
    </w:lvl>
    <w:lvl w:ilvl="5" w:tplc="04150005" w:tentative="1">
      <w:start w:val="1"/>
      <w:numFmt w:val="bullet"/>
      <w:lvlText w:val=""/>
      <w:lvlJc w:val="left"/>
      <w:pPr>
        <w:ind w:left="5160" w:hanging="360"/>
      </w:pPr>
      <w:rPr>
        <w:rFonts w:ascii="Wingdings" w:hAnsi="Wingdings" w:hint="default"/>
      </w:rPr>
    </w:lvl>
    <w:lvl w:ilvl="6" w:tplc="04150001" w:tentative="1">
      <w:start w:val="1"/>
      <w:numFmt w:val="bullet"/>
      <w:lvlText w:val=""/>
      <w:lvlJc w:val="left"/>
      <w:pPr>
        <w:ind w:left="5880" w:hanging="360"/>
      </w:pPr>
      <w:rPr>
        <w:rFonts w:ascii="Symbol" w:hAnsi="Symbol" w:hint="default"/>
      </w:rPr>
    </w:lvl>
    <w:lvl w:ilvl="7" w:tplc="04150003" w:tentative="1">
      <w:start w:val="1"/>
      <w:numFmt w:val="bullet"/>
      <w:lvlText w:val="o"/>
      <w:lvlJc w:val="left"/>
      <w:pPr>
        <w:ind w:left="6600" w:hanging="360"/>
      </w:pPr>
      <w:rPr>
        <w:rFonts w:ascii="Courier New" w:hAnsi="Courier New" w:cs="Courier New" w:hint="default"/>
      </w:rPr>
    </w:lvl>
    <w:lvl w:ilvl="8" w:tplc="04150005" w:tentative="1">
      <w:start w:val="1"/>
      <w:numFmt w:val="bullet"/>
      <w:lvlText w:val=""/>
      <w:lvlJc w:val="left"/>
      <w:pPr>
        <w:ind w:left="7320" w:hanging="360"/>
      </w:pPr>
      <w:rPr>
        <w:rFonts w:ascii="Wingdings" w:hAnsi="Wingdings" w:hint="default"/>
      </w:rPr>
    </w:lvl>
  </w:abstractNum>
  <w:abstractNum w:abstractNumId="109" w15:restartNumberingAfterBreak="0">
    <w:nsid w:val="48470213"/>
    <w:multiLevelType w:val="hybridMultilevel"/>
    <w:tmpl w:val="74BA913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10" w15:restartNumberingAfterBreak="0">
    <w:nsid w:val="49812023"/>
    <w:multiLevelType w:val="multilevel"/>
    <w:tmpl w:val="3A2057BE"/>
    <w:styleLink w:val="WW8Num1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1" w15:restartNumberingAfterBreak="0">
    <w:nsid w:val="49EF1BE1"/>
    <w:multiLevelType w:val="hybridMultilevel"/>
    <w:tmpl w:val="78BC55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4B926314"/>
    <w:multiLevelType w:val="hybridMultilevel"/>
    <w:tmpl w:val="7C9028F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3" w15:restartNumberingAfterBreak="0">
    <w:nsid w:val="4BC21EE7"/>
    <w:multiLevelType w:val="multilevel"/>
    <w:tmpl w:val="821A9086"/>
    <w:styleLink w:val="WW8Num80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4" w15:restartNumberingAfterBreak="0">
    <w:nsid w:val="4BED755C"/>
    <w:multiLevelType w:val="multilevel"/>
    <w:tmpl w:val="24AAFBE2"/>
    <w:styleLink w:val="WW8Num5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5" w15:restartNumberingAfterBreak="0">
    <w:nsid w:val="4C2D1314"/>
    <w:multiLevelType w:val="hybridMultilevel"/>
    <w:tmpl w:val="44A26B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4CF33C17"/>
    <w:multiLevelType w:val="multilevel"/>
    <w:tmpl w:val="20CC82A8"/>
    <w:styleLink w:val="WW8Num39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7" w15:restartNumberingAfterBreak="0">
    <w:nsid w:val="4D6142B0"/>
    <w:multiLevelType w:val="hybridMultilevel"/>
    <w:tmpl w:val="BFC2E6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4DCE1B08"/>
    <w:multiLevelType w:val="hybridMultilevel"/>
    <w:tmpl w:val="794481BC"/>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4E3D3B88"/>
    <w:multiLevelType w:val="multilevel"/>
    <w:tmpl w:val="1E3E6FC4"/>
    <w:styleLink w:val="WW8Num78"/>
    <w:lvl w:ilvl="0">
      <w:numFmt w:val="bullet"/>
      <w:lvlText w:val=""/>
      <w:lvlJc w:val="left"/>
      <w:rPr>
        <w:rFonts w:ascii="Symbol" w:hAnsi="Symbol"/>
        <w:b w:val="0"/>
        <w:bCs w:val="0"/>
        <w:sz w:val="26"/>
        <w:szCs w:val="26"/>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b w:val="0"/>
        <w:bCs w:val="0"/>
        <w:sz w:val="26"/>
        <w:szCs w:val="26"/>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b w:val="0"/>
        <w:bCs w:val="0"/>
        <w:sz w:val="26"/>
        <w:szCs w:val="26"/>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0" w15:restartNumberingAfterBreak="0">
    <w:nsid w:val="4E874463"/>
    <w:multiLevelType w:val="hybridMultilevel"/>
    <w:tmpl w:val="BF688F5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21" w15:restartNumberingAfterBreak="0">
    <w:nsid w:val="4F164722"/>
    <w:multiLevelType w:val="hybridMultilevel"/>
    <w:tmpl w:val="6F0EEF30"/>
    <w:lvl w:ilvl="0" w:tplc="04150001">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122" w15:restartNumberingAfterBreak="0">
    <w:nsid w:val="4F3E3D11"/>
    <w:multiLevelType w:val="multilevel"/>
    <w:tmpl w:val="0E0C23E8"/>
    <w:styleLink w:val="WW8Num39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3" w15:restartNumberingAfterBreak="0">
    <w:nsid w:val="507277ED"/>
    <w:multiLevelType w:val="hybridMultilevel"/>
    <w:tmpl w:val="1548DA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523A36C2"/>
    <w:multiLevelType w:val="multilevel"/>
    <w:tmpl w:val="D3785098"/>
    <w:styleLink w:val="WW8Num781"/>
    <w:lvl w:ilvl="0">
      <w:numFmt w:val="bullet"/>
      <w:lvlText w:val=""/>
      <w:lvlJc w:val="left"/>
      <w:rPr>
        <w:rFonts w:ascii="Symbol" w:hAnsi="Symbol"/>
        <w:b w:val="0"/>
        <w:bCs w:val="0"/>
        <w:sz w:val="26"/>
        <w:szCs w:val="26"/>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b w:val="0"/>
        <w:bCs w:val="0"/>
        <w:sz w:val="26"/>
        <w:szCs w:val="26"/>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b w:val="0"/>
        <w:bCs w:val="0"/>
        <w:sz w:val="26"/>
        <w:szCs w:val="26"/>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5" w15:restartNumberingAfterBreak="0">
    <w:nsid w:val="53A47C8A"/>
    <w:multiLevelType w:val="multilevel"/>
    <w:tmpl w:val="36B63C14"/>
    <w:styleLink w:val="WWNum2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6" w15:restartNumberingAfterBreak="0">
    <w:nsid w:val="54F909B9"/>
    <w:multiLevelType w:val="hybridMultilevel"/>
    <w:tmpl w:val="5EB265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55637702"/>
    <w:multiLevelType w:val="multilevel"/>
    <w:tmpl w:val="B56A20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8" w15:restartNumberingAfterBreak="0">
    <w:nsid w:val="577729E8"/>
    <w:multiLevelType w:val="hybridMultilevel"/>
    <w:tmpl w:val="D70C9D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57AA5610"/>
    <w:multiLevelType w:val="multilevel"/>
    <w:tmpl w:val="ED182F94"/>
    <w:styleLink w:val="WWNum1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0" w15:restartNumberingAfterBreak="0">
    <w:nsid w:val="5888154C"/>
    <w:multiLevelType w:val="hybridMultilevel"/>
    <w:tmpl w:val="855EF1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58CB1B43"/>
    <w:multiLevelType w:val="multilevel"/>
    <w:tmpl w:val="14D6B590"/>
    <w:styleLink w:val="WW8Num391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2" w15:restartNumberingAfterBreak="0">
    <w:nsid w:val="59E90891"/>
    <w:multiLevelType w:val="hybridMultilevel"/>
    <w:tmpl w:val="CA7CA7A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3" w15:restartNumberingAfterBreak="0">
    <w:nsid w:val="5A291A3D"/>
    <w:multiLevelType w:val="multilevel"/>
    <w:tmpl w:val="8196DBD8"/>
    <w:styleLink w:val="WWNum16"/>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4" w15:restartNumberingAfterBreak="0">
    <w:nsid w:val="5A43089C"/>
    <w:multiLevelType w:val="multilevel"/>
    <w:tmpl w:val="D2B2752A"/>
    <w:styleLink w:val="WW8Num80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5" w15:restartNumberingAfterBreak="0">
    <w:nsid w:val="5BAA5801"/>
    <w:multiLevelType w:val="hybridMultilevel"/>
    <w:tmpl w:val="C682241E"/>
    <w:lvl w:ilvl="0" w:tplc="04150001">
      <w:start w:val="1"/>
      <w:numFmt w:val="bullet"/>
      <w:lvlText w:val=""/>
      <w:lvlJc w:val="left"/>
      <w:pPr>
        <w:ind w:left="7732" w:hanging="360"/>
      </w:pPr>
      <w:rPr>
        <w:rFonts w:ascii="Symbol" w:hAnsi="Symbol" w:hint="default"/>
      </w:rPr>
    </w:lvl>
    <w:lvl w:ilvl="1" w:tplc="04150003" w:tentative="1">
      <w:start w:val="1"/>
      <w:numFmt w:val="bullet"/>
      <w:lvlText w:val="o"/>
      <w:lvlJc w:val="left"/>
      <w:pPr>
        <w:ind w:left="8452" w:hanging="360"/>
      </w:pPr>
      <w:rPr>
        <w:rFonts w:ascii="Courier New" w:hAnsi="Courier New" w:cs="Courier New" w:hint="default"/>
      </w:rPr>
    </w:lvl>
    <w:lvl w:ilvl="2" w:tplc="04150005" w:tentative="1">
      <w:start w:val="1"/>
      <w:numFmt w:val="bullet"/>
      <w:lvlText w:val=""/>
      <w:lvlJc w:val="left"/>
      <w:pPr>
        <w:ind w:left="9172" w:hanging="360"/>
      </w:pPr>
      <w:rPr>
        <w:rFonts w:ascii="Wingdings" w:hAnsi="Wingdings" w:hint="default"/>
      </w:rPr>
    </w:lvl>
    <w:lvl w:ilvl="3" w:tplc="04150001" w:tentative="1">
      <w:start w:val="1"/>
      <w:numFmt w:val="bullet"/>
      <w:lvlText w:val=""/>
      <w:lvlJc w:val="left"/>
      <w:pPr>
        <w:ind w:left="9892" w:hanging="360"/>
      </w:pPr>
      <w:rPr>
        <w:rFonts w:ascii="Symbol" w:hAnsi="Symbol" w:hint="default"/>
      </w:rPr>
    </w:lvl>
    <w:lvl w:ilvl="4" w:tplc="04150003" w:tentative="1">
      <w:start w:val="1"/>
      <w:numFmt w:val="bullet"/>
      <w:lvlText w:val="o"/>
      <w:lvlJc w:val="left"/>
      <w:pPr>
        <w:ind w:left="10612" w:hanging="360"/>
      </w:pPr>
      <w:rPr>
        <w:rFonts w:ascii="Courier New" w:hAnsi="Courier New" w:cs="Courier New" w:hint="default"/>
      </w:rPr>
    </w:lvl>
    <w:lvl w:ilvl="5" w:tplc="04150005" w:tentative="1">
      <w:start w:val="1"/>
      <w:numFmt w:val="bullet"/>
      <w:lvlText w:val=""/>
      <w:lvlJc w:val="left"/>
      <w:pPr>
        <w:ind w:left="11332" w:hanging="360"/>
      </w:pPr>
      <w:rPr>
        <w:rFonts w:ascii="Wingdings" w:hAnsi="Wingdings" w:hint="default"/>
      </w:rPr>
    </w:lvl>
    <w:lvl w:ilvl="6" w:tplc="04150001" w:tentative="1">
      <w:start w:val="1"/>
      <w:numFmt w:val="bullet"/>
      <w:lvlText w:val=""/>
      <w:lvlJc w:val="left"/>
      <w:pPr>
        <w:ind w:left="12052" w:hanging="360"/>
      </w:pPr>
      <w:rPr>
        <w:rFonts w:ascii="Symbol" w:hAnsi="Symbol" w:hint="default"/>
      </w:rPr>
    </w:lvl>
    <w:lvl w:ilvl="7" w:tplc="04150003" w:tentative="1">
      <w:start w:val="1"/>
      <w:numFmt w:val="bullet"/>
      <w:lvlText w:val="o"/>
      <w:lvlJc w:val="left"/>
      <w:pPr>
        <w:ind w:left="12772" w:hanging="360"/>
      </w:pPr>
      <w:rPr>
        <w:rFonts w:ascii="Courier New" w:hAnsi="Courier New" w:cs="Courier New" w:hint="default"/>
      </w:rPr>
    </w:lvl>
    <w:lvl w:ilvl="8" w:tplc="04150005" w:tentative="1">
      <w:start w:val="1"/>
      <w:numFmt w:val="bullet"/>
      <w:lvlText w:val=""/>
      <w:lvlJc w:val="left"/>
      <w:pPr>
        <w:ind w:left="13492" w:hanging="360"/>
      </w:pPr>
      <w:rPr>
        <w:rFonts w:ascii="Wingdings" w:hAnsi="Wingdings" w:hint="default"/>
      </w:rPr>
    </w:lvl>
  </w:abstractNum>
  <w:abstractNum w:abstractNumId="136" w15:restartNumberingAfterBreak="0">
    <w:nsid w:val="5C4F1EC4"/>
    <w:multiLevelType w:val="multilevel"/>
    <w:tmpl w:val="F64A35FC"/>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7" w15:restartNumberingAfterBreak="0">
    <w:nsid w:val="5C81166A"/>
    <w:multiLevelType w:val="multilevel"/>
    <w:tmpl w:val="430A21C2"/>
    <w:styleLink w:val="WW8Num52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8" w15:restartNumberingAfterBreak="0">
    <w:nsid w:val="5DD16B08"/>
    <w:multiLevelType w:val="multilevel"/>
    <w:tmpl w:val="B71E938E"/>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9" w15:restartNumberingAfterBreak="0">
    <w:nsid w:val="5DE55FFC"/>
    <w:multiLevelType w:val="hybridMultilevel"/>
    <w:tmpl w:val="23E8D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61E717F9"/>
    <w:multiLevelType w:val="multilevel"/>
    <w:tmpl w:val="C7187B06"/>
    <w:styleLink w:val="WW8Num48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1" w15:restartNumberingAfterBreak="0">
    <w:nsid w:val="61FC3C30"/>
    <w:multiLevelType w:val="multilevel"/>
    <w:tmpl w:val="7CE00760"/>
    <w:styleLink w:val="WW8Num48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2" w15:restartNumberingAfterBreak="0">
    <w:nsid w:val="62743DFE"/>
    <w:multiLevelType w:val="multilevel"/>
    <w:tmpl w:val="112047BE"/>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3" w15:restartNumberingAfterBreak="0">
    <w:nsid w:val="62837E91"/>
    <w:multiLevelType w:val="multilevel"/>
    <w:tmpl w:val="A0A087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4" w15:restartNumberingAfterBreak="0">
    <w:nsid w:val="62855C18"/>
    <w:multiLevelType w:val="multilevel"/>
    <w:tmpl w:val="829E8322"/>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5" w15:restartNumberingAfterBreak="0">
    <w:nsid w:val="62DC6F81"/>
    <w:multiLevelType w:val="multilevel"/>
    <w:tmpl w:val="FA5C3842"/>
    <w:lvl w:ilvl="0">
      <w:start w:val="6"/>
      <w:numFmt w:val="upperRoman"/>
      <w:lvlText w:val="%1."/>
      <w:lvlJc w:val="left"/>
      <w:rPr>
        <w:b/>
        <w:bC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6" w15:restartNumberingAfterBreak="0">
    <w:nsid w:val="63F62BC0"/>
    <w:multiLevelType w:val="hybridMultilevel"/>
    <w:tmpl w:val="79CAC4B8"/>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641A1840"/>
    <w:multiLevelType w:val="multilevel"/>
    <w:tmpl w:val="1F92A026"/>
    <w:styleLink w:val="WW8Num39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8" w15:restartNumberingAfterBreak="0">
    <w:nsid w:val="64AC7213"/>
    <w:multiLevelType w:val="multilevel"/>
    <w:tmpl w:val="2FF2D236"/>
    <w:styleLink w:val="WWNum4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9" w15:restartNumberingAfterBreak="0">
    <w:nsid w:val="65CE5F3D"/>
    <w:multiLevelType w:val="multilevel"/>
    <w:tmpl w:val="C116056C"/>
    <w:styleLink w:val="WW8Num18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0" w15:restartNumberingAfterBreak="0">
    <w:nsid w:val="664F408E"/>
    <w:multiLevelType w:val="hybridMultilevel"/>
    <w:tmpl w:val="AD4E201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1" w15:restartNumberingAfterBreak="0">
    <w:nsid w:val="665E65B6"/>
    <w:multiLevelType w:val="multilevel"/>
    <w:tmpl w:val="AC025CA6"/>
    <w:styleLink w:val="WW8Num8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2" w15:restartNumberingAfterBreak="0">
    <w:nsid w:val="66B043E7"/>
    <w:multiLevelType w:val="hybridMultilevel"/>
    <w:tmpl w:val="6154642C"/>
    <w:lvl w:ilvl="0" w:tplc="0415000B">
      <w:start w:val="1"/>
      <w:numFmt w:val="bullet"/>
      <w:lvlText w:val=""/>
      <w:lvlJc w:val="left"/>
      <w:pPr>
        <w:ind w:left="2484" w:hanging="360"/>
      </w:pPr>
      <w:rPr>
        <w:rFonts w:ascii="Wingdings" w:hAnsi="Wingdings" w:hint="default"/>
      </w:rPr>
    </w:lvl>
    <w:lvl w:ilvl="1" w:tplc="04150003" w:tentative="1">
      <w:start w:val="1"/>
      <w:numFmt w:val="bullet"/>
      <w:lvlText w:val="o"/>
      <w:lvlJc w:val="left"/>
      <w:pPr>
        <w:ind w:left="3204" w:hanging="360"/>
      </w:pPr>
      <w:rPr>
        <w:rFonts w:ascii="Courier New" w:hAnsi="Courier New" w:cs="Courier New" w:hint="default"/>
      </w:rPr>
    </w:lvl>
    <w:lvl w:ilvl="2" w:tplc="04150005" w:tentative="1">
      <w:start w:val="1"/>
      <w:numFmt w:val="bullet"/>
      <w:lvlText w:val=""/>
      <w:lvlJc w:val="left"/>
      <w:pPr>
        <w:ind w:left="3924" w:hanging="360"/>
      </w:pPr>
      <w:rPr>
        <w:rFonts w:ascii="Wingdings" w:hAnsi="Wingdings" w:hint="default"/>
      </w:rPr>
    </w:lvl>
    <w:lvl w:ilvl="3" w:tplc="04150001" w:tentative="1">
      <w:start w:val="1"/>
      <w:numFmt w:val="bullet"/>
      <w:lvlText w:val=""/>
      <w:lvlJc w:val="left"/>
      <w:pPr>
        <w:ind w:left="4644" w:hanging="360"/>
      </w:pPr>
      <w:rPr>
        <w:rFonts w:ascii="Symbol" w:hAnsi="Symbol" w:hint="default"/>
      </w:rPr>
    </w:lvl>
    <w:lvl w:ilvl="4" w:tplc="04150003" w:tentative="1">
      <w:start w:val="1"/>
      <w:numFmt w:val="bullet"/>
      <w:lvlText w:val="o"/>
      <w:lvlJc w:val="left"/>
      <w:pPr>
        <w:ind w:left="5364" w:hanging="360"/>
      </w:pPr>
      <w:rPr>
        <w:rFonts w:ascii="Courier New" w:hAnsi="Courier New" w:cs="Courier New" w:hint="default"/>
      </w:rPr>
    </w:lvl>
    <w:lvl w:ilvl="5" w:tplc="04150005" w:tentative="1">
      <w:start w:val="1"/>
      <w:numFmt w:val="bullet"/>
      <w:lvlText w:val=""/>
      <w:lvlJc w:val="left"/>
      <w:pPr>
        <w:ind w:left="6084" w:hanging="360"/>
      </w:pPr>
      <w:rPr>
        <w:rFonts w:ascii="Wingdings" w:hAnsi="Wingdings" w:hint="default"/>
      </w:rPr>
    </w:lvl>
    <w:lvl w:ilvl="6" w:tplc="04150001" w:tentative="1">
      <w:start w:val="1"/>
      <w:numFmt w:val="bullet"/>
      <w:lvlText w:val=""/>
      <w:lvlJc w:val="left"/>
      <w:pPr>
        <w:ind w:left="6804" w:hanging="360"/>
      </w:pPr>
      <w:rPr>
        <w:rFonts w:ascii="Symbol" w:hAnsi="Symbol" w:hint="default"/>
      </w:rPr>
    </w:lvl>
    <w:lvl w:ilvl="7" w:tplc="04150003" w:tentative="1">
      <w:start w:val="1"/>
      <w:numFmt w:val="bullet"/>
      <w:lvlText w:val="o"/>
      <w:lvlJc w:val="left"/>
      <w:pPr>
        <w:ind w:left="7524" w:hanging="360"/>
      </w:pPr>
      <w:rPr>
        <w:rFonts w:ascii="Courier New" w:hAnsi="Courier New" w:cs="Courier New" w:hint="default"/>
      </w:rPr>
    </w:lvl>
    <w:lvl w:ilvl="8" w:tplc="04150005" w:tentative="1">
      <w:start w:val="1"/>
      <w:numFmt w:val="bullet"/>
      <w:lvlText w:val=""/>
      <w:lvlJc w:val="left"/>
      <w:pPr>
        <w:ind w:left="8244" w:hanging="360"/>
      </w:pPr>
      <w:rPr>
        <w:rFonts w:ascii="Wingdings" w:hAnsi="Wingdings" w:hint="default"/>
      </w:rPr>
    </w:lvl>
  </w:abstractNum>
  <w:abstractNum w:abstractNumId="153" w15:restartNumberingAfterBreak="0">
    <w:nsid w:val="66F63EF4"/>
    <w:multiLevelType w:val="hybridMultilevel"/>
    <w:tmpl w:val="47EED0E6"/>
    <w:lvl w:ilvl="0" w:tplc="B636B7FE">
      <w:start w:val="1"/>
      <w:numFmt w:val="bullet"/>
      <w:lvlText w:val=""/>
      <w:lvlJc w:val="left"/>
      <w:pPr>
        <w:ind w:left="2138" w:hanging="360"/>
      </w:pPr>
      <w:rPr>
        <w:rFonts w:ascii="Wingdings" w:hAnsi="Wingdings" w:hint="default"/>
        <w:color w:val="auto"/>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54" w15:restartNumberingAfterBreak="0">
    <w:nsid w:val="680734D0"/>
    <w:multiLevelType w:val="multilevel"/>
    <w:tmpl w:val="8116C7BE"/>
    <w:styleLink w:val="WW8Num391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5" w15:restartNumberingAfterBreak="0">
    <w:nsid w:val="680C6A80"/>
    <w:multiLevelType w:val="multilevel"/>
    <w:tmpl w:val="E7287A36"/>
    <w:styleLink w:val="WW8Num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6" w15:restartNumberingAfterBreak="0">
    <w:nsid w:val="696D525E"/>
    <w:multiLevelType w:val="hybridMultilevel"/>
    <w:tmpl w:val="3984D8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69BA4F07"/>
    <w:multiLevelType w:val="hybridMultilevel"/>
    <w:tmpl w:val="29A4E38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58" w15:restartNumberingAfterBreak="0">
    <w:nsid w:val="6A9408B2"/>
    <w:multiLevelType w:val="multilevel"/>
    <w:tmpl w:val="9160B8DA"/>
    <w:styleLink w:val="WW8Num96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9" w15:restartNumberingAfterBreak="0">
    <w:nsid w:val="6C984C21"/>
    <w:multiLevelType w:val="multilevel"/>
    <w:tmpl w:val="89A4E90E"/>
    <w:styleLink w:val="WWNum19"/>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0" w15:restartNumberingAfterBreak="0">
    <w:nsid w:val="6CC3516C"/>
    <w:multiLevelType w:val="multilevel"/>
    <w:tmpl w:val="D64CA310"/>
    <w:styleLink w:val="WW8Num4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1" w15:restartNumberingAfterBreak="0">
    <w:nsid w:val="6CE56978"/>
    <w:multiLevelType w:val="multilevel"/>
    <w:tmpl w:val="EA08F9DA"/>
    <w:styleLink w:val="WWNum18"/>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2" w15:restartNumberingAfterBreak="0">
    <w:nsid w:val="6D8710AB"/>
    <w:multiLevelType w:val="multilevel"/>
    <w:tmpl w:val="51C68FF6"/>
    <w:lvl w:ilvl="0">
      <w:numFmt w:val="bullet"/>
      <w:lvlText w:val="•"/>
      <w:lvlJc w:val="left"/>
      <w:rPr>
        <w:rFonts w:ascii="OpenSymbol" w:eastAsia="OpenSymbol" w:hAnsi="OpenSymbol" w:cs="OpenSymbol"/>
        <w:sz w:val="28"/>
        <w:szCs w:val="28"/>
      </w:rPr>
    </w:lvl>
    <w:lvl w:ilvl="1">
      <w:numFmt w:val="bullet"/>
      <w:lvlText w:val="◦"/>
      <w:lvlJc w:val="left"/>
      <w:rPr>
        <w:rFonts w:ascii="OpenSymbol" w:eastAsia="OpenSymbol" w:hAnsi="OpenSymbol" w:cs="OpenSymbol"/>
        <w:sz w:val="28"/>
        <w:szCs w:val="28"/>
      </w:rPr>
    </w:lvl>
    <w:lvl w:ilvl="2">
      <w:numFmt w:val="bullet"/>
      <w:lvlText w:val="▪"/>
      <w:lvlJc w:val="left"/>
      <w:rPr>
        <w:rFonts w:ascii="OpenSymbol" w:eastAsia="OpenSymbol" w:hAnsi="OpenSymbol" w:cs="OpenSymbol"/>
        <w:sz w:val="28"/>
        <w:szCs w:val="28"/>
      </w:rPr>
    </w:lvl>
    <w:lvl w:ilvl="3">
      <w:numFmt w:val="bullet"/>
      <w:lvlText w:val="•"/>
      <w:lvlJc w:val="left"/>
      <w:rPr>
        <w:rFonts w:ascii="OpenSymbol" w:eastAsia="OpenSymbol" w:hAnsi="OpenSymbol" w:cs="OpenSymbol"/>
        <w:sz w:val="28"/>
        <w:szCs w:val="28"/>
      </w:rPr>
    </w:lvl>
    <w:lvl w:ilvl="4">
      <w:numFmt w:val="bullet"/>
      <w:lvlText w:val="◦"/>
      <w:lvlJc w:val="left"/>
      <w:rPr>
        <w:rFonts w:ascii="OpenSymbol" w:eastAsia="OpenSymbol" w:hAnsi="OpenSymbol" w:cs="OpenSymbol"/>
        <w:sz w:val="28"/>
        <w:szCs w:val="28"/>
      </w:rPr>
    </w:lvl>
    <w:lvl w:ilvl="5">
      <w:numFmt w:val="bullet"/>
      <w:lvlText w:val="▪"/>
      <w:lvlJc w:val="left"/>
      <w:rPr>
        <w:rFonts w:ascii="OpenSymbol" w:eastAsia="OpenSymbol" w:hAnsi="OpenSymbol" w:cs="OpenSymbol"/>
        <w:sz w:val="28"/>
        <w:szCs w:val="28"/>
      </w:rPr>
    </w:lvl>
    <w:lvl w:ilvl="6">
      <w:numFmt w:val="bullet"/>
      <w:lvlText w:val="•"/>
      <w:lvlJc w:val="left"/>
      <w:rPr>
        <w:rFonts w:ascii="OpenSymbol" w:eastAsia="OpenSymbol" w:hAnsi="OpenSymbol" w:cs="OpenSymbol"/>
        <w:sz w:val="28"/>
        <w:szCs w:val="28"/>
      </w:rPr>
    </w:lvl>
    <w:lvl w:ilvl="7">
      <w:numFmt w:val="bullet"/>
      <w:lvlText w:val="◦"/>
      <w:lvlJc w:val="left"/>
      <w:rPr>
        <w:rFonts w:ascii="OpenSymbol" w:eastAsia="OpenSymbol" w:hAnsi="OpenSymbol" w:cs="OpenSymbol"/>
        <w:sz w:val="28"/>
        <w:szCs w:val="28"/>
      </w:rPr>
    </w:lvl>
    <w:lvl w:ilvl="8">
      <w:numFmt w:val="bullet"/>
      <w:lvlText w:val="▪"/>
      <w:lvlJc w:val="left"/>
      <w:rPr>
        <w:rFonts w:ascii="OpenSymbol" w:eastAsia="OpenSymbol" w:hAnsi="OpenSymbol" w:cs="OpenSymbol"/>
        <w:sz w:val="28"/>
        <w:szCs w:val="28"/>
      </w:rPr>
    </w:lvl>
  </w:abstractNum>
  <w:abstractNum w:abstractNumId="163" w15:restartNumberingAfterBreak="0">
    <w:nsid w:val="6F7B1F4E"/>
    <w:multiLevelType w:val="multilevel"/>
    <w:tmpl w:val="7332ABB6"/>
    <w:styleLink w:val="WW8Num9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4" w15:restartNumberingAfterBreak="0">
    <w:nsid w:val="708B4379"/>
    <w:multiLevelType w:val="hybridMultilevel"/>
    <w:tmpl w:val="5A247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70D570FD"/>
    <w:multiLevelType w:val="multilevel"/>
    <w:tmpl w:val="D6364C76"/>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6" w15:restartNumberingAfterBreak="0">
    <w:nsid w:val="719C3120"/>
    <w:multiLevelType w:val="multilevel"/>
    <w:tmpl w:val="AD869BD6"/>
    <w:styleLink w:val="WW8Num39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7" w15:restartNumberingAfterBreak="0">
    <w:nsid w:val="71B800D5"/>
    <w:multiLevelType w:val="multilevel"/>
    <w:tmpl w:val="2F2620FC"/>
    <w:lvl w:ilvl="0">
      <w:start w:val="1"/>
      <w:numFmt w:val="decimal"/>
      <w:lvlText w:val="%1."/>
      <w:lvlJc w:val="left"/>
    </w:lvl>
    <w:lvl w:ilvl="1">
      <w:start w:val="5"/>
      <w:numFmt w:val="upperRoman"/>
      <w:lvlText w:val="%2."/>
      <w:lvlJc w:val="left"/>
      <w:rPr>
        <w:b/>
        <w:bCs/>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8" w15:restartNumberingAfterBreak="0">
    <w:nsid w:val="72002CD6"/>
    <w:multiLevelType w:val="multilevel"/>
    <w:tmpl w:val="8FAC55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9" w15:restartNumberingAfterBreak="0">
    <w:nsid w:val="7275377F"/>
    <w:multiLevelType w:val="multilevel"/>
    <w:tmpl w:val="770A5310"/>
    <w:styleLink w:val="WW8Num391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0" w15:restartNumberingAfterBreak="0">
    <w:nsid w:val="72DB147D"/>
    <w:multiLevelType w:val="multilevel"/>
    <w:tmpl w:val="45D0D1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1" w15:restartNumberingAfterBreak="0">
    <w:nsid w:val="72EA3A08"/>
    <w:multiLevelType w:val="multilevel"/>
    <w:tmpl w:val="F954A1F6"/>
    <w:styleLink w:val="WW8Num39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2" w15:restartNumberingAfterBreak="0">
    <w:nsid w:val="75AC0742"/>
    <w:multiLevelType w:val="multilevel"/>
    <w:tmpl w:val="3034BF7C"/>
    <w:styleLink w:val="WW8Num50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3" w15:restartNumberingAfterBreak="0">
    <w:nsid w:val="761721F2"/>
    <w:multiLevelType w:val="multilevel"/>
    <w:tmpl w:val="09AED57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4" w15:restartNumberingAfterBreak="0">
    <w:nsid w:val="77E67724"/>
    <w:multiLevelType w:val="multilevel"/>
    <w:tmpl w:val="E97A977C"/>
    <w:styleLink w:val="WW8Num39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5" w15:restartNumberingAfterBreak="0">
    <w:nsid w:val="786F1DEF"/>
    <w:multiLevelType w:val="multilevel"/>
    <w:tmpl w:val="20E2DB50"/>
    <w:styleLink w:val="WW8Num86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6" w15:restartNumberingAfterBreak="0">
    <w:nsid w:val="798E1CFB"/>
    <w:multiLevelType w:val="multilevel"/>
    <w:tmpl w:val="EC3E84B2"/>
    <w:styleLink w:val="WW8Num96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7" w15:restartNumberingAfterBreak="0">
    <w:nsid w:val="7A1B2B79"/>
    <w:multiLevelType w:val="multilevel"/>
    <w:tmpl w:val="17B86FCE"/>
    <w:styleLink w:val="WWNum1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8" w15:restartNumberingAfterBreak="0">
    <w:nsid w:val="7ACA666C"/>
    <w:multiLevelType w:val="hybridMultilevel"/>
    <w:tmpl w:val="23C255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7B1E09F8"/>
    <w:multiLevelType w:val="hybridMultilevel"/>
    <w:tmpl w:val="64906A5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80" w15:restartNumberingAfterBreak="0">
    <w:nsid w:val="7B1F38DA"/>
    <w:multiLevelType w:val="multilevel"/>
    <w:tmpl w:val="789EA57E"/>
    <w:styleLink w:val="WW8Num48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1" w15:restartNumberingAfterBreak="0">
    <w:nsid w:val="7B466FF6"/>
    <w:multiLevelType w:val="multilevel"/>
    <w:tmpl w:val="749288D8"/>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2" w15:restartNumberingAfterBreak="0">
    <w:nsid w:val="7B6A66FA"/>
    <w:multiLevelType w:val="multilevel"/>
    <w:tmpl w:val="C62055C4"/>
    <w:styleLink w:val="WW8Num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3" w15:restartNumberingAfterBreak="0">
    <w:nsid w:val="7BCA4798"/>
    <w:multiLevelType w:val="multilevel"/>
    <w:tmpl w:val="C702271A"/>
    <w:styleLink w:val="WWNum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4" w15:restartNumberingAfterBreak="0">
    <w:nsid w:val="7D0F75A7"/>
    <w:multiLevelType w:val="multilevel"/>
    <w:tmpl w:val="9662AF84"/>
    <w:styleLink w:val="WW8Num5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5" w15:restartNumberingAfterBreak="0">
    <w:nsid w:val="7F84508A"/>
    <w:multiLevelType w:val="multilevel"/>
    <w:tmpl w:val="069CEB3C"/>
    <w:lvl w:ilvl="0">
      <w:start w:val="4"/>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6" w15:restartNumberingAfterBreak="0">
    <w:nsid w:val="7F8B5232"/>
    <w:multiLevelType w:val="multilevel"/>
    <w:tmpl w:val="08B68158"/>
    <w:styleLink w:val="WW8Num18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7" w15:restartNumberingAfterBreak="0">
    <w:nsid w:val="7F9124AE"/>
    <w:multiLevelType w:val="multilevel"/>
    <w:tmpl w:val="E53494DE"/>
    <w:styleLink w:val="WWNum5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8" w15:restartNumberingAfterBreak="0">
    <w:nsid w:val="7FC03D71"/>
    <w:multiLevelType w:val="multilevel"/>
    <w:tmpl w:val="0C1836D2"/>
    <w:lvl w:ilvl="0">
      <w:numFmt w:val="bullet"/>
      <w:lvlText w:val=""/>
      <w:lvlJc w:val="left"/>
      <w:pPr>
        <w:ind w:left="720" w:hanging="360"/>
      </w:pPr>
      <w:rPr>
        <w:rFonts w:ascii="Symbol" w:hAnsi="Symbol"/>
      </w:rPr>
    </w:lvl>
    <w:lvl w:ilvl="1">
      <w:start w:val="1"/>
      <w:numFmt w:val="bullet"/>
      <w:lvlText w:val=""/>
      <w:lvlJc w:val="left"/>
      <w:pPr>
        <w:ind w:left="1440" w:hanging="360"/>
      </w:pPr>
      <w:rPr>
        <w:rFonts w:ascii="Symbol" w:hAnsi="Symbol" w:hint="default"/>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30"/>
  </w:num>
  <w:num w:numId="2">
    <w:abstractNumId w:val="64"/>
  </w:num>
  <w:num w:numId="3">
    <w:abstractNumId w:val="16"/>
  </w:num>
  <w:num w:numId="4">
    <w:abstractNumId w:val="118"/>
  </w:num>
  <w:num w:numId="5">
    <w:abstractNumId w:val="146"/>
  </w:num>
  <w:num w:numId="6">
    <w:abstractNumId w:val="128"/>
  </w:num>
  <w:num w:numId="7">
    <w:abstractNumId w:val="70"/>
  </w:num>
  <w:num w:numId="8">
    <w:abstractNumId w:val="73"/>
  </w:num>
  <w:num w:numId="9">
    <w:abstractNumId w:val="135"/>
  </w:num>
  <w:num w:numId="10">
    <w:abstractNumId w:val="83"/>
  </w:num>
  <w:num w:numId="11">
    <w:abstractNumId w:val="91"/>
  </w:num>
  <w:num w:numId="12">
    <w:abstractNumId w:val="117"/>
  </w:num>
  <w:num w:numId="13">
    <w:abstractNumId w:val="2"/>
  </w:num>
  <w:num w:numId="14">
    <w:abstractNumId w:val="156"/>
  </w:num>
  <w:num w:numId="15">
    <w:abstractNumId w:val="61"/>
  </w:num>
  <w:num w:numId="16">
    <w:abstractNumId w:val="123"/>
  </w:num>
  <w:num w:numId="17">
    <w:abstractNumId w:val="10"/>
  </w:num>
  <w:num w:numId="18">
    <w:abstractNumId w:val="105"/>
  </w:num>
  <w:num w:numId="19">
    <w:abstractNumId w:val="138"/>
  </w:num>
  <w:num w:numId="20">
    <w:abstractNumId w:val="43"/>
  </w:num>
  <w:num w:numId="21">
    <w:abstractNumId w:val="106"/>
  </w:num>
  <w:num w:numId="22">
    <w:abstractNumId w:val="142"/>
  </w:num>
  <w:num w:numId="23">
    <w:abstractNumId w:val="136"/>
  </w:num>
  <w:num w:numId="24">
    <w:abstractNumId w:val="85"/>
  </w:num>
  <w:num w:numId="25">
    <w:abstractNumId w:val="29"/>
  </w:num>
  <w:num w:numId="26">
    <w:abstractNumId w:val="129"/>
  </w:num>
  <w:num w:numId="27">
    <w:abstractNumId w:val="147"/>
  </w:num>
  <w:num w:numId="28">
    <w:abstractNumId w:val="60"/>
  </w:num>
  <w:num w:numId="29">
    <w:abstractNumId w:val="25"/>
  </w:num>
  <w:num w:numId="30">
    <w:abstractNumId w:val="133"/>
  </w:num>
  <w:num w:numId="31">
    <w:abstractNumId w:val="98"/>
  </w:num>
  <w:num w:numId="32">
    <w:abstractNumId w:val="161"/>
  </w:num>
  <w:num w:numId="33">
    <w:abstractNumId w:val="159"/>
  </w:num>
  <w:num w:numId="34">
    <w:abstractNumId w:val="95"/>
  </w:num>
  <w:num w:numId="35">
    <w:abstractNumId w:val="81"/>
  </w:num>
  <w:num w:numId="36">
    <w:abstractNumId w:val="180"/>
  </w:num>
  <w:num w:numId="37">
    <w:abstractNumId w:val="96"/>
  </w:num>
  <w:num w:numId="38">
    <w:abstractNumId w:val="77"/>
  </w:num>
  <w:num w:numId="39">
    <w:abstractNumId w:val="125"/>
  </w:num>
  <w:num w:numId="40">
    <w:abstractNumId w:val="50"/>
  </w:num>
  <w:num w:numId="41">
    <w:abstractNumId w:val="38"/>
  </w:num>
  <w:num w:numId="42">
    <w:abstractNumId w:val="164"/>
  </w:num>
  <w:num w:numId="43">
    <w:abstractNumId w:val="69"/>
  </w:num>
  <w:num w:numId="44">
    <w:abstractNumId w:val="111"/>
  </w:num>
  <w:num w:numId="45">
    <w:abstractNumId w:val="15"/>
  </w:num>
  <w:num w:numId="46">
    <w:abstractNumId w:val="51"/>
  </w:num>
  <w:num w:numId="47">
    <w:abstractNumId w:val="33"/>
  </w:num>
  <w:num w:numId="48">
    <w:abstractNumId w:val="94"/>
  </w:num>
  <w:num w:numId="49">
    <w:abstractNumId w:val="1"/>
  </w:num>
  <w:num w:numId="50">
    <w:abstractNumId w:val="119"/>
  </w:num>
  <w:num w:numId="51">
    <w:abstractNumId w:val="35"/>
  </w:num>
  <w:num w:numId="52">
    <w:abstractNumId w:val="14"/>
  </w:num>
  <w:num w:numId="53">
    <w:abstractNumId w:val="124"/>
  </w:num>
  <w:num w:numId="54">
    <w:abstractNumId w:val="171"/>
  </w:num>
  <w:num w:numId="55">
    <w:abstractNumId w:val="11"/>
  </w:num>
  <w:num w:numId="56">
    <w:abstractNumId w:val="17"/>
  </w:num>
  <w:num w:numId="57">
    <w:abstractNumId w:val="44"/>
  </w:num>
  <w:num w:numId="58">
    <w:abstractNumId w:val="62"/>
  </w:num>
  <w:num w:numId="59">
    <w:abstractNumId w:val="24"/>
  </w:num>
  <w:num w:numId="60">
    <w:abstractNumId w:val="114"/>
  </w:num>
  <w:num w:numId="61">
    <w:abstractNumId w:val="151"/>
  </w:num>
  <w:num w:numId="62">
    <w:abstractNumId w:val="163"/>
  </w:num>
  <w:num w:numId="63">
    <w:abstractNumId w:val="155"/>
  </w:num>
  <w:num w:numId="64">
    <w:abstractNumId w:val="174"/>
  </w:num>
  <w:num w:numId="65">
    <w:abstractNumId w:val="86"/>
  </w:num>
  <w:num w:numId="66">
    <w:abstractNumId w:val="5"/>
  </w:num>
  <w:num w:numId="67">
    <w:abstractNumId w:val="160"/>
  </w:num>
  <w:num w:numId="68">
    <w:abstractNumId w:val="182"/>
  </w:num>
  <w:num w:numId="69">
    <w:abstractNumId w:val="7"/>
  </w:num>
  <w:num w:numId="70">
    <w:abstractNumId w:val="39"/>
  </w:num>
  <w:num w:numId="71">
    <w:abstractNumId w:val="37"/>
  </w:num>
  <w:num w:numId="72">
    <w:abstractNumId w:val="110"/>
  </w:num>
  <w:num w:numId="73">
    <w:abstractNumId w:val="20"/>
  </w:num>
  <w:num w:numId="74">
    <w:abstractNumId w:val="63"/>
  </w:num>
  <w:num w:numId="75">
    <w:abstractNumId w:val="172"/>
  </w:num>
  <w:num w:numId="76">
    <w:abstractNumId w:val="78"/>
  </w:num>
  <w:num w:numId="77">
    <w:abstractNumId w:val="122"/>
  </w:num>
  <w:num w:numId="78">
    <w:abstractNumId w:val="90"/>
  </w:num>
  <w:num w:numId="79">
    <w:abstractNumId w:val="41"/>
  </w:num>
  <w:num w:numId="80">
    <w:abstractNumId w:val="102"/>
  </w:num>
  <w:num w:numId="81">
    <w:abstractNumId w:val="166"/>
  </w:num>
  <w:num w:numId="82">
    <w:abstractNumId w:val="137"/>
  </w:num>
  <w:num w:numId="83">
    <w:abstractNumId w:val="134"/>
  </w:num>
  <w:num w:numId="84">
    <w:abstractNumId w:val="65"/>
  </w:num>
  <w:num w:numId="85">
    <w:abstractNumId w:val="149"/>
  </w:num>
  <w:num w:numId="86">
    <w:abstractNumId w:val="116"/>
  </w:num>
  <w:num w:numId="87">
    <w:abstractNumId w:val="31"/>
  </w:num>
  <w:num w:numId="88">
    <w:abstractNumId w:val="158"/>
  </w:num>
  <w:num w:numId="89">
    <w:abstractNumId w:val="47"/>
  </w:num>
  <w:num w:numId="90">
    <w:abstractNumId w:val="23"/>
  </w:num>
  <w:num w:numId="91">
    <w:abstractNumId w:val="40"/>
  </w:num>
  <w:num w:numId="92">
    <w:abstractNumId w:val="49"/>
  </w:num>
  <w:num w:numId="93">
    <w:abstractNumId w:val="53"/>
  </w:num>
  <w:num w:numId="94">
    <w:abstractNumId w:val="79"/>
  </w:num>
  <w:num w:numId="95">
    <w:abstractNumId w:val="107"/>
  </w:num>
  <w:num w:numId="96">
    <w:abstractNumId w:val="13"/>
  </w:num>
  <w:num w:numId="97">
    <w:abstractNumId w:val="184"/>
  </w:num>
  <w:num w:numId="98">
    <w:abstractNumId w:val="113"/>
  </w:num>
  <w:num w:numId="99">
    <w:abstractNumId w:val="34"/>
  </w:num>
  <w:num w:numId="100">
    <w:abstractNumId w:val="58"/>
  </w:num>
  <w:num w:numId="101">
    <w:abstractNumId w:val="154"/>
  </w:num>
  <w:num w:numId="102">
    <w:abstractNumId w:val="141"/>
  </w:num>
  <w:num w:numId="103">
    <w:abstractNumId w:val="87"/>
  </w:num>
  <w:num w:numId="104">
    <w:abstractNumId w:val="139"/>
  </w:num>
  <w:num w:numId="105">
    <w:abstractNumId w:val="3"/>
  </w:num>
  <w:num w:numId="106">
    <w:abstractNumId w:val="131"/>
  </w:num>
  <w:num w:numId="107">
    <w:abstractNumId w:val="140"/>
  </w:num>
  <w:num w:numId="108">
    <w:abstractNumId w:val="176"/>
  </w:num>
  <w:num w:numId="109">
    <w:abstractNumId w:val="183"/>
  </w:num>
  <w:num w:numId="110">
    <w:abstractNumId w:val="32"/>
  </w:num>
  <w:num w:numId="111">
    <w:abstractNumId w:val="56"/>
  </w:num>
  <w:num w:numId="112">
    <w:abstractNumId w:val="99"/>
  </w:num>
  <w:num w:numId="113">
    <w:abstractNumId w:val="165"/>
  </w:num>
  <w:num w:numId="11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92"/>
  </w:num>
  <w:num w:numId="122">
    <w:abstractNumId w:val="82"/>
  </w:num>
  <w:num w:numId="123">
    <w:abstractNumId w:val="36"/>
  </w:num>
  <w:num w:numId="124">
    <w:abstractNumId w:val="97"/>
  </w:num>
  <w:num w:numId="125">
    <w:abstractNumId w:val="19"/>
  </w:num>
  <w:num w:numId="126">
    <w:abstractNumId w:val="186"/>
  </w:num>
  <w:num w:numId="127">
    <w:abstractNumId w:val="169"/>
  </w:num>
  <w:num w:numId="128">
    <w:abstractNumId w:val="89"/>
  </w:num>
  <w:num w:numId="129">
    <w:abstractNumId w:val="42"/>
  </w:num>
  <w:num w:numId="130">
    <w:abstractNumId w:val="177"/>
  </w:num>
  <w:num w:numId="131">
    <w:abstractNumId w:val="144"/>
  </w:num>
  <w:num w:numId="132">
    <w:abstractNumId w:val="148"/>
  </w:num>
  <w:num w:numId="133">
    <w:abstractNumId w:val="187"/>
  </w:num>
  <w:num w:numId="134">
    <w:abstractNumId w:val="45"/>
  </w:num>
  <w:num w:numId="135">
    <w:abstractNumId w:val="175"/>
  </w:num>
  <w:num w:numId="136">
    <w:abstractNumId w:val="21"/>
  </w:num>
  <w:num w:numId="137">
    <w:abstractNumId w:val="112"/>
  </w:num>
  <w:num w:numId="138">
    <w:abstractNumId w:val="157"/>
  </w:num>
  <w:num w:numId="139">
    <w:abstractNumId w:val="150"/>
  </w:num>
  <w:num w:numId="140">
    <w:abstractNumId w:val="72"/>
  </w:num>
  <w:num w:numId="141">
    <w:abstractNumId w:val="0"/>
  </w:num>
  <w:num w:numId="142">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53"/>
  </w:num>
  <w:num w:numId="144">
    <w:abstractNumId w:val="115"/>
  </w:num>
  <w:num w:numId="145">
    <w:abstractNumId w:val="8"/>
  </w:num>
  <w:num w:numId="146">
    <w:abstractNumId w:val="68"/>
  </w:num>
  <w:num w:numId="147">
    <w:abstractNumId w:val="109"/>
  </w:num>
  <w:num w:numId="148">
    <w:abstractNumId w:val="103"/>
  </w:num>
  <w:num w:numId="149">
    <w:abstractNumId w:val="74"/>
  </w:num>
  <w:num w:numId="150">
    <w:abstractNumId w:val="100"/>
  </w:num>
  <w:num w:numId="151">
    <w:abstractNumId w:val="108"/>
  </w:num>
  <w:num w:numId="152">
    <w:abstractNumId w:val="152"/>
  </w:num>
  <w:num w:numId="153">
    <w:abstractNumId w:val="126"/>
  </w:num>
  <w:num w:numId="154">
    <w:abstractNumId w:val="6"/>
  </w:num>
  <w:num w:numId="155">
    <w:abstractNumId w:val="120"/>
  </w:num>
  <w:num w:numId="156">
    <w:abstractNumId w:val="101"/>
  </w:num>
  <w:num w:numId="157">
    <w:abstractNumId w:val="4"/>
  </w:num>
  <w:num w:numId="158">
    <w:abstractNumId w:val="121"/>
  </w:num>
  <w:num w:numId="159">
    <w:abstractNumId w:val="188"/>
  </w:num>
  <w:num w:numId="160">
    <w:abstractNumId w:val="76"/>
  </w:num>
  <w:num w:numId="161">
    <w:abstractNumId w:val="127"/>
  </w:num>
  <w:num w:numId="162">
    <w:abstractNumId w:val="173"/>
  </w:num>
  <w:num w:numId="163">
    <w:abstractNumId w:val="54"/>
  </w:num>
  <w:num w:numId="164">
    <w:abstractNumId w:val="22"/>
  </w:num>
  <w:num w:numId="165">
    <w:abstractNumId w:val="28"/>
  </w:num>
  <w:num w:numId="166">
    <w:abstractNumId w:val="80"/>
  </w:num>
  <w:num w:numId="167">
    <w:abstractNumId w:val="168"/>
  </w:num>
  <w:num w:numId="168">
    <w:abstractNumId w:val="143"/>
  </w:num>
  <w:num w:numId="169">
    <w:abstractNumId w:val="104"/>
  </w:num>
  <w:num w:numId="170">
    <w:abstractNumId w:val="9"/>
  </w:num>
  <w:num w:numId="171">
    <w:abstractNumId w:val="104"/>
  </w:num>
  <w:num w:numId="172">
    <w:abstractNumId w:val="71"/>
  </w:num>
  <w:num w:numId="173">
    <w:abstractNumId w:val="162"/>
  </w:num>
  <w:num w:numId="174">
    <w:abstractNumId w:val="93"/>
  </w:num>
  <w:num w:numId="175">
    <w:abstractNumId w:val="66"/>
  </w:num>
  <w:num w:numId="176">
    <w:abstractNumId w:val="93"/>
  </w:num>
  <w:num w:numId="177">
    <w:abstractNumId w:val="75"/>
  </w:num>
  <w:num w:numId="178">
    <w:abstractNumId w:val="179"/>
  </w:num>
  <w:num w:numId="179">
    <w:abstractNumId w:val="132"/>
  </w:num>
  <w:num w:numId="180">
    <w:abstractNumId w:val="18"/>
  </w:num>
  <w:num w:numId="181">
    <w:abstractNumId w:val="52"/>
  </w:num>
  <w:num w:numId="182">
    <w:abstractNumId w:val="55"/>
  </w:num>
  <w:num w:numId="183">
    <w:abstractNumId w:val="181"/>
  </w:num>
  <w:num w:numId="184">
    <w:abstractNumId w:val="0"/>
  </w:num>
  <w:num w:numId="185">
    <w:abstractNumId w:val="0"/>
  </w:num>
  <w:num w:numId="186">
    <w:abstractNumId w:val="0"/>
  </w:num>
  <w:num w:numId="187">
    <w:abstractNumId w:val="0"/>
  </w:num>
  <w:num w:numId="188">
    <w:abstractNumId w:val="64"/>
  </w:num>
  <w:num w:numId="189">
    <w:abstractNumId w:val="28"/>
  </w:num>
  <w:num w:numId="190">
    <w:abstractNumId w:val="12"/>
  </w:num>
  <w:num w:numId="191">
    <w:abstractNumId w:val="30"/>
  </w:num>
  <w:num w:numId="192">
    <w:abstractNumId w:val="59"/>
  </w:num>
  <w:num w:numId="193">
    <w:abstractNumId w:val="185"/>
  </w:num>
  <w:num w:numId="194">
    <w:abstractNumId w:val="170"/>
  </w:num>
  <w:num w:numId="195">
    <w:abstractNumId w:val="167"/>
  </w:num>
  <w:num w:numId="196">
    <w:abstractNumId w:val="145"/>
  </w:num>
  <w:num w:numId="197">
    <w:abstractNumId w:val="84"/>
  </w:num>
  <w:num w:numId="198">
    <w:abstractNumId w:val="67"/>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EDD"/>
    <w:rsid w:val="00003C57"/>
    <w:rsid w:val="00004D3E"/>
    <w:rsid w:val="00005737"/>
    <w:rsid w:val="00010C7F"/>
    <w:rsid w:val="000129AA"/>
    <w:rsid w:val="00016570"/>
    <w:rsid w:val="0002549C"/>
    <w:rsid w:val="00025B43"/>
    <w:rsid w:val="00027EB6"/>
    <w:rsid w:val="00030D4C"/>
    <w:rsid w:val="00030D84"/>
    <w:rsid w:val="00031ED3"/>
    <w:rsid w:val="00034513"/>
    <w:rsid w:val="000348D4"/>
    <w:rsid w:val="00035291"/>
    <w:rsid w:val="000356AA"/>
    <w:rsid w:val="00036633"/>
    <w:rsid w:val="00041003"/>
    <w:rsid w:val="00043866"/>
    <w:rsid w:val="0004671E"/>
    <w:rsid w:val="00052029"/>
    <w:rsid w:val="00057719"/>
    <w:rsid w:val="00062E26"/>
    <w:rsid w:val="0006504F"/>
    <w:rsid w:val="00065FF6"/>
    <w:rsid w:val="000673D6"/>
    <w:rsid w:val="00067555"/>
    <w:rsid w:val="00070281"/>
    <w:rsid w:val="00071BAE"/>
    <w:rsid w:val="00076C50"/>
    <w:rsid w:val="00076CB5"/>
    <w:rsid w:val="00077BB0"/>
    <w:rsid w:val="00082ECB"/>
    <w:rsid w:val="00083ECA"/>
    <w:rsid w:val="0008592F"/>
    <w:rsid w:val="000875E3"/>
    <w:rsid w:val="00087B24"/>
    <w:rsid w:val="00095060"/>
    <w:rsid w:val="00095566"/>
    <w:rsid w:val="00095D91"/>
    <w:rsid w:val="00096450"/>
    <w:rsid w:val="000A3071"/>
    <w:rsid w:val="000A44A4"/>
    <w:rsid w:val="000A4BEF"/>
    <w:rsid w:val="000B1053"/>
    <w:rsid w:val="000B2B22"/>
    <w:rsid w:val="000B3124"/>
    <w:rsid w:val="000B7667"/>
    <w:rsid w:val="000C0F6D"/>
    <w:rsid w:val="000C2542"/>
    <w:rsid w:val="000C38A9"/>
    <w:rsid w:val="000C4048"/>
    <w:rsid w:val="000C57E4"/>
    <w:rsid w:val="000C6217"/>
    <w:rsid w:val="000C6523"/>
    <w:rsid w:val="000D1AE4"/>
    <w:rsid w:val="000D2121"/>
    <w:rsid w:val="000D2F10"/>
    <w:rsid w:val="000D3A17"/>
    <w:rsid w:val="000D544C"/>
    <w:rsid w:val="000D67BB"/>
    <w:rsid w:val="000E2CAF"/>
    <w:rsid w:val="000E3065"/>
    <w:rsid w:val="000E4272"/>
    <w:rsid w:val="000E6855"/>
    <w:rsid w:val="000E7982"/>
    <w:rsid w:val="000F4171"/>
    <w:rsid w:val="000F5145"/>
    <w:rsid w:val="00100588"/>
    <w:rsid w:val="001017E8"/>
    <w:rsid w:val="0010337D"/>
    <w:rsid w:val="0010466C"/>
    <w:rsid w:val="001056E1"/>
    <w:rsid w:val="001058FB"/>
    <w:rsid w:val="001067F4"/>
    <w:rsid w:val="00110650"/>
    <w:rsid w:val="0011084A"/>
    <w:rsid w:val="00110CF1"/>
    <w:rsid w:val="001121E0"/>
    <w:rsid w:val="00112C0D"/>
    <w:rsid w:val="00112E4E"/>
    <w:rsid w:val="00115AA3"/>
    <w:rsid w:val="00117FF5"/>
    <w:rsid w:val="00122402"/>
    <w:rsid w:val="001232F2"/>
    <w:rsid w:val="00131287"/>
    <w:rsid w:val="001329D9"/>
    <w:rsid w:val="00134409"/>
    <w:rsid w:val="001354D8"/>
    <w:rsid w:val="00136EA6"/>
    <w:rsid w:val="00137779"/>
    <w:rsid w:val="00137BA0"/>
    <w:rsid w:val="00142EB1"/>
    <w:rsid w:val="0014516E"/>
    <w:rsid w:val="001462FF"/>
    <w:rsid w:val="00152A7E"/>
    <w:rsid w:val="00153503"/>
    <w:rsid w:val="00153E5A"/>
    <w:rsid w:val="00162054"/>
    <w:rsid w:val="00163CB1"/>
    <w:rsid w:val="00163D37"/>
    <w:rsid w:val="0016439E"/>
    <w:rsid w:val="001651DE"/>
    <w:rsid w:val="00165578"/>
    <w:rsid w:val="001655BB"/>
    <w:rsid w:val="0016794B"/>
    <w:rsid w:val="001700AC"/>
    <w:rsid w:val="001806AA"/>
    <w:rsid w:val="00180712"/>
    <w:rsid w:val="0018113E"/>
    <w:rsid w:val="00184009"/>
    <w:rsid w:val="00184228"/>
    <w:rsid w:val="00191121"/>
    <w:rsid w:val="00194F85"/>
    <w:rsid w:val="001957EF"/>
    <w:rsid w:val="001B3930"/>
    <w:rsid w:val="001B3C0C"/>
    <w:rsid w:val="001B5DA6"/>
    <w:rsid w:val="001C1042"/>
    <w:rsid w:val="001C142D"/>
    <w:rsid w:val="001C2BAB"/>
    <w:rsid w:val="001C2F51"/>
    <w:rsid w:val="001C4C57"/>
    <w:rsid w:val="001C6032"/>
    <w:rsid w:val="001C7177"/>
    <w:rsid w:val="001D2E18"/>
    <w:rsid w:val="001D313B"/>
    <w:rsid w:val="001D6094"/>
    <w:rsid w:val="001D6BA2"/>
    <w:rsid w:val="001D7C5B"/>
    <w:rsid w:val="001E5CDF"/>
    <w:rsid w:val="001E6C64"/>
    <w:rsid w:val="001F0FF3"/>
    <w:rsid w:val="001F5484"/>
    <w:rsid w:val="001F5CC8"/>
    <w:rsid w:val="001F5EEB"/>
    <w:rsid w:val="00203F8C"/>
    <w:rsid w:val="002046AE"/>
    <w:rsid w:val="00204C4A"/>
    <w:rsid w:val="00205B6F"/>
    <w:rsid w:val="002104A5"/>
    <w:rsid w:val="0021209E"/>
    <w:rsid w:val="00212DD6"/>
    <w:rsid w:val="00217B79"/>
    <w:rsid w:val="0022167D"/>
    <w:rsid w:val="00223B14"/>
    <w:rsid w:val="00227058"/>
    <w:rsid w:val="00234501"/>
    <w:rsid w:val="0023587F"/>
    <w:rsid w:val="00237503"/>
    <w:rsid w:val="0023799B"/>
    <w:rsid w:val="002401D9"/>
    <w:rsid w:val="00240722"/>
    <w:rsid w:val="002436A0"/>
    <w:rsid w:val="00244E09"/>
    <w:rsid w:val="00251420"/>
    <w:rsid w:val="002535D5"/>
    <w:rsid w:val="00253A9B"/>
    <w:rsid w:val="00253B2D"/>
    <w:rsid w:val="00253CBD"/>
    <w:rsid w:val="00254689"/>
    <w:rsid w:val="00256135"/>
    <w:rsid w:val="002612CB"/>
    <w:rsid w:val="00263DFA"/>
    <w:rsid w:val="002646B3"/>
    <w:rsid w:val="002705F6"/>
    <w:rsid w:val="0027227D"/>
    <w:rsid w:val="002731B5"/>
    <w:rsid w:val="0027538C"/>
    <w:rsid w:val="00276A0D"/>
    <w:rsid w:val="00281B02"/>
    <w:rsid w:val="00282CDB"/>
    <w:rsid w:val="00282EEF"/>
    <w:rsid w:val="00284598"/>
    <w:rsid w:val="002873F9"/>
    <w:rsid w:val="00291772"/>
    <w:rsid w:val="00291B6F"/>
    <w:rsid w:val="00297465"/>
    <w:rsid w:val="002A01FE"/>
    <w:rsid w:val="002A7D45"/>
    <w:rsid w:val="002B0A74"/>
    <w:rsid w:val="002B4752"/>
    <w:rsid w:val="002B5A8F"/>
    <w:rsid w:val="002C4311"/>
    <w:rsid w:val="002D01C6"/>
    <w:rsid w:val="002D1643"/>
    <w:rsid w:val="002D1CBE"/>
    <w:rsid w:val="002D312B"/>
    <w:rsid w:val="002D542D"/>
    <w:rsid w:val="002D5B4F"/>
    <w:rsid w:val="002D5F1B"/>
    <w:rsid w:val="002D6C60"/>
    <w:rsid w:val="002E14A5"/>
    <w:rsid w:val="002E4613"/>
    <w:rsid w:val="002E5E5E"/>
    <w:rsid w:val="002F746B"/>
    <w:rsid w:val="003038B9"/>
    <w:rsid w:val="003044CE"/>
    <w:rsid w:val="0030499C"/>
    <w:rsid w:val="003061E1"/>
    <w:rsid w:val="003122E7"/>
    <w:rsid w:val="00312596"/>
    <w:rsid w:val="00313EE1"/>
    <w:rsid w:val="0031412F"/>
    <w:rsid w:val="0031647A"/>
    <w:rsid w:val="00325064"/>
    <w:rsid w:val="00327123"/>
    <w:rsid w:val="0032758B"/>
    <w:rsid w:val="00330D78"/>
    <w:rsid w:val="00333208"/>
    <w:rsid w:val="00333B6E"/>
    <w:rsid w:val="00340DF4"/>
    <w:rsid w:val="00341B6D"/>
    <w:rsid w:val="0034226D"/>
    <w:rsid w:val="00347679"/>
    <w:rsid w:val="0035424E"/>
    <w:rsid w:val="00354462"/>
    <w:rsid w:val="00354AF4"/>
    <w:rsid w:val="00357EF9"/>
    <w:rsid w:val="00362BEB"/>
    <w:rsid w:val="00362DA5"/>
    <w:rsid w:val="0036304C"/>
    <w:rsid w:val="00366540"/>
    <w:rsid w:val="00376002"/>
    <w:rsid w:val="00386B17"/>
    <w:rsid w:val="0039015D"/>
    <w:rsid w:val="00390BAF"/>
    <w:rsid w:val="00392679"/>
    <w:rsid w:val="00394B23"/>
    <w:rsid w:val="003A19B0"/>
    <w:rsid w:val="003A25D2"/>
    <w:rsid w:val="003A41B7"/>
    <w:rsid w:val="003A76E1"/>
    <w:rsid w:val="003B2E96"/>
    <w:rsid w:val="003B3912"/>
    <w:rsid w:val="003C0CDE"/>
    <w:rsid w:val="003C31F3"/>
    <w:rsid w:val="003C51A3"/>
    <w:rsid w:val="003C74EA"/>
    <w:rsid w:val="003D72E9"/>
    <w:rsid w:val="003D7379"/>
    <w:rsid w:val="003E0FAB"/>
    <w:rsid w:val="003E37EA"/>
    <w:rsid w:val="003E4448"/>
    <w:rsid w:val="003E5D1C"/>
    <w:rsid w:val="003E6608"/>
    <w:rsid w:val="003F0E0A"/>
    <w:rsid w:val="003F0E4B"/>
    <w:rsid w:val="003F1640"/>
    <w:rsid w:val="003F2F58"/>
    <w:rsid w:val="003F4856"/>
    <w:rsid w:val="003F7289"/>
    <w:rsid w:val="00401292"/>
    <w:rsid w:val="004025B0"/>
    <w:rsid w:val="0040502A"/>
    <w:rsid w:val="0041032D"/>
    <w:rsid w:val="004174B7"/>
    <w:rsid w:val="00417C60"/>
    <w:rsid w:val="00424249"/>
    <w:rsid w:val="0042640E"/>
    <w:rsid w:val="00431310"/>
    <w:rsid w:val="00434654"/>
    <w:rsid w:val="00443C0B"/>
    <w:rsid w:val="0044652B"/>
    <w:rsid w:val="00450A6F"/>
    <w:rsid w:val="004549D5"/>
    <w:rsid w:val="0046696B"/>
    <w:rsid w:val="004725CF"/>
    <w:rsid w:val="00474AA4"/>
    <w:rsid w:val="004767C8"/>
    <w:rsid w:val="00477AED"/>
    <w:rsid w:val="004853E5"/>
    <w:rsid w:val="00486823"/>
    <w:rsid w:val="00486B66"/>
    <w:rsid w:val="00490EF4"/>
    <w:rsid w:val="004956EC"/>
    <w:rsid w:val="004A22AD"/>
    <w:rsid w:val="004A40BF"/>
    <w:rsid w:val="004A7480"/>
    <w:rsid w:val="004B21AD"/>
    <w:rsid w:val="004B32A8"/>
    <w:rsid w:val="004C29AA"/>
    <w:rsid w:val="004D216E"/>
    <w:rsid w:val="004D619F"/>
    <w:rsid w:val="004E3668"/>
    <w:rsid w:val="004F072F"/>
    <w:rsid w:val="004F1A23"/>
    <w:rsid w:val="004F1BD5"/>
    <w:rsid w:val="004F2723"/>
    <w:rsid w:val="004F6522"/>
    <w:rsid w:val="0050160D"/>
    <w:rsid w:val="005044CB"/>
    <w:rsid w:val="00507BDF"/>
    <w:rsid w:val="00510DD8"/>
    <w:rsid w:val="00512E38"/>
    <w:rsid w:val="005144C0"/>
    <w:rsid w:val="00520AA3"/>
    <w:rsid w:val="00522FA8"/>
    <w:rsid w:val="0052581C"/>
    <w:rsid w:val="00527AEF"/>
    <w:rsid w:val="00530A2F"/>
    <w:rsid w:val="00533B2E"/>
    <w:rsid w:val="00536CB3"/>
    <w:rsid w:val="00540873"/>
    <w:rsid w:val="005418B7"/>
    <w:rsid w:val="0054517C"/>
    <w:rsid w:val="005467ED"/>
    <w:rsid w:val="00547062"/>
    <w:rsid w:val="00550D11"/>
    <w:rsid w:val="00550EB9"/>
    <w:rsid w:val="005520CE"/>
    <w:rsid w:val="00554C0D"/>
    <w:rsid w:val="00564104"/>
    <w:rsid w:val="005650A7"/>
    <w:rsid w:val="00575B6E"/>
    <w:rsid w:val="005853BA"/>
    <w:rsid w:val="00585980"/>
    <w:rsid w:val="0058730F"/>
    <w:rsid w:val="0059016C"/>
    <w:rsid w:val="005957E9"/>
    <w:rsid w:val="0059686A"/>
    <w:rsid w:val="00596B02"/>
    <w:rsid w:val="005A0046"/>
    <w:rsid w:val="005A2898"/>
    <w:rsid w:val="005A37D0"/>
    <w:rsid w:val="005A4249"/>
    <w:rsid w:val="005A4AA0"/>
    <w:rsid w:val="005A7C64"/>
    <w:rsid w:val="005B5243"/>
    <w:rsid w:val="005B768D"/>
    <w:rsid w:val="005C136F"/>
    <w:rsid w:val="005C3587"/>
    <w:rsid w:val="005C4002"/>
    <w:rsid w:val="005C7891"/>
    <w:rsid w:val="005D2324"/>
    <w:rsid w:val="005D7122"/>
    <w:rsid w:val="005E289F"/>
    <w:rsid w:val="005F0AAE"/>
    <w:rsid w:val="005F2438"/>
    <w:rsid w:val="005F48FF"/>
    <w:rsid w:val="005F528E"/>
    <w:rsid w:val="006032AB"/>
    <w:rsid w:val="00604E33"/>
    <w:rsid w:val="006062AB"/>
    <w:rsid w:val="00606952"/>
    <w:rsid w:val="00607D27"/>
    <w:rsid w:val="00610F50"/>
    <w:rsid w:val="00615278"/>
    <w:rsid w:val="00620811"/>
    <w:rsid w:val="00620961"/>
    <w:rsid w:val="006332F8"/>
    <w:rsid w:val="006332FB"/>
    <w:rsid w:val="006410E4"/>
    <w:rsid w:val="0064141E"/>
    <w:rsid w:val="00645B99"/>
    <w:rsid w:val="0064634F"/>
    <w:rsid w:val="00654763"/>
    <w:rsid w:val="006578C2"/>
    <w:rsid w:val="00662025"/>
    <w:rsid w:val="006639C1"/>
    <w:rsid w:val="00665AF7"/>
    <w:rsid w:val="00667E23"/>
    <w:rsid w:val="006727E0"/>
    <w:rsid w:val="00674AC7"/>
    <w:rsid w:val="00674C58"/>
    <w:rsid w:val="00674FB2"/>
    <w:rsid w:val="0067500E"/>
    <w:rsid w:val="00690189"/>
    <w:rsid w:val="00690E98"/>
    <w:rsid w:val="006916E2"/>
    <w:rsid w:val="00692DD6"/>
    <w:rsid w:val="0069327D"/>
    <w:rsid w:val="00694C50"/>
    <w:rsid w:val="006A0161"/>
    <w:rsid w:val="006A5446"/>
    <w:rsid w:val="006A66F1"/>
    <w:rsid w:val="006A6BA7"/>
    <w:rsid w:val="006B32C9"/>
    <w:rsid w:val="006B3306"/>
    <w:rsid w:val="006C1A8D"/>
    <w:rsid w:val="006C21DD"/>
    <w:rsid w:val="006C23FE"/>
    <w:rsid w:val="006C4062"/>
    <w:rsid w:val="006D1B3E"/>
    <w:rsid w:val="006D1E10"/>
    <w:rsid w:val="006D4A6E"/>
    <w:rsid w:val="006D6B2F"/>
    <w:rsid w:val="006E4281"/>
    <w:rsid w:val="006E6BB8"/>
    <w:rsid w:val="006F1414"/>
    <w:rsid w:val="006F38AE"/>
    <w:rsid w:val="006F47CE"/>
    <w:rsid w:val="006F4BB7"/>
    <w:rsid w:val="006F6D6D"/>
    <w:rsid w:val="00701F9E"/>
    <w:rsid w:val="00705233"/>
    <w:rsid w:val="00711C3E"/>
    <w:rsid w:val="00714E57"/>
    <w:rsid w:val="00721A36"/>
    <w:rsid w:val="00723F43"/>
    <w:rsid w:val="00725103"/>
    <w:rsid w:val="00725FBD"/>
    <w:rsid w:val="00732216"/>
    <w:rsid w:val="00733940"/>
    <w:rsid w:val="00740F01"/>
    <w:rsid w:val="007456C8"/>
    <w:rsid w:val="00747FEC"/>
    <w:rsid w:val="00751E2B"/>
    <w:rsid w:val="00754400"/>
    <w:rsid w:val="0075719E"/>
    <w:rsid w:val="00757D25"/>
    <w:rsid w:val="00761F7E"/>
    <w:rsid w:val="00763FFF"/>
    <w:rsid w:val="007729BD"/>
    <w:rsid w:val="00773BC5"/>
    <w:rsid w:val="00775274"/>
    <w:rsid w:val="0077595B"/>
    <w:rsid w:val="00775C97"/>
    <w:rsid w:val="007803AF"/>
    <w:rsid w:val="00780C1A"/>
    <w:rsid w:val="00780F63"/>
    <w:rsid w:val="00783349"/>
    <w:rsid w:val="007872EE"/>
    <w:rsid w:val="007901C1"/>
    <w:rsid w:val="007948CE"/>
    <w:rsid w:val="00794AEE"/>
    <w:rsid w:val="007A00E0"/>
    <w:rsid w:val="007A2452"/>
    <w:rsid w:val="007A3366"/>
    <w:rsid w:val="007A5A40"/>
    <w:rsid w:val="007C0530"/>
    <w:rsid w:val="007D0320"/>
    <w:rsid w:val="007D2D4D"/>
    <w:rsid w:val="007E109B"/>
    <w:rsid w:val="007E4087"/>
    <w:rsid w:val="007F072E"/>
    <w:rsid w:val="007F0D68"/>
    <w:rsid w:val="007F1D1F"/>
    <w:rsid w:val="007F2EC9"/>
    <w:rsid w:val="007F3142"/>
    <w:rsid w:val="007F6609"/>
    <w:rsid w:val="007F736C"/>
    <w:rsid w:val="008013DB"/>
    <w:rsid w:val="008014AF"/>
    <w:rsid w:val="00802D96"/>
    <w:rsid w:val="00821275"/>
    <w:rsid w:val="00831CD1"/>
    <w:rsid w:val="00833742"/>
    <w:rsid w:val="00836329"/>
    <w:rsid w:val="0084351C"/>
    <w:rsid w:val="00846BFB"/>
    <w:rsid w:val="00847DD1"/>
    <w:rsid w:val="008509EF"/>
    <w:rsid w:val="008521C7"/>
    <w:rsid w:val="00853FBE"/>
    <w:rsid w:val="008549CF"/>
    <w:rsid w:val="0085588A"/>
    <w:rsid w:val="008579DD"/>
    <w:rsid w:val="00865B5A"/>
    <w:rsid w:val="00865B68"/>
    <w:rsid w:val="00871F4B"/>
    <w:rsid w:val="00872CF7"/>
    <w:rsid w:val="00877099"/>
    <w:rsid w:val="00880478"/>
    <w:rsid w:val="00881392"/>
    <w:rsid w:val="00881431"/>
    <w:rsid w:val="008817D6"/>
    <w:rsid w:val="00882465"/>
    <w:rsid w:val="00884387"/>
    <w:rsid w:val="008846CD"/>
    <w:rsid w:val="00884817"/>
    <w:rsid w:val="00887541"/>
    <w:rsid w:val="00892276"/>
    <w:rsid w:val="00894E96"/>
    <w:rsid w:val="00896B54"/>
    <w:rsid w:val="008A1871"/>
    <w:rsid w:val="008A1B7C"/>
    <w:rsid w:val="008A45BE"/>
    <w:rsid w:val="008A6B69"/>
    <w:rsid w:val="008B1342"/>
    <w:rsid w:val="008B66EC"/>
    <w:rsid w:val="008C23D4"/>
    <w:rsid w:val="008C2F90"/>
    <w:rsid w:val="008C4DD7"/>
    <w:rsid w:val="008D182F"/>
    <w:rsid w:val="008D43B8"/>
    <w:rsid w:val="008D5790"/>
    <w:rsid w:val="008E189F"/>
    <w:rsid w:val="008E2EB4"/>
    <w:rsid w:val="008F0FED"/>
    <w:rsid w:val="008F1FF8"/>
    <w:rsid w:val="008F369B"/>
    <w:rsid w:val="008F51D9"/>
    <w:rsid w:val="008F7D88"/>
    <w:rsid w:val="00902068"/>
    <w:rsid w:val="009025B2"/>
    <w:rsid w:val="00902614"/>
    <w:rsid w:val="00903A02"/>
    <w:rsid w:val="00904A90"/>
    <w:rsid w:val="00905FFA"/>
    <w:rsid w:val="009063A2"/>
    <w:rsid w:val="00906F37"/>
    <w:rsid w:val="0091408A"/>
    <w:rsid w:val="00914CFC"/>
    <w:rsid w:val="00923E8A"/>
    <w:rsid w:val="009258C2"/>
    <w:rsid w:val="0093250D"/>
    <w:rsid w:val="00933529"/>
    <w:rsid w:val="0093504E"/>
    <w:rsid w:val="00935AD7"/>
    <w:rsid w:val="009372E9"/>
    <w:rsid w:val="00943722"/>
    <w:rsid w:val="0094768A"/>
    <w:rsid w:val="00947B69"/>
    <w:rsid w:val="00950609"/>
    <w:rsid w:val="00951407"/>
    <w:rsid w:val="00951E37"/>
    <w:rsid w:val="00957BA3"/>
    <w:rsid w:val="00961575"/>
    <w:rsid w:val="009630A7"/>
    <w:rsid w:val="00963B49"/>
    <w:rsid w:val="009666A7"/>
    <w:rsid w:val="00970F9D"/>
    <w:rsid w:val="00980947"/>
    <w:rsid w:val="00981E90"/>
    <w:rsid w:val="00982DBF"/>
    <w:rsid w:val="009846BC"/>
    <w:rsid w:val="009864E2"/>
    <w:rsid w:val="009865E2"/>
    <w:rsid w:val="00990DEC"/>
    <w:rsid w:val="0099666F"/>
    <w:rsid w:val="009A081E"/>
    <w:rsid w:val="009A70AB"/>
    <w:rsid w:val="009B1F1C"/>
    <w:rsid w:val="009B339E"/>
    <w:rsid w:val="009C0DF5"/>
    <w:rsid w:val="009C28E3"/>
    <w:rsid w:val="009C45DB"/>
    <w:rsid w:val="009C480B"/>
    <w:rsid w:val="009C6B99"/>
    <w:rsid w:val="009D5E88"/>
    <w:rsid w:val="009D65BC"/>
    <w:rsid w:val="009D6EEE"/>
    <w:rsid w:val="009D76F5"/>
    <w:rsid w:val="009D7873"/>
    <w:rsid w:val="009E0367"/>
    <w:rsid w:val="009E0659"/>
    <w:rsid w:val="009F0160"/>
    <w:rsid w:val="00A02890"/>
    <w:rsid w:val="00A05647"/>
    <w:rsid w:val="00A106DB"/>
    <w:rsid w:val="00A120FF"/>
    <w:rsid w:val="00A12FB4"/>
    <w:rsid w:val="00A174D7"/>
    <w:rsid w:val="00A23FC3"/>
    <w:rsid w:val="00A24E08"/>
    <w:rsid w:val="00A251B1"/>
    <w:rsid w:val="00A258BA"/>
    <w:rsid w:val="00A26132"/>
    <w:rsid w:val="00A324BF"/>
    <w:rsid w:val="00A4065B"/>
    <w:rsid w:val="00A406EE"/>
    <w:rsid w:val="00A41FFF"/>
    <w:rsid w:val="00A4238D"/>
    <w:rsid w:val="00A461A6"/>
    <w:rsid w:val="00A47B36"/>
    <w:rsid w:val="00A5325C"/>
    <w:rsid w:val="00A53C96"/>
    <w:rsid w:val="00A54241"/>
    <w:rsid w:val="00A561FE"/>
    <w:rsid w:val="00A56805"/>
    <w:rsid w:val="00A574D3"/>
    <w:rsid w:val="00A6449C"/>
    <w:rsid w:val="00A65535"/>
    <w:rsid w:val="00A66A42"/>
    <w:rsid w:val="00A66BC3"/>
    <w:rsid w:val="00A72436"/>
    <w:rsid w:val="00A751DE"/>
    <w:rsid w:val="00A769E7"/>
    <w:rsid w:val="00A8232D"/>
    <w:rsid w:val="00A82A86"/>
    <w:rsid w:val="00A8350D"/>
    <w:rsid w:val="00A92F60"/>
    <w:rsid w:val="00AA0DFC"/>
    <w:rsid w:val="00AA4692"/>
    <w:rsid w:val="00AA54B3"/>
    <w:rsid w:val="00AB1D00"/>
    <w:rsid w:val="00AB220B"/>
    <w:rsid w:val="00AB47FA"/>
    <w:rsid w:val="00AB52B6"/>
    <w:rsid w:val="00AB562C"/>
    <w:rsid w:val="00AB5801"/>
    <w:rsid w:val="00AB5A15"/>
    <w:rsid w:val="00AB693C"/>
    <w:rsid w:val="00AC181A"/>
    <w:rsid w:val="00AC3E19"/>
    <w:rsid w:val="00AC5F49"/>
    <w:rsid w:val="00AD17AF"/>
    <w:rsid w:val="00AD30E2"/>
    <w:rsid w:val="00AD370D"/>
    <w:rsid w:val="00AD3BC4"/>
    <w:rsid w:val="00AD6084"/>
    <w:rsid w:val="00AD717F"/>
    <w:rsid w:val="00AE545C"/>
    <w:rsid w:val="00AE548B"/>
    <w:rsid w:val="00AE7F60"/>
    <w:rsid w:val="00AF62B6"/>
    <w:rsid w:val="00B00510"/>
    <w:rsid w:val="00B016D0"/>
    <w:rsid w:val="00B04D29"/>
    <w:rsid w:val="00B05912"/>
    <w:rsid w:val="00B10B52"/>
    <w:rsid w:val="00B10C5C"/>
    <w:rsid w:val="00B110F5"/>
    <w:rsid w:val="00B1205F"/>
    <w:rsid w:val="00B120E1"/>
    <w:rsid w:val="00B161D9"/>
    <w:rsid w:val="00B17735"/>
    <w:rsid w:val="00B17AC8"/>
    <w:rsid w:val="00B23173"/>
    <w:rsid w:val="00B249ED"/>
    <w:rsid w:val="00B34076"/>
    <w:rsid w:val="00B358E1"/>
    <w:rsid w:val="00B37D6C"/>
    <w:rsid w:val="00B40F7F"/>
    <w:rsid w:val="00B515F1"/>
    <w:rsid w:val="00B529E0"/>
    <w:rsid w:val="00B5384E"/>
    <w:rsid w:val="00B5436D"/>
    <w:rsid w:val="00B56B85"/>
    <w:rsid w:val="00B57DA1"/>
    <w:rsid w:val="00B61B28"/>
    <w:rsid w:val="00B61E15"/>
    <w:rsid w:val="00B61EC0"/>
    <w:rsid w:val="00B657AC"/>
    <w:rsid w:val="00B66672"/>
    <w:rsid w:val="00B7005D"/>
    <w:rsid w:val="00B71639"/>
    <w:rsid w:val="00B71817"/>
    <w:rsid w:val="00B81229"/>
    <w:rsid w:val="00B8253C"/>
    <w:rsid w:val="00B85CD1"/>
    <w:rsid w:val="00B87E35"/>
    <w:rsid w:val="00B92FDD"/>
    <w:rsid w:val="00B96A8B"/>
    <w:rsid w:val="00B97B9B"/>
    <w:rsid w:val="00B97FFC"/>
    <w:rsid w:val="00BA099B"/>
    <w:rsid w:val="00BA6F12"/>
    <w:rsid w:val="00BB1971"/>
    <w:rsid w:val="00BB49AC"/>
    <w:rsid w:val="00BB5BBB"/>
    <w:rsid w:val="00BB6378"/>
    <w:rsid w:val="00BC0C98"/>
    <w:rsid w:val="00BC7DD6"/>
    <w:rsid w:val="00BD6814"/>
    <w:rsid w:val="00BD6882"/>
    <w:rsid w:val="00BD6B2E"/>
    <w:rsid w:val="00BD732E"/>
    <w:rsid w:val="00BE214B"/>
    <w:rsid w:val="00BE2247"/>
    <w:rsid w:val="00BF147B"/>
    <w:rsid w:val="00BF15EA"/>
    <w:rsid w:val="00BF625F"/>
    <w:rsid w:val="00C145F2"/>
    <w:rsid w:val="00C16FC5"/>
    <w:rsid w:val="00C22D27"/>
    <w:rsid w:val="00C23E78"/>
    <w:rsid w:val="00C2644A"/>
    <w:rsid w:val="00C2659C"/>
    <w:rsid w:val="00C27EDD"/>
    <w:rsid w:val="00C31839"/>
    <w:rsid w:val="00C34BA1"/>
    <w:rsid w:val="00C37A87"/>
    <w:rsid w:val="00C4046C"/>
    <w:rsid w:val="00C423C9"/>
    <w:rsid w:val="00C437B4"/>
    <w:rsid w:val="00C47087"/>
    <w:rsid w:val="00C52404"/>
    <w:rsid w:val="00C53278"/>
    <w:rsid w:val="00C5364F"/>
    <w:rsid w:val="00C55EAB"/>
    <w:rsid w:val="00C5642D"/>
    <w:rsid w:val="00C571E5"/>
    <w:rsid w:val="00C620D2"/>
    <w:rsid w:val="00C64059"/>
    <w:rsid w:val="00C646BD"/>
    <w:rsid w:val="00C66098"/>
    <w:rsid w:val="00C70264"/>
    <w:rsid w:val="00C7382C"/>
    <w:rsid w:val="00C81E31"/>
    <w:rsid w:val="00C8315A"/>
    <w:rsid w:val="00C865DC"/>
    <w:rsid w:val="00C86CF6"/>
    <w:rsid w:val="00C91FBE"/>
    <w:rsid w:val="00C9342A"/>
    <w:rsid w:val="00C94C45"/>
    <w:rsid w:val="00C953EF"/>
    <w:rsid w:val="00CA3ED3"/>
    <w:rsid w:val="00CA610B"/>
    <w:rsid w:val="00CA79FE"/>
    <w:rsid w:val="00CB69D2"/>
    <w:rsid w:val="00CB6FCE"/>
    <w:rsid w:val="00CC3998"/>
    <w:rsid w:val="00CC5A7C"/>
    <w:rsid w:val="00CC69EC"/>
    <w:rsid w:val="00CD07EE"/>
    <w:rsid w:val="00CE059D"/>
    <w:rsid w:val="00CE2F23"/>
    <w:rsid w:val="00CE352D"/>
    <w:rsid w:val="00CE3897"/>
    <w:rsid w:val="00CE45CF"/>
    <w:rsid w:val="00CE5CB6"/>
    <w:rsid w:val="00CF61EB"/>
    <w:rsid w:val="00D04910"/>
    <w:rsid w:val="00D078AA"/>
    <w:rsid w:val="00D21241"/>
    <w:rsid w:val="00D21D20"/>
    <w:rsid w:val="00D230E7"/>
    <w:rsid w:val="00D258F2"/>
    <w:rsid w:val="00D31299"/>
    <w:rsid w:val="00D34BD9"/>
    <w:rsid w:val="00D34FCB"/>
    <w:rsid w:val="00D36CC4"/>
    <w:rsid w:val="00D37B72"/>
    <w:rsid w:val="00D37EFE"/>
    <w:rsid w:val="00D4011F"/>
    <w:rsid w:val="00D46029"/>
    <w:rsid w:val="00D47431"/>
    <w:rsid w:val="00D52DCA"/>
    <w:rsid w:val="00D60E1F"/>
    <w:rsid w:val="00D64691"/>
    <w:rsid w:val="00D64BBE"/>
    <w:rsid w:val="00D666DD"/>
    <w:rsid w:val="00D732AB"/>
    <w:rsid w:val="00D775C6"/>
    <w:rsid w:val="00D80238"/>
    <w:rsid w:val="00D86E50"/>
    <w:rsid w:val="00D8731C"/>
    <w:rsid w:val="00D94E32"/>
    <w:rsid w:val="00D95873"/>
    <w:rsid w:val="00DA2EE4"/>
    <w:rsid w:val="00DA41EB"/>
    <w:rsid w:val="00DA4BD1"/>
    <w:rsid w:val="00DA53ED"/>
    <w:rsid w:val="00DA6499"/>
    <w:rsid w:val="00DA7712"/>
    <w:rsid w:val="00DB0B7B"/>
    <w:rsid w:val="00DB0DC5"/>
    <w:rsid w:val="00DB1659"/>
    <w:rsid w:val="00DB20E7"/>
    <w:rsid w:val="00DB2168"/>
    <w:rsid w:val="00DB46C4"/>
    <w:rsid w:val="00DB6FC3"/>
    <w:rsid w:val="00DB7315"/>
    <w:rsid w:val="00DC14CE"/>
    <w:rsid w:val="00DC1890"/>
    <w:rsid w:val="00DC22EC"/>
    <w:rsid w:val="00DC4E36"/>
    <w:rsid w:val="00DE191A"/>
    <w:rsid w:val="00DE7CAC"/>
    <w:rsid w:val="00DF2EE4"/>
    <w:rsid w:val="00DF62C3"/>
    <w:rsid w:val="00DF717B"/>
    <w:rsid w:val="00E113AB"/>
    <w:rsid w:val="00E11593"/>
    <w:rsid w:val="00E1360C"/>
    <w:rsid w:val="00E1436E"/>
    <w:rsid w:val="00E16E28"/>
    <w:rsid w:val="00E2437E"/>
    <w:rsid w:val="00E2675A"/>
    <w:rsid w:val="00E313D7"/>
    <w:rsid w:val="00E35152"/>
    <w:rsid w:val="00E3648F"/>
    <w:rsid w:val="00E42CA6"/>
    <w:rsid w:val="00E43EEA"/>
    <w:rsid w:val="00E46340"/>
    <w:rsid w:val="00E4775A"/>
    <w:rsid w:val="00E5297E"/>
    <w:rsid w:val="00E53B70"/>
    <w:rsid w:val="00E567A7"/>
    <w:rsid w:val="00E632AE"/>
    <w:rsid w:val="00E63FC3"/>
    <w:rsid w:val="00E64732"/>
    <w:rsid w:val="00E7057D"/>
    <w:rsid w:val="00E726E2"/>
    <w:rsid w:val="00E74061"/>
    <w:rsid w:val="00E8363C"/>
    <w:rsid w:val="00E859AF"/>
    <w:rsid w:val="00E8646C"/>
    <w:rsid w:val="00E86E9A"/>
    <w:rsid w:val="00E8720A"/>
    <w:rsid w:val="00E879EB"/>
    <w:rsid w:val="00E87F79"/>
    <w:rsid w:val="00E90E76"/>
    <w:rsid w:val="00E94E5A"/>
    <w:rsid w:val="00E9717B"/>
    <w:rsid w:val="00EA309C"/>
    <w:rsid w:val="00EA3A40"/>
    <w:rsid w:val="00EA4FB8"/>
    <w:rsid w:val="00EA5340"/>
    <w:rsid w:val="00EA5D99"/>
    <w:rsid w:val="00EA7624"/>
    <w:rsid w:val="00EB04AB"/>
    <w:rsid w:val="00EB7BF8"/>
    <w:rsid w:val="00EC0398"/>
    <w:rsid w:val="00EC31FD"/>
    <w:rsid w:val="00EC5D0F"/>
    <w:rsid w:val="00EC5FED"/>
    <w:rsid w:val="00EC6403"/>
    <w:rsid w:val="00EC7CAF"/>
    <w:rsid w:val="00ED2E79"/>
    <w:rsid w:val="00ED3F5C"/>
    <w:rsid w:val="00ED6F64"/>
    <w:rsid w:val="00EE01E0"/>
    <w:rsid w:val="00EE1013"/>
    <w:rsid w:val="00EE2811"/>
    <w:rsid w:val="00EE33AF"/>
    <w:rsid w:val="00EE3A79"/>
    <w:rsid w:val="00EE3A8B"/>
    <w:rsid w:val="00EE5485"/>
    <w:rsid w:val="00EE6E55"/>
    <w:rsid w:val="00EF4FF9"/>
    <w:rsid w:val="00EF7E99"/>
    <w:rsid w:val="00F02C79"/>
    <w:rsid w:val="00F03FC8"/>
    <w:rsid w:val="00F0696E"/>
    <w:rsid w:val="00F073E3"/>
    <w:rsid w:val="00F114FB"/>
    <w:rsid w:val="00F12AE8"/>
    <w:rsid w:val="00F13DB8"/>
    <w:rsid w:val="00F200C4"/>
    <w:rsid w:val="00F30774"/>
    <w:rsid w:val="00F34D7E"/>
    <w:rsid w:val="00F40C42"/>
    <w:rsid w:val="00F439DE"/>
    <w:rsid w:val="00F4461C"/>
    <w:rsid w:val="00F53DA2"/>
    <w:rsid w:val="00F60E56"/>
    <w:rsid w:val="00F6135C"/>
    <w:rsid w:val="00F61757"/>
    <w:rsid w:val="00F6238A"/>
    <w:rsid w:val="00F63AD2"/>
    <w:rsid w:val="00F63E6E"/>
    <w:rsid w:val="00F65396"/>
    <w:rsid w:val="00F663D8"/>
    <w:rsid w:val="00F704B4"/>
    <w:rsid w:val="00F70906"/>
    <w:rsid w:val="00F7206B"/>
    <w:rsid w:val="00F72559"/>
    <w:rsid w:val="00F75383"/>
    <w:rsid w:val="00F77E01"/>
    <w:rsid w:val="00F77F48"/>
    <w:rsid w:val="00F81BCF"/>
    <w:rsid w:val="00F937BC"/>
    <w:rsid w:val="00F93EA4"/>
    <w:rsid w:val="00F97967"/>
    <w:rsid w:val="00FA1764"/>
    <w:rsid w:val="00FA1DE1"/>
    <w:rsid w:val="00FA20FA"/>
    <w:rsid w:val="00FA29A2"/>
    <w:rsid w:val="00FA2A5E"/>
    <w:rsid w:val="00FA43D0"/>
    <w:rsid w:val="00FA4804"/>
    <w:rsid w:val="00FA5CC2"/>
    <w:rsid w:val="00FB1294"/>
    <w:rsid w:val="00FB23D5"/>
    <w:rsid w:val="00FB3D3B"/>
    <w:rsid w:val="00FC22AA"/>
    <w:rsid w:val="00FC4501"/>
    <w:rsid w:val="00FC4CCA"/>
    <w:rsid w:val="00FC51CE"/>
    <w:rsid w:val="00FC6DA9"/>
    <w:rsid w:val="00FD7C22"/>
    <w:rsid w:val="00FE03A3"/>
    <w:rsid w:val="00FE2C68"/>
    <w:rsid w:val="00FE36B0"/>
    <w:rsid w:val="00FE41E1"/>
    <w:rsid w:val="00FF5F21"/>
    <w:rsid w:val="00FF65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D847964-053F-4124-BF19-5C643B29E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27EDD"/>
    <w:pPr>
      <w:spacing w:after="200" w:line="276" w:lineRule="auto"/>
    </w:pPr>
    <w:rPr>
      <w:rFonts w:ascii="Calibri" w:eastAsia="Calibri" w:hAnsi="Calibri" w:cs="Times New Roman"/>
    </w:rPr>
  </w:style>
  <w:style w:type="paragraph" w:styleId="Nagwek1">
    <w:name w:val="heading 1"/>
    <w:basedOn w:val="Normalny"/>
    <w:next w:val="Normalny"/>
    <w:link w:val="Nagwek1Znak"/>
    <w:qFormat/>
    <w:rsid w:val="00C27EDD"/>
    <w:pPr>
      <w:keepNext/>
      <w:keepLines/>
      <w:spacing w:before="480" w:after="0"/>
      <w:outlineLvl w:val="0"/>
    </w:pPr>
    <w:rPr>
      <w:rFonts w:ascii="Cambria" w:eastAsia="Times New Roman" w:hAnsi="Cambria"/>
      <w:b/>
      <w:bCs/>
      <w:color w:val="365F91"/>
      <w:sz w:val="28"/>
      <w:szCs w:val="28"/>
    </w:rPr>
  </w:style>
  <w:style w:type="paragraph" w:styleId="Nagwek2">
    <w:name w:val="heading 2"/>
    <w:basedOn w:val="Normalny"/>
    <w:next w:val="Normalny"/>
    <w:link w:val="Nagwek2Znak"/>
    <w:unhideWhenUsed/>
    <w:qFormat/>
    <w:rsid w:val="00C27EDD"/>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iPriority w:val="9"/>
    <w:semiHidden/>
    <w:unhideWhenUsed/>
    <w:qFormat/>
    <w:rsid w:val="00AD608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27EDD"/>
    <w:rPr>
      <w:rFonts w:ascii="Cambria" w:eastAsia="Times New Roman" w:hAnsi="Cambria" w:cs="Times New Roman"/>
      <w:b/>
      <w:bCs/>
      <w:color w:val="365F91"/>
      <w:sz w:val="28"/>
      <w:szCs w:val="28"/>
    </w:rPr>
  </w:style>
  <w:style w:type="character" w:customStyle="1" w:styleId="Nagwek2Znak">
    <w:name w:val="Nagłówek 2 Znak"/>
    <w:basedOn w:val="Domylnaczcionkaakapitu"/>
    <w:link w:val="Nagwek2"/>
    <w:rsid w:val="00C27EDD"/>
    <w:rPr>
      <w:rFonts w:ascii="Cambria" w:eastAsia="Times New Roman" w:hAnsi="Cambria" w:cs="Times New Roman"/>
      <w:b/>
      <w:bCs/>
      <w:i/>
      <w:iCs/>
      <w:sz w:val="28"/>
      <w:szCs w:val="28"/>
    </w:rPr>
  </w:style>
  <w:style w:type="paragraph" w:styleId="Tekstpodstawowy">
    <w:name w:val="Body Text"/>
    <w:basedOn w:val="Normalny"/>
    <w:link w:val="TekstpodstawowyZnak"/>
    <w:semiHidden/>
    <w:unhideWhenUsed/>
    <w:rsid w:val="00C27EDD"/>
    <w:pPr>
      <w:spacing w:after="0" w:line="240" w:lineRule="auto"/>
    </w:pPr>
    <w:rPr>
      <w:rFonts w:ascii="Times New Roman" w:eastAsia="Times New Roman" w:hAnsi="Times New Roman"/>
      <w:sz w:val="28"/>
      <w:szCs w:val="24"/>
      <w:lang w:eastAsia="pl-PL"/>
    </w:rPr>
  </w:style>
  <w:style w:type="character" w:customStyle="1" w:styleId="TekstpodstawowyZnak">
    <w:name w:val="Tekst podstawowy Znak"/>
    <w:basedOn w:val="Domylnaczcionkaakapitu"/>
    <w:link w:val="Tekstpodstawowy"/>
    <w:semiHidden/>
    <w:rsid w:val="00C27EDD"/>
    <w:rPr>
      <w:rFonts w:ascii="Times New Roman" w:eastAsia="Times New Roman" w:hAnsi="Times New Roman" w:cs="Times New Roman"/>
      <w:sz w:val="28"/>
      <w:szCs w:val="24"/>
      <w:lang w:eastAsia="pl-PL"/>
    </w:rPr>
  </w:style>
  <w:style w:type="paragraph" w:styleId="Tekstpodstawowywcity">
    <w:name w:val="Body Text Indent"/>
    <w:basedOn w:val="Normalny"/>
    <w:link w:val="TekstpodstawowywcityZnak"/>
    <w:semiHidden/>
    <w:unhideWhenUsed/>
    <w:rsid w:val="00C27EDD"/>
    <w:pPr>
      <w:spacing w:after="120"/>
      <w:ind w:left="283"/>
    </w:pPr>
  </w:style>
  <w:style w:type="character" w:customStyle="1" w:styleId="TekstpodstawowywcityZnak">
    <w:name w:val="Tekst podstawowy wcięty Znak"/>
    <w:basedOn w:val="Domylnaczcionkaakapitu"/>
    <w:link w:val="Tekstpodstawowywcity"/>
    <w:semiHidden/>
    <w:rsid w:val="00C27EDD"/>
    <w:rPr>
      <w:rFonts w:ascii="Calibri" w:eastAsia="Calibri" w:hAnsi="Calibri" w:cs="Times New Roman"/>
    </w:rPr>
  </w:style>
  <w:style w:type="paragraph" w:styleId="Akapitzlist">
    <w:name w:val="List Paragraph"/>
    <w:basedOn w:val="Normalny"/>
    <w:qFormat/>
    <w:rsid w:val="00C27EDD"/>
    <w:pPr>
      <w:ind w:left="720"/>
      <w:contextualSpacing/>
    </w:pPr>
  </w:style>
  <w:style w:type="character" w:customStyle="1" w:styleId="tit1">
    <w:name w:val="tit1"/>
    <w:rsid w:val="00C27EDD"/>
    <w:rPr>
      <w:rFonts w:ascii="Verdana" w:hAnsi="Verdana" w:hint="default"/>
      <w:b/>
      <w:bCs/>
      <w:i w:val="0"/>
      <w:iCs w:val="0"/>
      <w:strike w:val="0"/>
      <w:dstrike w:val="0"/>
      <w:color w:val="51A258"/>
      <w:sz w:val="20"/>
      <w:szCs w:val="20"/>
      <w:u w:val="none"/>
      <w:effect w:val="none"/>
    </w:rPr>
  </w:style>
  <w:style w:type="paragraph" w:styleId="Nagwek">
    <w:name w:val="header"/>
    <w:basedOn w:val="Normalny"/>
    <w:link w:val="NagwekZnak"/>
    <w:uiPriority w:val="99"/>
    <w:unhideWhenUsed/>
    <w:rsid w:val="00C27EDD"/>
    <w:pPr>
      <w:tabs>
        <w:tab w:val="center" w:pos="4536"/>
        <w:tab w:val="right" w:pos="9072"/>
      </w:tabs>
    </w:pPr>
  </w:style>
  <w:style w:type="character" w:customStyle="1" w:styleId="NagwekZnak">
    <w:name w:val="Nagłówek Znak"/>
    <w:basedOn w:val="Domylnaczcionkaakapitu"/>
    <w:link w:val="Nagwek"/>
    <w:uiPriority w:val="99"/>
    <w:rsid w:val="00C27EDD"/>
    <w:rPr>
      <w:rFonts w:ascii="Calibri" w:eastAsia="Calibri" w:hAnsi="Calibri" w:cs="Times New Roman"/>
    </w:rPr>
  </w:style>
  <w:style w:type="paragraph" w:styleId="Stopka">
    <w:name w:val="footer"/>
    <w:basedOn w:val="Normalny"/>
    <w:link w:val="StopkaZnak"/>
    <w:uiPriority w:val="99"/>
    <w:unhideWhenUsed/>
    <w:rsid w:val="00C27EDD"/>
    <w:pPr>
      <w:tabs>
        <w:tab w:val="center" w:pos="4536"/>
        <w:tab w:val="right" w:pos="9072"/>
      </w:tabs>
    </w:pPr>
  </w:style>
  <w:style w:type="character" w:customStyle="1" w:styleId="StopkaZnak">
    <w:name w:val="Stopka Znak"/>
    <w:basedOn w:val="Domylnaczcionkaakapitu"/>
    <w:link w:val="Stopka"/>
    <w:uiPriority w:val="99"/>
    <w:rsid w:val="00C27EDD"/>
    <w:rPr>
      <w:rFonts w:ascii="Calibri" w:eastAsia="Calibri" w:hAnsi="Calibri" w:cs="Times New Roman"/>
    </w:rPr>
  </w:style>
  <w:style w:type="paragraph" w:styleId="Tekstprzypisudolnego">
    <w:name w:val="footnote text"/>
    <w:basedOn w:val="Normalny"/>
    <w:link w:val="TekstprzypisudolnegoZnak"/>
    <w:uiPriority w:val="99"/>
    <w:semiHidden/>
    <w:unhideWhenUsed/>
    <w:rsid w:val="00C27EDD"/>
    <w:rPr>
      <w:sz w:val="20"/>
      <w:szCs w:val="20"/>
    </w:rPr>
  </w:style>
  <w:style w:type="character" w:customStyle="1" w:styleId="TekstprzypisudolnegoZnak">
    <w:name w:val="Tekst przypisu dolnego Znak"/>
    <w:basedOn w:val="Domylnaczcionkaakapitu"/>
    <w:link w:val="Tekstprzypisudolnego"/>
    <w:uiPriority w:val="99"/>
    <w:semiHidden/>
    <w:rsid w:val="00C27EDD"/>
    <w:rPr>
      <w:rFonts w:ascii="Calibri" w:eastAsia="Calibri" w:hAnsi="Calibri" w:cs="Times New Roman"/>
      <w:sz w:val="20"/>
      <w:szCs w:val="20"/>
    </w:rPr>
  </w:style>
  <w:style w:type="character" w:styleId="Odwoanieprzypisudolnego">
    <w:name w:val="footnote reference"/>
    <w:uiPriority w:val="99"/>
    <w:semiHidden/>
    <w:unhideWhenUsed/>
    <w:rsid w:val="00C27EDD"/>
    <w:rPr>
      <w:vertAlign w:val="superscript"/>
    </w:rPr>
  </w:style>
  <w:style w:type="paragraph" w:styleId="NormalnyWeb">
    <w:name w:val="Normal (Web)"/>
    <w:basedOn w:val="Normalny"/>
    <w:uiPriority w:val="99"/>
    <w:unhideWhenUsed/>
    <w:rsid w:val="00C27EDD"/>
    <w:pPr>
      <w:spacing w:before="100" w:beforeAutospacing="1" w:after="119" w:line="240" w:lineRule="auto"/>
    </w:pPr>
    <w:rPr>
      <w:rFonts w:ascii="Times New Roman" w:eastAsia="Times New Roman" w:hAnsi="Times New Roman"/>
      <w:sz w:val="24"/>
      <w:szCs w:val="24"/>
      <w:lang w:eastAsia="pl-PL"/>
    </w:rPr>
  </w:style>
  <w:style w:type="paragraph" w:styleId="Tekstdymka">
    <w:name w:val="Balloon Text"/>
    <w:basedOn w:val="Normalny"/>
    <w:link w:val="TekstdymkaZnak"/>
    <w:unhideWhenUsed/>
    <w:rsid w:val="00C27EDD"/>
    <w:pPr>
      <w:spacing w:after="0" w:line="240" w:lineRule="auto"/>
    </w:pPr>
    <w:rPr>
      <w:rFonts w:ascii="Tahoma" w:hAnsi="Tahoma"/>
      <w:sz w:val="16"/>
      <w:szCs w:val="16"/>
    </w:rPr>
  </w:style>
  <w:style w:type="character" w:customStyle="1" w:styleId="TekstdymkaZnak">
    <w:name w:val="Tekst dymka Znak"/>
    <w:basedOn w:val="Domylnaczcionkaakapitu"/>
    <w:link w:val="Tekstdymka"/>
    <w:rsid w:val="00C27EDD"/>
    <w:rPr>
      <w:rFonts w:ascii="Tahoma" w:eastAsia="Calibri" w:hAnsi="Tahoma" w:cs="Times New Roman"/>
      <w:sz w:val="16"/>
      <w:szCs w:val="16"/>
    </w:rPr>
  </w:style>
  <w:style w:type="paragraph" w:customStyle="1" w:styleId="Standard">
    <w:name w:val="Standard"/>
    <w:rsid w:val="00C27EDD"/>
    <w:pPr>
      <w:suppressAutoHyphens/>
      <w:autoSpaceDN w:val="0"/>
      <w:spacing w:after="0" w:line="240" w:lineRule="auto"/>
      <w:textAlignment w:val="baseline"/>
    </w:pPr>
    <w:rPr>
      <w:rFonts w:ascii="Times New Roman" w:eastAsia="Times New Roman" w:hAnsi="Times New Roman" w:cs="Times New Roman"/>
      <w:kern w:val="3"/>
      <w:sz w:val="24"/>
      <w:szCs w:val="24"/>
      <w:lang w:eastAsia="pl-PL" w:bidi="hi-IN"/>
    </w:rPr>
  </w:style>
  <w:style w:type="numbering" w:customStyle="1" w:styleId="WWNum1">
    <w:name w:val="WWNum1"/>
    <w:basedOn w:val="Bezlisty"/>
    <w:rsid w:val="00C27EDD"/>
    <w:pPr>
      <w:numPr>
        <w:numId w:val="112"/>
      </w:numPr>
    </w:pPr>
  </w:style>
  <w:style w:type="numbering" w:customStyle="1" w:styleId="WWNum3">
    <w:name w:val="WWNum3"/>
    <w:basedOn w:val="Bezlisty"/>
    <w:rsid w:val="00C27EDD"/>
    <w:pPr>
      <w:numPr>
        <w:numId w:val="19"/>
      </w:numPr>
    </w:pPr>
  </w:style>
  <w:style w:type="numbering" w:customStyle="1" w:styleId="WWNum4">
    <w:name w:val="WWNum4"/>
    <w:basedOn w:val="Bezlisty"/>
    <w:rsid w:val="00C27EDD"/>
    <w:pPr>
      <w:numPr>
        <w:numId w:val="20"/>
      </w:numPr>
    </w:pPr>
  </w:style>
  <w:style w:type="numbering" w:customStyle="1" w:styleId="WWNum5">
    <w:name w:val="WWNum5"/>
    <w:basedOn w:val="Bezlisty"/>
    <w:rsid w:val="00C27EDD"/>
    <w:pPr>
      <w:numPr>
        <w:numId w:val="21"/>
      </w:numPr>
    </w:pPr>
  </w:style>
  <w:style w:type="numbering" w:customStyle="1" w:styleId="WWNum6">
    <w:name w:val="WWNum6"/>
    <w:basedOn w:val="Bezlisty"/>
    <w:rsid w:val="00C27EDD"/>
    <w:pPr>
      <w:numPr>
        <w:numId w:val="113"/>
      </w:numPr>
    </w:pPr>
  </w:style>
  <w:style w:type="numbering" w:customStyle="1" w:styleId="WWNum7">
    <w:name w:val="WWNum7"/>
    <w:basedOn w:val="Bezlisty"/>
    <w:rsid w:val="00C27EDD"/>
    <w:pPr>
      <w:numPr>
        <w:numId w:val="22"/>
      </w:numPr>
    </w:pPr>
  </w:style>
  <w:style w:type="numbering" w:customStyle="1" w:styleId="WWNum8">
    <w:name w:val="WWNum8"/>
    <w:basedOn w:val="Bezlisty"/>
    <w:rsid w:val="00C27EDD"/>
    <w:pPr>
      <w:numPr>
        <w:numId w:val="23"/>
      </w:numPr>
    </w:pPr>
  </w:style>
  <w:style w:type="numbering" w:customStyle="1" w:styleId="WWNum9">
    <w:name w:val="WWNum9"/>
    <w:basedOn w:val="Bezlisty"/>
    <w:rsid w:val="00C27EDD"/>
    <w:pPr>
      <w:numPr>
        <w:numId w:val="24"/>
      </w:numPr>
    </w:pPr>
  </w:style>
  <w:style w:type="numbering" w:customStyle="1" w:styleId="WWNum10">
    <w:name w:val="WWNum10"/>
    <w:basedOn w:val="Bezlisty"/>
    <w:rsid w:val="00C27EDD"/>
    <w:pPr>
      <w:numPr>
        <w:numId w:val="25"/>
      </w:numPr>
    </w:pPr>
  </w:style>
  <w:style w:type="numbering" w:customStyle="1" w:styleId="WWNum12">
    <w:name w:val="WWNum12"/>
    <w:basedOn w:val="Bezlisty"/>
    <w:rsid w:val="00C27EDD"/>
    <w:pPr>
      <w:numPr>
        <w:numId w:val="26"/>
      </w:numPr>
    </w:pPr>
  </w:style>
  <w:style w:type="numbering" w:customStyle="1" w:styleId="WWNum13">
    <w:name w:val="WWNum13"/>
    <w:basedOn w:val="Bezlisty"/>
    <w:rsid w:val="00C27EDD"/>
    <w:pPr>
      <w:numPr>
        <w:numId w:val="174"/>
      </w:numPr>
    </w:pPr>
  </w:style>
  <w:style w:type="numbering" w:customStyle="1" w:styleId="WWNum14">
    <w:name w:val="WWNum14"/>
    <w:basedOn w:val="Bezlisty"/>
    <w:rsid w:val="00C27EDD"/>
    <w:pPr>
      <w:numPr>
        <w:numId w:val="28"/>
      </w:numPr>
    </w:pPr>
  </w:style>
  <w:style w:type="numbering" w:customStyle="1" w:styleId="WWNum15">
    <w:name w:val="WWNum15"/>
    <w:basedOn w:val="Bezlisty"/>
    <w:rsid w:val="00C27EDD"/>
    <w:pPr>
      <w:numPr>
        <w:numId w:val="29"/>
      </w:numPr>
    </w:pPr>
  </w:style>
  <w:style w:type="numbering" w:customStyle="1" w:styleId="WWNum16">
    <w:name w:val="WWNum16"/>
    <w:basedOn w:val="Bezlisty"/>
    <w:rsid w:val="00C27EDD"/>
    <w:pPr>
      <w:numPr>
        <w:numId w:val="30"/>
      </w:numPr>
    </w:pPr>
  </w:style>
  <w:style w:type="numbering" w:customStyle="1" w:styleId="WWNum17">
    <w:name w:val="WWNum17"/>
    <w:basedOn w:val="Bezlisty"/>
    <w:rsid w:val="00C27EDD"/>
    <w:pPr>
      <w:numPr>
        <w:numId w:val="31"/>
      </w:numPr>
    </w:pPr>
  </w:style>
  <w:style w:type="numbering" w:customStyle="1" w:styleId="WWNum18">
    <w:name w:val="WWNum18"/>
    <w:basedOn w:val="Bezlisty"/>
    <w:rsid w:val="00C27EDD"/>
    <w:pPr>
      <w:numPr>
        <w:numId w:val="32"/>
      </w:numPr>
    </w:pPr>
  </w:style>
  <w:style w:type="numbering" w:customStyle="1" w:styleId="WWNum19">
    <w:name w:val="WWNum19"/>
    <w:basedOn w:val="Bezlisty"/>
    <w:rsid w:val="00C27EDD"/>
    <w:pPr>
      <w:numPr>
        <w:numId w:val="33"/>
      </w:numPr>
    </w:pPr>
  </w:style>
  <w:style w:type="numbering" w:customStyle="1" w:styleId="WWNum27">
    <w:name w:val="WWNum27"/>
    <w:basedOn w:val="Bezlisty"/>
    <w:rsid w:val="00C27EDD"/>
    <w:pPr>
      <w:numPr>
        <w:numId w:val="34"/>
      </w:numPr>
    </w:pPr>
  </w:style>
  <w:style w:type="numbering" w:customStyle="1" w:styleId="WWNum28">
    <w:name w:val="WWNum28"/>
    <w:basedOn w:val="Bezlisty"/>
    <w:rsid w:val="00C27EDD"/>
    <w:pPr>
      <w:numPr>
        <w:numId w:val="35"/>
      </w:numPr>
    </w:pPr>
  </w:style>
  <w:style w:type="numbering" w:customStyle="1" w:styleId="WWNum29">
    <w:name w:val="WWNum29"/>
    <w:basedOn w:val="Bezlisty"/>
    <w:rsid w:val="00C27EDD"/>
  </w:style>
  <w:style w:type="numbering" w:customStyle="1" w:styleId="WWNum35">
    <w:name w:val="WWNum35"/>
    <w:basedOn w:val="Bezlisty"/>
    <w:rsid w:val="00C27EDD"/>
    <w:pPr>
      <w:numPr>
        <w:numId w:val="37"/>
      </w:numPr>
    </w:pPr>
  </w:style>
  <w:style w:type="numbering" w:customStyle="1" w:styleId="WWNum21">
    <w:name w:val="WWNum21"/>
    <w:basedOn w:val="Bezlisty"/>
    <w:rsid w:val="00C27EDD"/>
    <w:pPr>
      <w:numPr>
        <w:numId w:val="38"/>
      </w:numPr>
    </w:pPr>
  </w:style>
  <w:style w:type="numbering" w:customStyle="1" w:styleId="WWNum22">
    <w:name w:val="WWNum22"/>
    <w:basedOn w:val="Bezlisty"/>
    <w:rsid w:val="00C27EDD"/>
    <w:pPr>
      <w:numPr>
        <w:numId w:val="39"/>
      </w:numPr>
    </w:pPr>
  </w:style>
  <w:style w:type="numbering" w:customStyle="1" w:styleId="WWNum23">
    <w:name w:val="WWNum23"/>
    <w:basedOn w:val="Bezlisty"/>
    <w:rsid w:val="00C27EDD"/>
    <w:pPr>
      <w:numPr>
        <w:numId w:val="40"/>
      </w:numPr>
    </w:pPr>
  </w:style>
  <w:style w:type="paragraph" w:customStyle="1" w:styleId="Textbody">
    <w:name w:val="Text body"/>
    <w:basedOn w:val="Standard"/>
    <w:rsid w:val="00C27EDD"/>
    <w:pPr>
      <w:widowControl w:val="0"/>
      <w:spacing w:after="120"/>
    </w:pPr>
    <w:rPr>
      <w:rFonts w:eastAsia="SimSun" w:cs="Mangal"/>
      <w:lang w:eastAsia="zh-CN"/>
    </w:rPr>
  </w:style>
  <w:style w:type="character" w:styleId="Odwoaniedokomentarza">
    <w:name w:val="annotation reference"/>
    <w:uiPriority w:val="99"/>
    <w:semiHidden/>
    <w:unhideWhenUsed/>
    <w:rsid w:val="00C27EDD"/>
    <w:rPr>
      <w:sz w:val="16"/>
      <w:szCs w:val="16"/>
    </w:rPr>
  </w:style>
  <w:style w:type="paragraph" w:styleId="Tekstkomentarza">
    <w:name w:val="annotation text"/>
    <w:basedOn w:val="Normalny"/>
    <w:link w:val="TekstkomentarzaZnak"/>
    <w:uiPriority w:val="99"/>
    <w:semiHidden/>
    <w:unhideWhenUsed/>
    <w:rsid w:val="00C27EDD"/>
    <w:rPr>
      <w:sz w:val="20"/>
      <w:szCs w:val="20"/>
    </w:rPr>
  </w:style>
  <w:style w:type="character" w:customStyle="1" w:styleId="TekstkomentarzaZnak">
    <w:name w:val="Tekst komentarza Znak"/>
    <w:basedOn w:val="Domylnaczcionkaakapitu"/>
    <w:link w:val="Tekstkomentarza"/>
    <w:uiPriority w:val="99"/>
    <w:semiHidden/>
    <w:rsid w:val="00C27EDD"/>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C27EDD"/>
    <w:rPr>
      <w:b/>
      <w:bCs/>
    </w:rPr>
  </w:style>
  <w:style w:type="character" w:customStyle="1" w:styleId="TematkomentarzaZnak">
    <w:name w:val="Temat komentarza Znak"/>
    <w:basedOn w:val="TekstkomentarzaZnak"/>
    <w:link w:val="Tematkomentarza"/>
    <w:uiPriority w:val="99"/>
    <w:semiHidden/>
    <w:rsid w:val="00C27EDD"/>
    <w:rPr>
      <w:rFonts w:ascii="Calibri" w:eastAsia="Calibri" w:hAnsi="Calibri" w:cs="Times New Roman"/>
      <w:b/>
      <w:bCs/>
      <w:sz w:val="20"/>
      <w:szCs w:val="20"/>
    </w:rPr>
  </w:style>
  <w:style w:type="numbering" w:customStyle="1" w:styleId="WW8Num12">
    <w:name w:val="WW8Num12"/>
    <w:basedOn w:val="Bezlisty"/>
    <w:rsid w:val="00C27EDD"/>
    <w:pPr>
      <w:numPr>
        <w:numId w:val="46"/>
      </w:numPr>
    </w:pPr>
  </w:style>
  <w:style w:type="numbering" w:customStyle="1" w:styleId="WW8Num28">
    <w:name w:val="WW8Num28"/>
    <w:basedOn w:val="Bezlisty"/>
    <w:rsid w:val="00C27EDD"/>
    <w:pPr>
      <w:numPr>
        <w:numId w:val="47"/>
      </w:numPr>
    </w:pPr>
  </w:style>
  <w:style w:type="numbering" w:customStyle="1" w:styleId="WW8Num39">
    <w:name w:val="WW8Num39"/>
    <w:basedOn w:val="Bezlisty"/>
    <w:rsid w:val="00C27EDD"/>
    <w:pPr>
      <w:numPr>
        <w:numId w:val="48"/>
      </w:numPr>
    </w:pPr>
  </w:style>
  <w:style w:type="numbering" w:customStyle="1" w:styleId="WW8Num50">
    <w:name w:val="WW8Num50"/>
    <w:basedOn w:val="Bezlisty"/>
    <w:rsid w:val="00C27EDD"/>
    <w:pPr>
      <w:numPr>
        <w:numId w:val="49"/>
      </w:numPr>
    </w:pPr>
  </w:style>
  <w:style w:type="numbering" w:customStyle="1" w:styleId="WW8Num78">
    <w:name w:val="WW8Num78"/>
    <w:basedOn w:val="Bezlisty"/>
    <w:rsid w:val="00C27EDD"/>
    <w:pPr>
      <w:numPr>
        <w:numId w:val="50"/>
      </w:numPr>
    </w:pPr>
  </w:style>
  <w:style w:type="numbering" w:customStyle="1" w:styleId="WW8Num391">
    <w:name w:val="WW8Num391"/>
    <w:basedOn w:val="Bezlisty"/>
    <w:rsid w:val="00C27EDD"/>
    <w:pPr>
      <w:numPr>
        <w:numId w:val="51"/>
      </w:numPr>
    </w:pPr>
  </w:style>
  <w:style w:type="numbering" w:customStyle="1" w:styleId="WW8Num501">
    <w:name w:val="WW8Num501"/>
    <w:basedOn w:val="Bezlisty"/>
    <w:rsid w:val="00C27EDD"/>
    <w:pPr>
      <w:numPr>
        <w:numId w:val="52"/>
      </w:numPr>
    </w:pPr>
  </w:style>
  <w:style w:type="numbering" w:customStyle="1" w:styleId="WW8Num781">
    <w:name w:val="WW8Num781"/>
    <w:basedOn w:val="Bezlisty"/>
    <w:rsid w:val="00C27EDD"/>
    <w:pPr>
      <w:numPr>
        <w:numId w:val="53"/>
      </w:numPr>
    </w:pPr>
  </w:style>
  <w:style w:type="numbering" w:customStyle="1" w:styleId="WW8Num392">
    <w:name w:val="WW8Num392"/>
    <w:basedOn w:val="Bezlisty"/>
    <w:rsid w:val="00C27EDD"/>
    <w:pPr>
      <w:numPr>
        <w:numId w:val="54"/>
      </w:numPr>
    </w:pPr>
  </w:style>
  <w:style w:type="numbering" w:customStyle="1" w:styleId="WW8Num52">
    <w:name w:val="WW8Num52"/>
    <w:basedOn w:val="Bezlisty"/>
    <w:rsid w:val="00C27EDD"/>
    <w:pPr>
      <w:numPr>
        <w:numId w:val="55"/>
      </w:numPr>
    </w:pPr>
  </w:style>
  <w:style w:type="numbering" w:customStyle="1" w:styleId="WW8Num782">
    <w:name w:val="WW8Num782"/>
    <w:basedOn w:val="Bezlisty"/>
    <w:rsid w:val="00C27EDD"/>
    <w:pPr>
      <w:numPr>
        <w:numId w:val="56"/>
      </w:numPr>
    </w:pPr>
  </w:style>
  <w:style w:type="numbering" w:customStyle="1" w:styleId="WW8Num121">
    <w:name w:val="WW8Num121"/>
    <w:basedOn w:val="Bezlisty"/>
    <w:rsid w:val="00C27EDD"/>
    <w:pPr>
      <w:numPr>
        <w:numId w:val="57"/>
      </w:numPr>
    </w:pPr>
  </w:style>
  <w:style w:type="numbering" w:customStyle="1" w:styleId="WW8Num281">
    <w:name w:val="WW8Num281"/>
    <w:basedOn w:val="Bezlisty"/>
    <w:rsid w:val="00C27EDD"/>
    <w:pPr>
      <w:numPr>
        <w:numId w:val="58"/>
      </w:numPr>
    </w:pPr>
  </w:style>
  <w:style w:type="numbering" w:customStyle="1" w:styleId="WW8Num393">
    <w:name w:val="WW8Num393"/>
    <w:basedOn w:val="Bezlisty"/>
    <w:rsid w:val="00C27EDD"/>
    <w:pPr>
      <w:numPr>
        <w:numId w:val="59"/>
      </w:numPr>
    </w:pPr>
  </w:style>
  <w:style w:type="numbering" w:customStyle="1" w:styleId="WW8Num521">
    <w:name w:val="WW8Num521"/>
    <w:basedOn w:val="Bezlisty"/>
    <w:rsid w:val="00C27EDD"/>
    <w:pPr>
      <w:numPr>
        <w:numId w:val="60"/>
      </w:numPr>
    </w:pPr>
  </w:style>
  <w:style w:type="numbering" w:customStyle="1" w:styleId="WW8Num80">
    <w:name w:val="WW8Num80"/>
    <w:basedOn w:val="Bezlisty"/>
    <w:rsid w:val="00C27EDD"/>
    <w:pPr>
      <w:numPr>
        <w:numId w:val="61"/>
      </w:numPr>
    </w:pPr>
  </w:style>
  <w:style w:type="numbering" w:customStyle="1" w:styleId="WW8Num95">
    <w:name w:val="WW8Num95"/>
    <w:basedOn w:val="Bezlisty"/>
    <w:rsid w:val="00C27EDD"/>
    <w:pPr>
      <w:numPr>
        <w:numId w:val="62"/>
      </w:numPr>
    </w:pPr>
  </w:style>
  <w:style w:type="numbering" w:customStyle="1" w:styleId="WW8Num18">
    <w:name w:val="WW8Num18"/>
    <w:basedOn w:val="Bezlisty"/>
    <w:rsid w:val="00C27EDD"/>
    <w:pPr>
      <w:numPr>
        <w:numId w:val="63"/>
      </w:numPr>
    </w:pPr>
  </w:style>
  <w:style w:type="numbering" w:customStyle="1" w:styleId="WW8Num394">
    <w:name w:val="WW8Num394"/>
    <w:basedOn w:val="Bezlisty"/>
    <w:rsid w:val="00C27EDD"/>
    <w:pPr>
      <w:numPr>
        <w:numId w:val="64"/>
      </w:numPr>
    </w:pPr>
  </w:style>
  <w:style w:type="numbering" w:customStyle="1" w:styleId="WW8Num48">
    <w:name w:val="WW8Num48"/>
    <w:basedOn w:val="Bezlisty"/>
    <w:rsid w:val="00C27EDD"/>
    <w:pPr>
      <w:numPr>
        <w:numId w:val="65"/>
      </w:numPr>
    </w:pPr>
  </w:style>
  <w:style w:type="numbering" w:customStyle="1" w:styleId="WW8Num96">
    <w:name w:val="WW8Num96"/>
    <w:basedOn w:val="Bezlisty"/>
    <w:rsid w:val="00C27EDD"/>
    <w:pPr>
      <w:numPr>
        <w:numId w:val="66"/>
      </w:numPr>
    </w:pPr>
  </w:style>
  <w:style w:type="numbering" w:customStyle="1" w:styleId="WW8Num47">
    <w:name w:val="WW8Num47"/>
    <w:basedOn w:val="Bezlisty"/>
    <w:rsid w:val="00C27EDD"/>
    <w:pPr>
      <w:numPr>
        <w:numId w:val="67"/>
      </w:numPr>
    </w:pPr>
  </w:style>
  <w:style w:type="numbering" w:customStyle="1" w:styleId="WW8Num66">
    <w:name w:val="WW8Num66"/>
    <w:basedOn w:val="Bezlisty"/>
    <w:rsid w:val="00C27EDD"/>
    <w:pPr>
      <w:numPr>
        <w:numId w:val="68"/>
      </w:numPr>
    </w:pPr>
  </w:style>
  <w:style w:type="numbering" w:customStyle="1" w:styleId="WW8Num2">
    <w:name w:val="WW8Num2"/>
    <w:basedOn w:val="Bezlisty"/>
    <w:rsid w:val="00C27EDD"/>
    <w:pPr>
      <w:numPr>
        <w:numId w:val="69"/>
      </w:numPr>
    </w:pPr>
  </w:style>
  <w:style w:type="numbering" w:customStyle="1" w:styleId="WW8Num79">
    <w:name w:val="WW8Num79"/>
    <w:basedOn w:val="Bezlisty"/>
    <w:rsid w:val="00C27EDD"/>
    <w:pPr>
      <w:numPr>
        <w:numId w:val="70"/>
      </w:numPr>
    </w:pPr>
  </w:style>
  <w:style w:type="numbering" w:customStyle="1" w:styleId="WW8Num86">
    <w:name w:val="WW8Num86"/>
    <w:basedOn w:val="Bezlisty"/>
    <w:rsid w:val="00C27EDD"/>
    <w:pPr>
      <w:numPr>
        <w:numId w:val="71"/>
      </w:numPr>
    </w:pPr>
  </w:style>
  <w:style w:type="numbering" w:customStyle="1" w:styleId="WW8Num122">
    <w:name w:val="WW8Num122"/>
    <w:basedOn w:val="Bezlisty"/>
    <w:rsid w:val="00C27EDD"/>
    <w:pPr>
      <w:numPr>
        <w:numId w:val="72"/>
      </w:numPr>
    </w:pPr>
  </w:style>
  <w:style w:type="numbering" w:customStyle="1" w:styleId="WW8Num282">
    <w:name w:val="WW8Num282"/>
    <w:basedOn w:val="Bezlisty"/>
    <w:rsid w:val="00C27EDD"/>
    <w:pPr>
      <w:numPr>
        <w:numId w:val="73"/>
      </w:numPr>
    </w:pPr>
  </w:style>
  <w:style w:type="numbering" w:customStyle="1" w:styleId="WW8Num395">
    <w:name w:val="WW8Num395"/>
    <w:basedOn w:val="Bezlisty"/>
    <w:rsid w:val="00C27EDD"/>
    <w:pPr>
      <w:numPr>
        <w:numId w:val="74"/>
      </w:numPr>
    </w:pPr>
  </w:style>
  <w:style w:type="numbering" w:customStyle="1" w:styleId="WW8Num502">
    <w:name w:val="WW8Num502"/>
    <w:basedOn w:val="Bezlisty"/>
    <w:rsid w:val="00C27EDD"/>
    <w:pPr>
      <w:numPr>
        <w:numId w:val="75"/>
      </w:numPr>
    </w:pPr>
  </w:style>
  <w:style w:type="numbering" w:customStyle="1" w:styleId="WW8Num783">
    <w:name w:val="WW8Num783"/>
    <w:basedOn w:val="Bezlisty"/>
    <w:rsid w:val="00C27EDD"/>
    <w:pPr>
      <w:numPr>
        <w:numId w:val="76"/>
      </w:numPr>
    </w:pPr>
  </w:style>
  <w:style w:type="paragraph" w:customStyle="1" w:styleId="Standarduser">
    <w:name w:val="Standard (user)"/>
    <w:rsid w:val="00C27EDD"/>
    <w:pPr>
      <w:suppressAutoHyphens/>
      <w:autoSpaceDN w:val="0"/>
      <w:spacing w:after="0" w:line="240" w:lineRule="auto"/>
      <w:textAlignment w:val="baseline"/>
    </w:pPr>
    <w:rPr>
      <w:rFonts w:ascii="Times New Roman" w:eastAsia="Times New Roman" w:hAnsi="Times New Roman" w:cs="Calibri"/>
      <w:kern w:val="3"/>
      <w:sz w:val="24"/>
      <w:szCs w:val="24"/>
      <w:lang w:eastAsia="zh-CN" w:bidi="hi-IN"/>
    </w:rPr>
  </w:style>
  <w:style w:type="numbering" w:customStyle="1" w:styleId="WW8Num396">
    <w:name w:val="WW8Num396"/>
    <w:basedOn w:val="Bezlisty"/>
    <w:rsid w:val="00C27EDD"/>
    <w:pPr>
      <w:numPr>
        <w:numId w:val="77"/>
      </w:numPr>
    </w:pPr>
  </w:style>
  <w:style w:type="numbering" w:customStyle="1" w:styleId="WW8Num522">
    <w:name w:val="WW8Num522"/>
    <w:basedOn w:val="Bezlisty"/>
    <w:rsid w:val="00C27EDD"/>
    <w:pPr>
      <w:numPr>
        <w:numId w:val="78"/>
      </w:numPr>
    </w:pPr>
  </w:style>
  <w:style w:type="numbering" w:customStyle="1" w:styleId="WW8Num123">
    <w:name w:val="WW8Num123"/>
    <w:basedOn w:val="Bezlisty"/>
    <w:rsid w:val="00C27EDD"/>
    <w:pPr>
      <w:numPr>
        <w:numId w:val="79"/>
      </w:numPr>
    </w:pPr>
  </w:style>
  <w:style w:type="numbering" w:customStyle="1" w:styleId="WW8Num283">
    <w:name w:val="WW8Num283"/>
    <w:basedOn w:val="Bezlisty"/>
    <w:rsid w:val="00C27EDD"/>
    <w:pPr>
      <w:numPr>
        <w:numId w:val="80"/>
      </w:numPr>
    </w:pPr>
  </w:style>
  <w:style w:type="numbering" w:customStyle="1" w:styleId="WW8Num397">
    <w:name w:val="WW8Num397"/>
    <w:basedOn w:val="Bezlisty"/>
    <w:rsid w:val="00C27EDD"/>
    <w:pPr>
      <w:numPr>
        <w:numId w:val="81"/>
      </w:numPr>
    </w:pPr>
  </w:style>
  <w:style w:type="numbering" w:customStyle="1" w:styleId="WW8Num523">
    <w:name w:val="WW8Num523"/>
    <w:basedOn w:val="Bezlisty"/>
    <w:rsid w:val="00C27EDD"/>
    <w:pPr>
      <w:numPr>
        <w:numId w:val="82"/>
      </w:numPr>
    </w:pPr>
  </w:style>
  <w:style w:type="numbering" w:customStyle="1" w:styleId="WW8Num801">
    <w:name w:val="WW8Num801"/>
    <w:basedOn w:val="Bezlisty"/>
    <w:rsid w:val="00C27EDD"/>
    <w:pPr>
      <w:numPr>
        <w:numId w:val="83"/>
      </w:numPr>
    </w:pPr>
  </w:style>
  <w:style w:type="numbering" w:customStyle="1" w:styleId="WW8Num951">
    <w:name w:val="WW8Num951"/>
    <w:basedOn w:val="Bezlisty"/>
    <w:rsid w:val="00C27EDD"/>
    <w:pPr>
      <w:numPr>
        <w:numId w:val="84"/>
      </w:numPr>
    </w:pPr>
  </w:style>
  <w:style w:type="numbering" w:customStyle="1" w:styleId="WW8Num181">
    <w:name w:val="WW8Num181"/>
    <w:basedOn w:val="Bezlisty"/>
    <w:rsid w:val="00C27EDD"/>
    <w:pPr>
      <w:numPr>
        <w:numId w:val="85"/>
      </w:numPr>
    </w:pPr>
  </w:style>
  <w:style w:type="numbering" w:customStyle="1" w:styleId="WW8Num398">
    <w:name w:val="WW8Num398"/>
    <w:basedOn w:val="Bezlisty"/>
    <w:rsid w:val="00C27EDD"/>
    <w:pPr>
      <w:numPr>
        <w:numId w:val="86"/>
      </w:numPr>
    </w:pPr>
  </w:style>
  <w:style w:type="numbering" w:customStyle="1" w:styleId="WW8Num481">
    <w:name w:val="WW8Num481"/>
    <w:basedOn w:val="Bezlisty"/>
    <w:rsid w:val="00C27EDD"/>
    <w:pPr>
      <w:numPr>
        <w:numId w:val="87"/>
      </w:numPr>
    </w:pPr>
  </w:style>
  <w:style w:type="numbering" w:customStyle="1" w:styleId="WW8Num961">
    <w:name w:val="WW8Num961"/>
    <w:basedOn w:val="Bezlisty"/>
    <w:rsid w:val="00C27EDD"/>
    <w:pPr>
      <w:numPr>
        <w:numId w:val="88"/>
      </w:numPr>
    </w:pPr>
  </w:style>
  <w:style w:type="numbering" w:customStyle="1" w:styleId="WW8Num471">
    <w:name w:val="WW8Num471"/>
    <w:basedOn w:val="Bezlisty"/>
    <w:rsid w:val="00C27EDD"/>
    <w:pPr>
      <w:numPr>
        <w:numId w:val="89"/>
      </w:numPr>
    </w:pPr>
  </w:style>
  <w:style w:type="numbering" w:customStyle="1" w:styleId="WW8Num661">
    <w:name w:val="WW8Num661"/>
    <w:basedOn w:val="Bezlisty"/>
    <w:rsid w:val="00C27EDD"/>
    <w:pPr>
      <w:numPr>
        <w:numId w:val="90"/>
      </w:numPr>
    </w:pPr>
  </w:style>
  <w:style w:type="paragraph" w:styleId="Tekstprzypisukocowego">
    <w:name w:val="endnote text"/>
    <w:basedOn w:val="Normalny"/>
    <w:link w:val="TekstprzypisukocowegoZnak"/>
    <w:uiPriority w:val="99"/>
    <w:semiHidden/>
    <w:unhideWhenUsed/>
    <w:rsid w:val="00C27EDD"/>
    <w:rPr>
      <w:sz w:val="20"/>
      <w:szCs w:val="20"/>
    </w:rPr>
  </w:style>
  <w:style w:type="character" w:customStyle="1" w:styleId="TekstprzypisukocowegoZnak">
    <w:name w:val="Tekst przypisu końcowego Znak"/>
    <w:basedOn w:val="Domylnaczcionkaakapitu"/>
    <w:link w:val="Tekstprzypisukocowego"/>
    <w:uiPriority w:val="99"/>
    <w:semiHidden/>
    <w:rsid w:val="00C27EDD"/>
    <w:rPr>
      <w:rFonts w:ascii="Calibri" w:eastAsia="Calibri" w:hAnsi="Calibri" w:cs="Times New Roman"/>
      <w:sz w:val="20"/>
      <w:szCs w:val="20"/>
    </w:rPr>
  </w:style>
  <w:style w:type="character" w:styleId="Odwoanieprzypisukocowego">
    <w:name w:val="endnote reference"/>
    <w:uiPriority w:val="99"/>
    <w:semiHidden/>
    <w:unhideWhenUsed/>
    <w:rsid w:val="00C27EDD"/>
    <w:rPr>
      <w:vertAlign w:val="superscript"/>
    </w:rPr>
  </w:style>
  <w:style w:type="numbering" w:customStyle="1" w:styleId="WW8Num503">
    <w:name w:val="WW8Num503"/>
    <w:basedOn w:val="Bezlisty"/>
    <w:rsid w:val="00C27EDD"/>
    <w:pPr>
      <w:numPr>
        <w:numId w:val="92"/>
      </w:numPr>
    </w:pPr>
  </w:style>
  <w:style w:type="numbering" w:customStyle="1" w:styleId="WW8Num784">
    <w:name w:val="WW8Num784"/>
    <w:basedOn w:val="Bezlisty"/>
    <w:rsid w:val="00C27EDD"/>
    <w:pPr>
      <w:numPr>
        <w:numId w:val="93"/>
      </w:numPr>
    </w:pPr>
  </w:style>
  <w:style w:type="numbering" w:customStyle="1" w:styleId="WW8Num124">
    <w:name w:val="WW8Num124"/>
    <w:basedOn w:val="Bezlisty"/>
    <w:rsid w:val="00C27EDD"/>
    <w:pPr>
      <w:numPr>
        <w:numId w:val="94"/>
      </w:numPr>
    </w:pPr>
  </w:style>
  <w:style w:type="numbering" w:customStyle="1" w:styleId="WW8Num284">
    <w:name w:val="WW8Num284"/>
    <w:basedOn w:val="Bezlisty"/>
    <w:rsid w:val="00C27EDD"/>
    <w:pPr>
      <w:numPr>
        <w:numId w:val="95"/>
      </w:numPr>
    </w:pPr>
  </w:style>
  <w:style w:type="numbering" w:customStyle="1" w:styleId="WW8Num399">
    <w:name w:val="WW8Num399"/>
    <w:basedOn w:val="Bezlisty"/>
    <w:rsid w:val="00C27EDD"/>
    <w:pPr>
      <w:numPr>
        <w:numId w:val="96"/>
      </w:numPr>
    </w:pPr>
  </w:style>
  <w:style w:type="numbering" w:customStyle="1" w:styleId="WW8Num524">
    <w:name w:val="WW8Num524"/>
    <w:basedOn w:val="Bezlisty"/>
    <w:rsid w:val="00C27EDD"/>
    <w:pPr>
      <w:numPr>
        <w:numId w:val="97"/>
      </w:numPr>
    </w:pPr>
  </w:style>
  <w:style w:type="numbering" w:customStyle="1" w:styleId="WW8Num802">
    <w:name w:val="WW8Num802"/>
    <w:basedOn w:val="Bezlisty"/>
    <w:rsid w:val="00C27EDD"/>
    <w:pPr>
      <w:numPr>
        <w:numId w:val="98"/>
      </w:numPr>
    </w:pPr>
  </w:style>
  <w:style w:type="numbering" w:customStyle="1" w:styleId="WW8Num952">
    <w:name w:val="WW8Num952"/>
    <w:basedOn w:val="Bezlisty"/>
    <w:rsid w:val="00C27EDD"/>
    <w:pPr>
      <w:numPr>
        <w:numId w:val="99"/>
      </w:numPr>
    </w:pPr>
  </w:style>
  <w:style w:type="numbering" w:customStyle="1" w:styleId="WW8Num182">
    <w:name w:val="WW8Num182"/>
    <w:basedOn w:val="Bezlisty"/>
    <w:rsid w:val="00C27EDD"/>
    <w:pPr>
      <w:numPr>
        <w:numId w:val="100"/>
      </w:numPr>
    </w:pPr>
  </w:style>
  <w:style w:type="numbering" w:customStyle="1" w:styleId="WW8Num3910">
    <w:name w:val="WW8Num3910"/>
    <w:basedOn w:val="Bezlisty"/>
    <w:rsid w:val="00C27EDD"/>
    <w:pPr>
      <w:numPr>
        <w:numId w:val="101"/>
      </w:numPr>
    </w:pPr>
  </w:style>
  <w:style w:type="numbering" w:customStyle="1" w:styleId="WW8Num482">
    <w:name w:val="WW8Num482"/>
    <w:basedOn w:val="Bezlisty"/>
    <w:rsid w:val="00C27EDD"/>
    <w:pPr>
      <w:numPr>
        <w:numId w:val="102"/>
      </w:numPr>
    </w:pPr>
  </w:style>
  <w:style w:type="numbering" w:customStyle="1" w:styleId="WW8Num962">
    <w:name w:val="WW8Num962"/>
    <w:basedOn w:val="Bezlisty"/>
    <w:rsid w:val="00C27EDD"/>
    <w:pPr>
      <w:numPr>
        <w:numId w:val="103"/>
      </w:numPr>
    </w:pPr>
  </w:style>
  <w:style w:type="paragraph" w:customStyle="1" w:styleId="Normal">
    <w:name w:val="[Normal]"/>
    <w:rsid w:val="00C27EDD"/>
    <w:pPr>
      <w:autoSpaceDE w:val="0"/>
      <w:autoSpaceDN w:val="0"/>
      <w:adjustRightInd w:val="0"/>
      <w:spacing w:after="0" w:line="240" w:lineRule="auto"/>
    </w:pPr>
    <w:rPr>
      <w:rFonts w:ascii="Arial" w:eastAsia="Calibri" w:hAnsi="Arial" w:cs="Arial"/>
      <w:sz w:val="24"/>
      <w:szCs w:val="24"/>
    </w:rPr>
  </w:style>
  <w:style w:type="numbering" w:customStyle="1" w:styleId="WW8Num183">
    <w:name w:val="WW8Num183"/>
    <w:basedOn w:val="Bezlisty"/>
    <w:rsid w:val="00C27EDD"/>
    <w:pPr>
      <w:numPr>
        <w:numId w:val="105"/>
      </w:numPr>
    </w:pPr>
  </w:style>
  <w:style w:type="numbering" w:customStyle="1" w:styleId="WW8Num3911">
    <w:name w:val="WW8Num3911"/>
    <w:basedOn w:val="Bezlisty"/>
    <w:rsid w:val="00C27EDD"/>
    <w:pPr>
      <w:numPr>
        <w:numId w:val="106"/>
      </w:numPr>
    </w:pPr>
  </w:style>
  <w:style w:type="numbering" w:customStyle="1" w:styleId="WW8Num483">
    <w:name w:val="WW8Num483"/>
    <w:basedOn w:val="Bezlisty"/>
    <w:rsid w:val="00C27EDD"/>
    <w:pPr>
      <w:numPr>
        <w:numId w:val="107"/>
      </w:numPr>
    </w:pPr>
  </w:style>
  <w:style w:type="numbering" w:customStyle="1" w:styleId="WW8Num963">
    <w:name w:val="WW8Num963"/>
    <w:basedOn w:val="Bezlisty"/>
    <w:rsid w:val="00C27EDD"/>
    <w:pPr>
      <w:numPr>
        <w:numId w:val="108"/>
      </w:numPr>
    </w:pPr>
  </w:style>
  <w:style w:type="numbering" w:customStyle="1" w:styleId="WWNum2">
    <w:name w:val="WWNum2"/>
    <w:basedOn w:val="Bezlisty"/>
    <w:rsid w:val="00C27EDD"/>
    <w:pPr>
      <w:numPr>
        <w:numId w:val="109"/>
      </w:numPr>
    </w:pPr>
  </w:style>
  <w:style w:type="numbering" w:customStyle="1" w:styleId="WWNum41">
    <w:name w:val="WWNum41"/>
    <w:basedOn w:val="Bezlisty"/>
    <w:rsid w:val="00C27EDD"/>
    <w:pPr>
      <w:numPr>
        <w:numId w:val="110"/>
      </w:numPr>
    </w:pPr>
  </w:style>
  <w:style w:type="numbering" w:customStyle="1" w:styleId="WWNum51">
    <w:name w:val="WWNum51"/>
    <w:basedOn w:val="Bezlisty"/>
    <w:rsid w:val="00C27EDD"/>
    <w:pPr>
      <w:numPr>
        <w:numId w:val="111"/>
      </w:numPr>
    </w:pPr>
  </w:style>
  <w:style w:type="paragraph" w:styleId="Tytu">
    <w:name w:val="Title"/>
    <w:basedOn w:val="Normalny"/>
    <w:next w:val="Normalny"/>
    <w:link w:val="TytuZnak"/>
    <w:qFormat/>
    <w:rsid w:val="00C27EDD"/>
    <w:pPr>
      <w:suppressAutoHyphens/>
      <w:spacing w:after="0" w:line="240" w:lineRule="auto"/>
      <w:jc w:val="center"/>
    </w:pPr>
    <w:rPr>
      <w:rFonts w:ascii="Times New Roman" w:eastAsia="Times New Roman" w:hAnsi="Times New Roman" w:cs="Calibri"/>
      <w:b/>
      <w:bCs/>
      <w:caps/>
      <w:sz w:val="28"/>
      <w:szCs w:val="24"/>
      <w:lang w:eastAsia="ar-SA"/>
    </w:rPr>
  </w:style>
  <w:style w:type="character" w:customStyle="1" w:styleId="TytuZnak">
    <w:name w:val="Tytuł Znak"/>
    <w:basedOn w:val="Domylnaczcionkaakapitu"/>
    <w:link w:val="Tytu"/>
    <w:rsid w:val="00C27EDD"/>
    <w:rPr>
      <w:rFonts w:ascii="Times New Roman" w:eastAsia="Times New Roman" w:hAnsi="Times New Roman" w:cs="Calibri"/>
      <w:b/>
      <w:bCs/>
      <w:caps/>
      <w:sz w:val="28"/>
      <w:szCs w:val="24"/>
      <w:lang w:eastAsia="ar-SA"/>
    </w:rPr>
  </w:style>
  <w:style w:type="character" w:customStyle="1" w:styleId="TytuZnak1">
    <w:name w:val="Tytuł Znak1"/>
    <w:basedOn w:val="Domylnaczcionkaakapitu"/>
    <w:rsid w:val="00C27EDD"/>
    <w:rPr>
      <w:rFonts w:ascii="Times New Roman" w:eastAsia="Times New Roman" w:hAnsi="Times New Roman" w:cs="Calibri"/>
      <w:b/>
      <w:bCs/>
      <w:caps/>
      <w:sz w:val="28"/>
      <w:szCs w:val="24"/>
      <w:lang w:eastAsia="ar-SA"/>
    </w:rPr>
  </w:style>
  <w:style w:type="paragraph" w:styleId="Podtytu">
    <w:name w:val="Subtitle"/>
    <w:basedOn w:val="Normalny"/>
    <w:next w:val="Normalny"/>
    <w:link w:val="PodtytuZnak"/>
    <w:uiPriority w:val="11"/>
    <w:qFormat/>
    <w:rsid w:val="00C27EDD"/>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PodtytuZnak">
    <w:name w:val="Podtytuł Znak"/>
    <w:basedOn w:val="Domylnaczcionkaakapitu"/>
    <w:link w:val="Podtytu"/>
    <w:uiPriority w:val="11"/>
    <w:rsid w:val="00C27EDD"/>
    <w:rPr>
      <w:rFonts w:asciiTheme="majorHAnsi" w:eastAsiaTheme="majorEastAsia" w:hAnsiTheme="majorHAnsi" w:cstheme="majorBidi"/>
      <w:i/>
      <w:iCs/>
      <w:color w:val="5B9BD5" w:themeColor="accent1"/>
      <w:spacing w:val="15"/>
      <w:sz w:val="24"/>
      <w:szCs w:val="24"/>
    </w:rPr>
  </w:style>
  <w:style w:type="character" w:styleId="Hipercze">
    <w:name w:val="Hyperlink"/>
    <w:basedOn w:val="Domylnaczcionkaakapitu"/>
    <w:uiPriority w:val="99"/>
    <w:semiHidden/>
    <w:unhideWhenUsed/>
    <w:rsid w:val="00C27EDD"/>
    <w:rPr>
      <w:color w:val="0563C1"/>
      <w:u w:val="single"/>
    </w:rPr>
  </w:style>
  <w:style w:type="character" w:styleId="UyteHipercze">
    <w:name w:val="FollowedHyperlink"/>
    <w:basedOn w:val="Domylnaczcionkaakapitu"/>
    <w:uiPriority w:val="99"/>
    <w:semiHidden/>
    <w:unhideWhenUsed/>
    <w:rsid w:val="00C27EDD"/>
    <w:rPr>
      <w:color w:val="954F72"/>
      <w:u w:val="single"/>
    </w:rPr>
  </w:style>
  <w:style w:type="paragraph" w:customStyle="1" w:styleId="xl68">
    <w:name w:val="xl68"/>
    <w:basedOn w:val="Normalny"/>
    <w:rsid w:val="00C27EDD"/>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69">
    <w:name w:val="xl69"/>
    <w:basedOn w:val="Normalny"/>
    <w:rsid w:val="00C27ED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70">
    <w:name w:val="xl70"/>
    <w:basedOn w:val="Normalny"/>
    <w:rsid w:val="00C27EDD"/>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71">
    <w:name w:val="xl71"/>
    <w:basedOn w:val="Normalny"/>
    <w:rsid w:val="00C27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72">
    <w:name w:val="xl72"/>
    <w:basedOn w:val="Normalny"/>
    <w:rsid w:val="00C27ED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73">
    <w:name w:val="xl73"/>
    <w:basedOn w:val="Normalny"/>
    <w:rsid w:val="00C27EDD"/>
    <w:pPr>
      <w:pBdr>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74">
    <w:name w:val="xl74"/>
    <w:basedOn w:val="Normalny"/>
    <w:rsid w:val="00C27ED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75">
    <w:name w:val="xl75"/>
    <w:basedOn w:val="Normalny"/>
    <w:rsid w:val="00C27ED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76">
    <w:name w:val="xl76"/>
    <w:basedOn w:val="Normalny"/>
    <w:rsid w:val="00C27EDD"/>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77">
    <w:name w:val="xl77"/>
    <w:basedOn w:val="Normalny"/>
    <w:rsid w:val="00C27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78">
    <w:name w:val="xl78"/>
    <w:basedOn w:val="Normalny"/>
    <w:rsid w:val="00C27EDD"/>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79">
    <w:name w:val="xl79"/>
    <w:basedOn w:val="Normalny"/>
    <w:rsid w:val="00C27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80">
    <w:name w:val="xl80"/>
    <w:basedOn w:val="Normalny"/>
    <w:rsid w:val="00C27EDD"/>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81">
    <w:name w:val="xl81"/>
    <w:basedOn w:val="Normalny"/>
    <w:rsid w:val="00C27EDD"/>
    <w:pPr>
      <w:pBdr>
        <w:top w:val="single" w:sz="4" w:space="0" w:color="000000"/>
        <w:lef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82">
    <w:name w:val="xl82"/>
    <w:basedOn w:val="Normalny"/>
    <w:rsid w:val="00C27EDD"/>
    <w:pPr>
      <w:pBdr>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83">
    <w:name w:val="xl83"/>
    <w:basedOn w:val="Normalny"/>
    <w:rsid w:val="00C27EDD"/>
    <w:pPr>
      <w:pBdr>
        <w:lef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84">
    <w:name w:val="xl84"/>
    <w:basedOn w:val="Normalny"/>
    <w:rsid w:val="00C27EDD"/>
    <w:pP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85">
    <w:name w:val="xl85"/>
    <w:basedOn w:val="Normalny"/>
    <w:rsid w:val="00C27EDD"/>
    <w:pPr>
      <w:pBdr>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86">
    <w:name w:val="xl86"/>
    <w:basedOn w:val="Normalny"/>
    <w:rsid w:val="00C27EDD"/>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87">
    <w:name w:val="xl87"/>
    <w:basedOn w:val="Normalny"/>
    <w:rsid w:val="00C27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eastAsia="pl-PL"/>
    </w:rPr>
  </w:style>
  <w:style w:type="paragraph" w:customStyle="1" w:styleId="xl88">
    <w:name w:val="xl88"/>
    <w:basedOn w:val="Normalny"/>
    <w:rsid w:val="00C27EDD"/>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89">
    <w:name w:val="xl89"/>
    <w:basedOn w:val="Normalny"/>
    <w:rsid w:val="00C27EDD"/>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90">
    <w:name w:val="xl90"/>
    <w:basedOn w:val="Normalny"/>
    <w:rsid w:val="00C27EDD"/>
    <w:pPr>
      <w:pBdr>
        <w:top w:val="single" w:sz="4" w:space="0" w:color="000000"/>
        <w:left w:val="single" w:sz="4" w:space="0" w:color="000000"/>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91">
    <w:name w:val="xl91"/>
    <w:basedOn w:val="Normalny"/>
    <w:rsid w:val="00C27ED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92">
    <w:name w:val="xl92"/>
    <w:basedOn w:val="Normalny"/>
    <w:rsid w:val="00C27EDD"/>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93">
    <w:name w:val="xl93"/>
    <w:basedOn w:val="Normalny"/>
    <w:rsid w:val="00C27EDD"/>
    <w:pPr>
      <w:pBdr>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94">
    <w:name w:val="xl94"/>
    <w:basedOn w:val="Normalny"/>
    <w:rsid w:val="00C27EDD"/>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95">
    <w:name w:val="xl95"/>
    <w:basedOn w:val="Normalny"/>
    <w:rsid w:val="00C27EDD"/>
    <w:pPr>
      <w:pBdr>
        <w:left w:val="single" w:sz="4" w:space="0" w:color="000000"/>
        <w:bottom w:val="single" w:sz="4" w:space="0" w:color="000000"/>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96">
    <w:name w:val="xl96"/>
    <w:basedOn w:val="Normalny"/>
    <w:rsid w:val="00C27ED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97">
    <w:name w:val="xl97"/>
    <w:basedOn w:val="Normalny"/>
    <w:rsid w:val="00C27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98">
    <w:name w:val="xl98"/>
    <w:basedOn w:val="Normalny"/>
    <w:rsid w:val="00C27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99">
    <w:name w:val="xl99"/>
    <w:basedOn w:val="Normalny"/>
    <w:rsid w:val="00C27EDD"/>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00">
    <w:name w:val="xl100"/>
    <w:basedOn w:val="Normalny"/>
    <w:rsid w:val="00C27EDD"/>
    <w:pPr>
      <w:pBdr>
        <w:left w:val="single" w:sz="4" w:space="0" w:color="000000"/>
        <w:bottom w:val="single" w:sz="4" w:space="0" w:color="000000"/>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01">
    <w:name w:val="xl101"/>
    <w:basedOn w:val="Normalny"/>
    <w:rsid w:val="00C27ED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02">
    <w:name w:val="xl102"/>
    <w:basedOn w:val="Normalny"/>
    <w:rsid w:val="00C27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103">
    <w:name w:val="xl103"/>
    <w:basedOn w:val="Normalny"/>
    <w:rsid w:val="00C27EDD"/>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04">
    <w:name w:val="xl104"/>
    <w:basedOn w:val="Normalny"/>
    <w:rsid w:val="00C27EDD"/>
    <w:pPr>
      <w:pBdr>
        <w:top w:val="single" w:sz="4" w:space="0" w:color="000000"/>
        <w:lef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05">
    <w:name w:val="xl105"/>
    <w:basedOn w:val="Normalny"/>
    <w:rsid w:val="00C27ED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06">
    <w:name w:val="xl106"/>
    <w:basedOn w:val="Normalny"/>
    <w:rsid w:val="00C27EDD"/>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107">
    <w:name w:val="xl107"/>
    <w:basedOn w:val="Normalny"/>
    <w:rsid w:val="00C27EDD"/>
    <w:pPr>
      <w:pBdr>
        <w:top w:val="single" w:sz="4" w:space="0" w:color="auto"/>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08">
    <w:name w:val="xl108"/>
    <w:basedOn w:val="Normalny"/>
    <w:rsid w:val="00C27EDD"/>
    <w:pPr>
      <w:pBdr>
        <w:top w:val="single" w:sz="4" w:space="0" w:color="auto"/>
        <w:left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09">
    <w:name w:val="xl109"/>
    <w:basedOn w:val="Normalny"/>
    <w:rsid w:val="00C27EDD"/>
    <w:pPr>
      <w:pBdr>
        <w:top w:val="single" w:sz="4" w:space="0" w:color="auto"/>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10">
    <w:name w:val="xl110"/>
    <w:basedOn w:val="Normalny"/>
    <w:rsid w:val="00C27EDD"/>
    <w:pPr>
      <w:pBdr>
        <w:top w:val="single" w:sz="4" w:space="0" w:color="auto"/>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11">
    <w:name w:val="xl111"/>
    <w:basedOn w:val="Normalny"/>
    <w:rsid w:val="00C27EDD"/>
    <w:pPr>
      <w:pBdr>
        <w:top w:val="single" w:sz="4" w:space="0" w:color="auto"/>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12">
    <w:name w:val="xl112"/>
    <w:basedOn w:val="Normalny"/>
    <w:rsid w:val="00C27EDD"/>
    <w:pPr>
      <w:pBdr>
        <w:top w:val="single" w:sz="4" w:space="0" w:color="auto"/>
        <w:left w:val="single" w:sz="4" w:space="0" w:color="000000"/>
        <w:bottom w:val="single" w:sz="4" w:space="0" w:color="000000"/>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13">
    <w:name w:val="xl113"/>
    <w:basedOn w:val="Normalny"/>
    <w:rsid w:val="00C27EDD"/>
    <w:pPr>
      <w:pBdr>
        <w:left w:val="single" w:sz="4" w:space="0" w:color="auto"/>
        <w:bottom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14">
    <w:name w:val="xl114"/>
    <w:basedOn w:val="Normalny"/>
    <w:rsid w:val="00C27EDD"/>
    <w:pPr>
      <w:pBdr>
        <w:top w:val="single" w:sz="4" w:space="0" w:color="000000"/>
        <w:left w:val="single" w:sz="4" w:space="0" w:color="000000"/>
        <w:bottom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15">
    <w:name w:val="xl115"/>
    <w:basedOn w:val="Normalny"/>
    <w:rsid w:val="00C27EDD"/>
    <w:pPr>
      <w:pBdr>
        <w:top w:val="single" w:sz="4" w:space="0" w:color="000000"/>
        <w:left w:val="single" w:sz="4" w:space="0" w:color="000000"/>
        <w:bottom w:val="single" w:sz="4" w:space="0" w:color="auto"/>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16">
    <w:name w:val="xl116"/>
    <w:basedOn w:val="Normalny"/>
    <w:rsid w:val="00C27EDD"/>
    <w:pPr>
      <w:pBdr>
        <w:top w:val="single" w:sz="4" w:space="0" w:color="000000"/>
        <w:left w:val="single" w:sz="4" w:space="0" w:color="000000"/>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17">
    <w:name w:val="xl117"/>
    <w:basedOn w:val="Normalny"/>
    <w:rsid w:val="00C27EDD"/>
    <w:pPr>
      <w:pBdr>
        <w:left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18">
    <w:name w:val="xl118"/>
    <w:basedOn w:val="Normalny"/>
    <w:rsid w:val="00C27EDD"/>
    <w:pPr>
      <w:pBdr>
        <w:left w:val="single" w:sz="4" w:space="0" w:color="000000"/>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19">
    <w:name w:val="xl119"/>
    <w:basedOn w:val="Normalny"/>
    <w:rsid w:val="00C27ED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120">
    <w:name w:val="xl120"/>
    <w:basedOn w:val="Normalny"/>
    <w:rsid w:val="00C27EDD"/>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8"/>
      <w:szCs w:val="18"/>
      <w:lang w:eastAsia="pl-PL"/>
    </w:rPr>
  </w:style>
  <w:style w:type="paragraph" w:customStyle="1" w:styleId="xl121">
    <w:name w:val="xl121"/>
    <w:basedOn w:val="Normalny"/>
    <w:rsid w:val="00C27EDD"/>
    <w:pPr>
      <w:pBdr>
        <w:top w:val="single" w:sz="4" w:space="0" w:color="000000"/>
        <w:lef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8"/>
      <w:szCs w:val="18"/>
      <w:lang w:eastAsia="pl-PL"/>
    </w:rPr>
  </w:style>
  <w:style w:type="paragraph" w:customStyle="1" w:styleId="xl122">
    <w:name w:val="xl122"/>
    <w:basedOn w:val="Normalny"/>
    <w:rsid w:val="00C27EDD"/>
    <w:pPr>
      <w:pBdr>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23">
    <w:name w:val="xl123"/>
    <w:basedOn w:val="Normalny"/>
    <w:rsid w:val="00C27EDD"/>
    <w:pPr>
      <w:pBdr>
        <w:lef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24">
    <w:name w:val="xl124"/>
    <w:basedOn w:val="Normalny"/>
    <w:rsid w:val="00C27EDD"/>
    <w:pPr>
      <w:pBdr>
        <w:left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125">
    <w:name w:val="xl125"/>
    <w:basedOn w:val="Normalny"/>
    <w:rsid w:val="00C27EDD"/>
    <w:pPr>
      <w:pBdr>
        <w:left w:val="single" w:sz="4" w:space="0" w:color="000000"/>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126">
    <w:name w:val="xl126"/>
    <w:basedOn w:val="Normalny"/>
    <w:rsid w:val="00C27EDD"/>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127">
    <w:name w:val="xl127"/>
    <w:basedOn w:val="Normalny"/>
    <w:rsid w:val="00C27EDD"/>
    <w:pPr>
      <w:pBdr>
        <w:top w:val="single" w:sz="4" w:space="0" w:color="auto"/>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28">
    <w:name w:val="xl128"/>
    <w:basedOn w:val="Normalny"/>
    <w:rsid w:val="00C27EDD"/>
    <w:pP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29">
    <w:name w:val="xl129"/>
    <w:basedOn w:val="Normalny"/>
    <w:rsid w:val="00C27EDD"/>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30">
    <w:name w:val="xl130"/>
    <w:basedOn w:val="Normalny"/>
    <w:rsid w:val="00C27EDD"/>
    <w:pPr>
      <w:pBdr>
        <w:left w:val="single" w:sz="4" w:space="0" w:color="000000"/>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31">
    <w:name w:val="xl131"/>
    <w:basedOn w:val="Normalny"/>
    <w:rsid w:val="00C27EDD"/>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32">
    <w:name w:val="xl132"/>
    <w:basedOn w:val="Normalny"/>
    <w:rsid w:val="00C27EDD"/>
    <w:pPr>
      <w:pBdr>
        <w:left w:val="single" w:sz="4" w:space="0" w:color="000000"/>
        <w:bottom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33">
    <w:name w:val="xl133"/>
    <w:basedOn w:val="Normalny"/>
    <w:rsid w:val="00C27ED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34">
    <w:name w:val="xl134"/>
    <w:basedOn w:val="Normalny"/>
    <w:rsid w:val="00C27EDD"/>
    <w:pPr>
      <w:pBdr>
        <w:left w:val="single" w:sz="4" w:space="0" w:color="000000"/>
        <w:bottom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35">
    <w:name w:val="xl135"/>
    <w:basedOn w:val="Normalny"/>
    <w:rsid w:val="00C27EDD"/>
    <w:pPr>
      <w:pBdr>
        <w:top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36">
    <w:name w:val="xl136"/>
    <w:basedOn w:val="Normalny"/>
    <w:rsid w:val="00C27ED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37">
    <w:name w:val="xl137"/>
    <w:basedOn w:val="Normalny"/>
    <w:rsid w:val="00C27EDD"/>
    <w:pPr>
      <w:pBdr>
        <w:top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38">
    <w:name w:val="xl138"/>
    <w:basedOn w:val="Normalny"/>
    <w:rsid w:val="00C27EDD"/>
    <w:pPr>
      <w:pBdr>
        <w:top w:val="single" w:sz="4" w:space="0" w:color="auto"/>
        <w:left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39">
    <w:name w:val="xl139"/>
    <w:basedOn w:val="Normalny"/>
    <w:rsid w:val="00C27EDD"/>
    <w:pPr>
      <w:pBdr>
        <w:top w:val="single" w:sz="4" w:space="0" w:color="auto"/>
        <w:lef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40">
    <w:name w:val="xl140"/>
    <w:basedOn w:val="Normalny"/>
    <w:rsid w:val="00C27EDD"/>
    <w:pPr>
      <w:pBdr>
        <w:top w:val="single" w:sz="4" w:space="0" w:color="auto"/>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41">
    <w:name w:val="xl141"/>
    <w:basedOn w:val="Normalny"/>
    <w:rsid w:val="00C27EDD"/>
    <w:pPr>
      <w:pBdr>
        <w:top w:val="single" w:sz="4" w:space="0" w:color="auto"/>
        <w:left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142">
    <w:name w:val="xl142"/>
    <w:basedOn w:val="Normalny"/>
    <w:rsid w:val="00C27EDD"/>
    <w:pPr>
      <w:pBdr>
        <w:top w:val="single" w:sz="4" w:space="0" w:color="auto"/>
        <w:left w:val="single" w:sz="4" w:space="0" w:color="000000"/>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143">
    <w:name w:val="xl143"/>
    <w:basedOn w:val="Normalny"/>
    <w:rsid w:val="00C27EDD"/>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44">
    <w:name w:val="xl144"/>
    <w:basedOn w:val="Normalny"/>
    <w:rsid w:val="00C27EDD"/>
    <w:pPr>
      <w:pBdr>
        <w:top w:val="single" w:sz="4" w:space="0" w:color="000000"/>
        <w:bottom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45">
    <w:name w:val="xl145"/>
    <w:basedOn w:val="Normalny"/>
    <w:rsid w:val="00C27EDD"/>
    <w:pPr>
      <w:pBdr>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46">
    <w:name w:val="xl146"/>
    <w:basedOn w:val="Normalny"/>
    <w:rsid w:val="00C27ED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47">
    <w:name w:val="xl147"/>
    <w:basedOn w:val="Normalny"/>
    <w:rsid w:val="00C27EDD"/>
    <w:pPr>
      <w:pBdr>
        <w:bottom w:val="single" w:sz="8" w:space="0" w:color="000000"/>
        <w:right w:val="single" w:sz="8" w:space="0" w:color="000000"/>
      </w:pBdr>
      <w:shd w:val="clear" w:color="000000" w:fill="FFFFFF"/>
      <w:spacing w:before="100" w:beforeAutospacing="1" w:after="100" w:afterAutospacing="1" w:line="240" w:lineRule="auto"/>
    </w:pPr>
    <w:rPr>
      <w:rFonts w:ascii="Times New Roman" w:eastAsia="Times New Roman" w:hAnsi="Times New Roman"/>
      <w:color w:val="000000"/>
      <w:sz w:val="24"/>
      <w:szCs w:val="24"/>
      <w:lang w:eastAsia="pl-PL"/>
    </w:rPr>
  </w:style>
  <w:style w:type="paragraph" w:customStyle="1" w:styleId="xl148">
    <w:name w:val="xl148"/>
    <w:basedOn w:val="Normalny"/>
    <w:rsid w:val="00C27ED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49">
    <w:name w:val="xl149"/>
    <w:basedOn w:val="Normalny"/>
    <w:rsid w:val="00C27EDD"/>
    <w:pPr>
      <w:pBdr>
        <w:bottom w:val="single" w:sz="8"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150">
    <w:name w:val="xl150"/>
    <w:basedOn w:val="Normalny"/>
    <w:rsid w:val="00C27ED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51">
    <w:name w:val="xl151"/>
    <w:basedOn w:val="Normalny"/>
    <w:rsid w:val="00C27ED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152">
    <w:name w:val="xl152"/>
    <w:basedOn w:val="Normalny"/>
    <w:rsid w:val="00C27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000000"/>
      <w:sz w:val="24"/>
      <w:szCs w:val="24"/>
      <w:lang w:eastAsia="pl-PL"/>
    </w:rPr>
  </w:style>
  <w:style w:type="paragraph" w:customStyle="1" w:styleId="xl153">
    <w:name w:val="xl153"/>
    <w:basedOn w:val="Normalny"/>
    <w:rsid w:val="00C27EDD"/>
    <w:pPr>
      <w:pBdr>
        <w:top w:val="single" w:sz="4" w:space="0" w:color="000000"/>
        <w:bottom w:val="single" w:sz="4" w:space="0" w:color="000000"/>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54">
    <w:name w:val="xl154"/>
    <w:basedOn w:val="Normalny"/>
    <w:rsid w:val="00C27EDD"/>
    <w:pPr>
      <w:pBdr>
        <w:left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55">
    <w:name w:val="xl155"/>
    <w:basedOn w:val="Normalny"/>
    <w:rsid w:val="00C27EDD"/>
    <w:pPr>
      <w:pBdr>
        <w:bottom w:val="single" w:sz="8" w:space="0" w:color="000000"/>
        <w:right w:val="single" w:sz="8" w:space="0" w:color="000000"/>
      </w:pBdr>
      <w:spacing w:before="100" w:beforeAutospacing="1" w:after="100" w:afterAutospacing="1" w:line="240" w:lineRule="auto"/>
    </w:pPr>
    <w:rPr>
      <w:rFonts w:ascii="Times New Roman" w:eastAsia="Times New Roman" w:hAnsi="Times New Roman"/>
      <w:color w:val="000000"/>
      <w:sz w:val="24"/>
      <w:szCs w:val="24"/>
      <w:lang w:eastAsia="pl-PL"/>
    </w:rPr>
  </w:style>
  <w:style w:type="paragraph" w:customStyle="1" w:styleId="xl156">
    <w:name w:val="xl156"/>
    <w:basedOn w:val="Normalny"/>
    <w:rsid w:val="00C27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000000"/>
      <w:sz w:val="24"/>
      <w:szCs w:val="24"/>
      <w:lang w:eastAsia="pl-PL"/>
    </w:rPr>
  </w:style>
  <w:style w:type="paragraph" w:customStyle="1" w:styleId="xl157">
    <w:name w:val="xl157"/>
    <w:basedOn w:val="Normalny"/>
    <w:rsid w:val="00C27EDD"/>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pPr>
    <w:rPr>
      <w:rFonts w:ascii="Times New Roman" w:eastAsia="Times New Roman" w:hAnsi="Times New Roman"/>
      <w:b/>
      <w:bCs/>
      <w:color w:val="000000"/>
      <w:sz w:val="24"/>
      <w:szCs w:val="24"/>
      <w:lang w:eastAsia="pl-PL"/>
    </w:rPr>
  </w:style>
  <w:style w:type="paragraph" w:customStyle="1" w:styleId="xl158">
    <w:name w:val="xl158"/>
    <w:basedOn w:val="Normalny"/>
    <w:rsid w:val="00C27EDD"/>
    <w:pPr>
      <w:pBdr>
        <w:left w:val="single" w:sz="8" w:space="0" w:color="000000"/>
        <w:bottom w:val="single" w:sz="8" w:space="0" w:color="000000"/>
        <w:right w:val="single" w:sz="8" w:space="0" w:color="000000"/>
      </w:pBdr>
      <w:shd w:val="clear" w:color="000000" w:fill="FFFFFF"/>
      <w:spacing w:before="100" w:beforeAutospacing="1" w:after="100" w:afterAutospacing="1" w:line="240" w:lineRule="auto"/>
    </w:pPr>
    <w:rPr>
      <w:rFonts w:ascii="Times New Roman" w:eastAsia="Times New Roman" w:hAnsi="Times New Roman"/>
      <w:color w:val="000000"/>
      <w:sz w:val="24"/>
      <w:szCs w:val="24"/>
      <w:lang w:eastAsia="pl-PL"/>
    </w:rPr>
  </w:style>
  <w:style w:type="paragraph" w:customStyle="1" w:styleId="xl159">
    <w:name w:val="xl159"/>
    <w:basedOn w:val="Normalny"/>
    <w:rsid w:val="00C27EDD"/>
    <w:pPr>
      <w:pBdr>
        <w:bottom w:val="single" w:sz="8" w:space="0" w:color="000000"/>
        <w:right w:val="single" w:sz="8" w:space="0" w:color="000000"/>
      </w:pBdr>
      <w:shd w:val="clear" w:color="000000" w:fill="FFFFFF"/>
      <w:spacing w:before="100" w:beforeAutospacing="1" w:after="100" w:afterAutospacing="1" w:line="240" w:lineRule="auto"/>
    </w:pPr>
    <w:rPr>
      <w:rFonts w:ascii="Times New Roman" w:eastAsia="Times New Roman" w:hAnsi="Times New Roman"/>
      <w:b/>
      <w:bCs/>
      <w:color w:val="000000"/>
      <w:sz w:val="24"/>
      <w:szCs w:val="24"/>
      <w:lang w:eastAsia="pl-PL"/>
    </w:rPr>
  </w:style>
  <w:style w:type="paragraph" w:customStyle="1" w:styleId="xl160">
    <w:name w:val="xl160"/>
    <w:basedOn w:val="Normalny"/>
    <w:rsid w:val="00C27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pl-PL"/>
    </w:rPr>
  </w:style>
  <w:style w:type="paragraph" w:customStyle="1" w:styleId="xl161">
    <w:name w:val="xl161"/>
    <w:basedOn w:val="Normalny"/>
    <w:rsid w:val="00C27EDD"/>
    <w:pPr>
      <w:pBdr>
        <w:top w:val="single" w:sz="8" w:space="0" w:color="000000"/>
        <w:left w:val="single" w:sz="4" w:space="0" w:color="auto"/>
        <w:bottom w:val="single" w:sz="4" w:space="0" w:color="auto"/>
        <w:right w:val="single" w:sz="8" w:space="0" w:color="000000"/>
      </w:pBdr>
      <w:shd w:val="clear" w:color="000000" w:fill="FFFFFF"/>
      <w:spacing w:before="100" w:beforeAutospacing="1" w:after="100" w:afterAutospacing="1" w:line="240" w:lineRule="auto"/>
    </w:pPr>
    <w:rPr>
      <w:rFonts w:ascii="Times New Roman" w:eastAsia="Times New Roman" w:hAnsi="Times New Roman"/>
      <w:color w:val="000000"/>
      <w:sz w:val="24"/>
      <w:szCs w:val="24"/>
      <w:lang w:eastAsia="pl-PL"/>
    </w:rPr>
  </w:style>
  <w:style w:type="paragraph" w:customStyle="1" w:styleId="xl162">
    <w:name w:val="xl162"/>
    <w:basedOn w:val="Normalny"/>
    <w:rsid w:val="00C27EDD"/>
    <w:pPr>
      <w:pBdr>
        <w:top w:val="single" w:sz="4" w:space="0" w:color="000000"/>
        <w:left w:val="single" w:sz="4" w:space="0" w:color="000000"/>
        <w:bottom w:val="single" w:sz="4" w:space="0" w:color="auto"/>
        <w:right w:val="single" w:sz="8" w:space="0" w:color="000000"/>
      </w:pBdr>
      <w:spacing w:before="100" w:beforeAutospacing="1" w:after="100" w:afterAutospacing="1" w:line="240" w:lineRule="auto"/>
    </w:pPr>
    <w:rPr>
      <w:rFonts w:ascii="Times New Roman" w:eastAsia="Times New Roman" w:hAnsi="Times New Roman"/>
      <w:color w:val="000000"/>
      <w:sz w:val="24"/>
      <w:szCs w:val="24"/>
      <w:lang w:eastAsia="pl-PL"/>
    </w:rPr>
  </w:style>
  <w:style w:type="paragraph" w:customStyle="1" w:styleId="xl163">
    <w:name w:val="xl163"/>
    <w:basedOn w:val="Normalny"/>
    <w:rsid w:val="00C27EDD"/>
    <w:pPr>
      <w:pBdr>
        <w:bottom w:val="single" w:sz="4" w:space="0" w:color="auto"/>
        <w:right w:val="single" w:sz="8" w:space="0" w:color="000000"/>
      </w:pBdr>
      <w:spacing w:before="100" w:beforeAutospacing="1" w:after="100" w:afterAutospacing="1" w:line="240" w:lineRule="auto"/>
    </w:pPr>
    <w:rPr>
      <w:rFonts w:ascii="Times New Roman" w:eastAsia="Times New Roman" w:hAnsi="Times New Roman"/>
      <w:color w:val="000000"/>
      <w:sz w:val="24"/>
      <w:szCs w:val="24"/>
      <w:lang w:eastAsia="pl-PL"/>
    </w:rPr>
  </w:style>
  <w:style w:type="paragraph" w:customStyle="1" w:styleId="xl164">
    <w:name w:val="xl164"/>
    <w:basedOn w:val="Normalny"/>
    <w:rsid w:val="00C27EDD"/>
    <w:pPr>
      <w:pBdr>
        <w:top w:val="single" w:sz="4" w:space="0" w:color="auto"/>
        <w:left w:val="single" w:sz="4" w:space="0" w:color="000000"/>
        <w:bottom w:val="single" w:sz="4" w:space="0" w:color="auto"/>
        <w:right w:val="single" w:sz="8" w:space="0" w:color="000000"/>
      </w:pBdr>
      <w:shd w:val="clear" w:color="000000" w:fill="FFFFFF"/>
      <w:spacing w:before="100" w:beforeAutospacing="1" w:after="100" w:afterAutospacing="1" w:line="240" w:lineRule="auto"/>
    </w:pPr>
    <w:rPr>
      <w:rFonts w:ascii="Times New Roman" w:eastAsia="Times New Roman" w:hAnsi="Times New Roman"/>
      <w:color w:val="000000"/>
      <w:sz w:val="24"/>
      <w:szCs w:val="24"/>
      <w:lang w:eastAsia="pl-PL"/>
    </w:rPr>
  </w:style>
  <w:style w:type="paragraph" w:customStyle="1" w:styleId="xl165">
    <w:name w:val="xl165"/>
    <w:basedOn w:val="Normalny"/>
    <w:rsid w:val="00C27EDD"/>
    <w:pPr>
      <w:pBdr>
        <w:top w:val="single" w:sz="4" w:space="0" w:color="auto"/>
        <w:left w:val="single" w:sz="4" w:space="0" w:color="000000"/>
        <w:bottom w:val="single" w:sz="4" w:space="0" w:color="auto"/>
        <w:right w:val="single" w:sz="8" w:space="0" w:color="000000"/>
      </w:pBdr>
      <w:spacing w:before="100" w:beforeAutospacing="1" w:after="100" w:afterAutospacing="1" w:line="240" w:lineRule="auto"/>
    </w:pPr>
    <w:rPr>
      <w:rFonts w:ascii="Times New Roman" w:eastAsia="Times New Roman" w:hAnsi="Times New Roman"/>
      <w:color w:val="000000"/>
      <w:sz w:val="24"/>
      <w:szCs w:val="24"/>
      <w:lang w:eastAsia="pl-PL"/>
    </w:rPr>
  </w:style>
  <w:style w:type="paragraph" w:customStyle="1" w:styleId="xl166">
    <w:name w:val="xl166"/>
    <w:basedOn w:val="Normalny"/>
    <w:rsid w:val="00C27EDD"/>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67">
    <w:name w:val="xl167"/>
    <w:basedOn w:val="Normalny"/>
    <w:rsid w:val="00C27EDD"/>
    <w:pPr>
      <w:pBdr>
        <w:top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68">
    <w:name w:val="xl168"/>
    <w:basedOn w:val="Normalny"/>
    <w:rsid w:val="00C27EDD"/>
    <w:pPr>
      <w:pBdr>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69">
    <w:name w:val="xl169"/>
    <w:basedOn w:val="Normalny"/>
    <w:rsid w:val="00C27EDD"/>
    <w:pPr>
      <w:pBdr>
        <w:top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70">
    <w:name w:val="xl170"/>
    <w:basedOn w:val="Normalny"/>
    <w:rsid w:val="00C27EDD"/>
    <w:pPr>
      <w:pBdr>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71">
    <w:name w:val="xl171"/>
    <w:basedOn w:val="Normalny"/>
    <w:rsid w:val="00C27EDD"/>
    <w:pPr>
      <w:pBdr>
        <w:bottom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72">
    <w:name w:val="xl172"/>
    <w:basedOn w:val="Normalny"/>
    <w:rsid w:val="00C27EDD"/>
    <w:pPr>
      <w:pBdr>
        <w:top w:val="single" w:sz="4" w:space="0" w:color="000000"/>
        <w:left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73">
    <w:name w:val="xl173"/>
    <w:basedOn w:val="Normalny"/>
    <w:rsid w:val="00C27EDD"/>
    <w:pPr>
      <w:pBdr>
        <w:left w:val="single" w:sz="4" w:space="0" w:color="auto"/>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74">
    <w:name w:val="xl174"/>
    <w:basedOn w:val="Normalny"/>
    <w:rsid w:val="00C27EDD"/>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75">
    <w:name w:val="xl175"/>
    <w:basedOn w:val="Normalny"/>
    <w:rsid w:val="00C27EDD"/>
    <w:pPr>
      <w:spacing w:before="100" w:beforeAutospacing="1" w:after="100" w:afterAutospacing="1" w:line="240" w:lineRule="auto"/>
      <w:jc w:val="center"/>
    </w:pPr>
    <w:rPr>
      <w:rFonts w:ascii="Times New Roman" w:eastAsia="Times New Roman" w:hAnsi="Times New Roman"/>
      <w:b/>
      <w:bCs/>
      <w:sz w:val="24"/>
      <w:szCs w:val="24"/>
      <w:lang w:eastAsia="pl-PL"/>
    </w:rPr>
  </w:style>
  <w:style w:type="paragraph" w:customStyle="1" w:styleId="xl176">
    <w:name w:val="xl176"/>
    <w:basedOn w:val="Normalny"/>
    <w:rsid w:val="00C27EDD"/>
    <w:pPr>
      <w:pBdr>
        <w:left w:val="single" w:sz="4" w:space="0" w:color="auto"/>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77">
    <w:name w:val="xl177"/>
    <w:basedOn w:val="Normalny"/>
    <w:rsid w:val="00C27EDD"/>
    <w:pPr>
      <w:shd w:val="clear" w:color="000000" w:fill="FFFFFF"/>
      <w:spacing w:before="100" w:beforeAutospacing="1" w:after="100" w:afterAutospacing="1" w:line="240" w:lineRule="auto"/>
      <w:jc w:val="center"/>
      <w:textAlignment w:val="top"/>
    </w:pPr>
    <w:rPr>
      <w:rFonts w:ascii="Times New Roman" w:eastAsia="Times New Roman" w:hAnsi="Times New Roman"/>
      <w:b/>
      <w:bCs/>
      <w:sz w:val="24"/>
      <w:szCs w:val="24"/>
      <w:lang w:eastAsia="pl-PL"/>
    </w:rPr>
  </w:style>
  <w:style w:type="paragraph" w:customStyle="1" w:styleId="xl178">
    <w:name w:val="xl178"/>
    <w:basedOn w:val="Normalny"/>
    <w:rsid w:val="00C27EDD"/>
    <w:pPr>
      <w:pBdr>
        <w:top w:val="single" w:sz="4" w:space="0" w:color="auto"/>
        <w:bottom w:val="single" w:sz="4" w:space="0" w:color="000000"/>
        <w:right w:val="single" w:sz="4" w:space="0" w:color="000000"/>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79">
    <w:name w:val="xl179"/>
    <w:basedOn w:val="Normalny"/>
    <w:rsid w:val="00C27EDD"/>
    <w:pPr>
      <w:pBdr>
        <w:top w:val="single" w:sz="4" w:space="0" w:color="auto"/>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80">
    <w:name w:val="xl180"/>
    <w:basedOn w:val="Normalny"/>
    <w:rsid w:val="00C27EDD"/>
    <w:pPr>
      <w:pBdr>
        <w:left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181">
    <w:name w:val="xl181"/>
    <w:basedOn w:val="Normalny"/>
    <w:rsid w:val="00C27EDD"/>
    <w:pPr>
      <w:pBdr>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82">
    <w:name w:val="xl182"/>
    <w:basedOn w:val="Normalny"/>
    <w:rsid w:val="00C27EDD"/>
    <w:pPr>
      <w:pBdr>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83">
    <w:name w:val="xl183"/>
    <w:basedOn w:val="Normalny"/>
    <w:rsid w:val="00C27EDD"/>
    <w:pPr>
      <w:pBdr>
        <w:bottom w:val="single" w:sz="4" w:space="0" w:color="000000"/>
        <w:right w:val="single" w:sz="4" w:space="0" w:color="000000"/>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84">
    <w:name w:val="xl184"/>
    <w:basedOn w:val="Normalny"/>
    <w:rsid w:val="00C27EDD"/>
    <w:pPr>
      <w:pBdr>
        <w:left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85">
    <w:name w:val="xl185"/>
    <w:basedOn w:val="Normalny"/>
    <w:rsid w:val="00C27EDD"/>
    <w:pPr>
      <w:pBdr>
        <w:top w:val="single" w:sz="4" w:space="0" w:color="000000"/>
        <w:left w:val="single" w:sz="4" w:space="0" w:color="000000"/>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86">
    <w:name w:val="xl186"/>
    <w:basedOn w:val="Normalny"/>
    <w:rsid w:val="00C27EDD"/>
    <w:pPr>
      <w:pBdr>
        <w:top w:val="single" w:sz="4" w:space="0" w:color="000000"/>
        <w:bottom w:val="single" w:sz="4" w:space="0" w:color="auto"/>
        <w:right w:val="single" w:sz="4" w:space="0" w:color="000000"/>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87">
    <w:name w:val="xl187"/>
    <w:basedOn w:val="Normalny"/>
    <w:rsid w:val="00C27EDD"/>
    <w:pPr>
      <w:pBdr>
        <w:top w:val="single" w:sz="4" w:space="0" w:color="000000"/>
        <w:right w:val="single" w:sz="4" w:space="0" w:color="000000"/>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88">
    <w:name w:val="xl188"/>
    <w:basedOn w:val="Normalny"/>
    <w:rsid w:val="00C27EDD"/>
    <w:pPr>
      <w:pBdr>
        <w:top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89">
    <w:name w:val="xl189"/>
    <w:basedOn w:val="Normalny"/>
    <w:rsid w:val="00C27EDD"/>
    <w:pPr>
      <w:pBdr>
        <w:top w:val="single" w:sz="4" w:space="0" w:color="000000"/>
        <w:lef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90">
    <w:name w:val="xl190"/>
    <w:basedOn w:val="Normalny"/>
    <w:rsid w:val="00C27EDD"/>
    <w:pPr>
      <w:pBdr>
        <w:top w:val="single" w:sz="4" w:space="0" w:color="000000"/>
        <w:right w:val="single" w:sz="4" w:space="0" w:color="000000"/>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191">
    <w:name w:val="xl191"/>
    <w:basedOn w:val="Normalny"/>
    <w:rsid w:val="00C27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192">
    <w:name w:val="xl192"/>
    <w:basedOn w:val="Normalny"/>
    <w:rsid w:val="00C27EDD"/>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93">
    <w:name w:val="xl193"/>
    <w:basedOn w:val="Normalny"/>
    <w:rsid w:val="00C27EDD"/>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TableContents">
    <w:name w:val="Table Contents"/>
    <w:basedOn w:val="Standard"/>
    <w:rsid w:val="00C27EDD"/>
    <w:pPr>
      <w:widowControl w:val="0"/>
      <w:suppressLineNumbers/>
    </w:pPr>
    <w:rPr>
      <w:rFonts w:eastAsia="SimSun" w:cs="Mangal"/>
      <w:lang w:eastAsia="zh-CN"/>
    </w:rPr>
  </w:style>
  <w:style w:type="numbering" w:customStyle="1" w:styleId="WW8Num3912">
    <w:name w:val="WW8Num3912"/>
    <w:basedOn w:val="Bezlisty"/>
    <w:rsid w:val="00237503"/>
    <w:pPr>
      <w:numPr>
        <w:numId w:val="122"/>
      </w:numPr>
    </w:pPr>
  </w:style>
  <w:style w:type="numbering" w:customStyle="1" w:styleId="WW8Num504">
    <w:name w:val="WW8Num504"/>
    <w:basedOn w:val="Bezlisty"/>
    <w:rsid w:val="00237503"/>
    <w:pPr>
      <w:numPr>
        <w:numId w:val="123"/>
      </w:numPr>
    </w:pPr>
  </w:style>
  <w:style w:type="numbering" w:customStyle="1" w:styleId="WW8Num525">
    <w:name w:val="WW8Num525"/>
    <w:basedOn w:val="Bezlisty"/>
    <w:rsid w:val="00237503"/>
    <w:pPr>
      <w:numPr>
        <w:numId w:val="124"/>
      </w:numPr>
    </w:pPr>
  </w:style>
  <w:style w:type="numbering" w:customStyle="1" w:styleId="WW8Num785">
    <w:name w:val="WW8Num785"/>
    <w:basedOn w:val="Bezlisty"/>
    <w:rsid w:val="00237503"/>
    <w:pPr>
      <w:numPr>
        <w:numId w:val="125"/>
      </w:numPr>
    </w:pPr>
  </w:style>
  <w:style w:type="numbering" w:customStyle="1" w:styleId="WW8Num184">
    <w:name w:val="WW8Num184"/>
    <w:basedOn w:val="Bezlisty"/>
    <w:rsid w:val="00237503"/>
    <w:pPr>
      <w:numPr>
        <w:numId w:val="126"/>
      </w:numPr>
    </w:pPr>
  </w:style>
  <w:style w:type="numbering" w:customStyle="1" w:styleId="WW8Num3913">
    <w:name w:val="WW8Num3913"/>
    <w:basedOn w:val="Bezlisty"/>
    <w:rsid w:val="00237503"/>
    <w:pPr>
      <w:numPr>
        <w:numId w:val="127"/>
      </w:numPr>
    </w:pPr>
  </w:style>
  <w:style w:type="numbering" w:customStyle="1" w:styleId="WW8Num484">
    <w:name w:val="WW8Num484"/>
    <w:basedOn w:val="Bezlisty"/>
    <w:rsid w:val="00237503"/>
    <w:pPr>
      <w:numPr>
        <w:numId w:val="128"/>
      </w:numPr>
    </w:pPr>
  </w:style>
  <w:style w:type="numbering" w:customStyle="1" w:styleId="WW8Num964">
    <w:name w:val="WW8Num964"/>
    <w:basedOn w:val="Bezlisty"/>
    <w:rsid w:val="00237503"/>
    <w:pPr>
      <w:numPr>
        <w:numId w:val="129"/>
      </w:numPr>
    </w:pPr>
  </w:style>
  <w:style w:type="numbering" w:customStyle="1" w:styleId="WW8Num185">
    <w:name w:val="WW8Num185"/>
    <w:basedOn w:val="Bezlisty"/>
    <w:rsid w:val="00237503"/>
    <w:pPr>
      <w:numPr>
        <w:numId w:val="15"/>
      </w:numPr>
    </w:pPr>
  </w:style>
  <w:style w:type="numbering" w:customStyle="1" w:styleId="WW8Num3914">
    <w:name w:val="WW8Num3914"/>
    <w:basedOn w:val="Bezlisty"/>
    <w:rsid w:val="00237503"/>
    <w:pPr>
      <w:numPr>
        <w:numId w:val="27"/>
      </w:numPr>
    </w:pPr>
  </w:style>
  <w:style w:type="numbering" w:customStyle="1" w:styleId="WW8Num485">
    <w:name w:val="WW8Num485"/>
    <w:basedOn w:val="Bezlisty"/>
    <w:rsid w:val="00237503"/>
    <w:pPr>
      <w:numPr>
        <w:numId w:val="36"/>
      </w:numPr>
    </w:pPr>
  </w:style>
  <w:style w:type="numbering" w:customStyle="1" w:styleId="WW8Num965">
    <w:name w:val="WW8Num965"/>
    <w:basedOn w:val="Bezlisty"/>
    <w:rsid w:val="00237503"/>
    <w:pPr>
      <w:numPr>
        <w:numId w:val="121"/>
      </w:numPr>
    </w:pPr>
  </w:style>
  <w:style w:type="numbering" w:customStyle="1" w:styleId="WWNum11">
    <w:name w:val="WWNum11"/>
    <w:basedOn w:val="Bezlisty"/>
    <w:rsid w:val="00237503"/>
    <w:pPr>
      <w:numPr>
        <w:numId w:val="130"/>
      </w:numPr>
    </w:pPr>
  </w:style>
  <w:style w:type="numbering" w:customStyle="1" w:styleId="WWNum24">
    <w:name w:val="WWNum24"/>
    <w:basedOn w:val="Bezlisty"/>
    <w:rsid w:val="00237503"/>
    <w:pPr>
      <w:numPr>
        <w:numId w:val="131"/>
      </w:numPr>
    </w:pPr>
  </w:style>
  <w:style w:type="numbering" w:customStyle="1" w:styleId="WWNum42">
    <w:name w:val="WWNum42"/>
    <w:basedOn w:val="Bezlisty"/>
    <w:rsid w:val="00237503"/>
    <w:pPr>
      <w:numPr>
        <w:numId w:val="132"/>
      </w:numPr>
    </w:pPr>
  </w:style>
  <w:style w:type="numbering" w:customStyle="1" w:styleId="WWNum52">
    <w:name w:val="WWNum52"/>
    <w:basedOn w:val="Bezlisty"/>
    <w:rsid w:val="00237503"/>
    <w:pPr>
      <w:numPr>
        <w:numId w:val="133"/>
      </w:numPr>
    </w:pPr>
  </w:style>
  <w:style w:type="numbering" w:customStyle="1" w:styleId="WW8Num791">
    <w:name w:val="WW8Num791"/>
    <w:basedOn w:val="Bezlisty"/>
    <w:rsid w:val="00237503"/>
    <w:pPr>
      <w:numPr>
        <w:numId w:val="134"/>
      </w:numPr>
    </w:pPr>
  </w:style>
  <w:style w:type="numbering" w:customStyle="1" w:styleId="WW8Num861">
    <w:name w:val="WW8Num861"/>
    <w:basedOn w:val="Bezlisty"/>
    <w:rsid w:val="00237503"/>
    <w:pPr>
      <w:numPr>
        <w:numId w:val="135"/>
      </w:numPr>
    </w:pPr>
  </w:style>
  <w:style w:type="paragraph" w:customStyle="1" w:styleId="xl62">
    <w:name w:val="xl62"/>
    <w:basedOn w:val="Normalny"/>
    <w:rsid w:val="00237503"/>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63">
    <w:name w:val="xl63"/>
    <w:basedOn w:val="Normalny"/>
    <w:rsid w:val="0023750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64">
    <w:name w:val="xl64"/>
    <w:basedOn w:val="Normalny"/>
    <w:rsid w:val="0023750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65">
    <w:name w:val="xl65"/>
    <w:basedOn w:val="Normalny"/>
    <w:rsid w:val="0023750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66">
    <w:name w:val="xl66"/>
    <w:basedOn w:val="Normalny"/>
    <w:rsid w:val="00237503"/>
    <w:pPr>
      <w:pBdr>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7">
    <w:name w:val="xl67"/>
    <w:basedOn w:val="Normalny"/>
    <w:rsid w:val="0023750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Default">
    <w:name w:val="Default"/>
    <w:rsid w:val="00237503"/>
    <w:pPr>
      <w:autoSpaceDE w:val="0"/>
      <w:autoSpaceDN w:val="0"/>
      <w:adjustRightInd w:val="0"/>
      <w:spacing w:after="0" w:line="240" w:lineRule="auto"/>
    </w:pPr>
    <w:rPr>
      <w:rFonts w:ascii="Arial" w:eastAsia="Times New Roman" w:hAnsi="Arial" w:cs="Arial"/>
      <w:color w:val="000000"/>
      <w:sz w:val="24"/>
      <w:szCs w:val="24"/>
      <w:lang w:eastAsia="pl-PL"/>
    </w:rPr>
  </w:style>
  <w:style w:type="character" w:styleId="Pogrubienie">
    <w:name w:val="Strong"/>
    <w:basedOn w:val="Domylnaczcionkaakapitu"/>
    <w:uiPriority w:val="99"/>
    <w:qFormat/>
    <w:rsid w:val="00FA29A2"/>
    <w:rPr>
      <w:b/>
      <w:bCs/>
    </w:rPr>
  </w:style>
  <w:style w:type="paragraph" w:styleId="Legenda">
    <w:name w:val="caption"/>
    <w:basedOn w:val="Normalny"/>
    <w:next w:val="Normalny"/>
    <w:uiPriority w:val="35"/>
    <w:unhideWhenUsed/>
    <w:qFormat/>
    <w:rsid w:val="0027227D"/>
    <w:pPr>
      <w:spacing w:line="240" w:lineRule="auto"/>
    </w:pPr>
    <w:rPr>
      <w:i/>
      <w:iCs/>
      <w:color w:val="44546A" w:themeColor="text2"/>
      <w:sz w:val="18"/>
      <w:szCs w:val="18"/>
    </w:rPr>
  </w:style>
  <w:style w:type="paragraph" w:customStyle="1" w:styleId="font0">
    <w:name w:val="font0"/>
    <w:basedOn w:val="Normalny"/>
    <w:rsid w:val="00E9717B"/>
    <w:pPr>
      <w:spacing w:before="100" w:beforeAutospacing="1" w:after="100" w:afterAutospacing="1" w:line="240" w:lineRule="auto"/>
    </w:pPr>
    <w:rPr>
      <w:rFonts w:eastAsia="Times New Roman" w:cs="Calibri"/>
      <w:color w:val="000000"/>
      <w:lang w:eastAsia="pl-PL"/>
    </w:rPr>
  </w:style>
  <w:style w:type="paragraph" w:customStyle="1" w:styleId="font5">
    <w:name w:val="font5"/>
    <w:basedOn w:val="Normalny"/>
    <w:rsid w:val="00E9717B"/>
    <w:pPr>
      <w:spacing w:before="100" w:beforeAutospacing="1" w:after="100" w:afterAutospacing="1" w:line="240" w:lineRule="auto"/>
    </w:pPr>
    <w:rPr>
      <w:rFonts w:eastAsia="Times New Roman" w:cs="Calibri"/>
      <w:b/>
      <w:bCs/>
      <w:color w:val="000000"/>
      <w:lang w:eastAsia="pl-PL"/>
    </w:rPr>
  </w:style>
  <w:style w:type="paragraph" w:customStyle="1" w:styleId="font6">
    <w:name w:val="font6"/>
    <w:basedOn w:val="Normalny"/>
    <w:rsid w:val="00E9717B"/>
    <w:pPr>
      <w:spacing w:before="100" w:beforeAutospacing="1" w:after="100" w:afterAutospacing="1" w:line="240" w:lineRule="auto"/>
    </w:pPr>
    <w:rPr>
      <w:rFonts w:eastAsia="Times New Roman" w:cs="Calibri"/>
      <w:color w:val="000000"/>
      <w:sz w:val="16"/>
      <w:szCs w:val="16"/>
      <w:lang w:eastAsia="pl-PL"/>
    </w:rPr>
  </w:style>
  <w:style w:type="paragraph" w:customStyle="1" w:styleId="font7">
    <w:name w:val="font7"/>
    <w:basedOn w:val="Normalny"/>
    <w:rsid w:val="00E9717B"/>
    <w:pPr>
      <w:spacing w:before="100" w:beforeAutospacing="1" w:after="100" w:afterAutospacing="1" w:line="240" w:lineRule="auto"/>
    </w:pPr>
    <w:rPr>
      <w:rFonts w:eastAsia="Times New Roman" w:cs="Calibri"/>
      <w:b/>
      <w:bCs/>
      <w:color w:val="000000"/>
      <w:sz w:val="16"/>
      <w:szCs w:val="16"/>
      <w:lang w:eastAsia="pl-PL"/>
    </w:rPr>
  </w:style>
  <w:style w:type="paragraph" w:customStyle="1" w:styleId="font8">
    <w:name w:val="font8"/>
    <w:basedOn w:val="Normalny"/>
    <w:rsid w:val="00E9717B"/>
    <w:pPr>
      <w:spacing w:before="100" w:beforeAutospacing="1" w:after="100" w:afterAutospacing="1" w:line="240" w:lineRule="auto"/>
    </w:pPr>
    <w:rPr>
      <w:rFonts w:eastAsia="Times New Roman" w:cs="Calibri"/>
      <w:color w:val="4472C4"/>
      <w:sz w:val="20"/>
      <w:szCs w:val="20"/>
      <w:lang w:eastAsia="pl-PL"/>
    </w:rPr>
  </w:style>
  <w:style w:type="paragraph" w:customStyle="1" w:styleId="font9">
    <w:name w:val="font9"/>
    <w:basedOn w:val="Normalny"/>
    <w:rsid w:val="00E9717B"/>
    <w:pPr>
      <w:spacing w:before="100" w:beforeAutospacing="1" w:after="100" w:afterAutospacing="1" w:line="240" w:lineRule="auto"/>
    </w:pPr>
    <w:rPr>
      <w:rFonts w:eastAsia="Times New Roman" w:cs="Calibri"/>
      <w:b/>
      <w:bCs/>
      <w:color w:val="FF0000"/>
      <w:sz w:val="20"/>
      <w:szCs w:val="20"/>
      <w:lang w:eastAsia="pl-PL"/>
    </w:rPr>
  </w:style>
  <w:style w:type="paragraph" w:customStyle="1" w:styleId="font10">
    <w:name w:val="font10"/>
    <w:basedOn w:val="Normalny"/>
    <w:rsid w:val="00E9717B"/>
    <w:pPr>
      <w:spacing w:before="100" w:beforeAutospacing="1" w:after="100" w:afterAutospacing="1" w:line="240" w:lineRule="auto"/>
    </w:pPr>
    <w:rPr>
      <w:rFonts w:eastAsia="Times New Roman" w:cs="Calibri"/>
      <w:b/>
      <w:bCs/>
      <w:color w:val="4472C4"/>
      <w:sz w:val="20"/>
      <w:szCs w:val="20"/>
      <w:lang w:eastAsia="pl-PL"/>
    </w:rPr>
  </w:style>
  <w:style w:type="paragraph" w:styleId="Bezodstpw">
    <w:name w:val="No Spacing"/>
    <w:rsid w:val="00CE352D"/>
    <w:pPr>
      <w:widowControl w:val="0"/>
      <w:suppressAutoHyphens/>
      <w:autoSpaceDN w:val="0"/>
      <w:spacing w:after="0" w:line="240" w:lineRule="auto"/>
      <w:textAlignment w:val="baseline"/>
    </w:pPr>
    <w:rPr>
      <w:rFonts w:ascii="Times New Roman" w:eastAsia="SimSun" w:hAnsi="Times New Roman" w:cs="Mangal"/>
      <w:kern w:val="3"/>
      <w:sz w:val="24"/>
      <w:szCs w:val="21"/>
      <w:lang w:eastAsia="zh-CN" w:bidi="hi-IN"/>
    </w:rPr>
  </w:style>
  <w:style w:type="character" w:customStyle="1" w:styleId="Nagwek3Znak">
    <w:name w:val="Nagłówek 3 Znak"/>
    <w:basedOn w:val="Domylnaczcionkaakapitu"/>
    <w:link w:val="Nagwek3"/>
    <w:uiPriority w:val="9"/>
    <w:semiHidden/>
    <w:rsid w:val="00AD6084"/>
    <w:rPr>
      <w:rFonts w:asciiTheme="majorHAnsi" w:eastAsiaTheme="majorEastAsia" w:hAnsiTheme="majorHAnsi" w:cstheme="majorBidi"/>
      <w:color w:val="1F4D78" w:themeColor="accent1" w:themeShade="7F"/>
      <w:sz w:val="24"/>
      <w:szCs w:val="24"/>
    </w:rPr>
  </w:style>
  <w:style w:type="numbering" w:customStyle="1" w:styleId="WWNum20">
    <w:name w:val="WWNum20"/>
    <w:basedOn w:val="Bezlisty"/>
    <w:rsid w:val="00FF65D6"/>
    <w:pPr>
      <w:numPr>
        <w:numId w:val="175"/>
      </w:numPr>
    </w:pPr>
  </w:style>
  <w:style w:type="table" w:styleId="Tabela-Siatka">
    <w:name w:val="Table Grid"/>
    <w:basedOn w:val="Standardowy"/>
    <w:uiPriority w:val="39"/>
    <w:rsid w:val="00EE5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1">
    <w:name w:val="font11"/>
    <w:basedOn w:val="Normalny"/>
    <w:rsid w:val="00BF15EA"/>
    <w:pPr>
      <w:spacing w:before="100" w:beforeAutospacing="1" w:after="100" w:afterAutospacing="1" w:line="240" w:lineRule="auto"/>
    </w:pPr>
    <w:rPr>
      <w:rFonts w:eastAsia="Times New Roman" w:cs="Calibri"/>
      <w:b/>
      <w:bCs/>
      <w:color w:val="FF0000"/>
      <w:sz w:val="20"/>
      <w:szCs w:val="20"/>
      <w:lang w:eastAsia="pl-PL"/>
    </w:rPr>
  </w:style>
  <w:style w:type="paragraph" w:customStyle="1" w:styleId="font12">
    <w:name w:val="font12"/>
    <w:basedOn w:val="Normalny"/>
    <w:rsid w:val="00BF15EA"/>
    <w:pPr>
      <w:spacing w:before="100" w:beforeAutospacing="1" w:after="100" w:afterAutospacing="1" w:line="240" w:lineRule="auto"/>
    </w:pPr>
    <w:rPr>
      <w:rFonts w:eastAsia="Times New Roman" w:cs="Calibri"/>
      <w:color w:val="000000"/>
      <w:sz w:val="20"/>
      <w:szCs w:val="20"/>
      <w:lang w:eastAsia="pl-PL"/>
    </w:rPr>
  </w:style>
  <w:style w:type="paragraph" w:customStyle="1" w:styleId="font13">
    <w:name w:val="font13"/>
    <w:basedOn w:val="Normalny"/>
    <w:rsid w:val="00BF15EA"/>
    <w:pPr>
      <w:spacing w:before="100" w:beforeAutospacing="1" w:after="100" w:afterAutospacing="1" w:line="240" w:lineRule="auto"/>
    </w:pPr>
    <w:rPr>
      <w:rFonts w:eastAsia="Times New Roman" w:cs="Calibri"/>
      <w:color w:val="FF0000"/>
      <w:sz w:val="16"/>
      <w:szCs w:val="16"/>
      <w:lang w:eastAsia="pl-PL"/>
    </w:rPr>
  </w:style>
  <w:style w:type="paragraph" w:customStyle="1" w:styleId="font14">
    <w:name w:val="font14"/>
    <w:basedOn w:val="Normalny"/>
    <w:rsid w:val="00BF15EA"/>
    <w:pPr>
      <w:spacing w:before="100" w:beforeAutospacing="1" w:after="100" w:afterAutospacing="1" w:line="240" w:lineRule="auto"/>
    </w:pPr>
    <w:rPr>
      <w:rFonts w:eastAsia="Times New Roman" w:cs="Calibri"/>
      <w:color w:val="4472C4"/>
      <w:sz w:val="16"/>
      <w:szCs w:val="16"/>
      <w:lang w:eastAsia="pl-PL"/>
    </w:rPr>
  </w:style>
  <w:style w:type="paragraph" w:customStyle="1" w:styleId="font15">
    <w:name w:val="font15"/>
    <w:basedOn w:val="Normalny"/>
    <w:rsid w:val="00BF15EA"/>
    <w:pPr>
      <w:spacing w:before="100" w:beforeAutospacing="1" w:after="100" w:afterAutospacing="1" w:line="240" w:lineRule="auto"/>
    </w:pPr>
    <w:rPr>
      <w:rFonts w:eastAsia="Times New Roman" w:cs="Calibri"/>
      <w:b/>
      <w:bCs/>
      <w:color w:val="0070C0"/>
      <w:sz w:val="20"/>
      <w:szCs w:val="20"/>
      <w:lang w:eastAsia="pl-PL"/>
    </w:rPr>
  </w:style>
  <w:style w:type="paragraph" w:customStyle="1" w:styleId="font16">
    <w:name w:val="font16"/>
    <w:basedOn w:val="Normalny"/>
    <w:rsid w:val="00BF15EA"/>
    <w:pPr>
      <w:spacing w:before="100" w:beforeAutospacing="1" w:after="100" w:afterAutospacing="1" w:line="240" w:lineRule="auto"/>
    </w:pPr>
    <w:rPr>
      <w:rFonts w:eastAsia="Times New Roman" w:cs="Calibri"/>
      <w:b/>
      <w:bCs/>
      <w:color w:val="000000"/>
      <w:sz w:val="20"/>
      <w:szCs w:val="20"/>
      <w:lang w:eastAsia="pl-PL"/>
    </w:rPr>
  </w:style>
  <w:style w:type="numbering" w:customStyle="1" w:styleId="Bezlisty1">
    <w:name w:val="Bez listy1"/>
    <w:next w:val="Bezlisty"/>
    <w:uiPriority w:val="99"/>
    <w:semiHidden/>
    <w:unhideWhenUsed/>
    <w:rsid w:val="000E42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55441">
      <w:bodyDiv w:val="1"/>
      <w:marLeft w:val="0"/>
      <w:marRight w:val="0"/>
      <w:marTop w:val="0"/>
      <w:marBottom w:val="0"/>
      <w:divBdr>
        <w:top w:val="none" w:sz="0" w:space="0" w:color="auto"/>
        <w:left w:val="none" w:sz="0" w:space="0" w:color="auto"/>
        <w:bottom w:val="none" w:sz="0" w:space="0" w:color="auto"/>
        <w:right w:val="none" w:sz="0" w:space="0" w:color="auto"/>
      </w:divBdr>
    </w:div>
    <w:div w:id="52898387">
      <w:bodyDiv w:val="1"/>
      <w:marLeft w:val="0"/>
      <w:marRight w:val="0"/>
      <w:marTop w:val="0"/>
      <w:marBottom w:val="0"/>
      <w:divBdr>
        <w:top w:val="none" w:sz="0" w:space="0" w:color="auto"/>
        <w:left w:val="none" w:sz="0" w:space="0" w:color="auto"/>
        <w:bottom w:val="none" w:sz="0" w:space="0" w:color="auto"/>
        <w:right w:val="none" w:sz="0" w:space="0" w:color="auto"/>
      </w:divBdr>
    </w:div>
    <w:div w:id="82992442">
      <w:bodyDiv w:val="1"/>
      <w:marLeft w:val="0"/>
      <w:marRight w:val="0"/>
      <w:marTop w:val="0"/>
      <w:marBottom w:val="0"/>
      <w:divBdr>
        <w:top w:val="none" w:sz="0" w:space="0" w:color="auto"/>
        <w:left w:val="none" w:sz="0" w:space="0" w:color="auto"/>
        <w:bottom w:val="none" w:sz="0" w:space="0" w:color="auto"/>
        <w:right w:val="none" w:sz="0" w:space="0" w:color="auto"/>
      </w:divBdr>
    </w:div>
    <w:div w:id="83843387">
      <w:bodyDiv w:val="1"/>
      <w:marLeft w:val="0"/>
      <w:marRight w:val="0"/>
      <w:marTop w:val="0"/>
      <w:marBottom w:val="0"/>
      <w:divBdr>
        <w:top w:val="none" w:sz="0" w:space="0" w:color="auto"/>
        <w:left w:val="none" w:sz="0" w:space="0" w:color="auto"/>
        <w:bottom w:val="none" w:sz="0" w:space="0" w:color="auto"/>
        <w:right w:val="none" w:sz="0" w:space="0" w:color="auto"/>
      </w:divBdr>
    </w:div>
    <w:div w:id="87312996">
      <w:bodyDiv w:val="1"/>
      <w:marLeft w:val="0"/>
      <w:marRight w:val="0"/>
      <w:marTop w:val="0"/>
      <w:marBottom w:val="0"/>
      <w:divBdr>
        <w:top w:val="none" w:sz="0" w:space="0" w:color="auto"/>
        <w:left w:val="none" w:sz="0" w:space="0" w:color="auto"/>
        <w:bottom w:val="none" w:sz="0" w:space="0" w:color="auto"/>
        <w:right w:val="none" w:sz="0" w:space="0" w:color="auto"/>
      </w:divBdr>
    </w:div>
    <w:div w:id="144976155">
      <w:bodyDiv w:val="1"/>
      <w:marLeft w:val="0"/>
      <w:marRight w:val="0"/>
      <w:marTop w:val="0"/>
      <w:marBottom w:val="0"/>
      <w:divBdr>
        <w:top w:val="none" w:sz="0" w:space="0" w:color="auto"/>
        <w:left w:val="none" w:sz="0" w:space="0" w:color="auto"/>
        <w:bottom w:val="none" w:sz="0" w:space="0" w:color="auto"/>
        <w:right w:val="none" w:sz="0" w:space="0" w:color="auto"/>
      </w:divBdr>
    </w:div>
    <w:div w:id="177472639">
      <w:bodyDiv w:val="1"/>
      <w:marLeft w:val="0"/>
      <w:marRight w:val="0"/>
      <w:marTop w:val="0"/>
      <w:marBottom w:val="0"/>
      <w:divBdr>
        <w:top w:val="none" w:sz="0" w:space="0" w:color="auto"/>
        <w:left w:val="none" w:sz="0" w:space="0" w:color="auto"/>
        <w:bottom w:val="none" w:sz="0" w:space="0" w:color="auto"/>
        <w:right w:val="none" w:sz="0" w:space="0" w:color="auto"/>
      </w:divBdr>
    </w:div>
    <w:div w:id="192154498">
      <w:bodyDiv w:val="1"/>
      <w:marLeft w:val="0"/>
      <w:marRight w:val="0"/>
      <w:marTop w:val="0"/>
      <w:marBottom w:val="0"/>
      <w:divBdr>
        <w:top w:val="none" w:sz="0" w:space="0" w:color="auto"/>
        <w:left w:val="none" w:sz="0" w:space="0" w:color="auto"/>
        <w:bottom w:val="none" w:sz="0" w:space="0" w:color="auto"/>
        <w:right w:val="none" w:sz="0" w:space="0" w:color="auto"/>
      </w:divBdr>
    </w:div>
    <w:div w:id="242951274">
      <w:bodyDiv w:val="1"/>
      <w:marLeft w:val="0"/>
      <w:marRight w:val="0"/>
      <w:marTop w:val="0"/>
      <w:marBottom w:val="0"/>
      <w:divBdr>
        <w:top w:val="none" w:sz="0" w:space="0" w:color="auto"/>
        <w:left w:val="none" w:sz="0" w:space="0" w:color="auto"/>
        <w:bottom w:val="none" w:sz="0" w:space="0" w:color="auto"/>
        <w:right w:val="none" w:sz="0" w:space="0" w:color="auto"/>
      </w:divBdr>
    </w:div>
    <w:div w:id="260188149">
      <w:bodyDiv w:val="1"/>
      <w:marLeft w:val="0"/>
      <w:marRight w:val="0"/>
      <w:marTop w:val="0"/>
      <w:marBottom w:val="0"/>
      <w:divBdr>
        <w:top w:val="none" w:sz="0" w:space="0" w:color="auto"/>
        <w:left w:val="none" w:sz="0" w:space="0" w:color="auto"/>
        <w:bottom w:val="none" w:sz="0" w:space="0" w:color="auto"/>
        <w:right w:val="none" w:sz="0" w:space="0" w:color="auto"/>
      </w:divBdr>
    </w:div>
    <w:div w:id="281806297">
      <w:bodyDiv w:val="1"/>
      <w:marLeft w:val="0"/>
      <w:marRight w:val="0"/>
      <w:marTop w:val="0"/>
      <w:marBottom w:val="0"/>
      <w:divBdr>
        <w:top w:val="none" w:sz="0" w:space="0" w:color="auto"/>
        <w:left w:val="none" w:sz="0" w:space="0" w:color="auto"/>
        <w:bottom w:val="none" w:sz="0" w:space="0" w:color="auto"/>
        <w:right w:val="none" w:sz="0" w:space="0" w:color="auto"/>
      </w:divBdr>
    </w:div>
    <w:div w:id="347290762">
      <w:bodyDiv w:val="1"/>
      <w:marLeft w:val="0"/>
      <w:marRight w:val="0"/>
      <w:marTop w:val="0"/>
      <w:marBottom w:val="0"/>
      <w:divBdr>
        <w:top w:val="none" w:sz="0" w:space="0" w:color="auto"/>
        <w:left w:val="none" w:sz="0" w:space="0" w:color="auto"/>
        <w:bottom w:val="none" w:sz="0" w:space="0" w:color="auto"/>
        <w:right w:val="none" w:sz="0" w:space="0" w:color="auto"/>
      </w:divBdr>
    </w:div>
    <w:div w:id="409235207">
      <w:bodyDiv w:val="1"/>
      <w:marLeft w:val="0"/>
      <w:marRight w:val="0"/>
      <w:marTop w:val="0"/>
      <w:marBottom w:val="0"/>
      <w:divBdr>
        <w:top w:val="none" w:sz="0" w:space="0" w:color="auto"/>
        <w:left w:val="none" w:sz="0" w:space="0" w:color="auto"/>
        <w:bottom w:val="none" w:sz="0" w:space="0" w:color="auto"/>
        <w:right w:val="none" w:sz="0" w:space="0" w:color="auto"/>
      </w:divBdr>
    </w:div>
    <w:div w:id="518736029">
      <w:bodyDiv w:val="1"/>
      <w:marLeft w:val="0"/>
      <w:marRight w:val="0"/>
      <w:marTop w:val="0"/>
      <w:marBottom w:val="0"/>
      <w:divBdr>
        <w:top w:val="none" w:sz="0" w:space="0" w:color="auto"/>
        <w:left w:val="none" w:sz="0" w:space="0" w:color="auto"/>
        <w:bottom w:val="none" w:sz="0" w:space="0" w:color="auto"/>
        <w:right w:val="none" w:sz="0" w:space="0" w:color="auto"/>
      </w:divBdr>
    </w:div>
    <w:div w:id="525019697">
      <w:bodyDiv w:val="1"/>
      <w:marLeft w:val="0"/>
      <w:marRight w:val="0"/>
      <w:marTop w:val="0"/>
      <w:marBottom w:val="0"/>
      <w:divBdr>
        <w:top w:val="none" w:sz="0" w:space="0" w:color="auto"/>
        <w:left w:val="none" w:sz="0" w:space="0" w:color="auto"/>
        <w:bottom w:val="none" w:sz="0" w:space="0" w:color="auto"/>
        <w:right w:val="none" w:sz="0" w:space="0" w:color="auto"/>
      </w:divBdr>
    </w:div>
    <w:div w:id="540673958">
      <w:bodyDiv w:val="1"/>
      <w:marLeft w:val="0"/>
      <w:marRight w:val="0"/>
      <w:marTop w:val="0"/>
      <w:marBottom w:val="0"/>
      <w:divBdr>
        <w:top w:val="none" w:sz="0" w:space="0" w:color="auto"/>
        <w:left w:val="none" w:sz="0" w:space="0" w:color="auto"/>
        <w:bottom w:val="none" w:sz="0" w:space="0" w:color="auto"/>
        <w:right w:val="none" w:sz="0" w:space="0" w:color="auto"/>
      </w:divBdr>
    </w:div>
    <w:div w:id="551497864">
      <w:bodyDiv w:val="1"/>
      <w:marLeft w:val="0"/>
      <w:marRight w:val="0"/>
      <w:marTop w:val="0"/>
      <w:marBottom w:val="0"/>
      <w:divBdr>
        <w:top w:val="none" w:sz="0" w:space="0" w:color="auto"/>
        <w:left w:val="none" w:sz="0" w:space="0" w:color="auto"/>
        <w:bottom w:val="none" w:sz="0" w:space="0" w:color="auto"/>
        <w:right w:val="none" w:sz="0" w:space="0" w:color="auto"/>
      </w:divBdr>
    </w:div>
    <w:div w:id="582834762">
      <w:bodyDiv w:val="1"/>
      <w:marLeft w:val="0"/>
      <w:marRight w:val="0"/>
      <w:marTop w:val="0"/>
      <w:marBottom w:val="0"/>
      <w:divBdr>
        <w:top w:val="none" w:sz="0" w:space="0" w:color="auto"/>
        <w:left w:val="none" w:sz="0" w:space="0" w:color="auto"/>
        <w:bottom w:val="none" w:sz="0" w:space="0" w:color="auto"/>
        <w:right w:val="none" w:sz="0" w:space="0" w:color="auto"/>
      </w:divBdr>
    </w:div>
    <w:div w:id="588927452">
      <w:bodyDiv w:val="1"/>
      <w:marLeft w:val="0"/>
      <w:marRight w:val="0"/>
      <w:marTop w:val="0"/>
      <w:marBottom w:val="0"/>
      <w:divBdr>
        <w:top w:val="none" w:sz="0" w:space="0" w:color="auto"/>
        <w:left w:val="none" w:sz="0" w:space="0" w:color="auto"/>
        <w:bottom w:val="none" w:sz="0" w:space="0" w:color="auto"/>
        <w:right w:val="none" w:sz="0" w:space="0" w:color="auto"/>
      </w:divBdr>
    </w:div>
    <w:div w:id="595747313">
      <w:bodyDiv w:val="1"/>
      <w:marLeft w:val="0"/>
      <w:marRight w:val="0"/>
      <w:marTop w:val="0"/>
      <w:marBottom w:val="0"/>
      <w:divBdr>
        <w:top w:val="none" w:sz="0" w:space="0" w:color="auto"/>
        <w:left w:val="none" w:sz="0" w:space="0" w:color="auto"/>
        <w:bottom w:val="none" w:sz="0" w:space="0" w:color="auto"/>
        <w:right w:val="none" w:sz="0" w:space="0" w:color="auto"/>
      </w:divBdr>
    </w:div>
    <w:div w:id="613482575">
      <w:bodyDiv w:val="1"/>
      <w:marLeft w:val="0"/>
      <w:marRight w:val="0"/>
      <w:marTop w:val="0"/>
      <w:marBottom w:val="0"/>
      <w:divBdr>
        <w:top w:val="none" w:sz="0" w:space="0" w:color="auto"/>
        <w:left w:val="none" w:sz="0" w:space="0" w:color="auto"/>
        <w:bottom w:val="none" w:sz="0" w:space="0" w:color="auto"/>
        <w:right w:val="none" w:sz="0" w:space="0" w:color="auto"/>
      </w:divBdr>
    </w:div>
    <w:div w:id="700321480">
      <w:bodyDiv w:val="1"/>
      <w:marLeft w:val="0"/>
      <w:marRight w:val="0"/>
      <w:marTop w:val="0"/>
      <w:marBottom w:val="0"/>
      <w:divBdr>
        <w:top w:val="none" w:sz="0" w:space="0" w:color="auto"/>
        <w:left w:val="none" w:sz="0" w:space="0" w:color="auto"/>
        <w:bottom w:val="none" w:sz="0" w:space="0" w:color="auto"/>
        <w:right w:val="none" w:sz="0" w:space="0" w:color="auto"/>
      </w:divBdr>
    </w:div>
    <w:div w:id="751194970">
      <w:bodyDiv w:val="1"/>
      <w:marLeft w:val="0"/>
      <w:marRight w:val="0"/>
      <w:marTop w:val="0"/>
      <w:marBottom w:val="0"/>
      <w:divBdr>
        <w:top w:val="none" w:sz="0" w:space="0" w:color="auto"/>
        <w:left w:val="none" w:sz="0" w:space="0" w:color="auto"/>
        <w:bottom w:val="none" w:sz="0" w:space="0" w:color="auto"/>
        <w:right w:val="none" w:sz="0" w:space="0" w:color="auto"/>
      </w:divBdr>
    </w:div>
    <w:div w:id="758212719">
      <w:bodyDiv w:val="1"/>
      <w:marLeft w:val="0"/>
      <w:marRight w:val="0"/>
      <w:marTop w:val="0"/>
      <w:marBottom w:val="0"/>
      <w:divBdr>
        <w:top w:val="none" w:sz="0" w:space="0" w:color="auto"/>
        <w:left w:val="none" w:sz="0" w:space="0" w:color="auto"/>
        <w:bottom w:val="none" w:sz="0" w:space="0" w:color="auto"/>
        <w:right w:val="none" w:sz="0" w:space="0" w:color="auto"/>
      </w:divBdr>
    </w:div>
    <w:div w:id="771126316">
      <w:bodyDiv w:val="1"/>
      <w:marLeft w:val="0"/>
      <w:marRight w:val="0"/>
      <w:marTop w:val="0"/>
      <w:marBottom w:val="0"/>
      <w:divBdr>
        <w:top w:val="none" w:sz="0" w:space="0" w:color="auto"/>
        <w:left w:val="none" w:sz="0" w:space="0" w:color="auto"/>
        <w:bottom w:val="none" w:sz="0" w:space="0" w:color="auto"/>
        <w:right w:val="none" w:sz="0" w:space="0" w:color="auto"/>
      </w:divBdr>
    </w:div>
    <w:div w:id="787040852">
      <w:bodyDiv w:val="1"/>
      <w:marLeft w:val="0"/>
      <w:marRight w:val="0"/>
      <w:marTop w:val="0"/>
      <w:marBottom w:val="0"/>
      <w:divBdr>
        <w:top w:val="none" w:sz="0" w:space="0" w:color="auto"/>
        <w:left w:val="none" w:sz="0" w:space="0" w:color="auto"/>
        <w:bottom w:val="none" w:sz="0" w:space="0" w:color="auto"/>
        <w:right w:val="none" w:sz="0" w:space="0" w:color="auto"/>
      </w:divBdr>
    </w:div>
    <w:div w:id="793406989">
      <w:bodyDiv w:val="1"/>
      <w:marLeft w:val="0"/>
      <w:marRight w:val="0"/>
      <w:marTop w:val="0"/>
      <w:marBottom w:val="0"/>
      <w:divBdr>
        <w:top w:val="none" w:sz="0" w:space="0" w:color="auto"/>
        <w:left w:val="none" w:sz="0" w:space="0" w:color="auto"/>
        <w:bottom w:val="none" w:sz="0" w:space="0" w:color="auto"/>
        <w:right w:val="none" w:sz="0" w:space="0" w:color="auto"/>
      </w:divBdr>
    </w:div>
    <w:div w:id="800222618">
      <w:bodyDiv w:val="1"/>
      <w:marLeft w:val="0"/>
      <w:marRight w:val="0"/>
      <w:marTop w:val="0"/>
      <w:marBottom w:val="0"/>
      <w:divBdr>
        <w:top w:val="none" w:sz="0" w:space="0" w:color="auto"/>
        <w:left w:val="none" w:sz="0" w:space="0" w:color="auto"/>
        <w:bottom w:val="none" w:sz="0" w:space="0" w:color="auto"/>
        <w:right w:val="none" w:sz="0" w:space="0" w:color="auto"/>
      </w:divBdr>
    </w:div>
    <w:div w:id="806167874">
      <w:bodyDiv w:val="1"/>
      <w:marLeft w:val="0"/>
      <w:marRight w:val="0"/>
      <w:marTop w:val="0"/>
      <w:marBottom w:val="0"/>
      <w:divBdr>
        <w:top w:val="none" w:sz="0" w:space="0" w:color="auto"/>
        <w:left w:val="none" w:sz="0" w:space="0" w:color="auto"/>
        <w:bottom w:val="none" w:sz="0" w:space="0" w:color="auto"/>
        <w:right w:val="none" w:sz="0" w:space="0" w:color="auto"/>
      </w:divBdr>
    </w:div>
    <w:div w:id="824589825">
      <w:bodyDiv w:val="1"/>
      <w:marLeft w:val="0"/>
      <w:marRight w:val="0"/>
      <w:marTop w:val="0"/>
      <w:marBottom w:val="0"/>
      <w:divBdr>
        <w:top w:val="none" w:sz="0" w:space="0" w:color="auto"/>
        <w:left w:val="none" w:sz="0" w:space="0" w:color="auto"/>
        <w:bottom w:val="none" w:sz="0" w:space="0" w:color="auto"/>
        <w:right w:val="none" w:sz="0" w:space="0" w:color="auto"/>
      </w:divBdr>
    </w:div>
    <w:div w:id="851529517">
      <w:bodyDiv w:val="1"/>
      <w:marLeft w:val="0"/>
      <w:marRight w:val="0"/>
      <w:marTop w:val="0"/>
      <w:marBottom w:val="0"/>
      <w:divBdr>
        <w:top w:val="none" w:sz="0" w:space="0" w:color="auto"/>
        <w:left w:val="none" w:sz="0" w:space="0" w:color="auto"/>
        <w:bottom w:val="none" w:sz="0" w:space="0" w:color="auto"/>
        <w:right w:val="none" w:sz="0" w:space="0" w:color="auto"/>
      </w:divBdr>
    </w:div>
    <w:div w:id="862128518">
      <w:bodyDiv w:val="1"/>
      <w:marLeft w:val="0"/>
      <w:marRight w:val="0"/>
      <w:marTop w:val="0"/>
      <w:marBottom w:val="0"/>
      <w:divBdr>
        <w:top w:val="none" w:sz="0" w:space="0" w:color="auto"/>
        <w:left w:val="none" w:sz="0" w:space="0" w:color="auto"/>
        <w:bottom w:val="none" w:sz="0" w:space="0" w:color="auto"/>
        <w:right w:val="none" w:sz="0" w:space="0" w:color="auto"/>
      </w:divBdr>
    </w:div>
    <w:div w:id="906837696">
      <w:bodyDiv w:val="1"/>
      <w:marLeft w:val="0"/>
      <w:marRight w:val="0"/>
      <w:marTop w:val="0"/>
      <w:marBottom w:val="0"/>
      <w:divBdr>
        <w:top w:val="none" w:sz="0" w:space="0" w:color="auto"/>
        <w:left w:val="none" w:sz="0" w:space="0" w:color="auto"/>
        <w:bottom w:val="none" w:sz="0" w:space="0" w:color="auto"/>
        <w:right w:val="none" w:sz="0" w:space="0" w:color="auto"/>
      </w:divBdr>
    </w:div>
    <w:div w:id="966548630">
      <w:bodyDiv w:val="1"/>
      <w:marLeft w:val="0"/>
      <w:marRight w:val="0"/>
      <w:marTop w:val="0"/>
      <w:marBottom w:val="0"/>
      <w:divBdr>
        <w:top w:val="none" w:sz="0" w:space="0" w:color="auto"/>
        <w:left w:val="none" w:sz="0" w:space="0" w:color="auto"/>
        <w:bottom w:val="none" w:sz="0" w:space="0" w:color="auto"/>
        <w:right w:val="none" w:sz="0" w:space="0" w:color="auto"/>
      </w:divBdr>
    </w:div>
    <w:div w:id="978536408">
      <w:bodyDiv w:val="1"/>
      <w:marLeft w:val="0"/>
      <w:marRight w:val="0"/>
      <w:marTop w:val="0"/>
      <w:marBottom w:val="0"/>
      <w:divBdr>
        <w:top w:val="none" w:sz="0" w:space="0" w:color="auto"/>
        <w:left w:val="none" w:sz="0" w:space="0" w:color="auto"/>
        <w:bottom w:val="none" w:sz="0" w:space="0" w:color="auto"/>
        <w:right w:val="none" w:sz="0" w:space="0" w:color="auto"/>
      </w:divBdr>
    </w:div>
    <w:div w:id="1005208225">
      <w:bodyDiv w:val="1"/>
      <w:marLeft w:val="0"/>
      <w:marRight w:val="0"/>
      <w:marTop w:val="0"/>
      <w:marBottom w:val="0"/>
      <w:divBdr>
        <w:top w:val="none" w:sz="0" w:space="0" w:color="auto"/>
        <w:left w:val="none" w:sz="0" w:space="0" w:color="auto"/>
        <w:bottom w:val="none" w:sz="0" w:space="0" w:color="auto"/>
        <w:right w:val="none" w:sz="0" w:space="0" w:color="auto"/>
      </w:divBdr>
    </w:div>
    <w:div w:id="1022390523">
      <w:bodyDiv w:val="1"/>
      <w:marLeft w:val="0"/>
      <w:marRight w:val="0"/>
      <w:marTop w:val="0"/>
      <w:marBottom w:val="0"/>
      <w:divBdr>
        <w:top w:val="none" w:sz="0" w:space="0" w:color="auto"/>
        <w:left w:val="none" w:sz="0" w:space="0" w:color="auto"/>
        <w:bottom w:val="none" w:sz="0" w:space="0" w:color="auto"/>
        <w:right w:val="none" w:sz="0" w:space="0" w:color="auto"/>
      </w:divBdr>
    </w:div>
    <w:div w:id="1079523718">
      <w:bodyDiv w:val="1"/>
      <w:marLeft w:val="0"/>
      <w:marRight w:val="0"/>
      <w:marTop w:val="0"/>
      <w:marBottom w:val="0"/>
      <w:divBdr>
        <w:top w:val="none" w:sz="0" w:space="0" w:color="auto"/>
        <w:left w:val="none" w:sz="0" w:space="0" w:color="auto"/>
        <w:bottom w:val="none" w:sz="0" w:space="0" w:color="auto"/>
        <w:right w:val="none" w:sz="0" w:space="0" w:color="auto"/>
      </w:divBdr>
    </w:div>
    <w:div w:id="1091775770">
      <w:bodyDiv w:val="1"/>
      <w:marLeft w:val="0"/>
      <w:marRight w:val="0"/>
      <w:marTop w:val="0"/>
      <w:marBottom w:val="0"/>
      <w:divBdr>
        <w:top w:val="none" w:sz="0" w:space="0" w:color="auto"/>
        <w:left w:val="none" w:sz="0" w:space="0" w:color="auto"/>
        <w:bottom w:val="none" w:sz="0" w:space="0" w:color="auto"/>
        <w:right w:val="none" w:sz="0" w:space="0" w:color="auto"/>
      </w:divBdr>
    </w:div>
    <w:div w:id="1101490048">
      <w:bodyDiv w:val="1"/>
      <w:marLeft w:val="0"/>
      <w:marRight w:val="0"/>
      <w:marTop w:val="0"/>
      <w:marBottom w:val="0"/>
      <w:divBdr>
        <w:top w:val="none" w:sz="0" w:space="0" w:color="auto"/>
        <w:left w:val="none" w:sz="0" w:space="0" w:color="auto"/>
        <w:bottom w:val="none" w:sz="0" w:space="0" w:color="auto"/>
        <w:right w:val="none" w:sz="0" w:space="0" w:color="auto"/>
      </w:divBdr>
    </w:div>
    <w:div w:id="1113594005">
      <w:bodyDiv w:val="1"/>
      <w:marLeft w:val="0"/>
      <w:marRight w:val="0"/>
      <w:marTop w:val="0"/>
      <w:marBottom w:val="0"/>
      <w:divBdr>
        <w:top w:val="none" w:sz="0" w:space="0" w:color="auto"/>
        <w:left w:val="none" w:sz="0" w:space="0" w:color="auto"/>
        <w:bottom w:val="none" w:sz="0" w:space="0" w:color="auto"/>
        <w:right w:val="none" w:sz="0" w:space="0" w:color="auto"/>
      </w:divBdr>
    </w:div>
    <w:div w:id="1132557230">
      <w:bodyDiv w:val="1"/>
      <w:marLeft w:val="0"/>
      <w:marRight w:val="0"/>
      <w:marTop w:val="0"/>
      <w:marBottom w:val="0"/>
      <w:divBdr>
        <w:top w:val="none" w:sz="0" w:space="0" w:color="auto"/>
        <w:left w:val="none" w:sz="0" w:space="0" w:color="auto"/>
        <w:bottom w:val="none" w:sz="0" w:space="0" w:color="auto"/>
        <w:right w:val="none" w:sz="0" w:space="0" w:color="auto"/>
      </w:divBdr>
    </w:div>
    <w:div w:id="1147090287">
      <w:bodyDiv w:val="1"/>
      <w:marLeft w:val="0"/>
      <w:marRight w:val="0"/>
      <w:marTop w:val="0"/>
      <w:marBottom w:val="0"/>
      <w:divBdr>
        <w:top w:val="none" w:sz="0" w:space="0" w:color="auto"/>
        <w:left w:val="none" w:sz="0" w:space="0" w:color="auto"/>
        <w:bottom w:val="none" w:sz="0" w:space="0" w:color="auto"/>
        <w:right w:val="none" w:sz="0" w:space="0" w:color="auto"/>
      </w:divBdr>
    </w:div>
    <w:div w:id="1163623913">
      <w:bodyDiv w:val="1"/>
      <w:marLeft w:val="0"/>
      <w:marRight w:val="0"/>
      <w:marTop w:val="0"/>
      <w:marBottom w:val="0"/>
      <w:divBdr>
        <w:top w:val="none" w:sz="0" w:space="0" w:color="auto"/>
        <w:left w:val="none" w:sz="0" w:space="0" w:color="auto"/>
        <w:bottom w:val="none" w:sz="0" w:space="0" w:color="auto"/>
        <w:right w:val="none" w:sz="0" w:space="0" w:color="auto"/>
      </w:divBdr>
    </w:div>
    <w:div w:id="1171219082">
      <w:bodyDiv w:val="1"/>
      <w:marLeft w:val="0"/>
      <w:marRight w:val="0"/>
      <w:marTop w:val="0"/>
      <w:marBottom w:val="0"/>
      <w:divBdr>
        <w:top w:val="none" w:sz="0" w:space="0" w:color="auto"/>
        <w:left w:val="none" w:sz="0" w:space="0" w:color="auto"/>
        <w:bottom w:val="none" w:sz="0" w:space="0" w:color="auto"/>
        <w:right w:val="none" w:sz="0" w:space="0" w:color="auto"/>
      </w:divBdr>
    </w:div>
    <w:div w:id="1210997731">
      <w:bodyDiv w:val="1"/>
      <w:marLeft w:val="0"/>
      <w:marRight w:val="0"/>
      <w:marTop w:val="0"/>
      <w:marBottom w:val="0"/>
      <w:divBdr>
        <w:top w:val="none" w:sz="0" w:space="0" w:color="auto"/>
        <w:left w:val="none" w:sz="0" w:space="0" w:color="auto"/>
        <w:bottom w:val="none" w:sz="0" w:space="0" w:color="auto"/>
        <w:right w:val="none" w:sz="0" w:space="0" w:color="auto"/>
      </w:divBdr>
    </w:div>
    <w:div w:id="1213928179">
      <w:bodyDiv w:val="1"/>
      <w:marLeft w:val="0"/>
      <w:marRight w:val="0"/>
      <w:marTop w:val="0"/>
      <w:marBottom w:val="0"/>
      <w:divBdr>
        <w:top w:val="none" w:sz="0" w:space="0" w:color="auto"/>
        <w:left w:val="none" w:sz="0" w:space="0" w:color="auto"/>
        <w:bottom w:val="none" w:sz="0" w:space="0" w:color="auto"/>
        <w:right w:val="none" w:sz="0" w:space="0" w:color="auto"/>
      </w:divBdr>
    </w:div>
    <w:div w:id="1217931527">
      <w:bodyDiv w:val="1"/>
      <w:marLeft w:val="0"/>
      <w:marRight w:val="0"/>
      <w:marTop w:val="0"/>
      <w:marBottom w:val="0"/>
      <w:divBdr>
        <w:top w:val="none" w:sz="0" w:space="0" w:color="auto"/>
        <w:left w:val="none" w:sz="0" w:space="0" w:color="auto"/>
        <w:bottom w:val="none" w:sz="0" w:space="0" w:color="auto"/>
        <w:right w:val="none" w:sz="0" w:space="0" w:color="auto"/>
      </w:divBdr>
    </w:div>
    <w:div w:id="1235045148">
      <w:bodyDiv w:val="1"/>
      <w:marLeft w:val="0"/>
      <w:marRight w:val="0"/>
      <w:marTop w:val="0"/>
      <w:marBottom w:val="0"/>
      <w:divBdr>
        <w:top w:val="none" w:sz="0" w:space="0" w:color="auto"/>
        <w:left w:val="none" w:sz="0" w:space="0" w:color="auto"/>
        <w:bottom w:val="none" w:sz="0" w:space="0" w:color="auto"/>
        <w:right w:val="none" w:sz="0" w:space="0" w:color="auto"/>
      </w:divBdr>
    </w:div>
    <w:div w:id="1259868128">
      <w:bodyDiv w:val="1"/>
      <w:marLeft w:val="0"/>
      <w:marRight w:val="0"/>
      <w:marTop w:val="0"/>
      <w:marBottom w:val="0"/>
      <w:divBdr>
        <w:top w:val="none" w:sz="0" w:space="0" w:color="auto"/>
        <w:left w:val="none" w:sz="0" w:space="0" w:color="auto"/>
        <w:bottom w:val="none" w:sz="0" w:space="0" w:color="auto"/>
        <w:right w:val="none" w:sz="0" w:space="0" w:color="auto"/>
      </w:divBdr>
    </w:div>
    <w:div w:id="1280381723">
      <w:bodyDiv w:val="1"/>
      <w:marLeft w:val="0"/>
      <w:marRight w:val="0"/>
      <w:marTop w:val="0"/>
      <w:marBottom w:val="0"/>
      <w:divBdr>
        <w:top w:val="none" w:sz="0" w:space="0" w:color="auto"/>
        <w:left w:val="none" w:sz="0" w:space="0" w:color="auto"/>
        <w:bottom w:val="none" w:sz="0" w:space="0" w:color="auto"/>
        <w:right w:val="none" w:sz="0" w:space="0" w:color="auto"/>
      </w:divBdr>
    </w:div>
    <w:div w:id="1284770102">
      <w:bodyDiv w:val="1"/>
      <w:marLeft w:val="0"/>
      <w:marRight w:val="0"/>
      <w:marTop w:val="0"/>
      <w:marBottom w:val="0"/>
      <w:divBdr>
        <w:top w:val="none" w:sz="0" w:space="0" w:color="auto"/>
        <w:left w:val="none" w:sz="0" w:space="0" w:color="auto"/>
        <w:bottom w:val="none" w:sz="0" w:space="0" w:color="auto"/>
        <w:right w:val="none" w:sz="0" w:space="0" w:color="auto"/>
      </w:divBdr>
    </w:div>
    <w:div w:id="1300528500">
      <w:bodyDiv w:val="1"/>
      <w:marLeft w:val="0"/>
      <w:marRight w:val="0"/>
      <w:marTop w:val="0"/>
      <w:marBottom w:val="0"/>
      <w:divBdr>
        <w:top w:val="none" w:sz="0" w:space="0" w:color="auto"/>
        <w:left w:val="none" w:sz="0" w:space="0" w:color="auto"/>
        <w:bottom w:val="none" w:sz="0" w:space="0" w:color="auto"/>
        <w:right w:val="none" w:sz="0" w:space="0" w:color="auto"/>
      </w:divBdr>
    </w:div>
    <w:div w:id="1313869180">
      <w:bodyDiv w:val="1"/>
      <w:marLeft w:val="0"/>
      <w:marRight w:val="0"/>
      <w:marTop w:val="0"/>
      <w:marBottom w:val="0"/>
      <w:divBdr>
        <w:top w:val="none" w:sz="0" w:space="0" w:color="auto"/>
        <w:left w:val="none" w:sz="0" w:space="0" w:color="auto"/>
        <w:bottom w:val="none" w:sz="0" w:space="0" w:color="auto"/>
        <w:right w:val="none" w:sz="0" w:space="0" w:color="auto"/>
      </w:divBdr>
    </w:div>
    <w:div w:id="1328708909">
      <w:bodyDiv w:val="1"/>
      <w:marLeft w:val="0"/>
      <w:marRight w:val="0"/>
      <w:marTop w:val="0"/>
      <w:marBottom w:val="0"/>
      <w:divBdr>
        <w:top w:val="none" w:sz="0" w:space="0" w:color="auto"/>
        <w:left w:val="none" w:sz="0" w:space="0" w:color="auto"/>
        <w:bottom w:val="none" w:sz="0" w:space="0" w:color="auto"/>
        <w:right w:val="none" w:sz="0" w:space="0" w:color="auto"/>
      </w:divBdr>
    </w:div>
    <w:div w:id="1330520689">
      <w:bodyDiv w:val="1"/>
      <w:marLeft w:val="0"/>
      <w:marRight w:val="0"/>
      <w:marTop w:val="0"/>
      <w:marBottom w:val="0"/>
      <w:divBdr>
        <w:top w:val="none" w:sz="0" w:space="0" w:color="auto"/>
        <w:left w:val="none" w:sz="0" w:space="0" w:color="auto"/>
        <w:bottom w:val="none" w:sz="0" w:space="0" w:color="auto"/>
        <w:right w:val="none" w:sz="0" w:space="0" w:color="auto"/>
      </w:divBdr>
    </w:div>
    <w:div w:id="1347712207">
      <w:bodyDiv w:val="1"/>
      <w:marLeft w:val="0"/>
      <w:marRight w:val="0"/>
      <w:marTop w:val="0"/>
      <w:marBottom w:val="0"/>
      <w:divBdr>
        <w:top w:val="none" w:sz="0" w:space="0" w:color="auto"/>
        <w:left w:val="none" w:sz="0" w:space="0" w:color="auto"/>
        <w:bottom w:val="none" w:sz="0" w:space="0" w:color="auto"/>
        <w:right w:val="none" w:sz="0" w:space="0" w:color="auto"/>
      </w:divBdr>
    </w:div>
    <w:div w:id="1350985313">
      <w:bodyDiv w:val="1"/>
      <w:marLeft w:val="0"/>
      <w:marRight w:val="0"/>
      <w:marTop w:val="0"/>
      <w:marBottom w:val="0"/>
      <w:divBdr>
        <w:top w:val="none" w:sz="0" w:space="0" w:color="auto"/>
        <w:left w:val="none" w:sz="0" w:space="0" w:color="auto"/>
        <w:bottom w:val="none" w:sz="0" w:space="0" w:color="auto"/>
        <w:right w:val="none" w:sz="0" w:space="0" w:color="auto"/>
      </w:divBdr>
    </w:div>
    <w:div w:id="1355695377">
      <w:bodyDiv w:val="1"/>
      <w:marLeft w:val="0"/>
      <w:marRight w:val="0"/>
      <w:marTop w:val="0"/>
      <w:marBottom w:val="0"/>
      <w:divBdr>
        <w:top w:val="none" w:sz="0" w:space="0" w:color="auto"/>
        <w:left w:val="none" w:sz="0" w:space="0" w:color="auto"/>
        <w:bottom w:val="none" w:sz="0" w:space="0" w:color="auto"/>
        <w:right w:val="none" w:sz="0" w:space="0" w:color="auto"/>
      </w:divBdr>
    </w:div>
    <w:div w:id="1366296725">
      <w:bodyDiv w:val="1"/>
      <w:marLeft w:val="0"/>
      <w:marRight w:val="0"/>
      <w:marTop w:val="0"/>
      <w:marBottom w:val="0"/>
      <w:divBdr>
        <w:top w:val="none" w:sz="0" w:space="0" w:color="auto"/>
        <w:left w:val="none" w:sz="0" w:space="0" w:color="auto"/>
        <w:bottom w:val="none" w:sz="0" w:space="0" w:color="auto"/>
        <w:right w:val="none" w:sz="0" w:space="0" w:color="auto"/>
      </w:divBdr>
    </w:div>
    <w:div w:id="1391269969">
      <w:bodyDiv w:val="1"/>
      <w:marLeft w:val="0"/>
      <w:marRight w:val="0"/>
      <w:marTop w:val="0"/>
      <w:marBottom w:val="0"/>
      <w:divBdr>
        <w:top w:val="none" w:sz="0" w:space="0" w:color="auto"/>
        <w:left w:val="none" w:sz="0" w:space="0" w:color="auto"/>
        <w:bottom w:val="none" w:sz="0" w:space="0" w:color="auto"/>
        <w:right w:val="none" w:sz="0" w:space="0" w:color="auto"/>
      </w:divBdr>
    </w:div>
    <w:div w:id="1415783064">
      <w:bodyDiv w:val="1"/>
      <w:marLeft w:val="0"/>
      <w:marRight w:val="0"/>
      <w:marTop w:val="0"/>
      <w:marBottom w:val="0"/>
      <w:divBdr>
        <w:top w:val="none" w:sz="0" w:space="0" w:color="auto"/>
        <w:left w:val="none" w:sz="0" w:space="0" w:color="auto"/>
        <w:bottom w:val="none" w:sz="0" w:space="0" w:color="auto"/>
        <w:right w:val="none" w:sz="0" w:space="0" w:color="auto"/>
      </w:divBdr>
    </w:div>
    <w:div w:id="1426196108">
      <w:bodyDiv w:val="1"/>
      <w:marLeft w:val="0"/>
      <w:marRight w:val="0"/>
      <w:marTop w:val="0"/>
      <w:marBottom w:val="0"/>
      <w:divBdr>
        <w:top w:val="none" w:sz="0" w:space="0" w:color="auto"/>
        <w:left w:val="none" w:sz="0" w:space="0" w:color="auto"/>
        <w:bottom w:val="none" w:sz="0" w:space="0" w:color="auto"/>
        <w:right w:val="none" w:sz="0" w:space="0" w:color="auto"/>
      </w:divBdr>
    </w:div>
    <w:div w:id="1434546277">
      <w:bodyDiv w:val="1"/>
      <w:marLeft w:val="0"/>
      <w:marRight w:val="0"/>
      <w:marTop w:val="0"/>
      <w:marBottom w:val="0"/>
      <w:divBdr>
        <w:top w:val="none" w:sz="0" w:space="0" w:color="auto"/>
        <w:left w:val="none" w:sz="0" w:space="0" w:color="auto"/>
        <w:bottom w:val="none" w:sz="0" w:space="0" w:color="auto"/>
        <w:right w:val="none" w:sz="0" w:space="0" w:color="auto"/>
      </w:divBdr>
    </w:div>
    <w:div w:id="1441336425">
      <w:bodyDiv w:val="1"/>
      <w:marLeft w:val="0"/>
      <w:marRight w:val="0"/>
      <w:marTop w:val="0"/>
      <w:marBottom w:val="0"/>
      <w:divBdr>
        <w:top w:val="none" w:sz="0" w:space="0" w:color="auto"/>
        <w:left w:val="none" w:sz="0" w:space="0" w:color="auto"/>
        <w:bottom w:val="none" w:sz="0" w:space="0" w:color="auto"/>
        <w:right w:val="none" w:sz="0" w:space="0" w:color="auto"/>
      </w:divBdr>
    </w:div>
    <w:div w:id="1501656838">
      <w:bodyDiv w:val="1"/>
      <w:marLeft w:val="0"/>
      <w:marRight w:val="0"/>
      <w:marTop w:val="0"/>
      <w:marBottom w:val="0"/>
      <w:divBdr>
        <w:top w:val="none" w:sz="0" w:space="0" w:color="auto"/>
        <w:left w:val="none" w:sz="0" w:space="0" w:color="auto"/>
        <w:bottom w:val="none" w:sz="0" w:space="0" w:color="auto"/>
        <w:right w:val="none" w:sz="0" w:space="0" w:color="auto"/>
      </w:divBdr>
    </w:div>
    <w:div w:id="1503860724">
      <w:bodyDiv w:val="1"/>
      <w:marLeft w:val="0"/>
      <w:marRight w:val="0"/>
      <w:marTop w:val="0"/>
      <w:marBottom w:val="0"/>
      <w:divBdr>
        <w:top w:val="none" w:sz="0" w:space="0" w:color="auto"/>
        <w:left w:val="none" w:sz="0" w:space="0" w:color="auto"/>
        <w:bottom w:val="none" w:sz="0" w:space="0" w:color="auto"/>
        <w:right w:val="none" w:sz="0" w:space="0" w:color="auto"/>
      </w:divBdr>
    </w:div>
    <w:div w:id="1652363258">
      <w:bodyDiv w:val="1"/>
      <w:marLeft w:val="0"/>
      <w:marRight w:val="0"/>
      <w:marTop w:val="0"/>
      <w:marBottom w:val="0"/>
      <w:divBdr>
        <w:top w:val="none" w:sz="0" w:space="0" w:color="auto"/>
        <w:left w:val="none" w:sz="0" w:space="0" w:color="auto"/>
        <w:bottom w:val="none" w:sz="0" w:space="0" w:color="auto"/>
        <w:right w:val="none" w:sz="0" w:space="0" w:color="auto"/>
      </w:divBdr>
    </w:div>
    <w:div w:id="1669333142">
      <w:bodyDiv w:val="1"/>
      <w:marLeft w:val="0"/>
      <w:marRight w:val="0"/>
      <w:marTop w:val="0"/>
      <w:marBottom w:val="0"/>
      <w:divBdr>
        <w:top w:val="none" w:sz="0" w:space="0" w:color="auto"/>
        <w:left w:val="none" w:sz="0" w:space="0" w:color="auto"/>
        <w:bottom w:val="none" w:sz="0" w:space="0" w:color="auto"/>
        <w:right w:val="none" w:sz="0" w:space="0" w:color="auto"/>
      </w:divBdr>
    </w:div>
    <w:div w:id="1673801733">
      <w:bodyDiv w:val="1"/>
      <w:marLeft w:val="0"/>
      <w:marRight w:val="0"/>
      <w:marTop w:val="0"/>
      <w:marBottom w:val="0"/>
      <w:divBdr>
        <w:top w:val="none" w:sz="0" w:space="0" w:color="auto"/>
        <w:left w:val="none" w:sz="0" w:space="0" w:color="auto"/>
        <w:bottom w:val="none" w:sz="0" w:space="0" w:color="auto"/>
        <w:right w:val="none" w:sz="0" w:space="0" w:color="auto"/>
      </w:divBdr>
    </w:div>
    <w:div w:id="1699236230">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68500511">
      <w:bodyDiv w:val="1"/>
      <w:marLeft w:val="0"/>
      <w:marRight w:val="0"/>
      <w:marTop w:val="0"/>
      <w:marBottom w:val="0"/>
      <w:divBdr>
        <w:top w:val="none" w:sz="0" w:space="0" w:color="auto"/>
        <w:left w:val="none" w:sz="0" w:space="0" w:color="auto"/>
        <w:bottom w:val="none" w:sz="0" w:space="0" w:color="auto"/>
        <w:right w:val="none" w:sz="0" w:space="0" w:color="auto"/>
      </w:divBdr>
    </w:div>
    <w:div w:id="1783113134">
      <w:bodyDiv w:val="1"/>
      <w:marLeft w:val="0"/>
      <w:marRight w:val="0"/>
      <w:marTop w:val="0"/>
      <w:marBottom w:val="0"/>
      <w:divBdr>
        <w:top w:val="none" w:sz="0" w:space="0" w:color="auto"/>
        <w:left w:val="none" w:sz="0" w:space="0" w:color="auto"/>
        <w:bottom w:val="none" w:sz="0" w:space="0" w:color="auto"/>
        <w:right w:val="none" w:sz="0" w:space="0" w:color="auto"/>
      </w:divBdr>
    </w:div>
    <w:div w:id="1798984907">
      <w:bodyDiv w:val="1"/>
      <w:marLeft w:val="0"/>
      <w:marRight w:val="0"/>
      <w:marTop w:val="0"/>
      <w:marBottom w:val="0"/>
      <w:divBdr>
        <w:top w:val="none" w:sz="0" w:space="0" w:color="auto"/>
        <w:left w:val="none" w:sz="0" w:space="0" w:color="auto"/>
        <w:bottom w:val="none" w:sz="0" w:space="0" w:color="auto"/>
        <w:right w:val="none" w:sz="0" w:space="0" w:color="auto"/>
      </w:divBdr>
    </w:div>
    <w:div w:id="1809130152">
      <w:bodyDiv w:val="1"/>
      <w:marLeft w:val="0"/>
      <w:marRight w:val="0"/>
      <w:marTop w:val="0"/>
      <w:marBottom w:val="0"/>
      <w:divBdr>
        <w:top w:val="none" w:sz="0" w:space="0" w:color="auto"/>
        <w:left w:val="none" w:sz="0" w:space="0" w:color="auto"/>
        <w:bottom w:val="none" w:sz="0" w:space="0" w:color="auto"/>
        <w:right w:val="none" w:sz="0" w:space="0" w:color="auto"/>
      </w:divBdr>
    </w:div>
    <w:div w:id="1825320307">
      <w:bodyDiv w:val="1"/>
      <w:marLeft w:val="0"/>
      <w:marRight w:val="0"/>
      <w:marTop w:val="0"/>
      <w:marBottom w:val="0"/>
      <w:divBdr>
        <w:top w:val="none" w:sz="0" w:space="0" w:color="auto"/>
        <w:left w:val="none" w:sz="0" w:space="0" w:color="auto"/>
        <w:bottom w:val="none" w:sz="0" w:space="0" w:color="auto"/>
        <w:right w:val="none" w:sz="0" w:space="0" w:color="auto"/>
      </w:divBdr>
    </w:div>
    <w:div w:id="1832066149">
      <w:bodyDiv w:val="1"/>
      <w:marLeft w:val="0"/>
      <w:marRight w:val="0"/>
      <w:marTop w:val="0"/>
      <w:marBottom w:val="0"/>
      <w:divBdr>
        <w:top w:val="none" w:sz="0" w:space="0" w:color="auto"/>
        <w:left w:val="none" w:sz="0" w:space="0" w:color="auto"/>
        <w:bottom w:val="none" w:sz="0" w:space="0" w:color="auto"/>
        <w:right w:val="none" w:sz="0" w:space="0" w:color="auto"/>
      </w:divBdr>
    </w:div>
    <w:div w:id="1929849350">
      <w:bodyDiv w:val="1"/>
      <w:marLeft w:val="0"/>
      <w:marRight w:val="0"/>
      <w:marTop w:val="0"/>
      <w:marBottom w:val="0"/>
      <w:divBdr>
        <w:top w:val="none" w:sz="0" w:space="0" w:color="auto"/>
        <w:left w:val="none" w:sz="0" w:space="0" w:color="auto"/>
        <w:bottom w:val="none" w:sz="0" w:space="0" w:color="auto"/>
        <w:right w:val="none" w:sz="0" w:space="0" w:color="auto"/>
      </w:divBdr>
    </w:div>
    <w:div w:id="1956133354">
      <w:bodyDiv w:val="1"/>
      <w:marLeft w:val="0"/>
      <w:marRight w:val="0"/>
      <w:marTop w:val="0"/>
      <w:marBottom w:val="0"/>
      <w:divBdr>
        <w:top w:val="none" w:sz="0" w:space="0" w:color="auto"/>
        <w:left w:val="none" w:sz="0" w:space="0" w:color="auto"/>
        <w:bottom w:val="none" w:sz="0" w:space="0" w:color="auto"/>
        <w:right w:val="none" w:sz="0" w:space="0" w:color="auto"/>
      </w:divBdr>
    </w:div>
    <w:div w:id="2041974270">
      <w:bodyDiv w:val="1"/>
      <w:marLeft w:val="0"/>
      <w:marRight w:val="0"/>
      <w:marTop w:val="0"/>
      <w:marBottom w:val="0"/>
      <w:divBdr>
        <w:top w:val="none" w:sz="0" w:space="0" w:color="auto"/>
        <w:left w:val="none" w:sz="0" w:space="0" w:color="auto"/>
        <w:bottom w:val="none" w:sz="0" w:space="0" w:color="auto"/>
        <w:right w:val="none" w:sz="0" w:space="0" w:color="auto"/>
      </w:divBdr>
    </w:div>
    <w:div w:id="2070616881">
      <w:bodyDiv w:val="1"/>
      <w:marLeft w:val="0"/>
      <w:marRight w:val="0"/>
      <w:marTop w:val="0"/>
      <w:marBottom w:val="0"/>
      <w:divBdr>
        <w:top w:val="none" w:sz="0" w:space="0" w:color="auto"/>
        <w:left w:val="none" w:sz="0" w:space="0" w:color="auto"/>
        <w:bottom w:val="none" w:sz="0" w:space="0" w:color="auto"/>
        <w:right w:val="none" w:sz="0" w:space="0" w:color="auto"/>
      </w:divBdr>
    </w:div>
    <w:div w:id="2095667400">
      <w:bodyDiv w:val="1"/>
      <w:marLeft w:val="0"/>
      <w:marRight w:val="0"/>
      <w:marTop w:val="0"/>
      <w:marBottom w:val="0"/>
      <w:divBdr>
        <w:top w:val="none" w:sz="0" w:space="0" w:color="auto"/>
        <w:left w:val="none" w:sz="0" w:space="0" w:color="auto"/>
        <w:bottom w:val="none" w:sz="0" w:space="0" w:color="auto"/>
        <w:right w:val="none" w:sz="0" w:space="0" w:color="auto"/>
      </w:divBdr>
    </w:div>
    <w:div w:id="2104834732">
      <w:bodyDiv w:val="1"/>
      <w:marLeft w:val="0"/>
      <w:marRight w:val="0"/>
      <w:marTop w:val="0"/>
      <w:marBottom w:val="0"/>
      <w:divBdr>
        <w:top w:val="none" w:sz="0" w:space="0" w:color="auto"/>
        <w:left w:val="none" w:sz="0" w:space="0" w:color="auto"/>
        <w:bottom w:val="none" w:sz="0" w:space="0" w:color="auto"/>
        <w:right w:val="none" w:sz="0" w:space="0" w:color="auto"/>
      </w:divBdr>
    </w:div>
    <w:div w:id="2106343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C9F391-F164-4260-9D7D-6B65E202F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13210</TotalTime>
  <Pages>1</Pages>
  <Words>29822</Words>
  <Characters>178933</Characters>
  <Application>Microsoft Office Word</Application>
  <DocSecurity>0</DocSecurity>
  <Lines>1491</Lines>
  <Paragraphs>416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208339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Skarbnik</dc:creator>
  <cp:keywords/>
  <dc:description/>
  <cp:lastModifiedBy>user</cp:lastModifiedBy>
  <cp:revision>107</cp:revision>
  <cp:lastPrinted>2024-03-22T07:52:00Z</cp:lastPrinted>
  <dcterms:created xsi:type="dcterms:W3CDTF">2020-03-04T11:35:00Z</dcterms:created>
  <dcterms:modified xsi:type="dcterms:W3CDTF">2024-03-22T08:24:00Z</dcterms:modified>
</cp:coreProperties>
</file>